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FF" w:rsidRPr="00B06EE9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06E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Урок ОСЖ </w:t>
      </w:r>
    </w:p>
    <w:p w:rsidR="00B06EE9" w:rsidRPr="00B06EE9" w:rsidRDefault="00B06EE9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06E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Учитель Егорова Т.М.</w:t>
      </w:r>
    </w:p>
    <w:p w:rsidR="00B06EE9" w:rsidRPr="00B06EE9" w:rsidRDefault="00B06EE9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06E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Тема: П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риготовление супа-пюре из тыквы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06E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Класс: </w:t>
      </w:r>
      <w:r w:rsidRPr="00B06EE9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Цель</w:t>
      </w:r>
      <w:r w:rsidRPr="000E5F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Организовать деятельность </w:t>
      </w:r>
      <w:proofErr w:type="gramStart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изучению </w:t>
      </w:r>
      <w:r w:rsidRPr="00B06EE9">
        <w:rPr>
          <w:rFonts w:ascii="Times New Roman" w:eastAsia="Times New Roman" w:hAnsi="Times New Roman" w:cs="Times New Roman"/>
          <w:color w:val="333333"/>
          <w:sz w:val="24"/>
          <w:szCs w:val="24"/>
        </w:rPr>
        <w:t>и технологии приготовления супа-пюре из тыквы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Задачи: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Ознакомить обучающихся со значением супов в рационе питания;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Ознакомить с технологией приготовления </w:t>
      </w:r>
      <w:r w:rsidRPr="00B06EE9">
        <w:rPr>
          <w:rFonts w:ascii="Times New Roman" w:eastAsia="Times New Roman" w:hAnsi="Times New Roman" w:cs="Times New Roman"/>
          <w:color w:val="333333"/>
          <w:sz w:val="24"/>
          <w:szCs w:val="24"/>
        </w:rPr>
        <w:t>супа-пюре с сухариками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Ознакомить с правилами оценивания готового блюда;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Ознакомить с оформлением готового супа и подачи на стол;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познавательный интерес к предмету;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Прививать навыки культуры труда и аккуратности;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эстетический вкус, внимательность.</w:t>
      </w:r>
    </w:p>
    <w:p w:rsidR="000E5FFF" w:rsidRPr="000E5FFF" w:rsidRDefault="000E5FFF" w:rsidP="000E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навыки: коммуникации, сотрудничества и работы в команде.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Планируемый результат:</w:t>
      </w:r>
    </w:p>
    <w:p w:rsidR="000E5FFF" w:rsidRPr="000E5FFF" w:rsidRDefault="000E5FFF" w:rsidP="000E5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Знать значение супов в рационе питания;</w:t>
      </w:r>
    </w:p>
    <w:p w:rsidR="000E5FFF" w:rsidRPr="000E5FFF" w:rsidRDefault="000E5FFF" w:rsidP="000E5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Знать технологию приготовления </w:t>
      </w:r>
      <w:r w:rsidRPr="00B06EE9">
        <w:rPr>
          <w:rFonts w:ascii="Times New Roman" w:eastAsia="Times New Roman" w:hAnsi="Times New Roman" w:cs="Times New Roman"/>
          <w:color w:val="333333"/>
          <w:sz w:val="24"/>
          <w:szCs w:val="24"/>
        </w:rPr>
        <w:t>супа-пюре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E5FFF" w:rsidRPr="000E5FFF" w:rsidRDefault="000E5FFF" w:rsidP="000E5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Научиться оценивать готовое блюдо;</w:t>
      </w:r>
    </w:p>
    <w:p w:rsidR="000E5FFF" w:rsidRPr="000E5FFF" w:rsidRDefault="000E5FFF" w:rsidP="000E5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Уметь оформлять готовый суп и подавать к столу;</w:t>
      </w:r>
    </w:p>
    <w:p w:rsidR="000E5FFF" w:rsidRPr="000E5FFF" w:rsidRDefault="000E5FFF" w:rsidP="000E5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Знать санитарно-гигиенические требования;</w:t>
      </w:r>
    </w:p>
    <w:p w:rsidR="000E5FFF" w:rsidRPr="000E5FFF" w:rsidRDefault="000E5FFF" w:rsidP="000E5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Знать ТБ при кулинарных работах с горячей жидкостью и посудой.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Словарь: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 Бульон;  супы-пюре.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Методы обучения: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Рассказ, беседа, опрос, демонстрация наглядных пособий, работа с </w:t>
      </w:r>
      <w:proofErr w:type="spellStart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мультимедийными</w:t>
      </w:r>
      <w:proofErr w:type="spellEnd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средствами, работа в команде.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Электронные образовательные ресурсы: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презентация.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Наглядные пособия:</w:t>
      </w:r>
      <w:r w:rsidRPr="000E5F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РТ; ПК, проектор, материалы ЭОР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Организация пространства:</w:t>
      </w:r>
      <w:r w:rsidRPr="000E5F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фронтальная, индивидуальная, в парах, в команде.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Оборудование: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компьютер, </w:t>
      </w:r>
      <w:proofErr w:type="spellStart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мультимедийный</w:t>
      </w:r>
      <w:proofErr w:type="spellEnd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проектор.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10"/>
        <w:gridCol w:w="2108"/>
        <w:gridCol w:w="3211"/>
        <w:gridCol w:w="2128"/>
        <w:gridCol w:w="1666"/>
      </w:tblGrid>
      <w:tr w:rsidR="000E5FFF" w:rsidRPr="000E5FFF" w:rsidTr="000E5F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и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уч-ся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Организацион-ный</w:t>
            </w:r>
            <w:proofErr w:type="spellEnd"/>
            <w:proofErr w:type="gramEnd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учащихся.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учащихся к уроку.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 мои, я очень рада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ойти в приветливый ваш класс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для меня уже награда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Вниманье ваших умных глаз.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знаю, каждый в классе гений,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без труда талант не впрок.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поработаем все дружно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вместе проведем урок!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Приветствуют учителя, настраиваются на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Мотивационн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целевой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 нашу игру по разделу "Кулинария"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Как же называ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тся проек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т-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который мы с Вами будем выполнять в завершении этого раздела?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Приготовление воскресного обеда!!!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Итак – я предлагаю Вам выполнить структуру: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написать - 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Какие бывают блюда.......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из ваших записей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 очереди выполняют письменную работу по кругу на одном (на команду лист)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А сейчас -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Определите по описанию – что это за 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блюдо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о каком блюде пойдет сегодня речь на уроке?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Это блюдо очень Важная часть обеда!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Оно возбуждает аппетит и хорошо усваивается!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Важный источник минеральных веществ, витаминов!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потребности организма в жидкости!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Это калорийное блюдо, и употребляя с ним хлеб и другие выпечные изделия (пирожки, расстегаи) можно повысить его калорийность!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их очень велико!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ученик записывает только 1 ответ.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из записей нужное блюдо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3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в новый материал.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Определите тему и цель урока!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 уже понятно - что - это блюдо – суп!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Какая будет цель урока – это изучить технологию приготовления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супа-пюре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тему и цель урока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Исследуют фотографии – первые блюда – супы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4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5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6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Первичное закрепление.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Внимательно посмотрите на эти фотографии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Что можете сказать: “Какие ингр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диенты входят в эти блюда?”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Принятие командного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7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Заслушиваем ответы!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Итак - 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 такое суп?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Суп – ассортиментная группа кулинарной продукции, которую принято называть первыми блюдами.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состоит из двух частей: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Жидкая часть (основа) 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– мясные, рыбные бульоны, молоко и молочные напитк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кефир, простоквашу), отвары из круп, квас, на фруктово-ягодных отварах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Плотная часть (гарнир)- 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овощи, крупы, картофель, макаронные изделия, бобовые, мясо, мясо птицы, соленые огурцы, рыба, грибы, яйца и прочее...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8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Классификация супов по температуре подачи и жидкой основе: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Супы: 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горячие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(НА БУЛЬОНАХ, МОЛОКЕ, ОТВАРАХ)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 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холодные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(НА КВАСЕ, КИСЛОМОЛОЧНЫХ ПРОДУКТАХ, СВЕКОЛЬНОМ ОТВАРЕ) – могут быть сладкие.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температуре подачи: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- Горячие суп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подачи 70-75*C, супы-пюре-температура подачи 55-60*С);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- Холодные суп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подачи 10-14*С)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9 и 10  проверяем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З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акрепляем.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Давайте – поиграем!!!! – работа с 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карточками!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1) По температуре подачи супы бывают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- горячие и холодные;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2) Что можно использовать в качестве жидкой основы?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бульоны, крупяные и овощные отвары, молоко, хлебный квас, кисломолочные продукты.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Технология приготовления первых блюд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приготовления первых блюд подразделяется на два этапа: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1 приготовление бульонов и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2 приготовление супов.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На столах 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арточки со словами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№ 11 и 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  проверяем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Технология приготовления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супа-пюре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Очистить овощи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Нарезать тыкву кубиками;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3)Морковь и лук обжарить на сковороде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Тыкву поставить варить с небольшим количеством воды на 30-40 минут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Слить </w:t>
            </w:r>
            <w:r w:rsidR="007B2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отвар, измельчить тыкву </w:t>
            </w:r>
            <w:proofErr w:type="spellStart"/>
            <w:r w:rsidR="007B2F65">
              <w:rPr>
                <w:rFonts w:ascii="Times New Roman" w:eastAsia="Times New Roman" w:hAnsi="Times New Roman" w:cs="Times New Roman"/>
                <w:sz w:val="24"/>
                <w:szCs w:val="24"/>
              </w:rPr>
              <w:t>блендером</w:t>
            </w:r>
            <w:proofErr w:type="spellEnd"/>
            <w:r w:rsidR="007B2F65">
              <w:rPr>
                <w:rFonts w:ascii="Times New Roman" w:eastAsia="Times New Roman" w:hAnsi="Times New Roman" w:cs="Times New Roman"/>
                <w:sz w:val="24"/>
                <w:szCs w:val="24"/>
              </w:rPr>
              <w:t>, добавить отвар до нужной кондиции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5FFF" w:rsidRPr="000E5FFF" w:rsidRDefault="007B2F65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Добавить в суп-пюре обжаренный лук и морковь</w:t>
            </w:r>
            <w:r w:rsidR="000E5FFF"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5FFF" w:rsidRPr="000E5FFF" w:rsidRDefault="000E5FFF" w:rsidP="007B2F65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Подать </w:t>
            </w:r>
            <w:r w:rsidR="007B2F65">
              <w:rPr>
                <w:rFonts w:ascii="Times New Roman" w:eastAsia="Times New Roman" w:hAnsi="Times New Roman" w:cs="Times New Roman"/>
                <w:sz w:val="24"/>
                <w:szCs w:val="24"/>
              </w:rPr>
              <w:t>с сухариками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зеленью, </w:t>
            </w:r>
            <w:r w:rsidR="007B2F6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семенами тыквы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6. Изучают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13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Схема приготовления 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супа-пюре  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– поиграем!!! – Соберем вместе схему!!! и проверим ее – на доске.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7. На столах - карточки собираем схему всем классом - 4 команды всем классом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14 и 15 проверяем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Классификация по способу приготовления</w:t>
            </w:r>
          </w:p>
          <w:p w:rsidR="000E5FFF" w:rsidRPr="000E5FFF" w:rsidRDefault="007B2F65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пюреобразные</w:t>
            </w:r>
            <w:proofErr w:type="spellEnd"/>
          </w:p>
          <w:p w:rsidR="007B2F65" w:rsidRPr="000E5FFF" w:rsidRDefault="000E5FFF" w:rsidP="007B2F65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Изучают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16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О СУПАХ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Супы-пюре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 из птицы, печени, рыбы, грибов, овощей, круп, бобовых. Чтобы суп-пюре имел однородную нежную консистенцию, для его приготовления продукты протирают.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супы питательны, легко усваиваются, поэтому применяются в детском и лечебном питании.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17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18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7B2F65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10.</w:t>
            </w:r>
            <w:r w:rsidR="000E5FFF"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Задание: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столах 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рецепты 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су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а-пюре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прочитайте – разложите на этапы приготовления и</w:t>
            </w:r>
            <w:proofErr w:type="gramStart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proofErr w:type="gramEnd"/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оставьте свою схему - супа к практической работе!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команде по 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Схемам 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рецептах подчеркните продукты, которые можно отнести к гарниру к </w:t>
            </w:r>
            <w:proofErr w:type="spellStart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пассеровке</w:t>
            </w:r>
            <w:proofErr w:type="spellEnd"/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22 и 23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Правила подачи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отпуском суп размешиваем в кастрюле и наливаем в тарелку, так чтобы было нормальное соотношение жидкости и гарнира (жидкости должно быть не менее 50 %)</w:t>
            </w:r>
          </w:p>
          <w:p w:rsidR="000E5FFF" w:rsidRPr="000E5FFF" w:rsidRDefault="000E5FFF" w:rsidP="007B2F65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Посыпаем зеленью.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Вот теперь 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 готовы к Практической 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работе по теме: “Приготовление 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супа</w:t>
            </w:r>
            <w:r w:rsidR="007B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-пюре</w:t>
            </w: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Критерии оценки качества работы: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правил гигиены и санитарии перед приготовлением пищи: руки вымыты с мылом, надета 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рабочая одежда (косынка и фартук);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безопасного труда;</w:t>
            </w:r>
          </w:p>
          <w:p w:rsidR="000E5FFF" w:rsidRPr="000E5FFF" w:rsidRDefault="000E5FFF" w:rsidP="007B2F65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качеству супа: продукты доведены до готовности одновременно, суп не пересолен; по консистенции блюдо представляет собой суп</w:t>
            </w:r>
            <w:r w:rsidR="007B2F65">
              <w:rPr>
                <w:rFonts w:ascii="Times New Roman" w:eastAsia="Times New Roman" w:hAnsi="Times New Roman" w:cs="Times New Roman"/>
                <w:sz w:val="24"/>
                <w:szCs w:val="24"/>
              </w:rPr>
              <w:t>-пюре</w:t>
            </w: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Изучают материал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24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25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Рефлексия.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7B2F65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14.</w:t>
            </w:r>
            <w:r w:rsidR="000E5FFF"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Предлагает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</w:t>
            </w:r>
            <w:r w:rsidR="000E5FFF"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="000E5FFF"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щимся</w:t>
            </w:r>
            <w:proofErr w:type="gramEnd"/>
            <w:r w:rsidR="000E5FFF"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поделиться своими впечатлениями об уроке.</w:t>
            </w:r>
          </w:p>
          <w:p w:rsidR="000E5FFF" w:rsidRPr="000E5FFF" w:rsidRDefault="007B2F65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я узнал</w:t>
            </w:r>
            <w:r w:rsidR="000E5FFF"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интересно...</w:t>
            </w:r>
          </w:p>
          <w:p w:rsidR="000E5FFF" w:rsidRPr="000E5FFF" w:rsidRDefault="007B2F65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приобрел</w:t>
            </w:r>
            <w:r w:rsidR="000E5FFF"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Я попробую...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Мне захотелось...!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свою деятельность на уроке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Думают и отвечают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26</w:t>
            </w:r>
          </w:p>
        </w:tc>
      </w:tr>
      <w:tr w:rsidR="000E5FFF" w:rsidRPr="000E5FFF" w:rsidTr="000E5F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Заключительная часть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Д.з</w:t>
            </w:r>
            <w:proofErr w:type="spellEnd"/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0E5FFF" w:rsidRPr="000E5FFF" w:rsidRDefault="007B2F65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E5FFF"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. Опишите рецепт фирменного первого блюда вашей семьи.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...Кто готов со мной выполнять практическую работу – свои смайлики прикрепите при выходе из кабинета на доску!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Жду Вас всех на уроке по приготовлению первого блюда!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Оценки за урок!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 завершили теоретическую часть – Жду вас на урок по приготовлению первого блюда! А сейчас, кто считает, что готов к практической работе свои смайлики – оставьте на доске при выходе!!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FFF" w:rsidRPr="000E5FFF" w:rsidRDefault="000E5FFF" w:rsidP="000E5FFF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Оставляют смайлики на выходе из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FFF" w:rsidRPr="000E5FFF" w:rsidRDefault="000E5FFF" w:rsidP="000E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F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27</w:t>
            </w:r>
          </w:p>
        </w:tc>
      </w:tr>
    </w:tbl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в бригадах - выполнение практической работы: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1. Вводный инструктаж.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06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Цели и задачи практической работы: </w:t>
      </w: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Уделить внимание на соблюдение санитарно-гигиенических и т</w:t>
      </w:r>
      <w:proofErr w:type="gramStart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.б</w:t>
      </w:r>
      <w:proofErr w:type="gramEnd"/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кулинарных работах!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Т.Б. при кулинарных работах работа с горячей жидкостью и посудой!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Распределение обязанностей (профессий) в каждой бригаде.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2.Текущий инструктаж.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Следить за правильностью выполнения работы и соблюдением правил безопасного труда, в случае необходимости – дать индивидуальный инструктаж.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3. Заключительный инструктаж.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Окончание приготовления блюда и начало дегустации</w:t>
      </w:r>
    </w:p>
    <w:p w:rsidR="000E5FFF" w:rsidRPr="000E5FFF" w:rsidRDefault="000E5FFF" w:rsidP="000E5FFF">
      <w:pPr>
        <w:spacing w:after="8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06E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4. Дегустация блюда.</w:t>
      </w:r>
    </w:p>
    <w:p w:rsidR="000E5FFF" w:rsidRPr="000E5FFF" w:rsidRDefault="000E5FFF" w:rsidP="000E5FFF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06E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5. Контроль формирования знаний и умений.</w:t>
      </w:r>
    </w:p>
    <w:p w:rsidR="000E5FFF" w:rsidRDefault="000E5FFF" w:rsidP="000E5FFF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 w:rsidRPr="000E5FFF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умений (выполнения практической работы) осуществляется по установленным критериям. Выставляется общая оценка бригаде и индивидуальная оценка за работу, выполненную каждым обучающимся в соответствии с его профессией в бригаде</w:t>
      </w:r>
      <w:r w:rsidRPr="000E5FFF">
        <w:rPr>
          <w:rFonts w:ascii="Helvetica" w:eastAsia="Times New Roman" w:hAnsi="Helvetica" w:cs="Helvetica"/>
          <w:color w:val="333333"/>
          <w:sz w:val="13"/>
          <w:szCs w:val="13"/>
        </w:rPr>
        <w:t>.</w:t>
      </w:r>
    </w:p>
    <w:p w:rsidR="00125AE0" w:rsidRPr="000E5FFF" w:rsidRDefault="00125AE0" w:rsidP="000E5FFF">
      <w:pPr>
        <w:shd w:val="clear" w:color="auto" w:fill="FFFFFF"/>
        <w:spacing w:after="83" w:line="240" w:lineRule="auto"/>
        <w:rPr>
          <w:rFonts w:ascii="Helvetica" w:eastAsia="Times New Roman" w:hAnsi="Helvetica" w:cs="Helvetica"/>
          <w:color w:val="333333"/>
          <w:sz w:val="13"/>
          <w:szCs w:val="13"/>
        </w:rPr>
      </w:pPr>
      <w:r>
        <w:rPr>
          <w:rFonts w:ascii="Helvetica" w:eastAsia="Times New Roman" w:hAnsi="Helvetica" w:cs="Helvetica"/>
          <w:noProof/>
          <w:color w:val="333333"/>
          <w:sz w:val="13"/>
          <w:szCs w:val="13"/>
        </w:rPr>
        <w:drawing>
          <wp:inline distT="0" distB="0" distL="0" distR="0">
            <wp:extent cx="2566088" cy="3422014"/>
            <wp:effectExtent l="19050" t="0" r="5662" b="0"/>
            <wp:docPr id="1" name="Рисунок 1" descr="C:\Users\Егорова ТМ\Desktop\ур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орова ТМ\Desktop\ур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792" cy="342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13"/>
          <w:szCs w:val="13"/>
        </w:rPr>
        <w:drawing>
          <wp:inline distT="0" distB="0" distL="0" distR="0">
            <wp:extent cx="2561140" cy="3415415"/>
            <wp:effectExtent l="19050" t="0" r="0" b="0"/>
            <wp:docPr id="2" name="Рисунок 2" descr="C:\Users\Егорова ТМ\Desktop\ур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горова ТМ\Desktop\ур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99" cy="341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5AE0" w:rsidRPr="000E5FFF" w:rsidSect="00A5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2587"/>
    <w:multiLevelType w:val="multilevel"/>
    <w:tmpl w:val="225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2675D"/>
    <w:multiLevelType w:val="multilevel"/>
    <w:tmpl w:val="616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5337C"/>
    <w:multiLevelType w:val="multilevel"/>
    <w:tmpl w:val="C4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3204D"/>
    <w:multiLevelType w:val="multilevel"/>
    <w:tmpl w:val="A750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86E6C"/>
    <w:multiLevelType w:val="multilevel"/>
    <w:tmpl w:val="D3E6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62219"/>
    <w:multiLevelType w:val="multilevel"/>
    <w:tmpl w:val="AC22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FB70FE"/>
    <w:multiLevelType w:val="multilevel"/>
    <w:tmpl w:val="1BAA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D016A"/>
    <w:multiLevelType w:val="multilevel"/>
    <w:tmpl w:val="E57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E5FFF"/>
    <w:rsid w:val="000E5FFF"/>
    <w:rsid w:val="00125AE0"/>
    <w:rsid w:val="001757DF"/>
    <w:rsid w:val="007B2F65"/>
    <w:rsid w:val="00A57936"/>
    <w:rsid w:val="00B06EE9"/>
    <w:rsid w:val="00D3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36"/>
  </w:style>
  <w:style w:type="paragraph" w:styleId="3">
    <w:name w:val="heading 3"/>
    <w:basedOn w:val="a"/>
    <w:link w:val="30"/>
    <w:uiPriority w:val="9"/>
    <w:qFormat/>
    <w:rsid w:val="000E5F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5F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E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E5FFF"/>
    <w:rPr>
      <w:i/>
      <w:iCs/>
    </w:rPr>
  </w:style>
  <w:style w:type="character" w:styleId="a5">
    <w:name w:val="Strong"/>
    <w:basedOn w:val="a0"/>
    <w:uiPriority w:val="22"/>
    <w:qFormat/>
    <w:rsid w:val="000E5FFF"/>
    <w:rPr>
      <w:b/>
      <w:bCs/>
    </w:rPr>
  </w:style>
  <w:style w:type="character" w:styleId="a6">
    <w:name w:val="Hyperlink"/>
    <w:basedOn w:val="a0"/>
    <w:uiPriority w:val="99"/>
    <w:semiHidden/>
    <w:unhideWhenUsed/>
    <w:rsid w:val="000E5FF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ТМ</dc:creator>
  <cp:keywords/>
  <dc:description/>
  <cp:lastModifiedBy>dom-posad</cp:lastModifiedBy>
  <cp:revision>7</cp:revision>
  <dcterms:created xsi:type="dcterms:W3CDTF">2025-03-26T17:57:00Z</dcterms:created>
  <dcterms:modified xsi:type="dcterms:W3CDTF">2025-03-27T05:40:00Z</dcterms:modified>
</cp:coreProperties>
</file>