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09" w:rsidRDefault="00421E09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421E09" w:rsidRDefault="00421E09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421E09" w:rsidRDefault="00421E09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4188460"/>
            <wp:effectExtent l="19050" t="0" r="3175" b="0"/>
            <wp:docPr id="1" name="Рисунок 0" descr="9 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ис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B737C1" w:rsidRDefault="00B737C1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FC401A" w:rsidRDefault="00FC401A" w:rsidP="00FC401A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Рабочая программа разработана  на основании</w:t>
      </w:r>
    </w:p>
    <w:p w:rsidR="00FC401A" w:rsidRDefault="00FC401A" w:rsidP="00FC40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единой концепции специального Федерального государственного стандарта для детей с ограниченными возможностями здоровья, 2009г;</w:t>
      </w:r>
    </w:p>
    <w:p w:rsidR="00FC401A" w:rsidRDefault="00FC401A" w:rsidP="00FC401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C401A" w:rsidRDefault="00FC401A" w:rsidP="00FC40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программы специальных (коррекционных) 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 5-9 классы под редакцией  Воронковой В.В.  Раздел «История»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 xml:space="preserve">  2010;</w:t>
      </w:r>
    </w:p>
    <w:p w:rsidR="00FC401A" w:rsidRDefault="00FC401A" w:rsidP="00FC401A">
      <w:pPr>
        <w:pStyle w:val="a5"/>
        <w:rPr>
          <w:rFonts w:ascii="Times New Roman" w:hAnsi="Times New Roman" w:cstheme="minorBidi"/>
          <w:sz w:val="28"/>
          <w:szCs w:val="28"/>
        </w:rPr>
      </w:pPr>
    </w:p>
    <w:p w:rsidR="00FC401A" w:rsidRDefault="00FC401A" w:rsidP="00FC401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- авторской 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Бгажнокова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Л.В. Смирнова («Программы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5-9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«Просвещение», 2005);  </w:t>
      </w:r>
    </w:p>
    <w:p w:rsidR="00FC401A" w:rsidRDefault="00FC401A" w:rsidP="00FC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учебного плана МКОУ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Посадская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</w:t>
      </w:r>
      <w:r w:rsidR="00B566F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обучающихся с ОВЗ»  на 2025/2026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год;</w:t>
      </w:r>
    </w:p>
    <w:p w:rsidR="00FC401A" w:rsidRDefault="00FC401A" w:rsidP="00FC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основной образовательной программы начального и основного общего образования МКОУ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Посадская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</w:t>
      </w:r>
      <w:r w:rsidR="00B566F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обучающихся с ОВЗ»  на 2025/2026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год.</w:t>
      </w:r>
    </w:p>
    <w:p w:rsidR="00FC401A" w:rsidRDefault="00FC401A" w:rsidP="00FC401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C401A" w:rsidRDefault="00FC401A" w:rsidP="00FC401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Рабочая программа ориентирована на работу по учебнику:</w:t>
      </w:r>
    </w:p>
    <w:p w:rsidR="00FC401A" w:rsidRDefault="00FC401A" w:rsidP="00FC401A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История Отечества 9 класс И.М.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Бгажнокова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, Л.В. Смирнова, И.В. Карелина.        М,  Просвещение,  2024г.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1. Планируемые результаты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Учащиеся должны знать: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исторические события изучаемого периода;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исторических деятелей, полководцев, руководителей страны, национальных героев.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Учащиеся должны уметь:</w:t>
      </w:r>
    </w:p>
    <w:p w:rsidR="00FC401A" w:rsidRDefault="00FC401A" w:rsidP="00FC401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устанавливать причинно-следственные связи и зависимости, связь исторических событий;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выделять главную мысль в отрывке исторической статьи;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пользоваться учебником и картой;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использовать часть понятий в активной речи;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использовать помощь учителя при выполнении учебных задач;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уметь самостоятельно исправить ошибки.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 результаты: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усвоить важнейшие факты истории;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создать исторические представления, отражающие основные явления прошлого;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усвоить доступные для учащихся исторические понятия, понимание некоторых закономерностей общественного развития;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овладеть умением применять знания по истории в жизни;</w:t>
      </w:r>
    </w:p>
    <w:p w:rsidR="00FC401A" w:rsidRDefault="00FC401A" w:rsidP="00FC4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выработать умения и навыки самостоятельной работы с историческим материалом.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 результаты: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гражданское воспитание учащихся,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патриотическое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уважительного отношения к народам разных национальностей,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нравственное воспитание, 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эстетическое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трудовое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правовое воспитание,</w:t>
      </w:r>
    </w:p>
    <w:p w:rsidR="00FC401A" w:rsidRDefault="00FC401A" w:rsidP="00FC40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мировоззрения учащихся.</w:t>
      </w:r>
    </w:p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Коррекционно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– развивающие результаты:</w:t>
      </w:r>
    </w:p>
    <w:p w:rsidR="00FC401A" w:rsidRDefault="00FC401A" w:rsidP="00FC40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FC401A" w:rsidRDefault="00FC401A" w:rsidP="00FC40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Учить анализировать, понимать причинно-следственные зависимости.</w:t>
      </w:r>
    </w:p>
    <w:p w:rsidR="00FC401A" w:rsidRDefault="00FC401A" w:rsidP="00FC40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Содействовать развитию абстрактного мышления, развивать воображение.</w:t>
      </w:r>
    </w:p>
    <w:p w:rsidR="00FC401A" w:rsidRDefault="00FC401A" w:rsidP="00FC40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Расширять лексический запас. Развивать связную речь.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2. Содержание курса</w:t>
      </w:r>
    </w:p>
    <w:p w:rsidR="00FC401A" w:rsidRDefault="00FC401A" w:rsidP="00FC40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1. Великая российская революция и Гражданская война 20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 Великая российская  революция: февраль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3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Предпосылки возникновения новой социальной системы (повторение). Падение монархии. Основные политические партии в 1917 г.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2. Великая российская революция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октябрь. 3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большевиков, ее влияние на общественную и политическую жизнь государства. Программа большевиков. Неудачи Временного правительства. Поход на Петроград Лавра Георгиевича Корнилова. Захват власти большевиками. II Всероссийский съезд Советов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рабочих и солдатских депутатов. Первые декреты «О  мире», «О  земле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  <w:proofErr w:type="gramEnd"/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Установление советской власти. 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советской власти на основной территории бывшей империи. Созыв и роспуск Учредительного собрания. Конституция РСФСР. Брестский мир. Экономическая политика большевиков. Судьба царской семьи. Церковь и государство.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4. Гражданская война 1918-1920 гг.10ч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Причины Гражданской войны.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Политика «военного коммунизма». Белая Армия.       Рабоче-крестьянская Красная армия и Рабоче-крестьянского социалистического Красного флота.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Ход гражданской войны.  Окончание Гражданской войны. Эмиграция.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Гражданской войны. Образование и культура в период Гражданской войны.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Борьба красных и белых на Северном Кавказе и в Закавказье, на Украине, в Крыму, на Урале.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Красная армия, белая армия, Гражданская война, национализация, эмиграция.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2. . Советское государство в 1920-1930-е годы 14ч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Советская Россия в первой половине 1920-х годов 2ч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«Малая гражданская война». Восстание в Кронштадте. Отношения РСФСР со странами Европы.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2.Новая экономическая политика (нэп) 2ч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Новая экономическая политика 1921—1929 гг.: отмена продразверстки и замена ее продналогом, денежное обложение деревни, легализация рыночных отношений на селе. Финансовая  реформа 1922-1924 гг. Промышленное производство в период нэпа. План электрификации РСФСР. Итоги нэпа. М.Н. Тухачевский. Л.Д. Троцкий.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 Образование Союза Советских Социалистических Республик 3ч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Болезнь и смерть В. И. Ленина. Личность И. В. Сталина, его приход к власти.  Создание пионерской и комсомольской организаций. Объединение советских республик. Национально-государственное устройство СССР в 1920-е гг. Смерть В.И. Ленина.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социализм, советская власть, СССР, нэп.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Индустриализация в СССР3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Предпосылки индустриализации. Первая пятилетка (1928-1932гг): ускоренное развитие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Коллективизация сельского хозяйства (колхозы). Итоги коллективизации. Вторая пятилетка (1933-1937гг). Конституция 1936 г.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  СССР накануне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торой мировой войны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4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Экономический подъем в годы первых пятилеток. Система ГУЛАГ. Советское общество в 1930-е гг.  Образование и культура в 1930-е гг. М. Горький. М.А. Шолохов. Ситуация в мире в 1930-е гг.</w:t>
      </w:r>
      <w:r>
        <w:rPr>
          <w:rFonts w:ascii="Times New Roman" w:eastAsia="Times New Roman" w:hAnsi="Times New Roman" w:cs="Times New Roman"/>
          <w:sz w:val="24"/>
          <w:szCs w:val="24"/>
        </w:rPr>
        <w:t>      Возникновение и развитие в центре Европы военной машины Германии, ее бурный экономический, технический рост, стремление к насильственному переделу территорий и сфер влияния. Приход к власти в Германии А. Гитлера, идеи мирового господства.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Блок фашистских государств: Германия, Италия, Япония.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на Дальнем Востоке.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Внешняя политика СССР накануне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торой мировой войны. Герои первых пятилеток: А. Стаханов. Вклад в мировую литературу: Нобелевская премия.  Новая советская школа: педагог Макаренко С.И. Развитие спорта.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фашистское государство, Лига Наций, Европа, переговоры.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СССР в Великой отечественной войне. 15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 Накануне Великой отечественной войны 2ч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Нападение гитлеровской армии на Польшу (1.09.39 г.).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Действия СССР в начале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торой мировой войны. Отказ Финляндии от подписания договора об изменении ее грани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 с СССР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«Зимняя» война 1939—1940 гг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Реорганизация Красной Армии, укрепление обороноспособности страны. Ослабление Красной армии и флота из-за репрессий высшего командного состава.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 Начало Великой Отечественной войны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юнь-1941-осень 1942гг)(2ч)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22 июня 1941 г. — начало Великой Отечественной войны. Первые дни войны. Реакция запада на начало великой Отечественной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президентов США и Англии о поддержке Советского Союза в войне против Германии, создание антигитлеровской коалиции государств. Оборона Москвы.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Разгром фашистов под Москвой — первая значительная победа Красной армии в Великой Отечественной войне.  Герои первых военных дней: защитники брестской крепости. Подвиг Н. Гастелло и В. Талалихина. Блокада Ленинграда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Тема3. Все для фронта, все для победы!2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Перестройка экономики страны на военные нужды. Эвакуация предприятий из европейской части страны на восток. Разработка и внедрение новых видов вооружений.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Всесоюзная кампания по сбору средств и пожертвований в фонд обороны. Трудовой героизм народа: 11-часовой рабочий день, отмена отпусков, овладение смежными профессиями, жизнь во имя победы.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Наука и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Партизанская война и подпольное движение: создание на оккупированных территориях подполья, сопротивление в тылу врага: рейды, диверсии, создание партизанского движения. «Молодая гвардия»,  Методы партизанской войны, координация действий партизанских соединений, создание Центрального штаба партизанского движения.  Мастера культуры – фронту.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Коренной перелом в ходе войны (осень1942-1943гг) 4ч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     Планы немцев по захвату нефтяных районов Кавказа, плодородных областей юга России. Неудачи советских вой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ск в 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ыму. Оборона Севастополя. Сталинградская битва. Битва на курской дуге. Битва за Днепр. Битва на Северном Кавказе. Тегеранская конференция. Приказ Верховного Главнокомандующего И. В. Сталина № 227 от 28 июля 1942 г. «Ни шагу назад!».      Зверства фашистов на оккупированных территориях (судьба белорусской деревни Хатынь). Массовые уничтожения евреев на территории СССР и других европейских стран. Блокада Ленинграда и ее последствия.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блокада, осадное положение, резервы.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 Освобождение СССР и Европы от фашизма (1944-сентябрь 1945)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5 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Усиление военно-экономической мощи СССР.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Освобождение территории СССР и Европы от фашистских захватчиков. Открытие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торого фронта в Европе.  Ялтинская конференция. Взятие берлина.  Конференция в Потсдаме.  Война СССР с Японией. 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Хиросима и Нагасаки – атомные удары. Нюрнбергский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процесс 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фашистскими преступниками. Послевоенный Парад Победы (24 июня 1945 г)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СЛОВАРЬ: </w:t>
      </w:r>
      <w:r>
        <w:rPr>
          <w:rFonts w:ascii="Times New Roman" w:eastAsia="Times New Roman" w:hAnsi="Times New Roman" w:cs="Times New Roman"/>
          <w:sz w:val="24"/>
          <w:szCs w:val="24"/>
        </w:rPr>
        <w:t>эвакуация, тыл, подполье, партизаны, рейды, диверсии.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Насильственное переселение советских людей в Германию для рабского труда. Бесчеловечное отношение к советским военнопленным и гражданским лицам в концентрационных лагерях (Освенцим, Дахау, Бухенвальд)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локада, переселение, концентрационный лагерь.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коалиция, капитуляция, рейхстаг, трибунал.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4 . Послевоенное развитие СССР. Российская Федерация в конце 20 начале 21 в.  19 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 СССР после войны 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Итоги Великой Отечественной войны. Обстановка в мире после войны.  Возвращение СССР к мирной жизни. Государственное устройство СССР после войны. Наука 1945-начала 1950-х гг. Культурная жизнь общества 1945-начала 1950-х гг.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Пора «Оттепели» (середина 1950- первая половина 1960-х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4ч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    Смерть Сталина. Конец эпохи культа личности. Курс на строительство коммунизма. Социальная и хозяйственно-экономическая деятельность Н.С. Хрущева. СССР в международных отношениях в 1950-начале 1960-х гг. Покорение космоса. Оттепель в советском искусстве. Образование в 1950-начале 1960-х гг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бразование в 1950-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анчале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1960-х гг. Ю. Гагарин. В. Терешкова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 Советский Союз в середине 196о-х —1980 гг.: от стабильности к кризису. 4ч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Экономическая и политическая ситуация в стране в 60-80-е гг. Изменения в жизни советских людей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Отношения  СССР  с государствами мира: от разрядки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кризиса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бразование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спорт.  Советское искусство 1970-1980-х гг. Л.И. Брежнев. И. Роднина. Олимпиада 1980 г. 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 Распад СССР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Россия в 1990-е гг. 3ч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Политическая ситуация после смерти Л.И. Брежнева. Начало перестройки. Период гласности и свободы мнений. Окончание «холодной войны». Отмена 6-й статьи Конституции СССР. Первые демократические выборы. Распад СССР. Россия после распада СССР. Экономические реформы 1990-х гг. Чеченский кризис: борьба за целостность государства. Отставка президента Бориса Ельцина.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5. Россия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 –ого в. 4ч</w:t>
      </w:r>
    </w:p>
    <w:p w:rsidR="00FC401A" w:rsidRDefault="00FC401A" w:rsidP="00FC40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Первые реформы В. Путина. Экономическое и социальное развитие в 2000-2008-м гг. Развитие образования, науки, культуры, спорта. Новый этап реформ. Отношения России с другими странами в 21-м в. Духовное возрождение современной России. Государственное устройство современной России.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Раздел 3. Тематическое планирование</w:t>
      </w:r>
    </w:p>
    <w:p w:rsidR="00FC401A" w:rsidRDefault="00FC401A" w:rsidP="00FC4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/>
      </w:tblPr>
      <w:tblGrid>
        <w:gridCol w:w="6629"/>
        <w:gridCol w:w="2268"/>
      </w:tblGrid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A" w:rsidRDefault="00FC401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1. Великая российская революция и Гражданская война 20 ч </w:t>
            </w:r>
          </w:p>
          <w:p w:rsidR="00FC401A" w:rsidRDefault="00FC401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C401A" w:rsidTr="00FC401A">
        <w:trPr>
          <w:trHeight w:val="28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2.  Советское государство в 1920-1930-е годы 14ч 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C401A" w:rsidTr="00FC401A">
        <w:trPr>
          <w:trHeight w:val="525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3. СССР в Великой отечественной войне. 15 ч</w:t>
            </w:r>
          </w:p>
          <w:p w:rsidR="00FC401A" w:rsidRDefault="00FC401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 Послевоенное развитие СССР. Российская Федерация в конце 20 начале 21 в.  19 ч</w:t>
            </w:r>
          </w:p>
          <w:p w:rsidR="00FC401A" w:rsidRDefault="00FC4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FC401A" w:rsidTr="00FC40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01A" w:rsidRDefault="00FC401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</w:t>
            </w:r>
          </w:p>
        </w:tc>
      </w:tr>
    </w:tbl>
    <w:p w:rsidR="00FC401A" w:rsidRDefault="00FC401A" w:rsidP="00FC4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01A" w:rsidRDefault="00FC401A" w:rsidP="00FC401A">
      <w:pPr>
        <w:spacing w:after="0" w:line="240" w:lineRule="auto"/>
        <w:ind w:left="360" w:firstLine="34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01A" w:rsidRDefault="00FC401A" w:rsidP="00FC401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401A" w:rsidRDefault="00FC401A" w:rsidP="005932C6">
      <w:pPr>
        <w:spacing w:before="100" w:before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FC401A" w:rsidRDefault="00FC401A" w:rsidP="005932C6">
      <w:pPr>
        <w:spacing w:before="100" w:before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 часов  2ч в неделю.</w:t>
      </w:r>
    </w:p>
    <w:p w:rsidR="00FC401A" w:rsidRDefault="00FC401A" w:rsidP="005932C6">
      <w:pPr>
        <w:spacing w:before="100" w:before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095"/>
        <w:gridCol w:w="1559"/>
        <w:gridCol w:w="1383"/>
      </w:tblGrid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C401A" w:rsidTr="00FC401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Глава 1. Великая российская революция и Гражданская война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01A" w:rsidTr="00FC401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 Великая российская  революция: февраль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Входная к.р.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   Предпосылки возникновения новой социальной системы (повторение)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адение монархии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С.6-10,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1, 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к.р.  Основные политические партии в 1917 г. </w:t>
            </w:r>
          </w:p>
          <w:p w:rsidR="00FC401A" w:rsidRDefault="00FC401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С.10-15,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9-10</w:t>
            </w: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Великая российская революция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октябрь.  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С.17-20, з.2, 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Неудачи Временного правительства. Поход на Петроград Лавра Георгиевича Корнилова.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20-24, з.6, 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 власти большевиками. II Всероссийский съезд Советов рабочих и солдатских депутатов. Первые декреты «О  мире», «О  земле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С.24-29, з.11</w:t>
            </w:r>
          </w:p>
        </w:tc>
      </w:tr>
      <w:tr w:rsidR="00FC401A" w:rsidTr="00FC401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Установление советской власти  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советской власти на основной территории бывшей империи. Созыв и роспуск Учредительного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онституция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31-35, з.1, 5, 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Брестский мир.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С.35-36, з.8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политика большевиков.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С.38-41, з.9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Судьба царской семьи. Церковь и государство.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С.42-43, з.10</w:t>
            </w:r>
          </w:p>
        </w:tc>
      </w:tr>
      <w:tr w:rsidR="00FC401A" w:rsidTr="00FC401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 Гражданская война и иностранная интервенция.  10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Причины Гражданской войны.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С.44-46, з.1. 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«военного коммунизма». Белая Армия.    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С.46-48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Рабоче-крестьянская Красная армия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С.48-49, з.6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гражданской войны.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С.50-52,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Окончание Гражданской войны. Эмиграция. 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С.53-59, з.9, 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Гражданской войны. Образование и культура в период Гражданской войны.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С.58-63, з.10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к.р. Борьба красных и белых на Северном Кавказе и в Закавказье, на Украине, в Крыму, на Урале.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С.65-67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войска Донского в период Гражданской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Доп. мат-л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Противостояние белых и красных на Дону.  Донские казаки.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Доп. мат-л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Глава 2. Советское государство в 1920-1930-е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годы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14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Советская Россия в первой половине 1920-х годов  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«Малая гражданская война». Восстание в Кронштадте.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С.70-72, 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з.1, 3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Отношения РСФСР со странами Европы. 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С.72-75, з.7-9</w:t>
            </w:r>
          </w:p>
        </w:tc>
      </w:tr>
      <w:tr w:rsidR="00FC401A" w:rsidTr="00FC401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2.Новая экономическая политика (нэп)  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Новая экономическая политика 1921—1929 гг.: Финансовая  реформа 1922-1924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С.76-79, з.1-4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Промышленное производство в период нэпа. План электрификации РСФСР. Итоги нэпа.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С.78-85, з.5-6</w:t>
            </w:r>
          </w:p>
        </w:tc>
      </w:tr>
      <w:tr w:rsidR="00FC401A" w:rsidTr="00FC401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Образование Союза Советских Социалистических Республик   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 и Сталин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С.86-88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советских республик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88-91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Национально-государственное устройство СССР в 1920-е гг. Смерть В.И.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С.92-98</w:t>
            </w:r>
          </w:p>
        </w:tc>
      </w:tr>
      <w:tr w:rsidR="00FC401A" w:rsidTr="00FC401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Индустриализация в СССР 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Предпосылки индустриализации.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пятилетка (1928-1932гг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С.99-103.,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5-7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Коллективизация сельского хозяйства (колхозы). Итоги коллективизации.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104-107, з.9-11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пятилетка (1933-1937гг). Конституция 1936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С.107-113,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13-14</w:t>
            </w:r>
          </w:p>
        </w:tc>
      </w:tr>
      <w:tr w:rsidR="00FC401A" w:rsidTr="00FC401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  СССР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торой мировой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 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Экономический подъем в годы первых пятилеток. Система ГУЛАГ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115-116, з.1-3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Советское общество в 1930-е г. Образование и культура в 1930-е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117-125,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8-9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к.р. Ситуация в мире в 1930-е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Положение на Дальнем Востоке      Внешняя политика СССР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С.125-132,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11, 13,16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Глава 3. СССР в Великой Отечественной войне.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15ч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Накануне Великой Отечественной войны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СССР в начале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140-142, з.1-3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142-146, з.7</w:t>
            </w:r>
          </w:p>
        </w:tc>
      </w:tr>
      <w:tr w:rsidR="00FC401A" w:rsidTr="00FC401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 Начало Великой Отечественной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(июнь-1941-осень 1942гг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ервые дни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С.146-152, з.1, 3, 5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Оборона Москвы.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Разгром фашистов под Москвой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С.152-158, з.8-10</w:t>
            </w:r>
          </w:p>
        </w:tc>
      </w:tr>
      <w:tr w:rsidR="00FC401A" w:rsidTr="00FC401A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Тема3. Все для фронта, все для победы! 2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Перестройка экономики страны на военные нужды. Наука и образование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161-167, з.1, 3,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 война и подпольное движение. Мастера культуры – фронту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С.167-171, з.10</w:t>
            </w:r>
          </w:p>
        </w:tc>
      </w:tr>
      <w:tr w:rsidR="00FC401A" w:rsidTr="00FC401A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Коренной перелом в ходе войны (осень1942-1943гг)  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 Севастополя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173-178, з.1-2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С.178-182,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4, 5, 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Битва на Курской дуге. Битва на Северном Кавказе. Тегеранская конференция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183-189,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7, 8, 11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227 от 28 июля 1942 г. «Ни шагу назад!».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191-192, з.12</w:t>
            </w:r>
          </w:p>
        </w:tc>
      </w:tr>
      <w:tr w:rsidR="00FC401A" w:rsidTr="00FC401A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 Освобождение СССР и Европы от фашизма (1944-сентябрь 1945)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5ч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Усиление военно-экономической мощи СССР.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С.193-194, з.1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Освобождение территории СССР и Европы от фашистских захватчиков. Открытие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торого фронта в Европе.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С.194-198, з.4, 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Ялтинская конференция. Взятие Берлина.  Конференция в Потсдаме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С.198-206, з.9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Война СССР с Японией.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Хиросима и Нагасаки. Нюрнбергский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С.206-211, з.11-12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Глава 4 .  Послевоенное развитие СССР. Российская Федерация в конце 20 начале 21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19 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 СССР после войны  4ч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к.р. Итоги Великой Отечественной войны. Обстановка в мире после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216-220, з.3,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Возвращение СССР к мирной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 220-225,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6-8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устройство СССР после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С.225-227, з.9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Наука 1945-начала 1950-х гг. Культурная жизнь общества 1945-начала 1950-х гг.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228-231, з.10-12</w:t>
            </w:r>
          </w:p>
        </w:tc>
      </w:tr>
      <w:tr w:rsidR="00FC401A" w:rsidTr="00FC401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 Пора «Оттепели» (середина 1950- первая половина 1960-х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Смерть Сталина. Конец эпохи культа личности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233-240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на строительство коммунизма. Социальная и хозяйственно-экономическая деятельность Н.С. Хрущева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235-240, з.5, 8, 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в международных отношениях в 1950-начале 1960-х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240-242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Покорение космоса.  Оттепель в советском искусстве. Образование в 1950-начале 1960-х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С.242-247, з.10, 11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С.249</w:t>
            </w:r>
          </w:p>
        </w:tc>
      </w:tr>
      <w:tr w:rsidR="00FC401A" w:rsidTr="00FC401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 Советский Союз в середине 196о-х —1980 гг.: от стабильности к кризису. 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Экономическая и политическая ситуация в стране в 60-80-е гг. Изменения в жизни советских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С.250-254, з.1, 4, 5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 СССР  с государствами мира: от разрядки до кризиса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С.254-256, з.7, 8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Образование и спорт.  Советское искусство 1970-1980-х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С.256-260, з.9-10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 Распад СССР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Россия в 1990-е гг. 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к.р. Начало перестройки. Период гласности и свободы мнений. Окончание «холодной войны». Отмена 6-й статьи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263-272, з.1, 2, 4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Распад СССР.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С.272-276, з.8, 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Россия после распада СССР. Экономические реформы 1990-х гг. Чеченский кризис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С.276-282</w:t>
            </w:r>
          </w:p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З. 11</w:t>
            </w:r>
          </w:p>
        </w:tc>
      </w:tr>
      <w:tr w:rsidR="00FC401A" w:rsidTr="00FC401A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 Россия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21 –ого в. 4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01A" w:rsidTr="00FC401A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Первые реформы В. Путина. Экономическое и социальное развитие в 2000-2008-м гг. Образование и наука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С.285-290,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Отношения России с другими странами в 21-м в. Духовное возрождение современной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С.291-296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устройство современной России.</w:t>
            </w:r>
          </w:p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297-299</w:t>
            </w:r>
          </w:p>
        </w:tc>
      </w:tr>
      <w:tr w:rsidR="00FC401A" w:rsidTr="00FC40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1A" w:rsidRDefault="00FC401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1A" w:rsidRDefault="00FC401A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C401A" w:rsidRDefault="00FC401A" w:rsidP="00FC401A"/>
    <w:p w:rsidR="007D1336" w:rsidRDefault="007D1336"/>
    <w:sectPr w:rsidR="007D1336" w:rsidSect="0008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E0CB1"/>
    <w:multiLevelType w:val="hybridMultilevel"/>
    <w:tmpl w:val="180E4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F6DC9"/>
    <w:multiLevelType w:val="hybridMultilevel"/>
    <w:tmpl w:val="F202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C401A"/>
    <w:rsid w:val="00083F83"/>
    <w:rsid w:val="001952CD"/>
    <w:rsid w:val="00421E09"/>
    <w:rsid w:val="00481FB6"/>
    <w:rsid w:val="004E1AAF"/>
    <w:rsid w:val="005932C6"/>
    <w:rsid w:val="007D1336"/>
    <w:rsid w:val="00832947"/>
    <w:rsid w:val="00B45FFD"/>
    <w:rsid w:val="00B566FB"/>
    <w:rsid w:val="00B737C1"/>
    <w:rsid w:val="00FC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locked/>
    <w:rsid w:val="00FC401A"/>
    <w:rPr>
      <w:rFonts w:ascii="Calibri" w:eastAsiaTheme="minorHAnsi" w:hAnsi="Calibri" w:cs="Calibri"/>
      <w:lang w:eastAsia="en-US"/>
    </w:rPr>
  </w:style>
  <w:style w:type="paragraph" w:styleId="a5">
    <w:name w:val="No Spacing"/>
    <w:link w:val="a4"/>
    <w:qFormat/>
    <w:rsid w:val="00FC401A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a6">
    <w:name w:val="Table Grid"/>
    <w:basedOn w:val="a1"/>
    <w:uiPriority w:val="59"/>
    <w:rsid w:val="00FC40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C40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2751</Words>
  <Characters>15684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8</cp:revision>
  <dcterms:created xsi:type="dcterms:W3CDTF">2024-10-31T06:52:00Z</dcterms:created>
  <dcterms:modified xsi:type="dcterms:W3CDTF">2025-10-22T09:38:00Z</dcterms:modified>
</cp:coreProperties>
</file>