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BC" w:rsidRPr="009B77E3" w:rsidRDefault="003811BC" w:rsidP="00381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811BC" w:rsidRPr="00851FCB" w:rsidRDefault="003811BC" w:rsidP="00381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811BC" w:rsidRPr="00851FCB" w:rsidRDefault="003811BC" w:rsidP="00381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811BC" w:rsidRDefault="003811BC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AD" w:rsidRDefault="00A062AD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AD" w:rsidRDefault="00A062AD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AD" w:rsidRDefault="00A062AD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AD" w:rsidRPr="00851FCB" w:rsidRDefault="00A062AD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3710"/>
        <w:gridCol w:w="2056"/>
        <w:gridCol w:w="3589"/>
      </w:tblGrid>
      <w:tr w:rsidR="003811BC" w:rsidRPr="00851FCB" w:rsidTr="0001225E">
        <w:trPr>
          <w:trHeight w:val="1967"/>
        </w:trPr>
        <w:tc>
          <w:tcPr>
            <w:tcW w:w="1983" w:type="pct"/>
          </w:tcPr>
          <w:p w:rsidR="003811BC" w:rsidRPr="00851FCB" w:rsidRDefault="003811BC" w:rsidP="00012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3811BC" w:rsidRPr="00851FCB" w:rsidRDefault="003811BC" w:rsidP="00012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ЦК ПП</w:t>
            </w:r>
          </w:p>
          <w:p w:rsidR="003811BC" w:rsidRPr="00851FCB" w:rsidRDefault="003811BC" w:rsidP="00012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№______ </w:t>
            </w:r>
          </w:p>
          <w:p w:rsidR="003811BC" w:rsidRPr="00851FCB" w:rsidRDefault="003811BC" w:rsidP="00012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</w:t>
            </w:r>
            <w:proofErr w:type="gramStart"/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1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811BC" w:rsidRPr="00851FCB" w:rsidRDefault="003811BC" w:rsidP="00012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ЦК ПП</w:t>
            </w:r>
          </w:p>
          <w:p w:rsidR="003811BC" w:rsidRPr="00851FCB" w:rsidRDefault="003811BC" w:rsidP="00012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3811BC" w:rsidRPr="00851FCB" w:rsidRDefault="003811BC" w:rsidP="0047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1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99" w:type="pct"/>
          </w:tcPr>
          <w:p w:rsidR="003811BC" w:rsidRPr="00851FCB" w:rsidRDefault="003811BC" w:rsidP="00012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3811BC" w:rsidRPr="00851FCB" w:rsidRDefault="003811BC" w:rsidP="000122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3811BC" w:rsidRPr="00851FCB" w:rsidRDefault="003811BC" w:rsidP="00012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ТО</w:t>
            </w:r>
          </w:p>
          <w:p w:rsidR="003811BC" w:rsidRDefault="003811BC" w:rsidP="000122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3811BC" w:rsidRPr="00851FCB" w:rsidRDefault="003811BC" w:rsidP="0047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1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811BC" w:rsidRPr="0055093E" w:rsidRDefault="003811BC" w:rsidP="003811B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3811BC" w:rsidRPr="0055093E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ТРУДА</w:t>
      </w:r>
    </w:p>
    <w:p w:rsidR="00577E19" w:rsidRPr="00577E19" w:rsidRDefault="00577E19" w:rsidP="00577E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ПОДГОТОВКИ СПЕЦИАЛИСТОВ СРЕДНЕГО ЗВЕНА</w:t>
      </w:r>
    </w:p>
    <w:p w:rsidR="00717A23" w:rsidRPr="00717A23" w:rsidRDefault="00577E19" w:rsidP="00717A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ПРОФЕССИОНАЛЬНОЙ ОБРАЗОВАТЕЛЬНОЙ ПРОГРАММЫ</w:t>
      </w:r>
      <w:r w:rsidRPr="0057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A23" w:rsidRPr="00717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27.02.06 Метрологический контроль средств измерений</w:t>
      </w:r>
    </w:p>
    <w:p w:rsidR="00577E19" w:rsidRPr="00577E19" w:rsidRDefault="00577E19" w:rsidP="00577E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C82" w:rsidRPr="008D2C82" w:rsidRDefault="008D2C82" w:rsidP="008D2C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C82" w:rsidRPr="008D2C82" w:rsidRDefault="008D2C82" w:rsidP="008D2C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C82" w:rsidRPr="008D2C82" w:rsidRDefault="008D2C82" w:rsidP="008D2C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D1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</w:p>
    <w:p w:rsidR="00C96542" w:rsidRDefault="00C965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17A23" w:rsidRPr="00717A23" w:rsidRDefault="003811BC" w:rsidP="00717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 </w:t>
      </w: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</w:t>
      </w:r>
      <w:proofErr w:type="gramEnd"/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</w:t>
      </w:r>
      <w:r w:rsidRPr="00A40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 РФ «Об образовании» (№273</w:t>
      </w: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от 29.12.2012)</w:t>
      </w:r>
      <w:r w:rsidRPr="00A40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Федерального государственного образовательного стандарта (далее - ФГОС) по </w:t>
      </w:r>
      <w:r w:rsidR="00717A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 (далее - СПО)</w:t>
      </w:r>
      <w:r w:rsidR="00200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A23" w:rsidRPr="00717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27.02.06 Метрологический контроль средств измерений</w:t>
      </w:r>
    </w:p>
    <w:p w:rsidR="003811BC" w:rsidRPr="00DB0FEA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Организация-разработчик: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</w:t>
      </w:r>
      <w:proofErr w:type="spellStart"/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Полярнозоринский</w:t>
      </w:r>
      <w:proofErr w:type="spellEnd"/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энергетический колледж».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Разработчик: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Вишнякова Н. О., преподаватель профессиональных дисциплин высшей квалификационной категории.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1BC" w:rsidRPr="001D147C" w:rsidRDefault="003811BC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AE8" w:rsidRPr="00880AE8" w:rsidRDefault="00880AE8" w:rsidP="00880A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80AE8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880AE8" w:rsidRPr="00880AE8" w:rsidRDefault="00880AE8" w:rsidP="00880AE8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80"/>
        <w:gridCol w:w="1134"/>
      </w:tblGrid>
      <w:tr w:rsidR="00880AE8" w:rsidRPr="00880AE8" w:rsidTr="00C52388">
        <w:tc>
          <w:tcPr>
            <w:tcW w:w="8080" w:type="dxa"/>
          </w:tcPr>
          <w:p w:rsidR="00880AE8" w:rsidRPr="00880AE8" w:rsidRDefault="00880AE8" w:rsidP="003811BC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880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134" w:type="dxa"/>
          </w:tcPr>
          <w:p w:rsidR="00880AE8" w:rsidRPr="00880AE8" w:rsidRDefault="00C52388" w:rsidP="00C523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80AE8" w:rsidRPr="00880AE8" w:rsidTr="00C52388">
        <w:tc>
          <w:tcPr>
            <w:tcW w:w="8080" w:type="dxa"/>
          </w:tcPr>
          <w:p w:rsidR="00880AE8" w:rsidRPr="00C52388" w:rsidRDefault="00880AE8" w:rsidP="00C5238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134" w:type="dxa"/>
          </w:tcPr>
          <w:p w:rsidR="00880AE8" w:rsidRPr="00880AE8" w:rsidRDefault="00C52388" w:rsidP="00C523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52388" w:rsidRPr="00880AE8" w:rsidTr="00C52388">
        <w:tc>
          <w:tcPr>
            <w:tcW w:w="8080" w:type="dxa"/>
          </w:tcPr>
          <w:p w:rsidR="00C52388" w:rsidRPr="00880AE8" w:rsidRDefault="00C52388" w:rsidP="00880AE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134" w:type="dxa"/>
          </w:tcPr>
          <w:p w:rsidR="00C52388" w:rsidRPr="00880AE8" w:rsidRDefault="00C52388" w:rsidP="00C523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880AE8" w:rsidRPr="00880AE8" w:rsidTr="00C52388">
        <w:tc>
          <w:tcPr>
            <w:tcW w:w="8080" w:type="dxa"/>
          </w:tcPr>
          <w:p w:rsidR="00880AE8" w:rsidRPr="00880AE8" w:rsidRDefault="00880AE8" w:rsidP="00C5238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134" w:type="dxa"/>
          </w:tcPr>
          <w:p w:rsidR="00880AE8" w:rsidRPr="00880AE8" w:rsidRDefault="00C52388" w:rsidP="00C523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115DED" w:rsidRDefault="00880AE8" w:rsidP="0001225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DED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11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115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11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  <w:r w:rsidR="0011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труда</w:t>
      </w:r>
    </w:p>
    <w:p w:rsidR="00115DED" w:rsidRPr="00115DED" w:rsidRDefault="00115DED" w:rsidP="0001225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AE8" w:rsidRPr="00880AE8" w:rsidRDefault="00880AE8" w:rsidP="00115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ED748C" w:rsidRDefault="00880AE8" w:rsidP="00ED74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</w:t>
      </w:r>
      <w:r w:rsidR="00115DE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общепрофессионального цикла </w:t>
      </w:r>
      <w:r w:rsidR="007766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ПОП-П в соответствии с ФГОС СПО по </w:t>
      </w:r>
      <w:r w:rsidR="0077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="00717A23" w:rsidRPr="00717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27.02.06 Метрологический контроль средств измерений</w:t>
      </w:r>
      <w:r w:rsidR="00ED7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80AE8" w:rsidRPr="00880AE8" w:rsidRDefault="00880AE8" w:rsidP="00ED74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04, ОК 05.</w:t>
      </w:r>
    </w:p>
    <w:p w:rsidR="00880AE8" w:rsidRPr="00880AE8" w:rsidRDefault="00880AE8" w:rsidP="0088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AE8" w:rsidRPr="00880AE8" w:rsidRDefault="00880AE8" w:rsidP="00880AE8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880AE8" w:rsidRPr="00880AE8" w:rsidRDefault="00880AE8" w:rsidP="00880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знания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2835"/>
        <w:gridCol w:w="3262"/>
      </w:tblGrid>
      <w:tr w:rsidR="00C63A69" w:rsidRPr="00C63A69" w:rsidTr="00EF0648">
        <w:tc>
          <w:tcPr>
            <w:tcW w:w="1740" w:type="pct"/>
            <w:shd w:val="clear" w:color="auto" w:fill="auto"/>
            <w:hideMark/>
          </w:tcPr>
          <w:p w:rsidR="00C63A69" w:rsidRPr="00C63A69" w:rsidRDefault="00C63A69" w:rsidP="00C63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</w:p>
          <w:p w:rsidR="00C63A69" w:rsidRPr="00C63A69" w:rsidRDefault="00C63A69" w:rsidP="00C63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1516" w:type="pct"/>
            <w:shd w:val="clear" w:color="auto" w:fill="auto"/>
            <w:hideMark/>
          </w:tcPr>
          <w:p w:rsidR="00C63A69" w:rsidRPr="00C63A69" w:rsidRDefault="00C63A69" w:rsidP="00C63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744" w:type="pct"/>
            <w:shd w:val="clear" w:color="auto" w:fill="auto"/>
            <w:hideMark/>
          </w:tcPr>
          <w:p w:rsidR="00C63A69" w:rsidRPr="00C63A69" w:rsidRDefault="00C63A69" w:rsidP="00C63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</w:tr>
      <w:tr w:rsidR="00955F23" w:rsidRPr="00C63A69" w:rsidTr="00EF0648">
        <w:tc>
          <w:tcPr>
            <w:tcW w:w="1740" w:type="pct"/>
            <w:shd w:val="clear" w:color="auto" w:fill="auto"/>
          </w:tcPr>
          <w:p w:rsidR="00955F23" w:rsidRPr="00C63A69" w:rsidRDefault="00955F23" w:rsidP="005770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23">
              <w:rPr>
                <w:rFonts w:ascii="Times New Roman" w:eastAsia="Calibri" w:hAnsi="Times New Roman" w:cs="Times New Roman"/>
                <w:sz w:val="24"/>
                <w:szCs w:val="24"/>
              </w:rPr>
              <w:t>ПК 1.1. Проводить поверку состояния рабочих эталонов, средств поверки и калибровки для оценки их пригодности к применению</w:t>
            </w:r>
          </w:p>
        </w:tc>
        <w:tc>
          <w:tcPr>
            <w:tcW w:w="1516" w:type="pct"/>
            <w:shd w:val="clear" w:color="auto" w:fill="auto"/>
          </w:tcPr>
          <w:p w:rsidR="00955F23" w:rsidRPr="00C63A69" w:rsidRDefault="00955F23" w:rsidP="005770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</w:t>
            </w:r>
            <w:r w:rsidR="005770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сно проводить</w:t>
            </w:r>
            <w:r w:rsidR="00577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 рабочих эталонов и поверочного оборудования</w:t>
            </w:r>
          </w:p>
        </w:tc>
        <w:tc>
          <w:tcPr>
            <w:tcW w:w="1744" w:type="pct"/>
            <w:shd w:val="clear" w:color="auto" w:fill="auto"/>
          </w:tcPr>
          <w:p w:rsidR="00955F23" w:rsidRPr="00C63A69" w:rsidRDefault="00955F23" w:rsidP="00955F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F2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безопасности при проведении технического обслуживания рабочих эталонов и поверочного оборудования</w:t>
            </w:r>
          </w:p>
        </w:tc>
      </w:tr>
      <w:tr w:rsidR="000A372A" w:rsidRPr="00C63A69" w:rsidTr="00EF0648">
        <w:tc>
          <w:tcPr>
            <w:tcW w:w="1740" w:type="pct"/>
            <w:shd w:val="clear" w:color="auto" w:fill="auto"/>
          </w:tcPr>
          <w:p w:rsidR="0019408E" w:rsidRPr="00C63A69" w:rsidRDefault="00F42C40" w:rsidP="000A37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2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1.2. Устранять неисправности поверочного и калибровочного оборудования в рамках своей компетенции</w:t>
            </w:r>
          </w:p>
        </w:tc>
        <w:tc>
          <w:tcPr>
            <w:tcW w:w="15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A372A" w:rsidRPr="00970887" w:rsidRDefault="00F42C40" w:rsidP="00F4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C40">
              <w:rPr>
                <w:rFonts w:ascii="Times New Roman" w:hAnsi="Times New Roman" w:cs="Times New Roman"/>
                <w:sz w:val="24"/>
                <w:szCs w:val="24"/>
              </w:rPr>
              <w:t>Безопасно пользоваться оборудованием для устранения неисправностей поверочног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калибровочного оборудования</w:t>
            </w:r>
          </w:p>
        </w:tc>
        <w:tc>
          <w:tcPr>
            <w:tcW w:w="1744" w:type="pct"/>
            <w:shd w:val="clear" w:color="auto" w:fill="auto"/>
          </w:tcPr>
          <w:p w:rsidR="00F42C40" w:rsidRPr="00F42C40" w:rsidRDefault="00F42C40" w:rsidP="00F42C4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C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Правила и нормы охраны труда, техники безопасности, промышленной санитарии и противопожарной защиты в пределах своей компетенции </w:t>
            </w:r>
          </w:p>
          <w:p w:rsidR="00B56B7A" w:rsidRPr="00C63A69" w:rsidRDefault="00B56B7A" w:rsidP="000A372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F0648" w:rsidRPr="00C63A69" w:rsidTr="00EF0648">
        <w:tc>
          <w:tcPr>
            <w:tcW w:w="1740" w:type="pct"/>
          </w:tcPr>
          <w:p w:rsidR="00EF0648" w:rsidRDefault="00EF0648" w:rsidP="00EF06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531C">
              <w:rPr>
                <w:rFonts w:ascii="Times New Roman" w:hAnsi="Times New Roman"/>
              </w:rPr>
              <w:t>ПК 2.2. Проводить техническое обслуживание и текущий ремонт средств измерений в соответствии с техническими требованиями</w:t>
            </w:r>
          </w:p>
          <w:p w:rsidR="00A542B6" w:rsidRDefault="00A542B6" w:rsidP="00EF06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42B6">
              <w:rPr>
                <w:rFonts w:ascii="Times New Roman" w:hAnsi="Times New Roman"/>
              </w:rPr>
              <w:t>ПК 2.3. Выполнять точные и особо точные измерения для определения действительных значений контролируемых параметров</w:t>
            </w:r>
          </w:p>
          <w:p w:rsidR="00454BBB" w:rsidRPr="0030531C" w:rsidRDefault="00454BBB" w:rsidP="00EF06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BBB">
              <w:rPr>
                <w:rFonts w:ascii="Times New Roman" w:hAnsi="Times New Roman"/>
              </w:rPr>
              <w:t>ПК 3.2. Вести метрологический учет средств измерений, испытаний и контроля</w:t>
            </w:r>
          </w:p>
        </w:tc>
        <w:tc>
          <w:tcPr>
            <w:tcW w:w="1516" w:type="pct"/>
          </w:tcPr>
          <w:p w:rsidR="00EF0648" w:rsidRPr="00C63A69" w:rsidRDefault="00EF0648" w:rsidP="00EF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технологические операции с учетом правил электробезопасности</w:t>
            </w:r>
          </w:p>
        </w:tc>
        <w:tc>
          <w:tcPr>
            <w:tcW w:w="1744" w:type="pct"/>
          </w:tcPr>
          <w:p w:rsidR="00EF0648" w:rsidRPr="00C63A69" w:rsidRDefault="00EF0648" w:rsidP="00EF06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электробезопасности в профессиональной сфере</w:t>
            </w:r>
          </w:p>
        </w:tc>
      </w:tr>
      <w:tr w:rsidR="00EF0648" w:rsidRPr="00C63A69" w:rsidTr="0019408E">
        <w:tc>
          <w:tcPr>
            <w:tcW w:w="1740" w:type="pct"/>
            <w:shd w:val="clear" w:color="auto" w:fill="auto"/>
            <w:vAlign w:val="center"/>
            <w:hideMark/>
          </w:tcPr>
          <w:p w:rsidR="00EF0648" w:rsidRPr="00C63A69" w:rsidRDefault="00EF0648" w:rsidP="00EF06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EF0648" w:rsidRPr="00C63A69" w:rsidRDefault="00EF0648" w:rsidP="00EF06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  <w:gridSpan w:val="2"/>
          </w:tcPr>
          <w:p w:rsidR="00EF0648" w:rsidRPr="00C63A69" w:rsidRDefault="00EF0648" w:rsidP="00EF0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Представляет актуальный профессиональный и социальный контекст, в котором приходится работать и жить.</w:t>
            </w:r>
          </w:p>
          <w:p w:rsidR="00EF0648" w:rsidRPr="00C63A69" w:rsidRDefault="00EF0648" w:rsidP="00EF0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алгоритмы выполнения работ в профессиональной и смежных областях</w:t>
            </w:r>
          </w:p>
          <w:p w:rsidR="00EF0648" w:rsidRPr="00C63A69" w:rsidRDefault="00EF0648" w:rsidP="00EF0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</w:t>
            </w:r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сущность и/или </w:t>
            </w:r>
            <w:proofErr w:type="gramStart"/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значимость  </w:t>
            </w:r>
            <w:r w:rsidRPr="00C6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</w:t>
            </w:r>
            <w:proofErr w:type="gramEnd"/>
            <w:r w:rsidRPr="00C6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значимость будущей профессии</w:t>
            </w:r>
            <w:r w:rsidRPr="00C63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Анализирует задачу профессии  и выделять её составные части.</w:t>
            </w:r>
          </w:p>
        </w:tc>
      </w:tr>
      <w:tr w:rsidR="00EF0648" w:rsidRPr="00C63A69" w:rsidTr="0019408E">
        <w:tc>
          <w:tcPr>
            <w:tcW w:w="1740" w:type="pct"/>
            <w:shd w:val="clear" w:color="auto" w:fill="auto"/>
            <w:vAlign w:val="center"/>
            <w:hideMark/>
          </w:tcPr>
          <w:p w:rsidR="00EF0648" w:rsidRPr="00C63A69" w:rsidRDefault="00EF0648" w:rsidP="00EF06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04</w:t>
            </w:r>
          </w:p>
          <w:p w:rsidR="00EF0648" w:rsidRPr="00C63A69" w:rsidRDefault="00EF0648" w:rsidP="00EF06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  <w:gridSpan w:val="2"/>
            <w:shd w:val="clear" w:color="auto" w:fill="auto"/>
          </w:tcPr>
          <w:p w:rsidR="00EF0648" w:rsidRPr="00C63A69" w:rsidRDefault="00EF0648" w:rsidP="00EF06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Анализирует планирование процесса поиска.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Формулирует  задачи</w:t>
            </w:r>
            <w:proofErr w:type="gramEnd"/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поиска информации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Устанавливает  приемы</w:t>
            </w:r>
            <w:proofErr w:type="gramEnd"/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структурирования информации.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Определяет номенклатуру информационных источников, применяемых в профессиональной деятельности.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Определяет необходимые источники информации.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Систематизировать получаемую информацию.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Выявляет наиболее значимое в перечне информации.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Составляет  форму</w:t>
            </w:r>
            <w:proofErr w:type="gramEnd"/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результатов поиска информации.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Оценивает практическую значимость результатов поиска.</w:t>
            </w:r>
          </w:p>
        </w:tc>
      </w:tr>
      <w:tr w:rsidR="00EF0648" w:rsidRPr="00C63A69" w:rsidTr="0019408E">
        <w:tc>
          <w:tcPr>
            <w:tcW w:w="1740" w:type="pct"/>
            <w:shd w:val="clear" w:color="auto" w:fill="auto"/>
          </w:tcPr>
          <w:p w:rsidR="00EF0648" w:rsidRPr="00C63A69" w:rsidRDefault="00EF0648" w:rsidP="00EF06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69">
              <w:rPr>
                <w:rFonts w:ascii="Times New Roman" w:eastAsia="Calibri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3260" w:type="pct"/>
            <w:gridSpan w:val="2"/>
          </w:tcPr>
          <w:p w:rsidR="00EF0648" w:rsidRPr="00C63A69" w:rsidRDefault="00EF0648" w:rsidP="00EF0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современные средства и устройства информатизации.</w:t>
            </w:r>
          </w:p>
          <w:p w:rsidR="00EF0648" w:rsidRPr="00C63A69" w:rsidRDefault="00EF0648" w:rsidP="00EF06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Устанавливает порядок их применения и программное обеспечение в профессиональной деятельности.</w:t>
            </w:r>
          </w:p>
          <w:p w:rsidR="00EF0648" w:rsidRPr="00C63A69" w:rsidRDefault="00EF0648" w:rsidP="00EF0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6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Выбирает </w:t>
            </w:r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</w:t>
            </w:r>
            <w:proofErr w:type="gramEnd"/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информационных технологий для решения профессиональных задач.</w:t>
            </w:r>
          </w:p>
          <w:p w:rsidR="00EF0648" w:rsidRPr="00C63A69" w:rsidRDefault="00EF0648" w:rsidP="00EF06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современное программное обеспечение.</w:t>
            </w:r>
          </w:p>
          <w:p w:rsidR="00EF0648" w:rsidRPr="00C63A69" w:rsidRDefault="00EF0648" w:rsidP="00EF064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6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средства информатизации и информационных технологий для реализации профессиональной деятельности.</w:t>
            </w:r>
          </w:p>
        </w:tc>
      </w:tr>
    </w:tbl>
    <w:p w:rsidR="00880AE8" w:rsidRPr="00880AE8" w:rsidRDefault="00880AE8" w:rsidP="00880AE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062AD" w:rsidRDefault="00A062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80AE8" w:rsidRPr="00880AE8" w:rsidRDefault="00880AE8" w:rsidP="00880AE8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880AE8" w:rsidRPr="00880AE8" w:rsidRDefault="00880AE8" w:rsidP="00880AE8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83"/>
        <w:gridCol w:w="2456"/>
      </w:tblGrid>
      <w:tr w:rsidR="00880AE8" w:rsidRPr="00880AE8" w:rsidTr="0001225E">
        <w:trPr>
          <w:trHeight w:val="490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880AE8" w:rsidRPr="00880AE8" w:rsidRDefault="00880AE8" w:rsidP="00A062A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880AE8" w:rsidRPr="00880AE8" w:rsidTr="0001225E">
        <w:trPr>
          <w:trHeight w:val="490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880AE8" w:rsidRPr="00880AE8" w:rsidRDefault="00A542B6" w:rsidP="00A542B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0AE8" w:rsidRPr="00880AE8" w:rsidTr="0001225E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880AE8" w:rsidRPr="00880AE8" w:rsidRDefault="00880AE8" w:rsidP="00A062A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0AE8" w:rsidRPr="00880AE8" w:rsidTr="0001225E">
        <w:trPr>
          <w:trHeight w:val="490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880AE8" w:rsidRPr="00880AE8" w:rsidRDefault="006429BD" w:rsidP="006429B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80AE8" w:rsidRPr="00880AE8" w:rsidTr="0001225E">
        <w:trPr>
          <w:trHeight w:val="490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880AE8" w:rsidRPr="00880AE8" w:rsidRDefault="00880AE8" w:rsidP="006429B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80AE8" w:rsidRPr="00880AE8" w:rsidTr="0001225E">
        <w:trPr>
          <w:trHeight w:val="267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880AE8" w:rsidRPr="00880AE8" w:rsidRDefault="00880AE8" w:rsidP="00A062A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0AE8" w:rsidRPr="00880AE8" w:rsidTr="0001225E">
        <w:trPr>
          <w:trHeight w:val="331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="00ED0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Д/З</w:t>
            </w:r>
          </w:p>
        </w:tc>
        <w:tc>
          <w:tcPr>
            <w:tcW w:w="1315" w:type="pct"/>
            <w:vAlign w:val="center"/>
          </w:tcPr>
          <w:p w:rsidR="00880AE8" w:rsidRPr="00880AE8" w:rsidRDefault="00ED028D" w:rsidP="00A062A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80AE8" w:rsidRPr="00880AE8" w:rsidRDefault="00880AE8" w:rsidP="00880AE8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880AE8" w:rsidRPr="00880AE8" w:rsidSect="00540F8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880AE8" w:rsidRPr="00880AE8" w:rsidRDefault="00880AE8" w:rsidP="00880AE8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880AE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8221"/>
        <w:gridCol w:w="1748"/>
        <w:gridCol w:w="1901"/>
      </w:tblGrid>
      <w:tr w:rsidR="00880AE8" w:rsidRPr="00880AE8" w:rsidTr="000C504F">
        <w:trPr>
          <w:trHeight w:val="23"/>
        </w:trPr>
        <w:tc>
          <w:tcPr>
            <w:tcW w:w="84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879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80AE8" w:rsidRPr="00880AE8" w:rsidTr="000C504F">
        <w:trPr>
          <w:trHeight w:val="23"/>
          <w:tblHeader/>
        </w:trPr>
        <w:tc>
          <w:tcPr>
            <w:tcW w:w="844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80AE8" w:rsidRPr="00880AE8" w:rsidTr="000C504F">
        <w:trPr>
          <w:trHeight w:val="23"/>
        </w:trPr>
        <w:tc>
          <w:tcPr>
            <w:tcW w:w="3722" w:type="pct"/>
            <w:gridSpan w:val="2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880AE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Правовые, нормативные и организационные основы охраны труда в организации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80AE8" w:rsidRPr="00880AE8" w:rsidRDefault="00FE1564" w:rsidP="00FE1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  <w:r w:rsidR="00880AE8" w:rsidRPr="00880A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pct"/>
            <w:shd w:val="clear" w:color="auto" w:fill="auto"/>
          </w:tcPr>
          <w:p w:rsidR="00880AE8" w:rsidRPr="00880AE8" w:rsidRDefault="00880AE8" w:rsidP="00880A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880AE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Основные положения законодательства об охране труда</w:t>
            </w: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FF5AA5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 w:val="restart"/>
            <w:shd w:val="clear" w:color="auto" w:fill="auto"/>
          </w:tcPr>
          <w:p w:rsidR="00FF5AA5" w:rsidRPr="00880AE8" w:rsidRDefault="00FF5AA5" w:rsidP="005A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04, ОК 05, ПК </w:t>
            </w:r>
            <w:r w:rsidR="005A2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.1, ПК </w:t>
            </w:r>
            <w:r w:rsidR="005A2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5A2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2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ПК2.3, ПК 3.2</w:t>
            </w: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Правовые и нормативные основы безопасности труда: Конституция Российской Федерации, Трудовой кодекс Российской Федерации, гигиенические нормативы, санитарные нормы и правила, правила безопасности, система строительных норм и правил.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FF5AA5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FF5AA5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охране труда в организации</w:t>
            </w: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FF5AA5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основы безопасности труда: органы управления безопасностью труда, надзора и контроля за безопасностью труда, обучение, инструктаж и проверка знаний по охране труда (аттестация рабочих мест по условиям труда и сертификация производственных объектов на соответствие требованиям по охране труда</w:t>
            </w:r>
            <w:r w:rsidR="004931D1"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31D1"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Расследование и учёт несчастных случаев на производстве. Анализ травматизма, профессиональные заболевания, ответственность за наруш</w:t>
            </w:r>
            <w:r w:rsidR="0049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требований по охране труда</w:t>
            </w:r>
            <w:r w:rsidR="004931D1"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4B1956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FF5AA5" w:rsidRPr="00880AE8" w:rsidRDefault="004931D1" w:rsidP="000C5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безопасности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4B1956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FF5AA5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880A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 «Проведение классификации, расследования, оформления и учёта несчастного случая в организации».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FF5AA5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FF5AA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травматизма на предприятия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FE1564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F5AA5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FF5AA5" w:rsidRPr="00880AE8" w:rsidRDefault="00FF5AA5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FF5AA5" w:rsidRPr="00880AE8" w:rsidRDefault="00FF5AA5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6A9C" w:rsidRPr="00880AE8" w:rsidTr="000C504F">
        <w:trPr>
          <w:trHeight w:val="23"/>
        </w:trPr>
        <w:tc>
          <w:tcPr>
            <w:tcW w:w="3722" w:type="pct"/>
            <w:gridSpan w:val="2"/>
            <w:shd w:val="clear" w:color="auto" w:fill="auto"/>
          </w:tcPr>
          <w:p w:rsidR="005F6A9C" w:rsidRPr="00880AE8" w:rsidRDefault="005F6A9C" w:rsidP="005F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человека от вредных и опасных производственных факторов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F6A9C" w:rsidRPr="00880AE8" w:rsidRDefault="005F6A9C" w:rsidP="005F6A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666" w:type="pct"/>
            <w:vMerge w:val="restart"/>
            <w:shd w:val="clear" w:color="auto" w:fill="auto"/>
          </w:tcPr>
          <w:p w:rsidR="005F6A9C" w:rsidRPr="00880AE8" w:rsidRDefault="005F6A9C" w:rsidP="005F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1.1, ПК 1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ПК 2.2, ПК2.3, ПК 3.2</w:t>
            </w: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Потенциально опасные и вредные производственные факторы</w:t>
            </w: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и вредные производственные факторы: основные понятия, классификация. Источники возникновения опасных и вредных факторов: производственный шум и вибрация; микроклимат производственных помещений; производственное освещение; электрический ток</w:t>
            </w:r>
            <w:r w:rsidR="00FF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загрязнение атмосферы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Опасные факторы комплексного характера: </w:t>
            </w:r>
            <w:proofErr w:type="spellStart"/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</w:t>
            </w:r>
            <w:proofErr w:type="spellEnd"/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 пожаробезопасность; герметичные системы, находящиеся под давлением; статическое электричество</w:t>
            </w:r>
            <w:r w:rsidR="0066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замкнутые объемы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анализа состояния производственного помещения по заданным величинам показателей опасных и вредных производственных факторов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3A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возникновения опасных и вредных факторов на предприяти</w:t>
            </w:r>
            <w:r w:rsidR="003A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3A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факторов комплексного характера при выполнении работ </w:t>
            </w:r>
            <w:r w:rsidR="0066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применением 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</w:t>
            </w:r>
            <w:r w:rsidR="0066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средства защиты от воздействия негативных факторов</w:t>
            </w: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защиты: классификация, основные требования. Основные методы защиты человека от опасных и вредных производственных факторов.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технические мероприятия по обеспечению электробезопасности.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микроклимата производственного помещения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7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состояния средств и</w:t>
            </w:r>
            <w:r w:rsidR="0007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ндивидуальной защиты при работе</w:t>
            </w:r>
            <w:r w:rsidR="003A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электроизмерительными приборами и электроинструментом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3A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мероприятий по обеспечению безопасности в </w:t>
            </w:r>
            <w:r w:rsidR="003A0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лаборатории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3722" w:type="pct"/>
            <w:gridSpan w:val="2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Обеспечение безопасных условий труда в сфере профессиональной деятельности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Тема3. 1.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охраны труда при выполнении слесарных работ (механическая обработка материалов) :</w:t>
            </w: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 w:val="restart"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04F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0C504F" w:rsidRPr="00880AE8" w:rsidRDefault="000C504F" w:rsidP="000C504F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 организации рабочего места при выполнении слесарных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504F" w:rsidRPr="00880AE8" w:rsidRDefault="000C504F" w:rsidP="000C5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0C504F" w:rsidRPr="00880AE8" w:rsidRDefault="000C504F" w:rsidP="000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6A9C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5F6A9C" w:rsidRPr="00880AE8" w:rsidRDefault="005F6A9C" w:rsidP="005F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5F6A9C" w:rsidRPr="00880AE8" w:rsidRDefault="005F6A9C" w:rsidP="005F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F6A9C" w:rsidRPr="00880AE8" w:rsidRDefault="005F6A9C" w:rsidP="005F6A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 w:val="restart"/>
            <w:shd w:val="clear" w:color="auto" w:fill="auto"/>
          </w:tcPr>
          <w:p w:rsidR="005F6A9C" w:rsidRPr="00880AE8" w:rsidRDefault="005F6A9C" w:rsidP="005F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1.1, ПК 1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ПК 2.2, ПК2.3, ПК 3.2</w:t>
            </w: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и коллективной защиты при выполнении слесарных работ. Виды, сроки эксплуатации, способы проверки СИЗ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9E3CEA" w:rsidRPr="00880AE8" w:rsidRDefault="009E3CEA" w:rsidP="00132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Требования охраны труда при выполнении </w:t>
            </w:r>
            <w:r w:rsidR="00132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электромонтажных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:</w:t>
            </w: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1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 организации рабочего места при выполнении </w:t>
            </w:r>
            <w:r w:rsidR="001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электромонтажных 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070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индивидуальной и коллективной защиты при выполнении </w:t>
            </w:r>
            <w:r w:rsidR="0007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сварочных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Виды, сроки эксплуатации, способы проверки СИЗ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по охране труда в электроустановках до 1000В</w:t>
            </w: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работникам и к рабочим местам. Применение индивидуальных средств защиты.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13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безопасному ведению технологического процесса и безопасности эксплуатации оборудования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Локализация аварийных ситуаций и оценка их последствий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132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использования средств защиты, экипировки при выполнении слесарных и </w:t>
            </w:r>
            <w:r w:rsidR="0013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электромонтажных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пострадавшему от воздействия вредных производственных факторов.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3.4.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безопасность и пожарная профилактика</w:t>
            </w: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меры обеспечения пожарной безопасности. Функции органов Государственного пожарного надзора и их права. Задачи пожарной профилактики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средства пожаротушения. 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  <w:vMerge w:val="restar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помещений по взрывопожарной и пожарной опасности.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расчёта количества первичных средств пожаротушения для производственных помещений.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людей при пожаре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6A9C" w:rsidRPr="00880AE8" w:rsidTr="009E3CEA">
        <w:trPr>
          <w:trHeight w:val="130"/>
        </w:trPr>
        <w:tc>
          <w:tcPr>
            <w:tcW w:w="3722" w:type="pct"/>
            <w:gridSpan w:val="2"/>
            <w:shd w:val="clear" w:color="auto" w:fill="auto"/>
          </w:tcPr>
          <w:p w:rsidR="005F6A9C" w:rsidRPr="00880AE8" w:rsidRDefault="005F6A9C" w:rsidP="005F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Промышленная и экологическая безопасность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F6A9C" w:rsidRPr="00880AE8" w:rsidRDefault="005F6A9C" w:rsidP="005F6A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666" w:type="pct"/>
            <w:vMerge w:val="restart"/>
            <w:shd w:val="clear" w:color="auto" w:fill="auto"/>
          </w:tcPr>
          <w:p w:rsidR="005F6A9C" w:rsidRPr="00880AE8" w:rsidRDefault="005F6A9C" w:rsidP="005F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1.1, ПК 1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ПК 2.2, ПК2.3, ПК 3.2</w:t>
            </w: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4.1.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проблемы, возникающие в процессе производственной деятельности. Охрана окружающей среды и обеспечение безопасности при осуществлении производственной деятельности.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экологического паспорта организации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 w:val="restar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надзор в области охраны окружающей среды</w:t>
            </w: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в области охраны окружающей среды. Оценка качества окружающей среды. Принципы, методы и средства защиты окружающей среды от загрязнения.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 надзора в области охраны окружающей среды. Ответственность за экологические правонарушения.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промышленной безопасности опасных производственных объектов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мониторинг объектов производства и окружающей среды.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охране окружающей среды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844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3722" w:type="pct"/>
            <w:gridSpan w:val="2"/>
            <w:shd w:val="clear" w:color="auto" w:fill="auto"/>
          </w:tcPr>
          <w:p w:rsidR="009E3CEA" w:rsidRPr="00880AE8" w:rsidRDefault="009E3CEA" w:rsidP="009E3C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9E3CEA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E3CEA" w:rsidRPr="00880AE8" w:rsidTr="000C504F">
        <w:trPr>
          <w:trHeight w:val="23"/>
        </w:trPr>
        <w:tc>
          <w:tcPr>
            <w:tcW w:w="3722" w:type="pct"/>
            <w:gridSpan w:val="2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E3CEA" w:rsidRPr="00880AE8" w:rsidRDefault="006429BD" w:rsidP="009E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6" w:type="pct"/>
            <w:shd w:val="clear" w:color="auto" w:fill="auto"/>
          </w:tcPr>
          <w:p w:rsidR="009E3CEA" w:rsidRPr="00880AE8" w:rsidRDefault="009E3CEA" w:rsidP="009E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80AE8" w:rsidRPr="00880AE8" w:rsidRDefault="00880AE8" w:rsidP="00880AE8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880AE8" w:rsidRPr="00880AE8" w:rsidRDefault="00880AE8" w:rsidP="00880AE8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880AE8" w:rsidRPr="00880AE8" w:rsidSect="00540F81"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880AE8" w:rsidRPr="00880AE8" w:rsidRDefault="00880AE8" w:rsidP="00880A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Pr="00880AE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труда, электробезопасности и бережливого производства</w:t>
      </w:r>
      <w:r w:rsidRPr="00880A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880A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Pr="00880A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оснащенный в соответствии образовательной программ</w:t>
      </w:r>
      <w:r w:rsidR="008707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</w:t>
      </w:r>
      <w:r w:rsidRPr="00880A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п</w:t>
      </w: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рофессии </w:t>
      </w:r>
      <w:r w:rsidRPr="0088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13.01.10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Электромонтер по ремонту и обслуживанию электрооборудования (по отраслям).</w:t>
      </w: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Графкина</w:t>
      </w:r>
      <w:proofErr w:type="spell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М. В. Охрана </w:t>
      </w:r>
      <w:proofErr w:type="gram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труда :</w:t>
      </w:r>
      <w:proofErr w:type="gram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учебник / М. В. </w:t>
      </w:r>
      <w:proofErr w:type="spell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Графкина</w:t>
      </w:r>
      <w:proofErr w:type="spell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— 3-е изд., </w:t>
      </w:r>
      <w:proofErr w:type="spell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и доп. — </w:t>
      </w:r>
      <w:proofErr w:type="gram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Москва :</w:t>
      </w:r>
      <w:proofErr w:type="gram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ИНФРА-М, 2022. — 212 с. — (Среднее профессиональное образование). - ISBN 978-5-16-016522-6. 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Медведев, В.Т. Охрана труда в </w:t>
      </w:r>
      <w:proofErr w:type="spellStart"/>
      <w:proofErr w:type="gramStart"/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энергетике:учебник</w:t>
      </w:r>
      <w:proofErr w:type="spellEnd"/>
      <w:proofErr w:type="gramEnd"/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 В.Т. , Кондратьева О. Е. , </w:t>
      </w:r>
      <w:proofErr w:type="spellStart"/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Каралюнец</w:t>
      </w:r>
      <w:proofErr w:type="spellEnd"/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 ред.</w:t>
      </w: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В.Т. - 1-е изд. - Москва: Академия, 2019, - 432с.</w:t>
      </w:r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— (Среднее профессиональное образование). – ISBN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978-5-4468-6086-9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Сибикин</w:t>
      </w:r>
      <w:proofErr w:type="spell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Ю. Д. Охрана труда и </w:t>
      </w:r>
      <w:proofErr w:type="gram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электробезопасность :</w:t>
      </w:r>
      <w:proofErr w:type="gram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учебное пособие / Ю. Д. </w:t>
      </w:r>
      <w:proofErr w:type="spell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Сибикин</w:t>
      </w:r>
      <w:proofErr w:type="spell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- 4-е изд., </w:t>
      </w:r>
      <w:proofErr w:type="spell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и доп. - </w:t>
      </w:r>
      <w:proofErr w:type="gram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Москва ;</w:t>
      </w:r>
      <w:proofErr w:type="gram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Вологда : Инфра-Инженерия, 2021. - 312 с. - ISBN 978-5-9729-0577-5.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Коробко, В. И. Охрана </w:t>
      </w:r>
      <w:proofErr w:type="gram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труда :</w:t>
      </w:r>
      <w:proofErr w:type="gram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учебное пособие / В. И. Коробко. - </w:t>
      </w:r>
      <w:proofErr w:type="gramStart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Москва ;</w:t>
      </w:r>
      <w:proofErr w:type="gramEnd"/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Вологда : Инфра-Инженерия, 2022. - 176 с. - ISBN 978-5-9729-0834-9.</w:t>
      </w: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Основные электронные издания</w:t>
      </w:r>
    </w:p>
    <w:p w:rsidR="00880AE8" w:rsidRPr="00880AE8" w:rsidRDefault="00880AE8" w:rsidP="00880A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1. </w:t>
      </w:r>
      <w:proofErr w:type="spell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Менумеров</w:t>
      </w:r>
      <w:proofErr w:type="spell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Р. М. </w:t>
      </w:r>
      <w:proofErr w:type="gram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Электробезопасность :</w:t>
      </w:r>
      <w:proofErr w:type="gram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учебное пособие для </w:t>
      </w:r>
      <w:proofErr w:type="spell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спо</w:t>
      </w:r>
      <w:proofErr w:type="spell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/ Р. М. </w:t>
      </w:r>
      <w:proofErr w:type="spell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Менумеров</w:t>
      </w:r>
      <w:proofErr w:type="spell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— 2-е изд., стер. — Санкт-</w:t>
      </w:r>
      <w:proofErr w:type="gram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Петербург :</w:t>
      </w:r>
      <w:proofErr w:type="gram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Лань, 2021. — 196 с. — ISBN 978-5-8114-8191-0. — </w:t>
      </w:r>
      <w:proofErr w:type="gram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Текст :</w:t>
      </w:r>
      <w:proofErr w:type="gram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1" w:history="1">
        <w:r w:rsidRPr="00880AE8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https://e.lanbook.com/book/173112</w:t>
        </w:r>
      </w:hyperlink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(дата обращения: 26.07.2023). — Режим доступа: для </w:t>
      </w:r>
      <w:proofErr w:type="spell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авториз</w:t>
      </w:r>
      <w:proofErr w:type="spell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пользователей.</w:t>
      </w:r>
    </w:p>
    <w:p w:rsidR="00880AE8" w:rsidRPr="00880AE8" w:rsidRDefault="00880AE8" w:rsidP="00880A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 Широков, Ю. А. Охрана труда / Ю. А. Широков. — 4-е изд., стер. — Санкт-</w:t>
      </w:r>
      <w:proofErr w:type="gram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Петербург :</w:t>
      </w:r>
      <w:proofErr w:type="gram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Лань, 2023. — 376 с. — ISBN 978-5-507-47090-7. — </w:t>
      </w:r>
      <w:proofErr w:type="gram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Текст :</w:t>
      </w:r>
      <w:proofErr w:type="gram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2" w:history="1">
        <w:r w:rsidRPr="00880AE8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https://e.lanbook.com/book/326168</w:t>
        </w:r>
      </w:hyperlink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(дата обращения: 27.07.2023). — Режим доступа: для </w:t>
      </w:r>
      <w:proofErr w:type="spellStart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авториз</w:t>
      </w:r>
      <w:proofErr w:type="spellEnd"/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пользователей.</w:t>
      </w:r>
    </w:p>
    <w:p w:rsidR="00880AE8" w:rsidRPr="00880AE8" w:rsidRDefault="00880AE8" w:rsidP="00880AE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3045"/>
        <w:gridCol w:w="2043"/>
      </w:tblGrid>
      <w:tr w:rsidR="00880AE8" w:rsidRPr="00880AE8" w:rsidTr="0001225E">
        <w:trPr>
          <w:trHeight w:val="314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880AE8" w:rsidRPr="00880AE8" w:rsidTr="0001225E">
        <w:trPr>
          <w:trHeight w:val="314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Правила технической эксплуатации электроустановок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Требования, предъявляемые к рабочему месту для производства работ по ремонту и обслуживанию устройств электроснабжения, электрооборудования и технологического оборудования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Виды и правила применения средств индивидуальной и коллективной защиты при выполнении работ по обслуживанию электрических аппаратов, устройств электроснабжения, электрооборудования технологического оборудования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Требования, предъявляемые к рабочему месту для производства работ по обслуживанию электрооборудования, устройств электроснабжения и технологического оборудования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алгоритмы выполнения работ в профессиональной 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и смежных областях 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методы работы в профессиональной и смежных сферах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психологические основы деятельности коллектива, психологические особенности личности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основы проектной деятельности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особенности социального и культурного контекста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правила оформления документов </w:t>
            </w:r>
          </w:p>
          <w:p w:rsidR="00880AE8" w:rsidRPr="00880AE8" w:rsidRDefault="00880AE8" w:rsidP="00880A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 построения устных сообщений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анализирует задачу и выделяет её составные части,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структурирует получаемую информацию; 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проявляет коммуникацию в ходе выполнения работ,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 </w:t>
            </w:r>
            <w:r w:rsidRPr="0088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оформляет документы,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обосновывает и объясняет свои действия,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высокий уровень знания основных понятий, принципов и законов в области защиты производственного персонала и населения от возможных последствий аварий, катастроф, стихийных бедствий;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системные знания требований по охране труда, безопасности жизнедеятельности и защиты окружающей среды при выполнении монтажных работ, техническом обслуживании и ремонте систем вентиляции и кондиционирования.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использовать средства индивидуальной защиты и оценивать правильность их применения.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по организации охраны труда, безопасности жизнедеятельности и защиты окружающей среды при выполнении нескольких видов технологических процессов.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Демонстрирует умение 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аварий, катастроф, стихийных бедствий;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систему документов по охране труда, безопасности жизнедеятельности и защиты окружающей среды в монтажной или сервисной организации в целом.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идентификацию опасных и вредных факторов, создаваемых средой обитания и производственной деятельностью человека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самостоятельность во владении навыков оценки технического состояния и остаточного ресурса оборудования в целом, отдельных элементов и СИЗ.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Экспертное наблюдение и оценивание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знаний на занятиях.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Оценивание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выполнения</w:t>
            </w:r>
          </w:p>
          <w:p w:rsidR="00880AE8" w:rsidRPr="00880AE8" w:rsidRDefault="00880AE8" w:rsidP="00880AE8">
            <w:p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индивидуальных 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</w:t>
            </w: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заданий.</w:t>
            </w:r>
          </w:p>
          <w:p w:rsidR="00880AE8" w:rsidRPr="00880AE8" w:rsidRDefault="00880AE8" w:rsidP="00880AE8">
            <w:p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AE8" w:rsidRPr="00880AE8" w:rsidTr="0001225E">
        <w:trPr>
          <w:trHeight w:val="314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Подготавливать рабочее место для рационального и безопасного выполнения работ по ремонту и обслуживанию устройств </w:t>
            </w:r>
            <w:r w:rsidR="004D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сварки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электрооборудования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рабочее место для рационального и безопасного выполнения работ по об</w:t>
            </w:r>
            <w:r w:rsidR="004D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служиванию электрооборудования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технологического оборудования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задачу и/или проблему и выделять её составные части; 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актуальными методами работы 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профессиональной и смежных сферах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команды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880AE8" w:rsidRPr="00880AE8" w:rsidRDefault="00880AE8" w:rsidP="00880A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225E" w:rsidRDefault="0001225E" w:rsidP="00870755"/>
    <w:sectPr w:rsidR="0001225E" w:rsidSect="0087075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E0" w:rsidRDefault="001329E0" w:rsidP="00870755">
      <w:pPr>
        <w:spacing w:after="0" w:line="240" w:lineRule="auto"/>
      </w:pPr>
      <w:r>
        <w:separator/>
      </w:r>
    </w:p>
  </w:endnote>
  <w:endnote w:type="continuationSeparator" w:id="0">
    <w:p w:rsidR="001329E0" w:rsidRDefault="001329E0" w:rsidP="008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E0" w:rsidRPr="00540F81" w:rsidRDefault="001329E0" w:rsidP="00540F81">
    <w:pPr>
      <w:pStyle w:val="a5"/>
    </w:pPr>
    <w:r>
      <w:t xml:space="preserve"> </w:t>
    </w:r>
  </w:p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1329E0" w:rsidRPr="00C52388" w:rsidTr="0001225E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1329E0" w:rsidRPr="00C52388" w:rsidRDefault="001329E0" w:rsidP="00C52388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C5238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1329E0" w:rsidRPr="00C52388" w:rsidRDefault="00DC5FE9" w:rsidP="00C5238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hyperlink r:id="rId1" w:history="1">
            <w:r w:rsidR="001329E0"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http</w:t>
            </w:r>
            <w:r w:rsidR="001329E0"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="001329E0"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mypek</w:t>
            </w:r>
            <w:proofErr w:type="spellEnd"/>
            <w:r w:rsidR="001329E0"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1329E0"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hyperlink>
        </w:p>
      </w:tc>
      <w:tc>
        <w:tcPr>
          <w:tcW w:w="2268" w:type="dxa"/>
          <w:shd w:val="clear" w:color="auto" w:fill="auto"/>
          <w:vAlign w:val="bottom"/>
        </w:tcPr>
        <w:p w:rsidR="001329E0" w:rsidRPr="00C52388" w:rsidRDefault="001329E0" w:rsidP="00C5238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C5238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Страница </w: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begin"/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instrText>PAGE</w:instrTex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separate"/>
          </w:r>
          <w:r w:rsidR="00DC5FE9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  <w:lang w:eastAsia="ru-RU"/>
            </w:rPr>
            <w:t>13</w: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end"/>
          </w:r>
          <w:r w:rsidRPr="00C5238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из </w: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begin"/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instrText>NUMPAGES</w:instrTex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separate"/>
          </w:r>
          <w:r w:rsidR="00DC5FE9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  <w:lang w:eastAsia="ru-RU"/>
            </w:rPr>
            <w:t>13</w: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end"/>
          </w:r>
        </w:p>
      </w:tc>
    </w:tr>
  </w:tbl>
  <w:p w:rsidR="001329E0" w:rsidRPr="00540F81" w:rsidRDefault="001329E0" w:rsidP="00540F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E0" w:rsidRPr="00DC5FE9" w:rsidRDefault="00DC5FE9" w:rsidP="00DC5FE9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 w:cs="Times New Roman"/>
        <w:sz w:val="26"/>
        <w:szCs w:val="26"/>
        <w:lang w:eastAsia="ru-RU"/>
      </w:rPr>
    </w:pPr>
    <w:hyperlink r:id="rId1" w:history="1">
      <w:r w:rsidRPr="00DC5FE9">
        <w:rPr>
          <w:rFonts w:ascii="Times New Roman" w:eastAsia="Calibri" w:hAnsi="Times New Roman" w:cs="Times New Roman"/>
          <w:b/>
          <w:sz w:val="26"/>
          <w:szCs w:val="26"/>
          <w:u w:val="single"/>
          <w:lang w:val="en-US" w:eastAsia="ru-RU"/>
        </w:rPr>
        <w:t>http</w:t>
      </w:r>
      <w:r w:rsidRPr="00DC5FE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://</w:t>
      </w:r>
      <w:proofErr w:type="spellStart"/>
      <w:r w:rsidRPr="00DC5FE9">
        <w:rPr>
          <w:rFonts w:ascii="Times New Roman" w:eastAsia="Calibri" w:hAnsi="Times New Roman" w:cs="Times New Roman"/>
          <w:b/>
          <w:sz w:val="26"/>
          <w:szCs w:val="26"/>
          <w:u w:val="single"/>
          <w:lang w:val="en-US" w:eastAsia="ru-RU"/>
        </w:rPr>
        <w:t>mypek</w:t>
      </w:r>
      <w:proofErr w:type="spellEnd"/>
      <w:r w:rsidRPr="00DC5FE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.</w:t>
      </w:r>
      <w:proofErr w:type="spellStart"/>
      <w:r w:rsidRPr="00DC5FE9">
        <w:rPr>
          <w:rFonts w:ascii="Times New Roman" w:eastAsia="Calibri" w:hAnsi="Times New Roman" w:cs="Times New Roman"/>
          <w:b/>
          <w:sz w:val="26"/>
          <w:szCs w:val="26"/>
          <w:u w:val="single"/>
          <w:lang w:val="en-US" w:eastAsia="ru-RU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E0" w:rsidRDefault="001329E0" w:rsidP="00870755">
      <w:pPr>
        <w:spacing w:after="0" w:line="240" w:lineRule="auto"/>
      </w:pPr>
      <w:r>
        <w:separator/>
      </w:r>
    </w:p>
  </w:footnote>
  <w:footnote w:type="continuationSeparator" w:id="0">
    <w:p w:rsidR="001329E0" w:rsidRDefault="001329E0" w:rsidP="008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E0" w:rsidRDefault="001329E0" w:rsidP="00C52388">
    <w:pPr>
      <w:spacing w:after="0" w:line="240" w:lineRule="auto"/>
      <w:jc w:val="center"/>
    </w:pPr>
    <w:r w:rsidRPr="00C52388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Рабочая </w:t>
    </w:r>
    <w:proofErr w:type="gramStart"/>
    <w:r w:rsidRPr="00C52388">
      <w:rPr>
        <w:rFonts w:ascii="Times New Roman" w:eastAsia="Times New Roman" w:hAnsi="Times New Roman" w:cs="Times New Roman"/>
        <w:sz w:val="18"/>
        <w:szCs w:val="18"/>
        <w:lang w:eastAsia="ru-RU"/>
      </w:rPr>
      <w:t>программа  учебной</w:t>
    </w:r>
    <w:proofErr w:type="gramEnd"/>
    <w:r w:rsidRPr="00C52388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дисциплины 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Охрана труда</w:t>
    </w:r>
    <w:r w:rsidRPr="00C52388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="00C96542">
      <w:rPr>
        <w:rFonts w:ascii="Times New Roman" w:eastAsia="Times New Roman" w:hAnsi="Times New Roman" w:cs="Times New Roman"/>
        <w:sz w:val="18"/>
        <w:szCs w:val="18"/>
        <w:lang w:eastAsia="ru-RU"/>
      </w:rPr>
      <w:t>48</w:t>
    </w:r>
    <w:r w:rsidRPr="00C52388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час</w:t>
    </w:r>
    <w:r w:rsidR="00C96542">
      <w:rPr>
        <w:rFonts w:ascii="Times New Roman" w:eastAsia="Times New Roman" w:hAnsi="Times New Roman" w:cs="Times New Roman"/>
        <w:sz w:val="18"/>
        <w:szCs w:val="18"/>
        <w:lang w:eastAsia="ru-RU"/>
      </w:rPr>
      <w:t>ов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E9" w:rsidRPr="00DC5FE9" w:rsidRDefault="00DC5FE9" w:rsidP="00DC5FE9">
    <w:pPr>
      <w:tabs>
        <w:tab w:val="center" w:pos="4677"/>
      </w:tabs>
      <w:spacing w:after="0" w:line="240" w:lineRule="auto"/>
      <w:ind w:left="-113" w:right="-113"/>
      <w:rPr>
        <w:rFonts w:ascii="Times New Roman" w:eastAsia="Times New Roman" w:hAnsi="Times New Roman" w:cs="Times New Roman"/>
        <w:sz w:val="26"/>
        <w:szCs w:val="26"/>
        <w:lang w:eastAsia="ru-RU"/>
      </w:rPr>
    </w:pPr>
    <w:r w:rsidRPr="00DC5FE9">
      <w:rPr>
        <w:rFonts w:ascii="Times New Roman" w:eastAsia="Times New Roman" w:hAnsi="Times New Roman" w:cs="Times New Roman"/>
        <w:b/>
        <w:bCs/>
        <w:sz w:val="26"/>
        <w:szCs w:val="26"/>
        <w:lang w:eastAsia="ru-RU"/>
      </w:rPr>
      <w:t>МИНИСТЕРСТВО ОБРАЗОВАНИЯ И НАУКИ МУРМАНСКОЙ ОБЛАСТИ</w:t>
    </w:r>
  </w:p>
  <w:p w:rsidR="004B1956" w:rsidRPr="00DC5FE9" w:rsidRDefault="00DC5FE9" w:rsidP="00DC5FE9">
    <w:pPr>
      <w:spacing w:after="0" w:line="240" w:lineRule="auto"/>
      <w:ind w:left="-113" w:right="-113"/>
      <w:jc w:val="center"/>
      <w:rPr>
        <w:rFonts w:ascii="Times New Roman" w:eastAsia="Times New Roman" w:hAnsi="Times New Roman" w:cs="Times New Roman"/>
        <w:sz w:val="26"/>
        <w:szCs w:val="26"/>
        <w:lang w:eastAsia="ru-RU"/>
      </w:rPr>
    </w:pPr>
    <w:r w:rsidRPr="00DC5FE9">
      <w:rPr>
        <w:rFonts w:ascii="Times New Roman" w:eastAsia="Times New Roman" w:hAnsi="Times New Roman" w:cs="Times New Roman"/>
        <w:sz w:val="26"/>
        <w:szCs w:val="26"/>
        <w:lang w:eastAsia="ru-RU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DC5FE9">
      <w:rPr>
        <w:rFonts w:ascii="Times New Roman" w:eastAsia="Times New Roman" w:hAnsi="Times New Roman" w:cs="Times New Roman"/>
        <w:sz w:val="26"/>
        <w:szCs w:val="26"/>
        <w:lang w:eastAsia="ru-RU"/>
      </w:rPr>
      <w:t>Полярнозоринский</w:t>
    </w:r>
    <w:proofErr w:type="spellEnd"/>
    <w:r w:rsidRPr="00DC5FE9">
      <w:rPr>
        <w:rFonts w:ascii="Times New Roman" w:eastAsia="Times New Roman" w:hAnsi="Times New Roman" w:cs="Times New Roman"/>
        <w:sz w:val="26"/>
        <w:szCs w:val="26"/>
        <w:lang w:eastAsia="ru-RU"/>
      </w:rPr>
      <w:t xml:space="preserve">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65F"/>
    <w:multiLevelType w:val="hybridMultilevel"/>
    <w:tmpl w:val="C2889604"/>
    <w:lvl w:ilvl="0" w:tplc="3578A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6EE2"/>
    <w:multiLevelType w:val="hybridMultilevel"/>
    <w:tmpl w:val="2A30F846"/>
    <w:lvl w:ilvl="0" w:tplc="C5F49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836EE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64403BC5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7F6D"/>
    <w:multiLevelType w:val="hybridMultilevel"/>
    <w:tmpl w:val="BC00F86E"/>
    <w:lvl w:ilvl="0" w:tplc="C5F49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E8"/>
    <w:rsid w:val="0001225E"/>
    <w:rsid w:val="00070699"/>
    <w:rsid w:val="000953D2"/>
    <w:rsid w:val="000A372A"/>
    <w:rsid w:val="000C504F"/>
    <w:rsid w:val="00115DED"/>
    <w:rsid w:val="001329E0"/>
    <w:rsid w:val="00150D87"/>
    <w:rsid w:val="0019408E"/>
    <w:rsid w:val="002007AA"/>
    <w:rsid w:val="002B1956"/>
    <w:rsid w:val="003811BC"/>
    <w:rsid w:val="003A088E"/>
    <w:rsid w:val="00454BBB"/>
    <w:rsid w:val="00457B8C"/>
    <w:rsid w:val="004712B5"/>
    <w:rsid w:val="004931D1"/>
    <w:rsid w:val="004B1956"/>
    <w:rsid w:val="004D030E"/>
    <w:rsid w:val="00540F81"/>
    <w:rsid w:val="005526C3"/>
    <w:rsid w:val="005770D8"/>
    <w:rsid w:val="00577E19"/>
    <w:rsid w:val="005A2B1F"/>
    <w:rsid w:val="005F6A9C"/>
    <w:rsid w:val="006429BD"/>
    <w:rsid w:val="00664575"/>
    <w:rsid w:val="00717A23"/>
    <w:rsid w:val="0073746E"/>
    <w:rsid w:val="00776672"/>
    <w:rsid w:val="007B39F2"/>
    <w:rsid w:val="00802C16"/>
    <w:rsid w:val="00870755"/>
    <w:rsid w:val="00880AE8"/>
    <w:rsid w:val="008D2C82"/>
    <w:rsid w:val="00955F23"/>
    <w:rsid w:val="00973E4F"/>
    <w:rsid w:val="00981D1A"/>
    <w:rsid w:val="009D115F"/>
    <w:rsid w:val="009E3CEA"/>
    <w:rsid w:val="00A062AD"/>
    <w:rsid w:val="00A542B6"/>
    <w:rsid w:val="00A81F36"/>
    <w:rsid w:val="00B56B7A"/>
    <w:rsid w:val="00BE4499"/>
    <w:rsid w:val="00C06F45"/>
    <w:rsid w:val="00C52388"/>
    <w:rsid w:val="00C63A69"/>
    <w:rsid w:val="00C96542"/>
    <w:rsid w:val="00CF041A"/>
    <w:rsid w:val="00DC5FE9"/>
    <w:rsid w:val="00E86379"/>
    <w:rsid w:val="00ED028D"/>
    <w:rsid w:val="00ED748C"/>
    <w:rsid w:val="00EF0648"/>
    <w:rsid w:val="00F42C40"/>
    <w:rsid w:val="00FE1564"/>
    <w:rsid w:val="00FE4693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3DDB"/>
  <w15:chartTrackingRefBased/>
  <w15:docId w15:val="{F55D6A9A-438F-462E-9486-3222B4A2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755"/>
  </w:style>
  <w:style w:type="paragraph" w:styleId="a5">
    <w:name w:val="footer"/>
    <w:basedOn w:val="a"/>
    <w:link w:val="a6"/>
    <w:uiPriority w:val="99"/>
    <w:unhideWhenUsed/>
    <w:rsid w:val="0087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755"/>
  </w:style>
  <w:style w:type="character" w:styleId="a7">
    <w:name w:val="Hyperlink"/>
    <w:rsid w:val="00981D1A"/>
    <w:rPr>
      <w:color w:val="0000FF"/>
      <w:u w:val="single"/>
    </w:rPr>
  </w:style>
  <w:style w:type="paragraph" w:customStyle="1" w:styleId="Default">
    <w:name w:val="Default"/>
    <w:rsid w:val="00981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A37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.lanbook.com/book/326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73112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2025-08-31T17:30:00Z</dcterms:created>
  <dcterms:modified xsi:type="dcterms:W3CDTF">2025-10-19T20:20:00Z</dcterms:modified>
</cp:coreProperties>
</file>