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61B4" w14:textId="1F09AA18" w:rsidR="007E4CCE" w:rsidRDefault="007E4CCE">
      <w:pPr>
        <w:pStyle w:val="a3"/>
        <w:ind w:left="24"/>
        <w:rPr>
          <w:sz w:val="20"/>
        </w:rPr>
      </w:pPr>
    </w:p>
    <w:p w14:paraId="17D3F15D" w14:textId="77777777" w:rsidR="007E4CCE" w:rsidRDefault="007E4CCE">
      <w:pPr>
        <w:pStyle w:val="a3"/>
        <w:spacing w:before="7"/>
        <w:rPr>
          <w:sz w:val="2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D31BC9" w:rsidRPr="00D31BC9" w14:paraId="0413FD53" w14:textId="77777777" w:rsidTr="00DE0C7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DEBA872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31BC9">
              <w:rPr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AA03FE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967F44C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31BC9">
              <w:rPr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D31BC9" w:rsidRPr="00D31BC9" w14:paraId="57DA95CE" w14:textId="77777777" w:rsidTr="00DE0C7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DEA1A58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01567E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3600646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5DD97DA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31BC9">
              <w:rPr>
                <w:bCs/>
                <w:sz w:val="24"/>
                <w:szCs w:val="24"/>
                <w:lang w:eastAsia="ru-RU"/>
              </w:rPr>
              <w:t>Директор</w:t>
            </w:r>
          </w:p>
          <w:p w14:paraId="611759BD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31BC9">
              <w:rPr>
                <w:bCs/>
                <w:sz w:val="24"/>
                <w:szCs w:val="24"/>
                <w:lang w:eastAsia="ru-RU"/>
              </w:rPr>
              <w:t>ГАПОУ МО «ПЭК»</w:t>
            </w:r>
          </w:p>
        </w:tc>
      </w:tr>
      <w:tr w:rsidR="00D31BC9" w:rsidRPr="00D31BC9" w14:paraId="53038C18" w14:textId="77777777" w:rsidTr="00DE0C76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1DA1F" w14:textId="77777777" w:rsidR="00D31BC9" w:rsidRPr="00D31BC9" w:rsidRDefault="00D31BC9" w:rsidP="00D31BC9">
            <w:pPr>
              <w:widowControl/>
              <w:autoSpaceDE/>
              <w:autoSpaceDN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D09D2BD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6AA0C" w14:textId="77777777" w:rsidR="00D31BC9" w:rsidRPr="00D31BC9" w:rsidRDefault="00D31BC9" w:rsidP="00D31BC9">
            <w:pPr>
              <w:widowControl/>
              <w:autoSpaceDE/>
              <w:autoSpaceDN/>
              <w:ind w:left="2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38168545" w14:textId="77777777" w:rsidR="00D31BC9" w:rsidRPr="00D31BC9" w:rsidRDefault="00D31BC9" w:rsidP="00D31BC9">
            <w:pPr>
              <w:widowControl/>
              <w:autoSpaceDE/>
              <w:autoSpaceDN/>
              <w:ind w:left="22"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31BC9" w:rsidRPr="00D31BC9" w14:paraId="45E81F4A" w14:textId="77777777" w:rsidTr="00DE0C76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14:paraId="4A22615D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31BC9">
              <w:rPr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</w:tcPr>
          <w:p w14:paraId="23FE152A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14:paraId="657EA0B5" w14:textId="77777777" w:rsidR="00D31BC9" w:rsidRPr="00D31BC9" w:rsidRDefault="00D31BC9" w:rsidP="00D31BC9">
            <w:pPr>
              <w:widowControl/>
              <w:autoSpaceDE/>
              <w:autoSpaceDN/>
              <w:ind w:left="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31BC9">
              <w:rPr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D31BC9" w:rsidRPr="00D31BC9" w14:paraId="4BE02BB5" w14:textId="77777777" w:rsidTr="00DE0C76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14:paraId="7505240F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1454CE8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3AA44B0E" w14:textId="77777777" w:rsidR="00D31BC9" w:rsidRPr="00D31BC9" w:rsidRDefault="00D31BC9" w:rsidP="00D31BC9">
            <w:pPr>
              <w:widowControl/>
              <w:autoSpaceDE/>
              <w:autoSpaceDN/>
              <w:ind w:left="2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31BC9" w:rsidRPr="00D31BC9" w14:paraId="0C73584E" w14:textId="77777777" w:rsidTr="00DE0C76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1F98D80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B66409" w14:textId="77777777" w:rsidR="00D31BC9" w:rsidRPr="00D31BC9" w:rsidRDefault="00D31BC9" w:rsidP="00D31BC9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9285C8D" w14:textId="77777777" w:rsidR="00D31BC9" w:rsidRPr="00D31BC9" w:rsidRDefault="00D31BC9" w:rsidP="00D31BC9">
            <w:pPr>
              <w:widowControl/>
              <w:autoSpaceDE/>
              <w:autoSpaceDN/>
              <w:ind w:left="-88" w:right="-83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400F5BF6" w14:textId="77777777" w:rsidR="00D31BC9" w:rsidRPr="00D31BC9" w:rsidRDefault="00D31BC9" w:rsidP="00D31BC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847CBFA" w14:textId="77777777" w:rsidR="00D31BC9" w:rsidRPr="00D31BC9" w:rsidRDefault="00D31BC9" w:rsidP="00D31BC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56906F7" w14:textId="77777777" w:rsidR="00D31BC9" w:rsidRPr="00D31BC9" w:rsidRDefault="00D31BC9" w:rsidP="00D31BC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93D2712" w14:textId="77777777" w:rsidR="00D31BC9" w:rsidRPr="00D31BC9" w:rsidRDefault="00D31BC9" w:rsidP="00D31BC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A10A240" w14:textId="77777777" w:rsidR="00D31BC9" w:rsidRPr="00D31BC9" w:rsidRDefault="00D31BC9" w:rsidP="00D31BC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270392C" w14:textId="77777777" w:rsidR="00D31BC9" w:rsidRPr="00D31BC9" w:rsidRDefault="00D31BC9" w:rsidP="00D31BC9">
      <w:pPr>
        <w:widowControl/>
        <w:autoSpaceDE/>
        <w:autoSpaceDN/>
        <w:spacing w:before="100" w:beforeAutospacing="1" w:after="200" w:line="276" w:lineRule="auto"/>
        <w:ind w:right="1134"/>
        <w:jc w:val="center"/>
        <w:rPr>
          <w:b/>
          <w:caps/>
          <w:sz w:val="28"/>
          <w:szCs w:val="28"/>
          <w:lang w:eastAsia="ru-RU"/>
        </w:rPr>
      </w:pPr>
      <w:r w:rsidRPr="00D31BC9">
        <w:rPr>
          <w:b/>
          <w:caps/>
          <w:sz w:val="28"/>
          <w:szCs w:val="28"/>
          <w:lang w:eastAsia="ru-RU"/>
        </w:rPr>
        <w:t>Рабочая программа междисциплинарного курса</w:t>
      </w:r>
    </w:p>
    <w:p w14:paraId="764DFB5D" w14:textId="74535F36" w:rsidR="00D31BC9" w:rsidRPr="00D31BC9" w:rsidRDefault="00D31BC9" w:rsidP="00D31BC9">
      <w:pPr>
        <w:widowControl/>
        <w:autoSpaceDE/>
        <w:autoSpaceDN/>
        <w:spacing w:before="100" w:after="200" w:line="276" w:lineRule="auto"/>
        <w:ind w:right="1134"/>
        <w:contextualSpacing/>
        <w:jc w:val="center"/>
        <w:rPr>
          <w:b/>
          <w:caps/>
          <w:sz w:val="28"/>
          <w:szCs w:val="28"/>
          <w:lang w:eastAsia="ru-RU"/>
        </w:rPr>
      </w:pPr>
      <w:r w:rsidRPr="00D31BC9">
        <w:rPr>
          <w:b/>
          <w:caps/>
          <w:sz w:val="28"/>
          <w:szCs w:val="28"/>
          <w:lang w:eastAsia="ru-RU"/>
        </w:rPr>
        <w:t xml:space="preserve"> </w:t>
      </w:r>
      <w:r>
        <w:rPr>
          <w:b/>
          <w:caps/>
          <w:sz w:val="28"/>
          <w:szCs w:val="28"/>
          <w:lang w:eastAsia="ru-RU"/>
        </w:rPr>
        <w:t>«Электроснабжение электротехнического оборудования»</w:t>
      </w:r>
    </w:p>
    <w:p w14:paraId="28B10956" w14:textId="77777777" w:rsidR="00D31BC9" w:rsidRPr="00D31BC9" w:rsidRDefault="00D31BC9" w:rsidP="00D31BC9">
      <w:pPr>
        <w:widowControl/>
        <w:suppressAutoHyphens/>
        <w:autoSpaceDE/>
        <w:autoSpaceDN/>
        <w:spacing w:before="100" w:beforeAutospacing="1"/>
        <w:ind w:right="1134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 xml:space="preserve">Основная профессиональная образовательная </w:t>
      </w:r>
      <w:proofErr w:type="gramStart"/>
      <w:r w:rsidRPr="00D31BC9">
        <w:rPr>
          <w:color w:val="000000"/>
          <w:sz w:val="28"/>
          <w:szCs w:val="28"/>
          <w:lang w:eastAsia="zh-CN"/>
        </w:rPr>
        <w:t>программа  среднего</w:t>
      </w:r>
      <w:proofErr w:type="gramEnd"/>
      <w:r w:rsidRPr="00D31BC9">
        <w:rPr>
          <w:color w:val="000000"/>
          <w:sz w:val="28"/>
          <w:szCs w:val="28"/>
          <w:lang w:eastAsia="zh-CN"/>
        </w:rPr>
        <w:t xml:space="preserve"> профессионального образования -</w:t>
      </w:r>
    </w:p>
    <w:p w14:paraId="2ABFE71C" w14:textId="77777777" w:rsidR="00D31BC9" w:rsidRPr="00D31BC9" w:rsidRDefault="00D31BC9" w:rsidP="00D31BC9">
      <w:pPr>
        <w:widowControl/>
        <w:suppressAutoHyphens/>
        <w:autoSpaceDE/>
        <w:autoSpaceDN/>
        <w:spacing w:before="100" w:beforeAutospacing="1"/>
        <w:ind w:right="1134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 xml:space="preserve"> программа подготовки специалистов среднего звена</w:t>
      </w:r>
    </w:p>
    <w:p w14:paraId="1F11DFDC" w14:textId="77777777" w:rsidR="00D31BC9" w:rsidRPr="00D31BC9" w:rsidRDefault="00D31BC9" w:rsidP="00D31BC9">
      <w:pPr>
        <w:widowControl/>
        <w:suppressAutoHyphens/>
        <w:autoSpaceDE/>
        <w:autoSpaceDN/>
        <w:spacing w:before="100" w:beforeAutospacing="1"/>
        <w:ind w:right="1134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>по специальности</w:t>
      </w:r>
    </w:p>
    <w:p w14:paraId="0BC5C7BA" w14:textId="77777777" w:rsidR="00D31BC9" w:rsidRPr="00D31BC9" w:rsidRDefault="00D31BC9" w:rsidP="00D31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4"/>
          <w:tab w:val="left" w:pos="12824"/>
          <w:tab w:val="left" w:pos="13740"/>
          <w:tab w:val="left" w:pos="14656"/>
        </w:tabs>
        <w:suppressAutoHyphens/>
        <w:autoSpaceDE/>
        <w:autoSpaceDN/>
        <w:spacing w:before="100" w:beforeAutospacing="1"/>
        <w:ind w:right="1134" w:firstLine="708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>13.02.07 Электроснабжение (по отраслям)</w:t>
      </w:r>
    </w:p>
    <w:p w14:paraId="0AF06506" w14:textId="77777777" w:rsidR="00D31BC9" w:rsidRPr="00986F7B" w:rsidRDefault="00D31BC9" w:rsidP="00D31BC9">
      <w:pPr>
        <w:rPr>
          <w:sz w:val="24"/>
          <w:szCs w:val="24"/>
          <w:lang w:eastAsia="ru-RU"/>
        </w:rPr>
      </w:pPr>
    </w:p>
    <w:p w14:paraId="013B3E05" w14:textId="77777777" w:rsidR="007E4CCE" w:rsidRDefault="007E4CCE">
      <w:pPr>
        <w:pStyle w:val="a3"/>
        <w:rPr>
          <w:b/>
          <w:position w:val="4"/>
          <w:sz w:val="24"/>
        </w:rPr>
        <w:sectPr w:rsidR="007E4CCE" w:rsidSect="00D31BC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10" w:h="16840"/>
          <w:pgMar w:top="540" w:right="708" w:bottom="280" w:left="566" w:header="720" w:footer="720" w:gutter="0"/>
          <w:cols w:space="720"/>
          <w:titlePg/>
          <w:docGrid w:linePitch="299"/>
        </w:sectPr>
      </w:pPr>
    </w:p>
    <w:p w14:paraId="0B74F979" w14:textId="77777777" w:rsidR="00D31BC9" w:rsidRDefault="00D31BC9">
      <w:pPr>
        <w:pStyle w:val="a3"/>
        <w:ind w:left="1138" w:right="140" w:firstLine="708"/>
        <w:jc w:val="both"/>
      </w:pPr>
    </w:p>
    <w:p w14:paraId="66A6A947" w14:textId="66A2B7E0" w:rsidR="007E4CCE" w:rsidRDefault="00DE0C76" w:rsidP="00D31BC9">
      <w:pPr>
        <w:pStyle w:val="a3"/>
        <w:ind w:right="140" w:firstLine="708"/>
        <w:jc w:val="both"/>
      </w:pPr>
      <w:r>
        <w:t>Рабочая программа по дисциплине МДК.01.01 «Электроснабжение электротехнического оборудования» разработана на основе Федерального государственного образовательного стандарта среднего профессионального образования по специальности 13.02.07 Электроснабжение, утвержденного приказом Министерства образования и науки Российской Федерации от 14.12.2017 г. №1216 (зарегистрирован в Министерстве юстиции Российской Федерации 22 декабря 2017 г., № 49403).</w:t>
      </w:r>
    </w:p>
    <w:p w14:paraId="2D4D36F6" w14:textId="77777777" w:rsidR="00D31BC9" w:rsidRDefault="00D31BC9" w:rsidP="00D31BC9">
      <w:pPr>
        <w:pStyle w:val="a3"/>
        <w:ind w:right="139"/>
        <w:jc w:val="both"/>
      </w:pPr>
    </w:p>
    <w:p w14:paraId="7ECAA2BC" w14:textId="77777777" w:rsidR="00D31BC9" w:rsidRPr="00D31BC9" w:rsidRDefault="00D31BC9" w:rsidP="00D31BC9">
      <w:pPr>
        <w:pStyle w:val="a3"/>
        <w:ind w:right="139"/>
      </w:pPr>
      <w:r w:rsidRPr="00D31BC9">
        <w:rPr>
          <w:b/>
        </w:rPr>
        <w:t>Организация-</w:t>
      </w:r>
      <w:proofErr w:type="gramStart"/>
      <w:r w:rsidRPr="00D31BC9">
        <w:rPr>
          <w:b/>
        </w:rPr>
        <w:t>разработчик:</w:t>
      </w:r>
      <w:r w:rsidRPr="00D31BC9">
        <w:t xml:space="preserve">  ГАПОУ</w:t>
      </w:r>
      <w:proofErr w:type="gramEnd"/>
      <w:r w:rsidRPr="00D31BC9">
        <w:t xml:space="preserve"> МО «ПЭК»</w:t>
      </w:r>
    </w:p>
    <w:p w14:paraId="1C822501" w14:textId="055557BB" w:rsidR="00D31BC9" w:rsidRPr="00D31BC9" w:rsidRDefault="00D31BC9" w:rsidP="00D31BC9">
      <w:pPr>
        <w:pStyle w:val="a3"/>
        <w:ind w:right="139"/>
        <w:jc w:val="both"/>
        <w:sectPr w:rsidR="00D31BC9" w:rsidRPr="00D31BC9" w:rsidSect="00D31BC9">
          <w:pgSz w:w="11904" w:h="16840"/>
          <w:pgMar w:top="1134" w:right="850" w:bottom="1134" w:left="1701" w:header="720" w:footer="720" w:gutter="0"/>
          <w:cols w:space="720"/>
        </w:sectPr>
      </w:pPr>
      <w:r w:rsidRPr="00D31BC9">
        <w:rPr>
          <w:b/>
        </w:rPr>
        <w:t xml:space="preserve">Разработчики: </w:t>
      </w:r>
      <w:r w:rsidRPr="00D31BC9">
        <w:t>Баронов И.В. – мастер п/о ГАПОУ МО ПЭК</w:t>
      </w:r>
    </w:p>
    <w:p w14:paraId="0FBF9695" w14:textId="77777777" w:rsidR="007E4CCE" w:rsidRDefault="007E4CCE">
      <w:pPr>
        <w:pStyle w:val="a3"/>
      </w:pPr>
    </w:p>
    <w:p w14:paraId="09F6E04A" w14:textId="77777777" w:rsidR="007E4CCE" w:rsidRDefault="00DE0C76">
      <w:pPr>
        <w:pStyle w:val="a5"/>
        <w:numPr>
          <w:ilvl w:val="0"/>
          <w:numId w:val="5"/>
        </w:numPr>
        <w:tabs>
          <w:tab w:val="left" w:pos="2816"/>
        </w:tabs>
        <w:spacing w:before="160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5F072EC7" w14:textId="77777777" w:rsidR="007E4CCE" w:rsidRDefault="00DE0C76">
      <w:pPr>
        <w:pStyle w:val="a5"/>
        <w:numPr>
          <w:ilvl w:val="1"/>
          <w:numId w:val="5"/>
        </w:numPr>
        <w:tabs>
          <w:tab w:val="left" w:pos="2437"/>
        </w:tabs>
        <w:spacing w:before="121"/>
        <w:ind w:left="1138" w:right="144" w:firstLine="708"/>
        <w:jc w:val="both"/>
        <w:rPr>
          <w:b/>
          <w:sz w:val="28"/>
        </w:rPr>
      </w:pPr>
      <w:r>
        <w:rPr>
          <w:b/>
          <w:sz w:val="28"/>
        </w:rPr>
        <w:t xml:space="preserve">Цель изучения дисциплины </w:t>
      </w:r>
      <w:r>
        <w:rPr>
          <w:sz w:val="28"/>
        </w:rPr>
        <w:t>является освоение компетенций, предусмотренных рабочей программой, в том числе:</w:t>
      </w:r>
    </w:p>
    <w:p w14:paraId="319A7577" w14:textId="77777777" w:rsidR="007E4CCE" w:rsidRDefault="00DE0C76">
      <w:pPr>
        <w:pStyle w:val="a5"/>
        <w:numPr>
          <w:ilvl w:val="0"/>
          <w:numId w:val="4"/>
        </w:numPr>
        <w:tabs>
          <w:tab w:val="left" w:pos="2157"/>
        </w:tabs>
        <w:ind w:right="150" w:firstLine="708"/>
        <w:rPr>
          <w:sz w:val="28"/>
        </w:rPr>
      </w:pPr>
      <w:r>
        <w:rPr>
          <w:sz w:val="28"/>
        </w:rPr>
        <w:t>читать схемы питания и секционирования контактной сети и воздушных линий;</w:t>
      </w:r>
    </w:p>
    <w:p w14:paraId="0D9922A9" w14:textId="77777777" w:rsidR="007E4CCE" w:rsidRDefault="00DE0C76">
      <w:pPr>
        <w:pStyle w:val="a5"/>
        <w:numPr>
          <w:ilvl w:val="0"/>
          <w:numId w:val="4"/>
        </w:numPr>
        <w:tabs>
          <w:tab w:val="left" w:pos="2263"/>
        </w:tabs>
        <w:ind w:right="150" w:firstLine="708"/>
        <w:rPr>
          <w:sz w:val="28"/>
        </w:rPr>
      </w:pPr>
      <w:r>
        <w:rPr>
          <w:sz w:val="28"/>
        </w:rPr>
        <w:t xml:space="preserve">читать принципиальные схемы устройств и оборудования </w:t>
      </w:r>
      <w:r>
        <w:rPr>
          <w:spacing w:val="-2"/>
          <w:sz w:val="28"/>
        </w:rPr>
        <w:t>электроснабжения;</w:t>
      </w:r>
    </w:p>
    <w:p w14:paraId="46D36B5C" w14:textId="77777777" w:rsidR="007E4CCE" w:rsidRDefault="00DE0C76">
      <w:pPr>
        <w:pStyle w:val="a5"/>
        <w:numPr>
          <w:ilvl w:val="0"/>
          <w:numId w:val="4"/>
        </w:numPr>
        <w:tabs>
          <w:tab w:val="left" w:pos="2471"/>
        </w:tabs>
        <w:ind w:right="145" w:firstLine="708"/>
        <w:rPr>
          <w:sz w:val="28"/>
        </w:rPr>
      </w:pPr>
      <w:r>
        <w:rPr>
          <w:sz w:val="28"/>
        </w:rPr>
        <w:t>разрабатывать электрические схемы электроснабжения электротехнического и электротехнологического оборудования по отраслям;</w:t>
      </w:r>
    </w:p>
    <w:p w14:paraId="37CA8A94" w14:textId="77777777" w:rsidR="007E4CCE" w:rsidRDefault="00DE0C76">
      <w:pPr>
        <w:pStyle w:val="a5"/>
        <w:numPr>
          <w:ilvl w:val="0"/>
          <w:numId w:val="4"/>
        </w:numPr>
        <w:tabs>
          <w:tab w:val="left" w:pos="2007"/>
        </w:tabs>
        <w:ind w:left="2007" w:hanging="161"/>
        <w:rPr>
          <w:sz w:val="28"/>
        </w:rPr>
      </w:pP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распределительных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</w:t>
      </w:r>
      <w:r>
        <w:rPr>
          <w:spacing w:val="-4"/>
          <w:sz w:val="28"/>
        </w:rPr>
        <w:t xml:space="preserve"> </w:t>
      </w:r>
      <w:r>
        <w:rPr>
          <w:sz w:val="28"/>
        </w:rPr>
        <w:t>35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5"/>
          <w:sz w:val="28"/>
        </w:rPr>
        <w:t>кВ</w:t>
      </w:r>
      <w:proofErr w:type="spellEnd"/>
      <w:r>
        <w:rPr>
          <w:spacing w:val="-5"/>
          <w:sz w:val="28"/>
        </w:rPr>
        <w:t>;</w:t>
      </w:r>
    </w:p>
    <w:p w14:paraId="703327A7" w14:textId="77777777" w:rsidR="007E4CCE" w:rsidRDefault="00DE0C76">
      <w:pPr>
        <w:pStyle w:val="a5"/>
        <w:numPr>
          <w:ilvl w:val="0"/>
          <w:numId w:val="4"/>
        </w:numPr>
        <w:tabs>
          <w:tab w:val="left" w:pos="2119"/>
        </w:tabs>
        <w:ind w:right="143" w:firstLine="708"/>
        <w:rPr>
          <w:sz w:val="28"/>
        </w:rPr>
      </w:pPr>
      <w:r>
        <w:rPr>
          <w:sz w:val="28"/>
        </w:rPr>
        <w:t>читать простые эскизы и схемы на несложные детали и узлы; пользоваться навыками чтения схем первичных соединений электрооборудования электрических станций и подстанций;</w:t>
      </w:r>
    </w:p>
    <w:p w14:paraId="75853457" w14:textId="77777777" w:rsidR="007E4CCE" w:rsidRDefault="00DE0C76">
      <w:pPr>
        <w:pStyle w:val="a5"/>
        <w:numPr>
          <w:ilvl w:val="0"/>
          <w:numId w:val="4"/>
        </w:numPr>
        <w:tabs>
          <w:tab w:val="left" w:pos="2277"/>
        </w:tabs>
        <w:ind w:right="144" w:firstLine="708"/>
        <w:rPr>
          <w:sz w:val="28"/>
        </w:rPr>
      </w:pPr>
      <w:r>
        <w:rPr>
          <w:sz w:val="28"/>
        </w:rPr>
        <w:t>читать схемы первичных соединений электрооборудования электрических станций и подстанций.</w:t>
      </w:r>
    </w:p>
    <w:p w14:paraId="1235E56B" w14:textId="77777777" w:rsidR="007E4CCE" w:rsidRDefault="007E4CCE">
      <w:pPr>
        <w:pStyle w:val="a3"/>
        <w:spacing w:before="160"/>
      </w:pPr>
    </w:p>
    <w:p w14:paraId="38AEFE6E" w14:textId="77777777" w:rsidR="007E4CCE" w:rsidRDefault="00DE0C76">
      <w:pPr>
        <w:pStyle w:val="1"/>
        <w:numPr>
          <w:ilvl w:val="1"/>
          <w:numId w:val="5"/>
        </w:numPr>
        <w:tabs>
          <w:tab w:val="left" w:pos="2342"/>
        </w:tabs>
        <w:ind w:left="1138" w:right="144" w:firstLine="730"/>
        <w:jc w:val="both"/>
      </w:pPr>
      <w:r>
        <w:t>Задачи преподавания дисциплины «Электроснабжение электротехнического оборудования»:</w:t>
      </w:r>
    </w:p>
    <w:p w14:paraId="2C63A385" w14:textId="77777777" w:rsidR="007E4CCE" w:rsidRDefault="00DE0C76">
      <w:pPr>
        <w:pStyle w:val="a5"/>
        <w:numPr>
          <w:ilvl w:val="0"/>
          <w:numId w:val="3"/>
        </w:numPr>
        <w:tabs>
          <w:tab w:val="left" w:pos="2007"/>
        </w:tabs>
        <w:spacing w:before="124"/>
        <w:ind w:left="2007" w:hanging="161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трансформатора;</w:t>
      </w:r>
    </w:p>
    <w:p w14:paraId="0584EBD4" w14:textId="77777777" w:rsidR="007E4CCE" w:rsidRDefault="00DE0C76">
      <w:pPr>
        <w:pStyle w:val="a5"/>
        <w:numPr>
          <w:ilvl w:val="0"/>
          <w:numId w:val="3"/>
        </w:numPr>
        <w:tabs>
          <w:tab w:val="left" w:pos="2177"/>
        </w:tabs>
        <w:ind w:right="152" w:firstLine="708"/>
        <w:rPr>
          <w:sz w:val="28"/>
        </w:rPr>
      </w:pPr>
      <w:r>
        <w:rPr>
          <w:sz w:val="28"/>
        </w:rPr>
        <w:t xml:space="preserve">принцип работы основного и вспомогательного оборудования распределительных устройств средней сложности напряжением до 35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;</w:t>
      </w:r>
    </w:p>
    <w:p w14:paraId="5757D491" w14:textId="77777777" w:rsidR="007E4CCE" w:rsidRDefault="00DE0C76">
      <w:pPr>
        <w:pStyle w:val="a5"/>
        <w:numPr>
          <w:ilvl w:val="0"/>
          <w:numId w:val="3"/>
        </w:numPr>
        <w:tabs>
          <w:tab w:val="left" w:pos="2007"/>
        </w:tabs>
        <w:ind w:left="2007" w:hanging="161"/>
        <w:rPr>
          <w:sz w:val="28"/>
        </w:rPr>
      </w:pPr>
      <w:r>
        <w:rPr>
          <w:sz w:val="28"/>
        </w:rPr>
        <w:t>устройство,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14:paraId="5F82B37D" w14:textId="77777777" w:rsidR="007E4CCE" w:rsidRDefault="00DE0C76">
      <w:pPr>
        <w:pStyle w:val="a5"/>
        <w:numPr>
          <w:ilvl w:val="0"/>
          <w:numId w:val="3"/>
        </w:numPr>
        <w:tabs>
          <w:tab w:val="left" w:pos="2111"/>
        </w:tabs>
        <w:ind w:right="146" w:firstLine="708"/>
        <w:rPr>
          <w:sz w:val="28"/>
        </w:rPr>
      </w:pPr>
      <w:r>
        <w:rPr>
          <w:sz w:val="28"/>
        </w:rPr>
        <w:t xml:space="preserve">элементы конструкции закрытых и открытых распределительных устройств напряжением до 110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;</w:t>
      </w:r>
    </w:p>
    <w:p w14:paraId="342CA312" w14:textId="77777777" w:rsidR="007E4CCE" w:rsidRDefault="00DE0C76">
      <w:pPr>
        <w:pStyle w:val="a5"/>
        <w:numPr>
          <w:ilvl w:val="0"/>
          <w:numId w:val="3"/>
        </w:numPr>
        <w:tabs>
          <w:tab w:val="left" w:pos="2083"/>
        </w:tabs>
        <w:ind w:right="150" w:firstLine="708"/>
        <w:rPr>
          <w:sz w:val="28"/>
        </w:rPr>
      </w:pPr>
      <w:r>
        <w:rPr>
          <w:sz w:val="28"/>
        </w:rPr>
        <w:t>назначение и устройство отдельных элементов контактной сети и трансформаторных подстанций;</w:t>
      </w:r>
    </w:p>
    <w:p w14:paraId="2F78A928" w14:textId="77777777" w:rsidR="007E4CCE" w:rsidRDefault="00DE0C76">
      <w:pPr>
        <w:pStyle w:val="a5"/>
        <w:numPr>
          <w:ilvl w:val="0"/>
          <w:numId w:val="3"/>
        </w:numPr>
        <w:tabs>
          <w:tab w:val="left" w:pos="2263"/>
        </w:tabs>
        <w:ind w:right="144" w:firstLine="708"/>
        <w:rPr>
          <w:sz w:val="28"/>
        </w:rPr>
      </w:pPr>
      <w:r>
        <w:rPr>
          <w:sz w:val="28"/>
        </w:rPr>
        <w:t xml:space="preserve">назначение устройств контактной сети, воздушных линий </w:t>
      </w:r>
      <w:r>
        <w:rPr>
          <w:spacing w:val="-2"/>
          <w:sz w:val="28"/>
        </w:rPr>
        <w:t>электропередачи;</w:t>
      </w:r>
    </w:p>
    <w:p w14:paraId="42FE1F2D" w14:textId="77777777" w:rsidR="007E4CCE" w:rsidRDefault="00DE0C76">
      <w:pPr>
        <w:pStyle w:val="a5"/>
        <w:numPr>
          <w:ilvl w:val="0"/>
          <w:numId w:val="3"/>
        </w:numPr>
        <w:tabs>
          <w:tab w:val="left" w:pos="2239"/>
        </w:tabs>
        <w:ind w:right="149" w:firstLine="708"/>
        <w:rPr>
          <w:sz w:val="28"/>
        </w:rPr>
      </w:pPr>
      <w:r>
        <w:rPr>
          <w:sz w:val="28"/>
        </w:rPr>
        <w:t xml:space="preserve">назначение и расположение основного и вспомогательного оборудования на тяговых подстанциях и линейных устройствах тягового </w:t>
      </w:r>
      <w:r>
        <w:rPr>
          <w:spacing w:val="-2"/>
          <w:sz w:val="28"/>
        </w:rPr>
        <w:t>электроснабжения;</w:t>
      </w:r>
    </w:p>
    <w:p w14:paraId="29FECB4E" w14:textId="77777777" w:rsidR="007E4CCE" w:rsidRDefault="00DE0C76">
      <w:pPr>
        <w:pStyle w:val="a5"/>
        <w:numPr>
          <w:ilvl w:val="0"/>
          <w:numId w:val="3"/>
        </w:numPr>
        <w:tabs>
          <w:tab w:val="left" w:pos="2129"/>
        </w:tabs>
        <w:spacing w:before="1"/>
        <w:ind w:right="145" w:firstLine="708"/>
        <w:rPr>
          <w:sz w:val="28"/>
        </w:rPr>
      </w:pPr>
      <w:r>
        <w:rPr>
          <w:sz w:val="28"/>
        </w:rPr>
        <w:t>устройство и способы регулировки вакуумных выключателей и элегазового оборудования;</w:t>
      </w:r>
    </w:p>
    <w:p w14:paraId="2ECA2D87" w14:textId="77777777" w:rsidR="007E4CCE" w:rsidRDefault="00DE0C76">
      <w:pPr>
        <w:pStyle w:val="a5"/>
        <w:numPr>
          <w:ilvl w:val="0"/>
          <w:numId w:val="3"/>
        </w:numPr>
        <w:tabs>
          <w:tab w:val="left" w:pos="2007"/>
        </w:tabs>
        <w:ind w:left="2007" w:hanging="161"/>
        <w:rPr>
          <w:sz w:val="28"/>
        </w:rPr>
      </w:pP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однолинейные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тяговых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подстанций.</w:t>
      </w:r>
    </w:p>
    <w:p w14:paraId="1D4164BE" w14:textId="77777777" w:rsidR="007E4CCE" w:rsidRDefault="007E4CCE">
      <w:pPr>
        <w:pStyle w:val="a3"/>
        <w:spacing w:before="159"/>
      </w:pPr>
    </w:p>
    <w:p w14:paraId="70C2988C" w14:textId="77777777" w:rsidR="007E4CCE" w:rsidRDefault="00DE0C76">
      <w:pPr>
        <w:pStyle w:val="1"/>
        <w:numPr>
          <w:ilvl w:val="1"/>
          <w:numId w:val="5"/>
        </w:numPr>
        <w:tabs>
          <w:tab w:val="left" w:pos="2336"/>
        </w:tabs>
        <w:spacing w:before="1"/>
        <w:ind w:left="2336"/>
        <w:jc w:val="left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дисциплине</w:t>
      </w:r>
    </w:p>
    <w:p w14:paraId="746336A8" w14:textId="77777777" w:rsidR="007E4CCE" w:rsidRDefault="00DE0C76">
      <w:pPr>
        <w:spacing w:before="4"/>
        <w:ind w:left="1138"/>
        <w:rPr>
          <w:b/>
          <w:sz w:val="28"/>
        </w:rPr>
      </w:pPr>
      <w:r>
        <w:rPr>
          <w:b/>
          <w:sz w:val="28"/>
        </w:rPr>
        <w:t>«Электроснабжение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электротехнического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оборудования».</w:t>
      </w:r>
    </w:p>
    <w:p w14:paraId="1D34B85B" w14:textId="77777777" w:rsidR="007E4CCE" w:rsidRDefault="00DE0C76">
      <w:pPr>
        <w:pStyle w:val="a3"/>
        <w:spacing w:before="120"/>
        <w:ind w:left="1138" w:firstLine="708"/>
      </w:pPr>
      <w:r>
        <w:t>После освоения дисциплины обучающийся должен приобрести знания, умения, и практический опыт, соответствующие компетенциям ОП СПО.</w:t>
      </w:r>
    </w:p>
    <w:p w14:paraId="0A912F23" w14:textId="77777777" w:rsidR="007E4CCE" w:rsidRDefault="00DE0C76">
      <w:pPr>
        <w:pStyle w:val="a3"/>
        <w:tabs>
          <w:tab w:val="left" w:pos="3475"/>
          <w:tab w:val="left" w:pos="4574"/>
          <w:tab w:val="left" w:pos="5847"/>
          <w:tab w:val="left" w:pos="8533"/>
        </w:tabs>
        <w:ind w:left="1138" w:right="148" w:firstLine="708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профессиональными</w:t>
      </w:r>
      <w:r>
        <w:tab/>
      </w:r>
      <w:r>
        <w:rPr>
          <w:spacing w:val="-2"/>
        </w:rPr>
        <w:t xml:space="preserve">компетенциями, </w:t>
      </w:r>
      <w:r>
        <w:t>включающими в себя способность:</w:t>
      </w:r>
    </w:p>
    <w:p w14:paraId="58ABADF9" w14:textId="058EBCFB" w:rsidR="007E4CCE" w:rsidRDefault="00DE0C76" w:rsidP="009C7FC4">
      <w:pPr>
        <w:pStyle w:val="a3"/>
        <w:tabs>
          <w:tab w:val="left" w:pos="3026"/>
          <w:tab w:val="left" w:pos="3811"/>
          <w:tab w:val="left" w:pos="4636"/>
          <w:tab w:val="left" w:pos="6064"/>
          <w:tab w:val="left" w:pos="6806"/>
          <w:tab w:val="left" w:pos="6955"/>
          <w:tab w:val="left" w:pos="7423"/>
          <w:tab w:val="left" w:pos="7904"/>
          <w:tab w:val="left" w:pos="8473"/>
        </w:tabs>
        <w:ind w:left="1138" w:right="143" w:firstLine="708"/>
      </w:pPr>
      <w:r>
        <w:rPr>
          <w:spacing w:val="-2"/>
        </w:rPr>
        <w:lastRenderedPageBreak/>
        <w:t>ПК-1.1.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4"/>
        </w:rPr>
        <w:t>виды</w:t>
      </w:r>
      <w:r>
        <w:tab/>
      </w:r>
      <w:r>
        <w:tab/>
      </w:r>
      <w:r>
        <w:rPr>
          <w:spacing w:val="-2"/>
        </w:rPr>
        <w:t>работ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проектированию электроснабжения</w:t>
      </w:r>
      <w:r>
        <w:tab/>
      </w:r>
      <w:r>
        <w:rPr>
          <w:spacing w:val="-2"/>
        </w:rPr>
        <w:t>электротехнического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электротехнологического</w:t>
      </w:r>
      <w:r w:rsidR="009C7FC4">
        <w:t xml:space="preserve"> </w:t>
      </w:r>
      <w:r>
        <w:rPr>
          <w:spacing w:val="-2"/>
        </w:rPr>
        <w:t>оборудования.</w:t>
      </w:r>
    </w:p>
    <w:p w14:paraId="4D3E065E" w14:textId="77777777" w:rsidR="007E4CCE" w:rsidRDefault="00DE0C76">
      <w:pPr>
        <w:pStyle w:val="a3"/>
        <w:ind w:left="1138" w:firstLine="708"/>
      </w:pPr>
      <w:r>
        <w:t>ПК-1.2.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электрические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электроснабжения электротехнического и электротехнологического оборудования.</w:t>
      </w:r>
    </w:p>
    <w:p w14:paraId="5F8726FA" w14:textId="77777777" w:rsidR="007E4CCE" w:rsidRDefault="00DE0C76">
      <w:pPr>
        <w:pStyle w:val="a3"/>
        <w:ind w:left="1846"/>
      </w:pPr>
      <w:r>
        <w:t>ПК</w:t>
      </w:r>
      <w:r>
        <w:rPr>
          <w:spacing w:val="-6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устранять</w:t>
      </w:r>
      <w:r>
        <w:rPr>
          <w:spacing w:val="-5"/>
        </w:rPr>
        <w:t xml:space="preserve"> </w:t>
      </w:r>
      <w:r>
        <w:t>повреждения</w:t>
      </w:r>
      <w:r>
        <w:rPr>
          <w:spacing w:val="-3"/>
        </w:rPr>
        <w:t xml:space="preserve"> </w:t>
      </w:r>
      <w:r>
        <w:rPr>
          <w:spacing w:val="-2"/>
        </w:rPr>
        <w:t>оборудования.</w:t>
      </w:r>
    </w:p>
    <w:p w14:paraId="5EEF3510" w14:textId="77777777" w:rsidR="007E4CCE" w:rsidRDefault="00DE0C76">
      <w:pPr>
        <w:pStyle w:val="1"/>
        <w:ind w:left="1846" w:firstLine="0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14:paraId="19D38467" w14:textId="77777777" w:rsidR="007E4CCE" w:rsidRDefault="00DE0C76">
      <w:pPr>
        <w:pStyle w:val="a3"/>
        <w:ind w:left="1138" w:right="140" w:firstLine="1416"/>
        <w:jc w:val="both"/>
      </w:pPr>
      <w:r>
        <w:rPr>
          <w:b/>
        </w:rPr>
        <w:t xml:space="preserve">Должен знать: </w:t>
      </w:r>
      <w:r>
        <w:t xml:space="preserve">устройство электротехнического и электротехнологического 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 до 35 </w:t>
      </w:r>
      <w:proofErr w:type="spellStart"/>
      <w:r>
        <w:t>кВ</w:t>
      </w:r>
      <w:proofErr w:type="spellEnd"/>
      <w:r>
        <w:t xml:space="preserve">; конструктивное выполнение распределительных устройств; конструкция и принцип работы сухих, масляных, </w:t>
      </w:r>
      <w:proofErr w:type="spellStart"/>
      <w:r>
        <w:t>двухобмоточных</w:t>
      </w:r>
      <w:proofErr w:type="spellEnd"/>
      <w:r>
        <w:t xml:space="preserve"> силовых трансформаторов мощностью до 10 000 </w:t>
      </w:r>
      <w:proofErr w:type="spellStart"/>
      <w:r>
        <w:t>кВА</w:t>
      </w:r>
      <w:proofErr w:type="spellEnd"/>
      <w:r>
        <w:t xml:space="preserve"> напряжением до 35 </w:t>
      </w:r>
      <w:proofErr w:type="spellStart"/>
      <w:r>
        <w:t>кВ</w:t>
      </w:r>
      <w:proofErr w:type="spellEnd"/>
      <w:r>
        <w:t>; устройство, назначение различных типов оборудования (подвесной,</w:t>
      </w:r>
      <w:r>
        <w:rPr>
          <w:spacing w:val="40"/>
        </w:rPr>
        <w:t xml:space="preserve"> </w:t>
      </w:r>
      <w:r>
        <w:t xml:space="preserve">натяжной изоляции, шинопроводов, молниезащиты, контуров заземляющих устройств), области их применения; элементы конструкции закрытых и открытых распределительных устройств напряжением до 110 </w:t>
      </w:r>
      <w:proofErr w:type="spellStart"/>
      <w:r>
        <w:t>кВ</w:t>
      </w:r>
      <w:proofErr w:type="spellEnd"/>
      <w:r>
        <w:t>, минимальные допускаемые расстояния между оборудованием; устройство проводок для прогрева кабеля; 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 сети, воздушных линий электропередачи; назначение и расположение основного и вспомогательного оборудования на тяговых подстанциях и линейных 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 изучение устройства и характеристик, отличительных особенностей оборудования нового типа, принципа работы сложных устройств автоматики оборудования нового типа интеллектуальной основе; читать однолинейные схемы тяговых подстанций; необходимые схемы и условные обозначения; методы диагностики и устранения неисправностей в устройствах электроснабжения.</w:t>
      </w:r>
    </w:p>
    <w:p w14:paraId="165DE101" w14:textId="5227F6AB" w:rsidR="007E4CCE" w:rsidRDefault="00DE0C76" w:rsidP="009C7FC4">
      <w:pPr>
        <w:pStyle w:val="a3"/>
        <w:spacing w:before="1"/>
        <w:ind w:left="1138" w:right="143" w:firstLine="708"/>
        <w:jc w:val="both"/>
      </w:pPr>
      <w:r>
        <w:rPr>
          <w:b/>
        </w:rPr>
        <w:t xml:space="preserve">Должен уметь: </w:t>
      </w:r>
      <w:r>
        <w:t xml:space="preserve">осваивать новые устройства (по мере их внедрения); организация разработки и пересмотра должностных инструкций подчиненных работников более высокой квалификации; читать однолинейные схемы тяговых подстанций;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 читать схемы питания и секционирования контактной сети в объеме, необходимом для </w:t>
      </w:r>
      <w:r>
        <w:lastRenderedPageBreak/>
        <w:t>выполнения работы в опасных местах на участках</w:t>
      </w:r>
      <w:r>
        <w:rPr>
          <w:spacing w:val="40"/>
        </w:rPr>
        <w:t xml:space="preserve"> </w:t>
      </w:r>
      <w:r>
        <w:t>с высокоскоростным движением; читать принципиальные схемы устройств и</w:t>
      </w:r>
      <w:r w:rsidR="009C7FC4">
        <w:t xml:space="preserve"> </w:t>
      </w:r>
      <w:r>
        <w:t xml:space="preserve">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 разрабатывать электрические схемы электроснабжения электротехнического и электротехнологического оборудования по отраслям; заполнять дефектные ведомости, ведомости объема работ с перечнем необходимых запасных частей и материалов, маршрутную карту, другую техническую документацию; читать и составлять схемы распределительных сетей 35 </w:t>
      </w:r>
      <w:proofErr w:type="spellStart"/>
      <w:r>
        <w:t>кВ</w:t>
      </w:r>
      <w:proofErr w:type="spellEnd"/>
      <w:r>
        <w:t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электрооборудования электрических станций и подстанций; читать схемы первичных соединений электрооборудования электрических станций и подстанций; выявлять и устранять неисправности в устройствах электроснабжения, выполнять основные виды работ по их ремонту.</w:t>
      </w:r>
    </w:p>
    <w:p w14:paraId="2A8D987D" w14:textId="77777777" w:rsidR="007E4CCE" w:rsidRDefault="00DE0C76">
      <w:pPr>
        <w:pStyle w:val="a3"/>
        <w:ind w:left="1138" w:right="140" w:firstLine="708"/>
        <w:jc w:val="both"/>
      </w:pPr>
      <w:r>
        <w:rPr>
          <w:b/>
        </w:rPr>
        <w:t xml:space="preserve">Должен получить практический опыт: </w:t>
      </w:r>
      <w:r>
        <w:t>составления электрических схем электроснабжения электротехнического и электротехнологического оборудования по отраслям; заполнения необходимой технической документации; разработки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 разработки технических условий проектирования строительства, реконструкции и модернизации кабельных линий электропередачи; 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 изучения устройств и характеристик, отличительных особенностей оборудования нового типа, принципов работы сложных устройств автоматики оборудования нового типа.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 устройств, автоматики и телемеханики; выполнения работ по чертежам, эскизам с применением соответствующего такелажа, необходимых приспособлений, специальных инструментов и аппаратуры; внесения на действующие планы изменений и дополнений, произошедших в электрических сетях;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</w:t>
      </w:r>
      <w:r>
        <w:rPr>
          <w:spacing w:val="40"/>
        </w:rPr>
        <w:t xml:space="preserve"> </w:t>
      </w:r>
      <w:r>
        <w:t>устройств, автоматики и телемеханики; обнаружения и устранения повреждений и неисправностей оборудования электроустановок.</w:t>
      </w:r>
    </w:p>
    <w:p w14:paraId="151FC4EF" w14:textId="77777777" w:rsidR="007E4CCE" w:rsidRDefault="007E4CCE">
      <w:pPr>
        <w:pStyle w:val="a3"/>
        <w:jc w:val="both"/>
        <w:sectPr w:rsidR="007E4CCE">
          <w:headerReference w:type="default" r:id="rId11"/>
          <w:pgSz w:w="11910" w:h="16840"/>
          <w:pgMar w:top="960" w:right="708" w:bottom="280" w:left="566" w:header="730" w:footer="0" w:gutter="0"/>
          <w:cols w:space="720"/>
        </w:sectPr>
      </w:pPr>
    </w:p>
    <w:p w14:paraId="7ED2D046" w14:textId="77777777" w:rsidR="007E4CCE" w:rsidRDefault="00DE0C76">
      <w:pPr>
        <w:pStyle w:val="1"/>
        <w:numPr>
          <w:ilvl w:val="1"/>
          <w:numId w:val="5"/>
        </w:numPr>
        <w:tabs>
          <w:tab w:val="left" w:pos="2336"/>
        </w:tabs>
        <w:spacing w:before="161"/>
        <w:ind w:left="2336"/>
        <w:jc w:val="both"/>
      </w:pPr>
      <w:r>
        <w:lastRenderedPageBreak/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14:paraId="788D0A42" w14:textId="77777777" w:rsidR="007E4CCE" w:rsidRDefault="00DE0C76">
      <w:pPr>
        <w:pStyle w:val="a3"/>
        <w:spacing w:before="120"/>
        <w:ind w:left="1138" w:right="146" w:firstLine="708"/>
        <w:jc w:val="both"/>
      </w:pPr>
      <w:r>
        <w:t>Дисциплина «Электроснабжение электротехнического оборудования» (МДК.01.01) входит в число общепрофессиональных дисциплин профессионального учебного цикла программы подготовки специалистов среднего звена по специальности 13.02.07 Электроснабжение.</w:t>
      </w:r>
    </w:p>
    <w:p w14:paraId="55CF777E" w14:textId="77777777" w:rsidR="007E4CCE" w:rsidRDefault="00DE0C76">
      <w:pPr>
        <w:pStyle w:val="a3"/>
        <w:ind w:left="1138" w:right="149" w:firstLine="708"/>
        <w:jc w:val="both"/>
      </w:pPr>
      <w:r>
        <w:t>Электроснабжение электротехнического оборудования является одной из профилирующих учебных дисциплин, ее изучение - необходимая предпосылка профессионального становления будущих специалистов.</w:t>
      </w:r>
    </w:p>
    <w:p w14:paraId="16AD8E8B" w14:textId="77777777" w:rsidR="007E4CCE" w:rsidRDefault="00DE0C76">
      <w:pPr>
        <w:pStyle w:val="a3"/>
        <w:ind w:left="1138" w:right="147" w:firstLine="708"/>
        <w:jc w:val="both"/>
      </w:pPr>
      <w:r>
        <w:t>Для освоения дисциплины «Электроснабжение электротехнического оборудования» необходимы знания, навыки, компетенции, полученные в процессе изучения базовых и профильных дисциплин математического и общего естественнонаучного учебного цикла.</w:t>
      </w:r>
    </w:p>
    <w:p w14:paraId="1B42276A" w14:textId="77777777" w:rsidR="007E4CCE" w:rsidRDefault="00DE0C76">
      <w:pPr>
        <w:pStyle w:val="a3"/>
        <w:tabs>
          <w:tab w:val="left" w:pos="3693"/>
        </w:tabs>
        <w:ind w:left="1138" w:right="145" w:firstLine="708"/>
        <w:jc w:val="both"/>
      </w:pPr>
      <w:r>
        <w:t xml:space="preserve">После изучения дисциплины «Электроснабжение электротехнического </w:t>
      </w:r>
      <w:r>
        <w:rPr>
          <w:spacing w:val="-2"/>
        </w:rPr>
        <w:t>оборудования»</w:t>
      </w:r>
      <w:r>
        <w:tab/>
        <w:t>обучающийся подготовлен к изучению других общепрофессиональных дисциплин и профессиональных модулей профессионального цикла учебного плана.</w:t>
      </w:r>
    </w:p>
    <w:p w14:paraId="53EEDAD5" w14:textId="77777777" w:rsidR="007E4CCE" w:rsidRDefault="007E4CCE">
      <w:pPr>
        <w:pStyle w:val="a3"/>
        <w:jc w:val="both"/>
        <w:sectPr w:rsidR="007E4CCE">
          <w:pgSz w:w="11910" w:h="16840"/>
          <w:pgMar w:top="960" w:right="708" w:bottom="280" w:left="566" w:header="730" w:footer="0" w:gutter="0"/>
          <w:cols w:space="720"/>
        </w:sectPr>
      </w:pPr>
    </w:p>
    <w:p w14:paraId="0D4E089B" w14:textId="77777777" w:rsidR="007E4CCE" w:rsidRDefault="00DE0C76">
      <w:pPr>
        <w:pStyle w:val="1"/>
        <w:numPr>
          <w:ilvl w:val="0"/>
          <w:numId w:val="5"/>
        </w:numPr>
        <w:tabs>
          <w:tab w:val="left" w:pos="2126"/>
        </w:tabs>
        <w:spacing w:before="161"/>
        <w:ind w:left="2126" w:hanging="280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05ACD304" w14:textId="77777777" w:rsidR="007E4CCE" w:rsidRDefault="00DE0C76">
      <w:pPr>
        <w:pStyle w:val="a5"/>
        <w:numPr>
          <w:ilvl w:val="1"/>
          <w:numId w:val="5"/>
        </w:numPr>
        <w:tabs>
          <w:tab w:val="left" w:pos="1628"/>
        </w:tabs>
        <w:spacing w:before="120"/>
        <w:ind w:left="1628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14:paraId="661621A1" w14:textId="77777777" w:rsidR="007E4CCE" w:rsidRDefault="007E4CCE" w:rsidP="00376D79">
      <w:pPr>
        <w:spacing w:before="119"/>
        <w:ind w:left="1138"/>
        <w:rPr>
          <w:sz w:val="24"/>
        </w:rPr>
      </w:pPr>
    </w:p>
    <w:p w14:paraId="290C7713" w14:textId="2507138C" w:rsidR="00376D79" w:rsidRPr="00376D79" w:rsidRDefault="00376D79" w:rsidP="00376D79">
      <w:pPr>
        <w:spacing w:before="119"/>
        <w:ind w:left="1138"/>
        <w:rPr>
          <w:sz w:val="24"/>
        </w:rPr>
        <w:sectPr w:rsidR="00376D79" w:rsidRPr="00376D79">
          <w:pgSz w:w="11910" w:h="16840"/>
          <w:pgMar w:top="960" w:right="708" w:bottom="280" w:left="566" w:header="730" w:footer="0" w:gutter="0"/>
          <w:cols w:space="720"/>
        </w:sectPr>
      </w:pPr>
      <w:r>
        <w:rPr>
          <w:b/>
          <w:sz w:val="24"/>
        </w:rPr>
        <w:t>Учебная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нагрузка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(всего</w:t>
      </w:r>
      <w:proofErr w:type="gramStart"/>
      <w:r>
        <w:rPr>
          <w:b/>
          <w:spacing w:val="-2"/>
          <w:sz w:val="24"/>
        </w:rPr>
        <w:t>) :</w:t>
      </w:r>
      <w:proofErr w:type="gramEnd"/>
      <w:r>
        <w:rPr>
          <w:b/>
          <w:spacing w:val="-2"/>
          <w:sz w:val="24"/>
        </w:rPr>
        <w:t xml:space="preserve">         100 часов.</w:t>
      </w:r>
    </w:p>
    <w:p w14:paraId="5E40CCB2" w14:textId="77777777" w:rsidR="007E4CCE" w:rsidRDefault="00DE0C76">
      <w:pPr>
        <w:pStyle w:val="a5"/>
        <w:numPr>
          <w:ilvl w:val="1"/>
          <w:numId w:val="5"/>
        </w:numPr>
        <w:tabs>
          <w:tab w:val="left" w:pos="991"/>
        </w:tabs>
        <w:spacing w:before="70" w:line="448" w:lineRule="auto"/>
        <w:ind w:left="571" w:right="8003" w:firstLine="0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6ADFD80" wp14:editId="44594E5F">
                <wp:simplePos x="0" y="0"/>
                <wp:positionH relativeFrom="page">
                  <wp:posOffset>768350</wp:posOffset>
                </wp:positionH>
                <wp:positionV relativeFrom="paragraph">
                  <wp:posOffset>595468</wp:posOffset>
                </wp:positionV>
                <wp:extent cx="9531350" cy="50012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00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8362"/>
                              <w:gridCol w:w="992"/>
                              <w:gridCol w:w="2548"/>
                            </w:tblGrid>
                            <w:tr w:rsidR="007E4CCE" w14:paraId="00A6DC15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978" w:type="dxa"/>
                                </w:tcPr>
                                <w:p w14:paraId="5693F78B" w14:textId="77777777" w:rsidR="007E4CCE" w:rsidRDefault="007E4CCE">
                                  <w:pPr>
                                    <w:pStyle w:val="TableParagraph"/>
                                    <w:spacing w:before="1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58C8284" w14:textId="77777777" w:rsidR="007E4CCE" w:rsidRDefault="00DE0C76">
                                  <w:pPr>
                                    <w:pStyle w:val="TableParagraph"/>
                                    <w:spacing w:before="1"/>
                                    <w:ind w:left="1198" w:right="156" w:hanging="10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разделов и тем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</w:tcPr>
                                <w:p w14:paraId="7A77AE75" w14:textId="77777777" w:rsidR="007E4CCE" w:rsidRDefault="007E4CCE">
                                  <w:pPr>
                                    <w:pStyle w:val="TableParagraph"/>
                                    <w:spacing w:before="1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C6CBAA9" w14:textId="77777777" w:rsidR="007E4CCE" w:rsidRDefault="00DE0C76">
                                  <w:pPr>
                                    <w:pStyle w:val="TableParagraph"/>
                                    <w:spacing w:before="1"/>
                                    <w:ind w:left="3436" w:hanging="30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формы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деятельности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241BE7C" w14:textId="77777777" w:rsidR="007E4CCE" w:rsidRDefault="00DE0C76">
                                  <w:pPr>
                                    <w:pStyle w:val="TableParagraph"/>
                                    <w:spacing w:before="276"/>
                                    <w:ind w:left="139" w:right="1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Объем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часах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</w:tcPr>
                                <w:p w14:paraId="3F3573C3" w14:textId="77777777" w:rsidR="007E4CCE" w:rsidRDefault="00DE0C76">
                                  <w:pPr>
                                    <w:pStyle w:val="TableParagraph"/>
                                    <w:spacing w:line="270" w:lineRule="atLeast"/>
                                    <w:ind w:left="175" w:right="162" w:firstLine="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Коды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компетенций,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формированию которых способствует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элемент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7E4CCE" w14:paraId="1F2A28F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4880" w:type="dxa"/>
                                  <w:gridSpan w:val="4"/>
                                </w:tcPr>
                                <w:p w14:paraId="1C55B5BF" w14:textId="77777777" w:rsidR="007E4CCE" w:rsidRDefault="00DE0C76">
                                  <w:pPr>
                                    <w:pStyle w:val="TableParagraph"/>
                                    <w:spacing w:line="25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системах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электроснабжения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объектов.</w:t>
                                  </w:r>
                                </w:p>
                              </w:tc>
                            </w:tr>
                            <w:tr w:rsidR="007E4CCE" w14:paraId="0A338779" w14:textId="77777777">
                              <w:trPr>
                                <w:trHeight w:val="2208"/>
                              </w:trPr>
                              <w:tc>
                                <w:tcPr>
                                  <w:tcW w:w="2978" w:type="dxa"/>
                                  <w:vMerge w:val="restart"/>
                                </w:tcPr>
                                <w:p w14:paraId="2F737DFD" w14:textId="77777777" w:rsidR="007E4CCE" w:rsidRDefault="00DE0C76">
                                  <w:pPr>
                                    <w:pStyle w:val="TableParagraph"/>
                                    <w:ind w:right="15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Тема 1.1. Общие сведения об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электроснабжении. Электрические параметры электроэнергетических систем.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</w:tcPr>
                                <w:p w14:paraId="7CB52FB5" w14:textId="77777777" w:rsidR="007E4CCE" w:rsidRDefault="00DE0C76">
                                  <w:pPr>
                                    <w:pStyle w:val="TableParagraph"/>
                                    <w:jc w:val="bot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  <w:p w14:paraId="4DF41E50" w14:textId="77777777" w:rsidR="007E4CCE" w:rsidRDefault="00DE0C76">
                                  <w:pPr>
                                    <w:pStyle w:val="TableParagraph"/>
                                    <w:spacing w:line="270" w:lineRule="atLeast"/>
                                    <w:ind w:right="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Определение и назначение энергосистемы, электроэнергетической системы. Состав электроэнергетической системы, характеристики ее отдельных элементов. Основные технические параметры переменного трехфазного напряжения (тока). Физический смысл и определение понятий: ток, напряжение (действующее, амплитудное), сопротивление, проводимость, энергия, мощность (активная, реактивная, полная), частота, коэффициент формы переменного напряжения,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cosφ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и т.п.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93BC658" w14:textId="71378AD5" w:rsidR="007E4CCE" w:rsidRDefault="00D52D99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vMerge w:val="restart"/>
                                </w:tcPr>
                                <w:p w14:paraId="7534EB4B" w14:textId="77777777" w:rsidR="007E4CCE" w:rsidRDefault="00DE0C76">
                                  <w:pPr>
                                    <w:pStyle w:val="TableParagraph"/>
                                    <w:ind w:left="1096" w:hanging="8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ПК-1.1,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ПК-1.2,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ПК-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  <w:tr w:rsidR="007E4CCE" w14:paraId="7286BCD0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2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E0DDBB" w14:textId="77777777" w:rsidR="007E4CCE" w:rsidRDefault="007E4C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</w:tcPr>
                                <w:p w14:paraId="4EA758A7" w14:textId="77777777" w:rsidR="007E4CCE" w:rsidRDefault="00DE0C76">
                                  <w:pPr>
                                    <w:pStyle w:val="TableParagraph"/>
                                    <w:ind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№1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Исследование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электрических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параметров трехфазной системы передачи электроэнергии.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500D31E" w14:textId="798AEE27" w:rsidR="007E4CCE" w:rsidRDefault="009C7FC4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AFCE37" w14:textId="77777777" w:rsidR="007E4CCE" w:rsidRDefault="007E4C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CCE" w14:paraId="19A023D1" w14:textId="77777777">
                              <w:trPr>
                                <w:trHeight w:val="1104"/>
                              </w:trPr>
                              <w:tc>
                                <w:tcPr>
                                  <w:tcW w:w="2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06778A" w14:textId="77777777" w:rsidR="007E4CCE" w:rsidRDefault="007E4C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</w:tcPr>
                                <w:p w14:paraId="3124CC44" w14:textId="77777777" w:rsidR="007E4CCE" w:rsidRDefault="00DE0C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6BBD0C17" w14:textId="77777777" w:rsidR="007E4CCE" w:rsidRDefault="00DE0C76">
                                  <w:pPr>
                                    <w:pStyle w:val="TableParagraph"/>
                                    <w:ind w:righ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Типовые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структурные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схемы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электроэнергетических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Стандартный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ряд напряжений ниже 1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и выше 1кВ. Допустимые отклонения от номинала.</w:t>
                                  </w:r>
                                </w:p>
                                <w:p w14:paraId="4E85C1D2" w14:textId="77777777" w:rsidR="007E4CCE" w:rsidRDefault="00DE0C76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линейных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фазных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напряжений.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C696BAE" w14:textId="6E336287" w:rsidR="007E4CCE" w:rsidRDefault="007E4CCE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54DC9B" w14:textId="77777777" w:rsidR="007E4CCE" w:rsidRDefault="007E4C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E4CCE" w14:paraId="1991E247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978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2F8AC5FE" w14:textId="77777777" w:rsidR="007E4CCE" w:rsidRDefault="00DE0C76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Тема 1.2. Управление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электроэнергетическими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системами. Структура потребителей и понятие о графиках их электрических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нагрузок.</w:t>
                                  </w:r>
                                </w:p>
                              </w:tc>
                              <w:tc>
                                <w:tcPr>
                                  <w:tcW w:w="8362" w:type="dxa"/>
                                </w:tcPr>
                                <w:p w14:paraId="79DA7C88" w14:textId="77777777" w:rsidR="007E4CCE" w:rsidRDefault="00DE0C76">
                                  <w:pPr>
                                    <w:pStyle w:val="TableParagraph"/>
                                    <w:jc w:val="bot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  <w:p w14:paraId="4DE876C0" w14:textId="77777777" w:rsidR="007E4CCE" w:rsidRDefault="00DE0C76">
                                  <w:pPr>
                                    <w:pStyle w:val="TableParagraph"/>
                                    <w:spacing w:line="270" w:lineRule="atLeast"/>
                                    <w:ind w:right="9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Оперативное диспетчерское управление энергосистемами, назначение, основные положения. Классификация потребителей по надежности электроснабжения. Графики электрических нагрузок потребителей (суточные, сезонные, годовые).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A207BA3" w14:textId="27760DF0" w:rsidR="007E4CCE" w:rsidRDefault="009C7FC4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7B341EE3" w14:textId="77777777" w:rsidR="007E4CCE" w:rsidRDefault="00DE0C76">
                                  <w:pPr>
                                    <w:pStyle w:val="TableParagraph"/>
                                    <w:ind w:left="1096" w:hanging="8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ПК-1.1,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ПК-1.2,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ПК-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  <w:tr w:rsidR="007E4CCE" w14:paraId="57E7148D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97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A2825B" w14:textId="77777777" w:rsidR="007E4CCE" w:rsidRDefault="007E4C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2" w:type="dxa"/>
                                </w:tcPr>
                                <w:p w14:paraId="516F9840" w14:textId="77777777" w:rsidR="007E4CCE" w:rsidRDefault="00DE0C76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  <w:p w14:paraId="4130BC1F" w14:textId="77777777" w:rsidR="007E4CCE" w:rsidRDefault="00DE0C76">
                                  <w:pPr>
                                    <w:pStyle w:val="TableParagraph"/>
                                    <w:tabs>
                                      <w:tab w:val="left" w:pos="1059"/>
                                      <w:tab w:val="left" w:pos="1432"/>
                                      <w:tab w:val="left" w:pos="2445"/>
                                      <w:tab w:val="left" w:pos="4209"/>
                                      <w:tab w:val="left" w:pos="5278"/>
                                      <w:tab w:val="left" w:pos="5652"/>
                                      <w:tab w:val="left" w:pos="6845"/>
                                      <w:tab w:val="left" w:pos="8134"/>
                                    </w:tabs>
                                    <w:spacing w:line="270" w:lineRule="atLeast"/>
                                    <w:ind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частоты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активной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энергосистемах, организация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перетоков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смежных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энергосистемах.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nil"/>
                                  </w:tcBorders>
                                </w:tcPr>
                                <w:p w14:paraId="05ADC82F" w14:textId="4457D0D3" w:rsidR="007E4CCE" w:rsidRDefault="007E4CCE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E55B28" w14:textId="77777777" w:rsidR="007E4CCE" w:rsidRDefault="007E4CC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C4B59" w14:textId="77777777" w:rsidR="007E4CCE" w:rsidRDefault="007E4CC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DFD80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60.5pt;margin-top:46.9pt;width:750.5pt;height:39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8362"/>
                        <w:gridCol w:w="992"/>
                        <w:gridCol w:w="2548"/>
                      </w:tblGrid>
                      <w:tr w:rsidR="007E4CCE" w14:paraId="00A6DC15" w14:textId="77777777">
                        <w:trPr>
                          <w:trHeight w:val="1380"/>
                        </w:trPr>
                        <w:tc>
                          <w:tcPr>
                            <w:tcW w:w="2978" w:type="dxa"/>
                          </w:tcPr>
                          <w:p w14:paraId="5693F78B" w14:textId="77777777" w:rsidR="007E4CCE" w:rsidRDefault="007E4CCE">
                            <w:pPr>
                              <w:pStyle w:val="TableParagraph"/>
                              <w:spacing w:before="1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58C8284" w14:textId="77777777" w:rsidR="007E4CCE" w:rsidRDefault="00DE0C76">
                            <w:pPr>
                              <w:pStyle w:val="TableParagraph"/>
                              <w:spacing w:before="1"/>
                              <w:ind w:left="1198" w:right="156" w:hanging="10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разделов и тем</w:t>
                            </w:r>
                          </w:p>
                        </w:tc>
                        <w:tc>
                          <w:tcPr>
                            <w:tcW w:w="8362" w:type="dxa"/>
                          </w:tcPr>
                          <w:p w14:paraId="7A77AE75" w14:textId="77777777" w:rsidR="007E4CCE" w:rsidRDefault="007E4CCE">
                            <w:pPr>
                              <w:pStyle w:val="TableParagraph"/>
                              <w:spacing w:before="1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C6CBAA9" w14:textId="77777777" w:rsidR="007E4CCE" w:rsidRDefault="00DE0C76">
                            <w:pPr>
                              <w:pStyle w:val="TableParagraph"/>
                              <w:spacing w:before="1"/>
                              <w:ind w:left="3436" w:hanging="30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деятельности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241BE7C" w14:textId="77777777" w:rsidR="007E4CCE" w:rsidRDefault="00DE0C76">
                            <w:pPr>
                              <w:pStyle w:val="TableParagraph"/>
                              <w:spacing w:before="276"/>
                              <w:ind w:left="139" w:right="1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Объем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часах</w:t>
                            </w:r>
                          </w:p>
                        </w:tc>
                        <w:tc>
                          <w:tcPr>
                            <w:tcW w:w="2548" w:type="dxa"/>
                          </w:tcPr>
                          <w:p w14:paraId="3F3573C3" w14:textId="77777777" w:rsidR="007E4CCE" w:rsidRDefault="00DE0C76">
                            <w:pPr>
                              <w:pStyle w:val="TableParagraph"/>
                              <w:spacing w:line="270" w:lineRule="atLeast"/>
                              <w:ind w:left="175" w:right="162" w:firstLine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Коды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компетенций,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формированию которых способствует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элемент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программы</w:t>
                            </w:r>
                          </w:p>
                        </w:tc>
                      </w:tr>
                      <w:tr w:rsidR="007E4CCE" w14:paraId="1F2A28FF" w14:textId="77777777">
                        <w:trPr>
                          <w:trHeight w:val="276"/>
                        </w:trPr>
                        <w:tc>
                          <w:tcPr>
                            <w:tcW w:w="14880" w:type="dxa"/>
                            <w:gridSpan w:val="4"/>
                          </w:tcPr>
                          <w:p w14:paraId="1C55B5BF" w14:textId="77777777" w:rsidR="007E4CCE" w:rsidRDefault="00DE0C76">
                            <w:pPr>
                              <w:pStyle w:val="TableParagraph"/>
                              <w:spacing w:line="256" w:lineRule="exact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системах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электроснабжения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объектов.</w:t>
                            </w:r>
                          </w:p>
                        </w:tc>
                      </w:tr>
                      <w:tr w:rsidR="007E4CCE" w14:paraId="0A338779" w14:textId="77777777">
                        <w:trPr>
                          <w:trHeight w:val="2208"/>
                        </w:trPr>
                        <w:tc>
                          <w:tcPr>
                            <w:tcW w:w="2978" w:type="dxa"/>
                            <w:vMerge w:val="restart"/>
                          </w:tcPr>
                          <w:p w14:paraId="2F737DFD" w14:textId="77777777" w:rsidR="007E4CCE" w:rsidRDefault="00DE0C76">
                            <w:pPr>
                              <w:pStyle w:val="TableParagraph"/>
                              <w:ind w:right="1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Тема 1.1. Общие сведения об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электроснабжении. Электрические параметры электроэнергетических систем.</w:t>
                            </w:r>
                          </w:p>
                        </w:tc>
                        <w:tc>
                          <w:tcPr>
                            <w:tcW w:w="8362" w:type="dxa"/>
                          </w:tcPr>
                          <w:p w14:paraId="7CB52FB5" w14:textId="77777777" w:rsidR="007E4CCE" w:rsidRDefault="00DE0C76">
                            <w:pPr>
                              <w:pStyle w:val="TableParagraph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материала</w:t>
                            </w:r>
                          </w:p>
                          <w:p w14:paraId="4DF41E50" w14:textId="77777777" w:rsidR="007E4CCE" w:rsidRDefault="00DE0C76">
                            <w:pPr>
                              <w:pStyle w:val="TableParagraph"/>
                              <w:spacing w:line="270" w:lineRule="atLeast"/>
                              <w:ind w:right="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Определение и назначение энергосистемы, электроэнергетической системы. Состав электроэнергетической системы, характеристики ее отдельных элементов. Основные технические параметры переменного трехфазного напряжения (тока). Физический смысл и определение понятий: ток, напряжение (действующее, амплитудное), сопротивление, проводимость, энергия, мощность (активная, реактивная, полная), частота, коэффициент формы переменного напряжения,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cosφ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и т.п.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93BC658" w14:textId="71378AD5" w:rsidR="007E4CCE" w:rsidRDefault="00D52D99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48" w:type="dxa"/>
                            <w:vMerge w:val="restart"/>
                          </w:tcPr>
                          <w:p w14:paraId="7534EB4B" w14:textId="77777777" w:rsidR="007E4CCE" w:rsidRDefault="00DE0C76">
                            <w:pPr>
                              <w:pStyle w:val="TableParagraph"/>
                              <w:ind w:left="1096" w:hanging="8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ПК-1.1,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ПК-1.2,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ПК-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3.2.</w:t>
                            </w:r>
                          </w:p>
                        </w:tc>
                      </w:tr>
                      <w:tr w:rsidR="007E4CCE" w14:paraId="7286BCD0" w14:textId="77777777">
                        <w:trPr>
                          <w:trHeight w:val="621"/>
                        </w:trPr>
                        <w:tc>
                          <w:tcPr>
                            <w:tcW w:w="2978" w:type="dxa"/>
                            <w:vMerge/>
                            <w:tcBorders>
                              <w:top w:val="nil"/>
                            </w:tcBorders>
                          </w:tcPr>
                          <w:p w14:paraId="75E0DDBB" w14:textId="77777777" w:rsidR="007E4CCE" w:rsidRDefault="007E4C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</w:tcPr>
                          <w:p w14:paraId="4EA758A7" w14:textId="77777777" w:rsidR="007E4CCE" w:rsidRDefault="00DE0C76">
                            <w:pPr>
                              <w:pStyle w:val="TableParagraph"/>
                              <w:ind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№1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Исследование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электрических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параметров трехфазной системы передачи электроэнергии.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500D31E" w14:textId="798AEE27" w:rsidR="007E4CCE" w:rsidRDefault="009C7FC4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48" w:type="dxa"/>
                            <w:vMerge/>
                            <w:tcBorders>
                              <w:top w:val="nil"/>
                            </w:tcBorders>
                          </w:tcPr>
                          <w:p w14:paraId="0BAFCE37" w14:textId="77777777" w:rsidR="007E4CCE" w:rsidRDefault="007E4C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CCE" w14:paraId="19A023D1" w14:textId="77777777">
                        <w:trPr>
                          <w:trHeight w:val="1104"/>
                        </w:trPr>
                        <w:tc>
                          <w:tcPr>
                            <w:tcW w:w="2978" w:type="dxa"/>
                            <w:vMerge/>
                            <w:tcBorders>
                              <w:top w:val="nil"/>
                            </w:tcBorders>
                          </w:tcPr>
                          <w:p w14:paraId="3606778A" w14:textId="77777777" w:rsidR="007E4CCE" w:rsidRDefault="007E4C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</w:tcPr>
                          <w:p w14:paraId="3124CC44" w14:textId="77777777" w:rsidR="007E4CCE" w:rsidRDefault="00DE0C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обучающихся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  <w:p w14:paraId="6BBD0C17" w14:textId="77777777" w:rsidR="007E4CCE" w:rsidRDefault="00DE0C76">
                            <w:pPr>
                              <w:pStyle w:val="TableParagraph"/>
                              <w:ind w:righ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Типовые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структурные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схемы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электроэнергетических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Стандартный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ряд напряжений ниже 1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и выше 1кВ. Допустимые отклонения от номинала.</w:t>
                            </w:r>
                          </w:p>
                          <w:p w14:paraId="4E85C1D2" w14:textId="77777777" w:rsidR="007E4CCE" w:rsidRDefault="00DE0C76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линейных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фазных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напряжений.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C696BAE" w14:textId="6E336287" w:rsidR="007E4CCE" w:rsidRDefault="007E4CCE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  <w:vMerge/>
                            <w:tcBorders>
                              <w:top w:val="nil"/>
                            </w:tcBorders>
                          </w:tcPr>
                          <w:p w14:paraId="7354DC9B" w14:textId="77777777" w:rsidR="007E4CCE" w:rsidRDefault="007E4C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E4CCE" w14:paraId="1991E247" w14:textId="77777777">
                        <w:trPr>
                          <w:trHeight w:val="1380"/>
                        </w:trPr>
                        <w:tc>
                          <w:tcPr>
                            <w:tcW w:w="2978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2F8AC5FE" w14:textId="77777777" w:rsidR="007E4CCE" w:rsidRDefault="00DE0C76">
                            <w:pPr>
                              <w:pStyle w:val="TableParagraph"/>
                              <w:ind w:righ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Тема 1.2. Управление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электроэнергетическими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системами. Структура потребителей и понятие о графиках их электрических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нагрузок.</w:t>
                            </w:r>
                          </w:p>
                        </w:tc>
                        <w:tc>
                          <w:tcPr>
                            <w:tcW w:w="8362" w:type="dxa"/>
                          </w:tcPr>
                          <w:p w14:paraId="79DA7C88" w14:textId="77777777" w:rsidR="007E4CCE" w:rsidRDefault="00DE0C76">
                            <w:pPr>
                              <w:pStyle w:val="TableParagraph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материала</w:t>
                            </w:r>
                          </w:p>
                          <w:p w14:paraId="4DE876C0" w14:textId="77777777" w:rsidR="007E4CCE" w:rsidRDefault="00DE0C76">
                            <w:pPr>
                              <w:pStyle w:val="TableParagraph"/>
                              <w:spacing w:line="270" w:lineRule="atLeast"/>
                              <w:ind w:right="9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Оперативное диспетчерское управление энергосистемами, назначение, основные положения. Классификация потребителей по надежности электроснабжения. Графики электрических нагрузок потребителей (суточные, сезонные, годовые).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A207BA3" w14:textId="27760DF0" w:rsidR="007E4CCE" w:rsidRDefault="009C7FC4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48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7B341EE3" w14:textId="77777777" w:rsidR="007E4CCE" w:rsidRDefault="00DE0C76">
                            <w:pPr>
                              <w:pStyle w:val="TableParagraph"/>
                              <w:ind w:left="1096" w:hanging="8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ПК-1.1,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ПК-1.2,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ПК-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3.2.</w:t>
                            </w:r>
                          </w:p>
                        </w:tc>
                      </w:tr>
                      <w:tr w:rsidR="007E4CCE" w14:paraId="57E7148D" w14:textId="77777777">
                        <w:trPr>
                          <w:trHeight w:val="827"/>
                        </w:trPr>
                        <w:tc>
                          <w:tcPr>
                            <w:tcW w:w="297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CA2825B" w14:textId="77777777" w:rsidR="007E4CCE" w:rsidRDefault="007E4C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2" w:type="dxa"/>
                          </w:tcPr>
                          <w:p w14:paraId="516F9840" w14:textId="77777777" w:rsidR="007E4CCE" w:rsidRDefault="00DE0C76">
                            <w:pPr>
                              <w:pStyle w:val="TableParagrap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обучающихся</w:t>
                            </w:r>
                          </w:p>
                          <w:p w14:paraId="4130BC1F" w14:textId="77777777" w:rsidR="007E4CCE" w:rsidRDefault="00DE0C76">
                            <w:pPr>
                              <w:pStyle w:val="TableParagraph"/>
                              <w:tabs>
                                <w:tab w:val="left" w:pos="1059"/>
                                <w:tab w:val="left" w:pos="1432"/>
                                <w:tab w:val="left" w:pos="2445"/>
                                <w:tab w:val="left" w:pos="4209"/>
                                <w:tab w:val="left" w:pos="5278"/>
                                <w:tab w:val="left" w:pos="5652"/>
                                <w:tab w:val="left" w:pos="6845"/>
                                <w:tab w:val="left" w:pos="8134"/>
                              </w:tabs>
                              <w:spacing w:line="270" w:lineRule="atLeast"/>
                              <w:ind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регулирования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частоты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активной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мощности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sz w:val="24"/>
                              </w:rPr>
                              <w:t>энергосистемах, организация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перетоков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мощности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смежных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энергосистемах.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nil"/>
                            </w:tcBorders>
                          </w:tcPr>
                          <w:p w14:paraId="05ADC82F" w14:textId="4457D0D3" w:rsidR="007E4CCE" w:rsidRDefault="007E4CCE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76E55B28" w14:textId="77777777" w:rsidR="007E4CCE" w:rsidRDefault="007E4CC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70C4B59" w14:textId="77777777" w:rsidR="007E4CCE" w:rsidRDefault="007E4CC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2.2._Тематический_план_и_содержание_учеб"/>
      <w:bookmarkEnd w:id="0"/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дисциплины: </w:t>
      </w:r>
      <w:bookmarkStart w:id="1" w:name="очная_форма_обучения"/>
      <w:bookmarkEnd w:id="1"/>
      <w:r>
        <w:rPr>
          <w:b/>
          <w:sz w:val="24"/>
        </w:rPr>
        <w:t>очная форма обучения</w:t>
      </w:r>
    </w:p>
    <w:p w14:paraId="76F9BCBA" w14:textId="77777777" w:rsidR="007E4CCE" w:rsidRDefault="007E4CCE">
      <w:pPr>
        <w:pStyle w:val="a5"/>
        <w:spacing w:line="448" w:lineRule="auto"/>
        <w:jc w:val="left"/>
        <w:rPr>
          <w:b/>
          <w:sz w:val="24"/>
        </w:rPr>
        <w:sectPr w:rsidR="007E4CCE">
          <w:headerReference w:type="default" r:id="rId12"/>
          <w:pgSz w:w="16840" w:h="11910" w:orient="landscape"/>
          <w:pgMar w:top="1160" w:right="566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362"/>
        <w:gridCol w:w="992"/>
        <w:gridCol w:w="2548"/>
      </w:tblGrid>
      <w:tr w:rsidR="007E4CCE" w14:paraId="2E7EBC13" w14:textId="77777777">
        <w:trPr>
          <w:trHeight w:val="1379"/>
        </w:trPr>
        <w:tc>
          <w:tcPr>
            <w:tcW w:w="2978" w:type="dxa"/>
          </w:tcPr>
          <w:p w14:paraId="65CA1345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145226E5" w14:textId="77777777" w:rsidR="007E4CCE" w:rsidRDefault="00DE0C76">
            <w:pPr>
              <w:pStyle w:val="TableParagraph"/>
              <w:spacing w:before="1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62" w:type="dxa"/>
          </w:tcPr>
          <w:p w14:paraId="2EAAD717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6B0A5429" w14:textId="77777777" w:rsidR="007E4CCE" w:rsidRDefault="00DE0C76">
            <w:pPr>
              <w:pStyle w:val="TableParagraph"/>
              <w:spacing w:before="1"/>
              <w:ind w:left="3436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2" w:type="dxa"/>
          </w:tcPr>
          <w:p w14:paraId="064B9BB0" w14:textId="77777777" w:rsidR="007E4CCE" w:rsidRDefault="00DE0C76">
            <w:pPr>
              <w:pStyle w:val="TableParagraph"/>
              <w:spacing w:before="276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548" w:type="dxa"/>
          </w:tcPr>
          <w:p w14:paraId="1DA06CE8" w14:textId="77777777" w:rsidR="007E4CCE" w:rsidRDefault="00DE0C76">
            <w:pPr>
              <w:pStyle w:val="TableParagraph"/>
              <w:spacing w:line="270" w:lineRule="atLeast"/>
              <w:ind w:left="175" w:right="1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компетенций, </w:t>
            </w:r>
            <w:r>
              <w:rPr>
                <w:b/>
                <w:spacing w:val="-2"/>
                <w:sz w:val="24"/>
              </w:rPr>
              <w:t xml:space="preserve">формированию которых способствует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E4CCE" w14:paraId="48DDDA39" w14:textId="77777777">
        <w:trPr>
          <w:trHeight w:val="552"/>
        </w:trPr>
        <w:tc>
          <w:tcPr>
            <w:tcW w:w="2978" w:type="dxa"/>
          </w:tcPr>
          <w:p w14:paraId="4F01FCC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2" w:type="dxa"/>
          </w:tcPr>
          <w:p w14:paraId="1A4BD40F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графикам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</w:t>
            </w:r>
            <w:r>
              <w:rPr>
                <w:spacing w:val="-2"/>
                <w:sz w:val="24"/>
              </w:rPr>
              <w:t>нагрузок.</w:t>
            </w:r>
          </w:p>
        </w:tc>
        <w:tc>
          <w:tcPr>
            <w:tcW w:w="992" w:type="dxa"/>
          </w:tcPr>
          <w:p w14:paraId="6A1314E5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</w:tcPr>
          <w:p w14:paraId="79158009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47B355F2" w14:textId="77777777">
        <w:trPr>
          <w:trHeight w:val="1931"/>
        </w:trPr>
        <w:tc>
          <w:tcPr>
            <w:tcW w:w="2978" w:type="dxa"/>
            <w:vMerge w:val="restart"/>
          </w:tcPr>
          <w:p w14:paraId="0209876A" w14:textId="77777777" w:rsidR="007E4CCE" w:rsidRDefault="00DE0C76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 Режим работы нейтрали в установках напряжением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1кВ. Режим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нейтрали в установках напряжением до 1 </w:t>
            </w:r>
            <w:proofErr w:type="spellStart"/>
            <w:r>
              <w:rPr>
                <w:b/>
                <w:sz w:val="24"/>
              </w:rPr>
              <w:t>кВ.</w:t>
            </w:r>
            <w:proofErr w:type="spellEnd"/>
          </w:p>
        </w:tc>
        <w:tc>
          <w:tcPr>
            <w:tcW w:w="8362" w:type="dxa"/>
          </w:tcPr>
          <w:p w14:paraId="429CA4A8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0E658EE3" w14:textId="77777777" w:rsidR="007E4CCE" w:rsidRDefault="00DE0C7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Режим работы системы с глухозаземленной нейтралью; с нейтралью, заземленной через </w:t>
            </w:r>
            <w:proofErr w:type="spellStart"/>
            <w:r>
              <w:rPr>
                <w:sz w:val="24"/>
              </w:rPr>
              <w:t>токоограничительный</w:t>
            </w:r>
            <w:proofErr w:type="spellEnd"/>
            <w:r>
              <w:rPr>
                <w:sz w:val="24"/>
              </w:rPr>
              <w:t xml:space="preserve"> резистор; с нейтралью, заземленной через реактор. Материалы проводников и их электрические и механические свойства. Удельное сопротивление, индуктивность и емкость. Погонное сопротивление, индуктивность и емкость. Температурный коэффициент сопротивления ТКС.</w:t>
            </w:r>
          </w:p>
        </w:tc>
        <w:tc>
          <w:tcPr>
            <w:tcW w:w="992" w:type="dxa"/>
          </w:tcPr>
          <w:p w14:paraId="69275A60" w14:textId="6E132B4B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2548" w:type="dxa"/>
            <w:vMerge w:val="restart"/>
          </w:tcPr>
          <w:p w14:paraId="25C312C2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4D8C236E" w14:textId="77777777">
        <w:trPr>
          <w:trHeight w:val="1104"/>
        </w:trPr>
        <w:tc>
          <w:tcPr>
            <w:tcW w:w="2978" w:type="dxa"/>
            <w:vMerge/>
            <w:tcBorders>
              <w:top w:val="nil"/>
            </w:tcBorders>
          </w:tcPr>
          <w:p w14:paraId="45F50AF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64B28EB4" w14:textId="77777777" w:rsidR="007E4CCE" w:rsidRDefault="00DE0C7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обучающихся.</w:t>
            </w:r>
          </w:p>
          <w:p w14:paraId="31197B97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нейтрали.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сетях напряжением ниже 1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Методика расчета электрических и механических характеристик проводников.</w:t>
            </w:r>
          </w:p>
        </w:tc>
        <w:tc>
          <w:tcPr>
            <w:tcW w:w="992" w:type="dxa"/>
          </w:tcPr>
          <w:p w14:paraId="39A70E6C" w14:textId="77F30B30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58E112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B1EA38A" w14:textId="77777777">
        <w:trPr>
          <w:trHeight w:val="1655"/>
        </w:trPr>
        <w:tc>
          <w:tcPr>
            <w:tcW w:w="2978" w:type="dxa"/>
            <w:vMerge w:val="restart"/>
          </w:tcPr>
          <w:p w14:paraId="14381246" w14:textId="77777777" w:rsidR="007E4CCE" w:rsidRDefault="00DE0C76">
            <w:pPr>
              <w:pStyle w:val="TableParagraph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b/>
                <w:spacing w:val="-2"/>
                <w:sz w:val="24"/>
              </w:rPr>
              <w:t xml:space="preserve">Конструктивное выполнение </w:t>
            </w:r>
            <w:r>
              <w:rPr>
                <w:b/>
                <w:sz w:val="24"/>
              </w:rPr>
              <w:t>электрических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сетей. Воздушные линии.</w:t>
            </w:r>
          </w:p>
          <w:p w14:paraId="4621BCB4" w14:textId="77777777" w:rsidR="007E4CCE" w:rsidRDefault="00DE0C76">
            <w:pPr>
              <w:pStyle w:val="TableParagraph"/>
              <w:spacing w:line="270" w:lineRule="atLeast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Кабельные линии. </w:t>
            </w:r>
            <w:r>
              <w:rPr>
                <w:b/>
                <w:spacing w:val="-2"/>
                <w:sz w:val="24"/>
              </w:rPr>
              <w:t xml:space="preserve">Токопроводы </w:t>
            </w:r>
            <w:r>
              <w:rPr>
                <w:b/>
                <w:sz w:val="24"/>
              </w:rPr>
              <w:t>напряжением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6...35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кВ.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Конструктивное </w:t>
            </w:r>
            <w:r>
              <w:rPr>
                <w:b/>
                <w:sz w:val="24"/>
              </w:rPr>
              <w:t xml:space="preserve">выполнение цеховых сетей напряжением до </w:t>
            </w:r>
            <w:r>
              <w:rPr>
                <w:b/>
                <w:spacing w:val="-4"/>
                <w:sz w:val="24"/>
              </w:rPr>
              <w:t>1кВ</w:t>
            </w:r>
          </w:p>
        </w:tc>
        <w:tc>
          <w:tcPr>
            <w:tcW w:w="8362" w:type="dxa"/>
          </w:tcPr>
          <w:p w14:paraId="175124DA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1EFF8269" w14:textId="77777777" w:rsidR="007E4CCE" w:rsidRDefault="00DE0C7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Обзор топологии электрических сетей и области применения сетей различных топологий. Воздушные линии. Провода воздушных линий. Изоляторы воздушных линий. Опоры воздушных линий. Конструкции кабелей. Способы прокладки кабелей напряжением 6... 10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Токопроводы, конструкции, электрические параметры. Токопроводы напряжением 6...35 </w:t>
            </w:r>
            <w:proofErr w:type="spellStart"/>
            <w:r>
              <w:rPr>
                <w:sz w:val="24"/>
              </w:rPr>
              <w:t>кВ.</w:t>
            </w:r>
            <w:proofErr w:type="spellEnd"/>
          </w:p>
        </w:tc>
        <w:tc>
          <w:tcPr>
            <w:tcW w:w="992" w:type="dxa"/>
          </w:tcPr>
          <w:p w14:paraId="4B3AA6FF" w14:textId="303F8D92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48" w:type="dxa"/>
            <w:vMerge w:val="restart"/>
          </w:tcPr>
          <w:p w14:paraId="24256EF6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21A12E80" w14:textId="77777777">
        <w:trPr>
          <w:trHeight w:val="1645"/>
        </w:trPr>
        <w:tc>
          <w:tcPr>
            <w:tcW w:w="2978" w:type="dxa"/>
            <w:vMerge/>
            <w:tcBorders>
              <w:top w:val="nil"/>
            </w:tcBorders>
          </w:tcPr>
          <w:p w14:paraId="7174CC9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28DA5098" w14:textId="77777777" w:rsidR="007E4CCE" w:rsidRDefault="00DE0C7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5A529B7A" w14:textId="77777777" w:rsidR="007E4CCE" w:rsidRDefault="00DE0C76">
            <w:pPr>
              <w:pStyle w:val="TableParagraph"/>
              <w:tabs>
                <w:tab w:val="left" w:pos="2249"/>
                <w:tab w:val="left" w:pos="4080"/>
                <w:tab w:val="left" w:pos="5031"/>
                <w:tab w:val="left" w:pos="6671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Электропроводки.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Шинопроводы.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шинопроводов. </w:t>
            </w:r>
            <w:r>
              <w:rPr>
                <w:sz w:val="24"/>
              </w:rPr>
              <w:t>Конструктивное выполнение цеховых сетей напряжением до 1кВ.</w:t>
            </w:r>
          </w:p>
        </w:tc>
        <w:tc>
          <w:tcPr>
            <w:tcW w:w="992" w:type="dxa"/>
          </w:tcPr>
          <w:p w14:paraId="2E23835E" w14:textId="420116CA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2373842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83EA815" w14:textId="77777777">
        <w:trPr>
          <w:trHeight w:val="882"/>
        </w:trPr>
        <w:tc>
          <w:tcPr>
            <w:tcW w:w="2978" w:type="dxa"/>
            <w:tcBorders>
              <w:bottom w:val="nil"/>
            </w:tcBorders>
          </w:tcPr>
          <w:p w14:paraId="3F819AAC" w14:textId="77777777" w:rsidR="007E4CCE" w:rsidRDefault="00DE0C76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1.5. Основное </w:t>
            </w:r>
            <w:r>
              <w:rPr>
                <w:b/>
                <w:spacing w:val="-2"/>
                <w:sz w:val="24"/>
              </w:rPr>
              <w:t>электрооборудование электрических</w:t>
            </w:r>
          </w:p>
        </w:tc>
        <w:tc>
          <w:tcPr>
            <w:tcW w:w="8362" w:type="dxa"/>
          </w:tcPr>
          <w:p w14:paraId="6A179ED6" w14:textId="77777777" w:rsidR="007E4CCE" w:rsidRDefault="00DE0C7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2735563B" w14:textId="77777777" w:rsidR="007E4CCE" w:rsidRDefault="00DE0C76">
            <w:pPr>
              <w:pStyle w:val="TableParagraph"/>
              <w:tabs>
                <w:tab w:val="left" w:pos="1079"/>
                <w:tab w:val="left" w:pos="2256"/>
                <w:tab w:val="left" w:pos="2629"/>
                <w:tab w:val="left" w:pos="3752"/>
                <w:tab w:val="left" w:pos="5858"/>
                <w:tab w:val="left" w:pos="6827"/>
                <w:tab w:val="left" w:pos="8002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трансформаторах.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автотрансформаторах.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Преобразовательные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агрегаты.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Выключатели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992" w:type="dxa"/>
          </w:tcPr>
          <w:p w14:paraId="4439CAC8" w14:textId="1A450001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48" w:type="dxa"/>
            <w:tcBorders>
              <w:bottom w:val="nil"/>
            </w:tcBorders>
          </w:tcPr>
          <w:p w14:paraId="78254115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</w:tbl>
    <w:p w14:paraId="26C3055F" w14:textId="77777777" w:rsidR="007E4CCE" w:rsidRDefault="007E4CCE">
      <w:pPr>
        <w:pStyle w:val="TableParagraph"/>
        <w:rPr>
          <w:sz w:val="24"/>
        </w:rPr>
        <w:sectPr w:rsidR="007E4CCE">
          <w:headerReference w:type="default" r:id="rId13"/>
          <w:pgSz w:w="16840" w:h="11910" w:orient="landscape"/>
          <w:pgMar w:top="960" w:right="566" w:bottom="1032" w:left="1133" w:header="730" w:footer="0" w:gutter="0"/>
          <w:pgNumType w:start="9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362"/>
        <w:gridCol w:w="992"/>
        <w:gridCol w:w="2548"/>
      </w:tblGrid>
      <w:tr w:rsidR="007E4CCE" w14:paraId="758CA824" w14:textId="77777777">
        <w:trPr>
          <w:trHeight w:val="1379"/>
        </w:trPr>
        <w:tc>
          <w:tcPr>
            <w:tcW w:w="2978" w:type="dxa"/>
          </w:tcPr>
          <w:p w14:paraId="22B1DBE4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1C4D6D28" w14:textId="77777777" w:rsidR="007E4CCE" w:rsidRDefault="00DE0C76">
            <w:pPr>
              <w:pStyle w:val="TableParagraph"/>
              <w:spacing w:before="1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62" w:type="dxa"/>
          </w:tcPr>
          <w:p w14:paraId="61615B44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6EF72155" w14:textId="77777777" w:rsidR="007E4CCE" w:rsidRDefault="00DE0C76">
            <w:pPr>
              <w:pStyle w:val="TableParagraph"/>
              <w:spacing w:before="1"/>
              <w:ind w:left="3436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2" w:type="dxa"/>
          </w:tcPr>
          <w:p w14:paraId="19C6ADB9" w14:textId="77777777" w:rsidR="007E4CCE" w:rsidRDefault="00DE0C76">
            <w:pPr>
              <w:pStyle w:val="TableParagraph"/>
              <w:spacing w:before="276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548" w:type="dxa"/>
          </w:tcPr>
          <w:p w14:paraId="76033EC9" w14:textId="77777777" w:rsidR="007E4CCE" w:rsidRDefault="00DE0C76">
            <w:pPr>
              <w:pStyle w:val="TableParagraph"/>
              <w:spacing w:line="270" w:lineRule="atLeast"/>
              <w:ind w:left="175" w:right="1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компетенций, </w:t>
            </w:r>
            <w:r>
              <w:rPr>
                <w:b/>
                <w:spacing w:val="-2"/>
                <w:sz w:val="24"/>
              </w:rPr>
              <w:t xml:space="preserve">формированию которых способствует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E4CCE" w14:paraId="07011E05" w14:textId="77777777">
        <w:trPr>
          <w:trHeight w:val="1656"/>
        </w:trPr>
        <w:tc>
          <w:tcPr>
            <w:tcW w:w="2978" w:type="dxa"/>
            <w:vMerge w:val="restart"/>
          </w:tcPr>
          <w:p w14:paraId="301B687C" w14:textId="77777777" w:rsidR="007E4CCE" w:rsidRDefault="00DE0C76">
            <w:pPr>
              <w:pStyle w:val="TableParagraph"/>
              <w:ind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подстанций. Силовые </w:t>
            </w:r>
            <w:r>
              <w:rPr>
                <w:b/>
                <w:spacing w:val="-2"/>
                <w:sz w:val="24"/>
              </w:rPr>
              <w:t xml:space="preserve">трансформаторы, </w:t>
            </w:r>
            <w:r>
              <w:rPr>
                <w:b/>
                <w:sz w:val="24"/>
              </w:rPr>
              <w:t>автотрансформаторы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преобразовательные агрегаты.</w:t>
            </w:r>
          </w:p>
          <w:p w14:paraId="26843D2F" w14:textId="77777777" w:rsidR="007E4CCE" w:rsidRDefault="00DE0C76">
            <w:pPr>
              <w:pStyle w:val="TableParagraph"/>
              <w:spacing w:line="270" w:lineRule="atLeast"/>
              <w:ind w:righ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Коммутационная аппаратура </w:t>
            </w:r>
            <w:r>
              <w:rPr>
                <w:b/>
                <w:sz w:val="24"/>
              </w:rPr>
              <w:t xml:space="preserve">напряжением выше 1 </w:t>
            </w:r>
            <w:proofErr w:type="spellStart"/>
            <w:r>
              <w:rPr>
                <w:b/>
                <w:sz w:val="24"/>
              </w:rPr>
              <w:t>кВ.</w:t>
            </w:r>
            <w:proofErr w:type="spellEnd"/>
            <w:r>
              <w:rPr>
                <w:b/>
                <w:sz w:val="24"/>
              </w:rPr>
              <w:t xml:space="preserve"> Разъединители, отделители и </w:t>
            </w:r>
            <w:r>
              <w:rPr>
                <w:b/>
                <w:spacing w:val="-2"/>
                <w:sz w:val="24"/>
              </w:rPr>
              <w:t xml:space="preserve">короткозамыкатели </w:t>
            </w:r>
            <w:r>
              <w:rPr>
                <w:b/>
                <w:sz w:val="24"/>
              </w:rPr>
              <w:t xml:space="preserve">напряжением выше 1 </w:t>
            </w:r>
            <w:proofErr w:type="spellStart"/>
            <w:r>
              <w:rPr>
                <w:b/>
                <w:sz w:val="24"/>
              </w:rPr>
              <w:t>кВ.</w:t>
            </w:r>
            <w:proofErr w:type="spellEnd"/>
            <w:r>
              <w:rPr>
                <w:b/>
                <w:sz w:val="24"/>
              </w:rPr>
              <w:t xml:space="preserve"> Изоляторы и шины </w:t>
            </w:r>
            <w:r>
              <w:rPr>
                <w:b/>
                <w:spacing w:val="-2"/>
                <w:sz w:val="24"/>
              </w:rPr>
              <w:t xml:space="preserve">распределительных </w:t>
            </w:r>
            <w:r>
              <w:rPr>
                <w:b/>
                <w:sz w:val="24"/>
              </w:rPr>
              <w:t>устройств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напряжением выше 1 </w:t>
            </w:r>
            <w:proofErr w:type="spellStart"/>
            <w:r>
              <w:rPr>
                <w:b/>
                <w:sz w:val="24"/>
              </w:rPr>
              <w:t>кВ</w:t>
            </w:r>
            <w:proofErr w:type="spellEnd"/>
          </w:p>
        </w:tc>
        <w:tc>
          <w:tcPr>
            <w:tcW w:w="8362" w:type="dxa"/>
          </w:tcPr>
          <w:p w14:paraId="3A2BE946" w14:textId="77777777" w:rsidR="007E4CCE" w:rsidRDefault="00DE0C7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напряжением выше 1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Плавкие предохранители напряжением выше 1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Разъединители: типы, назначение, конструктивное исполнение, особенности эксплуатации и технического обслуживания. Отделители: типы, назначение, конструктивное исполнение, особенности эксплуатации и технического обслуживания. Короткозамыкатели: типы, назначение, конструктивное исполнение, особенности эксплуатации и технического обслуживания.</w:t>
            </w:r>
          </w:p>
        </w:tc>
        <w:tc>
          <w:tcPr>
            <w:tcW w:w="992" w:type="dxa"/>
          </w:tcPr>
          <w:p w14:paraId="41A0FAEC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  <w:vMerge w:val="restart"/>
          </w:tcPr>
          <w:p w14:paraId="57C6F711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52640173" w14:textId="77777777">
        <w:trPr>
          <w:trHeight w:val="552"/>
        </w:trPr>
        <w:tc>
          <w:tcPr>
            <w:tcW w:w="2978" w:type="dxa"/>
            <w:vMerge/>
            <w:tcBorders>
              <w:top w:val="nil"/>
            </w:tcBorders>
          </w:tcPr>
          <w:p w14:paraId="50E96D4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2612E164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трансформаторов 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992" w:type="dxa"/>
          </w:tcPr>
          <w:p w14:paraId="3D5D7891" w14:textId="61DF4E98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45E7383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036AFFC" w14:textId="77777777">
        <w:trPr>
          <w:trHeight w:val="2187"/>
        </w:trPr>
        <w:tc>
          <w:tcPr>
            <w:tcW w:w="2978" w:type="dxa"/>
            <w:vMerge/>
            <w:tcBorders>
              <w:top w:val="nil"/>
            </w:tcBorders>
          </w:tcPr>
          <w:p w14:paraId="61987B7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31C519D0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717C0006" w14:textId="77777777" w:rsidR="007E4CCE" w:rsidRDefault="00DE0C7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Выпрямительные устройства, конструкции, типы, технические параметры. Инверторы, конструкции, типы, технические параметры. Выключатели напряжением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Изоляторы: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маркировка, основные технические параметры (</w:t>
            </w:r>
            <w:proofErr w:type="spellStart"/>
            <w:r>
              <w:rPr>
                <w:sz w:val="24"/>
              </w:rPr>
              <w:t>сухоразрядное</w:t>
            </w:r>
            <w:proofErr w:type="spellEnd"/>
            <w:r>
              <w:rPr>
                <w:sz w:val="24"/>
              </w:rPr>
              <w:t xml:space="preserve"> напряжение перекрытия, </w:t>
            </w:r>
            <w:proofErr w:type="spellStart"/>
            <w:r>
              <w:rPr>
                <w:sz w:val="24"/>
              </w:rPr>
              <w:t>мокроразрядное</w:t>
            </w:r>
            <w:proofErr w:type="spellEnd"/>
            <w:r>
              <w:rPr>
                <w:sz w:val="24"/>
              </w:rPr>
              <w:t xml:space="preserve"> напряжение перекрытия, напряжение пробоя, собственная емкость, максимальная разрушающая сила на изгиб, сжатие и растяжение).</w:t>
            </w:r>
          </w:p>
        </w:tc>
        <w:tc>
          <w:tcPr>
            <w:tcW w:w="992" w:type="dxa"/>
          </w:tcPr>
          <w:p w14:paraId="3D19E09D" w14:textId="5C3562C4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24CAB96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DF79378" w14:textId="77777777">
        <w:trPr>
          <w:trHeight w:val="2760"/>
        </w:trPr>
        <w:tc>
          <w:tcPr>
            <w:tcW w:w="2978" w:type="dxa"/>
            <w:vMerge w:val="restart"/>
            <w:tcBorders>
              <w:bottom w:val="nil"/>
            </w:tcBorders>
          </w:tcPr>
          <w:p w14:paraId="1D09FFAF" w14:textId="77777777" w:rsidR="007E4CCE" w:rsidRDefault="00DE0C76">
            <w:pPr>
              <w:pStyle w:val="TableParagraph"/>
              <w:spacing w:line="270" w:lineRule="atLeast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1.6. Принципы выбора схем </w:t>
            </w:r>
            <w:r>
              <w:rPr>
                <w:b/>
                <w:spacing w:val="-2"/>
                <w:sz w:val="24"/>
              </w:rPr>
              <w:t xml:space="preserve">электроподстанций. </w:t>
            </w:r>
            <w:r>
              <w:rPr>
                <w:b/>
                <w:sz w:val="24"/>
              </w:rPr>
              <w:t xml:space="preserve">Схемы главных </w:t>
            </w:r>
            <w:r>
              <w:rPr>
                <w:b/>
                <w:spacing w:val="-2"/>
                <w:sz w:val="24"/>
              </w:rPr>
              <w:t xml:space="preserve">понижающих </w:t>
            </w:r>
            <w:r>
              <w:rPr>
                <w:b/>
                <w:sz w:val="24"/>
              </w:rPr>
              <w:t xml:space="preserve">подстанций и подстанций глубокого ввода. Схемы </w:t>
            </w:r>
            <w:r>
              <w:rPr>
                <w:b/>
                <w:spacing w:val="-2"/>
                <w:sz w:val="24"/>
              </w:rPr>
              <w:t xml:space="preserve">распределительных подстанций </w:t>
            </w:r>
            <w:r>
              <w:rPr>
                <w:b/>
                <w:sz w:val="24"/>
              </w:rPr>
              <w:t>напряжением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1кВ. </w:t>
            </w:r>
            <w:r>
              <w:rPr>
                <w:b/>
                <w:spacing w:val="-2"/>
                <w:sz w:val="24"/>
              </w:rPr>
              <w:t>Схемы</w:t>
            </w:r>
          </w:p>
        </w:tc>
        <w:tc>
          <w:tcPr>
            <w:tcW w:w="8362" w:type="dxa"/>
          </w:tcPr>
          <w:p w14:paraId="23A2ABB3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32A1C4AD" w14:textId="77777777" w:rsidR="007E4CCE" w:rsidRDefault="00DE0C7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назначение электрической подстанции. Основные типы подстанций, принцип действия, важнейшие технические характеристики, достоинства и недостатки, перспективы развития. Определение и назначение электрической сети, распределительного устройства, распределительного пункта, линии электропередачи, системы электроснабжения предприятия, потребителя электроэнергии и электроприемника. Схема электроснабжения предприятия, ее функциональные части. Схемы с двумя системами шин. Основные требования к распределительным подстанциям напряжением выше 1кВ. Примеры типовых схем организации РП выше 1кВ.</w:t>
            </w:r>
          </w:p>
        </w:tc>
        <w:tc>
          <w:tcPr>
            <w:tcW w:w="992" w:type="dxa"/>
          </w:tcPr>
          <w:p w14:paraId="0302E1BD" w14:textId="6B377C60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48" w:type="dxa"/>
            <w:vMerge w:val="restart"/>
            <w:tcBorders>
              <w:bottom w:val="nil"/>
            </w:tcBorders>
          </w:tcPr>
          <w:p w14:paraId="209ACEAD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7CAECD51" w14:textId="77777777">
        <w:trPr>
          <w:trHeight w:val="551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4DE1648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5ADA1AF5" w14:textId="77777777" w:rsidR="007E4CCE" w:rsidRDefault="00DE0C7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7C48FE4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понижающих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подстанций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подстанций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глубокого</w:t>
            </w:r>
          </w:p>
        </w:tc>
        <w:tc>
          <w:tcPr>
            <w:tcW w:w="992" w:type="dxa"/>
          </w:tcPr>
          <w:p w14:paraId="174F9208" w14:textId="2AC602AE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  <w:bottom w:val="nil"/>
            </w:tcBorders>
          </w:tcPr>
          <w:p w14:paraId="62A20536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5907A16C" w14:textId="77777777" w:rsidR="007E4CCE" w:rsidRDefault="007E4CCE">
      <w:pPr>
        <w:rPr>
          <w:sz w:val="2"/>
          <w:szCs w:val="2"/>
        </w:rPr>
        <w:sectPr w:rsidR="007E4CCE">
          <w:type w:val="continuous"/>
          <w:pgSz w:w="16840" w:h="11910" w:orient="landscape"/>
          <w:pgMar w:top="960" w:right="566" w:bottom="1105" w:left="1133" w:header="73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362"/>
        <w:gridCol w:w="992"/>
        <w:gridCol w:w="2548"/>
      </w:tblGrid>
      <w:tr w:rsidR="007E4CCE" w14:paraId="4AF86AF0" w14:textId="77777777">
        <w:trPr>
          <w:trHeight w:val="1379"/>
        </w:trPr>
        <w:tc>
          <w:tcPr>
            <w:tcW w:w="2978" w:type="dxa"/>
          </w:tcPr>
          <w:p w14:paraId="14C895F6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6E2DBD28" w14:textId="77777777" w:rsidR="007E4CCE" w:rsidRDefault="00DE0C76">
            <w:pPr>
              <w:pStyle w:val="TableParagraph"/>
              <w:spacing w:before="1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62" w:type="dxa"/>
          </w:tcPr>
          <w:p w14:paraId="6BBE899C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07B21D09" w14:textId="77777777" w:rsidR="007E4CCE" w:rsidRDefault="00DE0C76">
            <w:pPr>
              <w:pStyle w:val="TableParagraph"/>
              <w:spacing w:before="1"/>
              <w:ind w:left="3436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2" w:type="dxa"/>
          </w:tcPr>
          <w:p w14:paraId="5710A362" w14:textId="77777777" w:rsidR="007E4CCE" w:rsidRDefault="00DE0C76">
            <w:pPr>
              <w:pStyle w:val="TableParagraph"/>
              <w:spacing w:before="276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548" w:type="dxa"/>
          </w:tcPr>
          <w:p w14:paraId="3458BA86" w14:textId="77777777" w:rsidR="007E4CCE" w:rsidRDefault="00DE0C76">
            <w:pPr>
              <w:pStyle w:val="TableParagraph"/>
              <w:spacing w:line="270" w:lineRule="atLeast"/>
              <w:ind w:left="175" w:right="1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компетенций, </w:t>
            </w:r>
            <w:r>
              <w:rPr>
                <w:b/>
                <w:spacing w:val="-2"/>
                <w:sz w:val="24"/>
              </w:rPr>
              <w:t xml:space="preserve">формированию которых способствует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E4CCE" w14:paraId="304478C0" w14:textId="77777777">
        <w:trPr>
          <w:trHeight w:val="1932"/>
        </w:trPr>
        <w:tc>
          <w:tcPr>
            <w:tcW w:w="2978" w:type="dxa"/>
          </w:tcPr>
          <w:p w14:paraId="372B653C" w14:textId="77777777" w:rsidR="007E4CCE" w:rsidRDefault="00DE0C76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трансформаторных подстанций </w:t>
            </w:r>
            <w:r>
              <w:rPr>
                <w:b/>
                <w:sz w:val="24"/>
              </w:rPr>
              <w:t>напряжением 6...</w:t>
            </w:r>
          </w:p>
          <w:p w14:paraId="16D785CB" w14:textId="77777777" w:rsidR="007E4CCE" w:rsidRDefault="00DE0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10/0,4...0,66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кВ</w:t>
            </w:r>
            <w:proofErr w:type="spellEnd"/>
          </w:p>
        </w:tc>
        <w:tc>
          <w:tcPr>
            <w:tcW w:w="8362" w:type="dxa"/>
          </w:tcPr>
          <w:p w14:paraId="65346BCD" w14:textId="77777777" w:rsidR="007E4CCE" w:rsidRDefault="00DE0C76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ввода к линиям напряжением 35...220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Присоединение распределительных устройств напряжением 6... 10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 к понижающим трансформаторам.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требования к схемам распределительных подстанций на напряжении до 1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Примеры выполнения типовых схем подстанций на напряжении до 1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Присоединение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трансформаторных подстанций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линиям напряжением 6...10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 для питания городских потребителей. Присоединение цеховых трансформаторных подстанций к линиям напряжением 6...10 </w:t>
            </w:r>
            <w:proofErr w:type="spellStart"/>
            <w:r>
              <w:rPr>
                <w:sz w:val="24"/>
              </w:rPr>
              <w:t>кВ.</w:t>
            </w:r>
            <w:proofErr w:type="spellEnd"/>
          </w:p>
        </w:tc>
        <w:tc>
          <w:tcPr>
            <w:tcW w:w="992" w:type="dxa"/>
          </w:tcPr>
          <w:p w14:paraId="27187403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</w:tcPr>
          <w:p w14:paraId="70275713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6E51DB1B" w14:textId="77777777">
        <w:trPr>
          <w:trHeight w:val="2760"/>
        </w:trPr>
        <w:tc>
          <w:tcPr>
            <w:tcW w:w="2978" w:type="dxa"/>
            <w:vMerge w:val="restart"/>
          </w:tcPr>
          <w:p w14:paraId="4DD93989" w14:textId="77777777" w:rsidR="007E4CCE" w:rsidRDefault="00DE0C76">
            <w:pPr>
              <w:pStyle w:val="TableParagraph"/>
              <w:ind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1.7. Схемы трансформаторных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распределительных подстанций.</w:t>
            </w:r>
          </w:p>
        </w:tc>
        <w:tc>
          <w:tcPr>
            <w:tcW w:w="8362" w:type="dxa"/>
          </w:tcPr>
          <w:p w14:paraId="21812A2B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733B6E96" w14:textId="77777777" w:rsidR="007E4CCE" w:rsidRDefault="00DE0C7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сведения. Выбор местоположения трансформаторных подстанций и распределительных пунктов. Центр электрических нагрузок, его координаты. Компоновка и размещение трансформаторных подстанций. План комплектной трансформаторной подстанции. Преимущества применения комплектных распределительных устройств напряжением до 1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 (простота монтажа и технического обслуживания). Открытые распределительные устройства напряжением до 220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». Особенности конструктивного исполнения распределительных подстанций напряжением 6... 10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Типовые примеры главных схем.</w:t>
            </w:r>
          </w:p>
        </w:tc>
        <w:tc>
          <w:tcPr>
            <w:tcW w:w="992" w:type="dxa"/>
          </w:tcPr>
          <w:p w14:paraId="4A0E6ED2" w14:textId="2A72CAD0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48" w:type="dxa"/>
            <w:vMerge w:val="restart"/>
          </w:tcPr>
          <w:p w14:paraId="26BE51B9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61D44771" w14:textId="77777777">
        <w:trPr>
          <w:trHeight w:val="551"/>
        </w:trPr>
        <w:tc>
          <w:tcPr>
            <w:tcW w:w="2978" w:type="dxa"/>
            <w:vMerge/>
            <w:tcBorders>
              <w:top w:val="nil"/>
            </w:tcBorders>
          </w:tcPr>
          <w:p w14:paraId="554F7DC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65998646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</w:t>
            </w:r>
            <w:r>
              <w:rPr>
                <w:spacing w:val="-2"/>
                <w:sz w:val="24"/>
              </w:rPr>
              <w:t>нагрузок.</w:t>
            </w:r>
          </w:p>
        </w:tc>
        <w:tc>
          <w:tcPr>
            <w:tcW w:w="992" w:type="dxa"/>
          </w:tcPr>
          <w:p w14:paraId="4DC107BE" w14:textId="4ED703F2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0152D57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AF8A39A" w14:textId="77777777">
        <w:trPr>
          <w:trHeight w:val="1655"/>
        </w:trPr>
        <w:tc>
          <w:tcPr>
            <w:tcW w:w="2978" w:type="dxa"/>
            <w:vMerge/>
            <w:tcBorders>
              <w:top w:val="nil"/>
            </w:tcBorders>
          </w:tcPr>
          <w:p w14:paraId="27C594A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61E42DAB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09B8EE03" w14:textId="77777777" w:rsidR="007E4CCE" w:rsidRDefault="00DE0C7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Типы КРУ. Преимущества применения комплектных распределительных устройств напряжением выше 1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 (простота монтажа и технического обслуживания). Типы КРУ. Преимущества применения внутренних распределительных устройств. Типы и маркировка. Конструктивное 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подстанций.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маркировка.</w:t>
            </w:r>
          </w:p>
        </w:tc>
        <w:tc>
          <w:tcPr>
            <w:tcW w:w="992" w:type="dxa"/>
          </w:tcPr>
          <w:p w14:paraId="168FAA5B" w14:textId="1C455017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2087208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AA79E49" w14:textId="77777777">
        <w:trPr>
          <w:trHeight w:val="828"/>
        </w:trPr>
        <w:tc>
          <w:tcPr>
            <w:tcW w:w="2978" w:type="dxa"/>
            <w:tcBorders>
              <w:bottom w:val="nil"/>
            </w:tcBorders>
          </w:tcPr>
          <w:p w14:paraId="2FA937BE" w14:textId="77777777" w:rsidR="007E4CCE" w:rsidRDefault="00DE0C76">
            <w:pPr>
              <w:pStyle w:val="TableParagraph"/>
              <w:spacing w:line="270" w:lineRule="atLeast"/>
              <w:ind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 Параметры электрических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их нормальных</w:t>
            </w:r>
          </w:p>
        </w:tc>
        <w:tc>
          <w:tcPr>
            <w:tcW w:w="8362" w:type="dxa"/>
          </w:tcPr>
          <w:p w14:paraId="09CC43FA" w14:textId="77777777" w:rsidR="007E4CCE" w:rsidRDefault="00DE0C7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7C587A06" w14:textId="77777777" w:rsidR="007E4CCE" w:rsidRDefault="00DE0C76">
            <w:pPr>
              <w:pStyle w:val="TableParagraph"/>
              <w:tabs>
                <w:tab w:val="left" w:pos="136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Сопротивления, проводимости, коэффициенты трансформации.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Э.д.с</w:t>
            </w:r>
            <w:proofErr w:type="spellEnd"/>
            <w:r>
              <w:rPr>
                <w:sz w:val="24"/>
              </w:rPr>
              <w:t>., токи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мощности</w:t>
            </w:r>
            <w:r>
              <w:rPr>
                <w:sz w:val="24"/>
              </w:rPr>
              <w:tab/>
              <w:t>нагрузок.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Частота.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Полная,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реактивная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мощность</w:t>
            </w:r>
            <w:proofErr w:type="gramEnd"/>
          </w:p>
        </w:tc>
        <w:tc>
          <w:tcPr>
            <w:tcW w:w="992" w:type="dxa"/>
          </w:tcPr>
          <w:p w14:paraId="694E3ED3" w14:textId="1B4AF788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2548" w:type="dxa"/>
            <w:tcBorders>
              <w:bottom w:val="nil"/>
            </w:tcBorders>
          </w:tcPr>
          <w:p w14:paraId="79CD0E39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</w:tbl>
    <w:p w14:paraId="1B7040D8" w14:textId="77777777" w:rsidR="007E4CCE" w:rsidRDefault="007E4CCE">
      <w:pPr>
        <w:pStyle w:val="TableParagraph"/>
        <w:rPr>
          <w:sz w:val="24"/>
        </w:rPr>
        <w:sectPr w:rsidR="007E4CCE">
          <w:type w:val="continuous"/>
          <w:pgSz w:w="16840" w:h="11910" w:orient="landscape"/>
          <w:pgMar w:top="960" w:right="566" w:bottom="1085" w:left="1133" w:header="73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362"/>
        <w:gridCol w:w="992"/>
        <w:gridCol w:w="2548"/>
      </w:tblGrid>
      <w:tr w:rsidR="007E4CCE" w14:paraId="2489240A" w14:textId="77777777">
        <w:trPr>
          <w:trHeight w:val="1379"/>
        </w:trPr>
        <w:tc>
          <w:tcPr>
            <w:tcW w:w="2978" w:type="dxa"/>
          </w:tcPr>
          <w:p w14:paraId="3C746EA4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59C5710E" w14:textId="77777777" w:rsidR="007E4CCE" w:rsidRDefault="00DE0C76">
            <w:pPr>
              <w:pStyle w:val="TableParagraph"/>
              <w:spacing w:before="1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62" w:type="dxa"/>
          </w:tcPr>
          <w:p w14:paraId="068EFA02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3619E2FD" w14:textId="77777777" w:rsidR="007E4CCE" w:rsidRDefault="00DE0C76">
            <w:pPr>
              <w:pStyle w:val="TableParagraph"/>
              <w:spacing w:before="1"/>
              <w:ind w:left="3436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2" w:type="dxa"/>
          </w:tcPr>
          <w:p w14:paraId="1A25C999" w14:textId="77777777" w:rsidR="007E4CCE" w:rsidRDefault="00DE0C76">
            <w:pPr>
              <w:pStyle w:val="TableParagraph"/>
              <w:spacing w:before="276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548" w:type="dxa"/>
          </w:tcPr>
          <w:p w14:paraId="36B3A336" w14:textId="77777777" w:rsidR="007E4CCE" w:rsidRDefault="00DE0C76">
            <w:pPr>
              <w:pStyle w:val="TableParagraph"/>
              <w:spacing w:line="270" w:lineRule="atLeast"/>
              <w:ind w:left="175" w:right="1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компетенций, </w:t>
            </w:r>
            <w:r>
              <w:rPr>
                <w:b/>
                <w:spacing w:val="-2"/>
                <w:sz w:val="24"/>
              </w:rPr>
              <w:t xml:space="preserve">формированию которых способствует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E4CCE" w14:paraId="6F00E9D7" w14:textId="77777777">
        <w:trPr>
          <w:trHeight w:val="1656"/>
        </w:trPr>
        <w:tc>
          <w:tcPr>
            <w:tcW w:w="2978" w:type="dxa"/>
            <w:vMerge w:val="restart"/>
          </w:tcPr>
          <w:p w14:paraId="3C3849CE" w14:textId="77777777" w:rsidR="007E4CCE" w:rsidRDefault="00DE0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режимов.</w:t>
            </w:r>
          </w:p>
        </w:tc>
        <w:tc>
          <w:tcPr>
            <w:tcW w:w="8362" w:type="dxa"/>
          </w:tcPr>
          <w:p w14:paraId="56744A30" w14:textId="77777777" w:rsidR="007E4CCE" w:rsidRDefault="00DE0C7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электропередачи. Методика составления схем замещения. Продольные и поперечные ветви схем замещения. Погонное (на единицу длины) активное сопротивление. Влияние температуры проводника на его погонное сопротивление. Реактивное (индуктивное) сопротивление. Реактивная (емкостная) проводимость линии. Методика составления схем замещения линии. Линия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сосредоточенными параметрами и ее характеристики.</w:t>
            </w:r>
          </w:p>
        </w:tc>
        <w:tc>
          <w:tcPr>
            <w:tcW w:w="992" w:type="dxa"/>
          </w:tcPr>
          <w:p w14:paraId="464EF1EC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  <w:vMerge w:val="restart"/>
          </w:tcPr>
          <w:p w14:paraId="5DA3C672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30870EDF" w14:textId="77777777">
        <w:trPr>
          <w:trHeight w:val="552"/>
        </w:trPr>
        <w:tc>
          <w:tcPr>
            <w:tcW w:w="2978" w:type="dxa"/>
            <w:vMerge/>
            <w:tcBorders>
              <w:top w:val="nil"/>
            </w:tcBorders>
          </w:tcPr>
          <w:p w14:paraId="1117C29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578FBFB0" w14:textId="77777777" w:rsidR="007E4CCE" w:rsidRDefault="00DE0C76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 от токов нагрузки.</w:t>
            </w:r>
          </w:p>
        </w:tc>
        <w:tc>
          <w:tcPr>
            <w:tcW w:w="992" w:type="dxa"/>
          </w:tcPr>
          <w:p w14:paraId="40B9B7AD" w14:textId="29BF35E1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2FC8418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3838713" w14:textId="77777777">
        <w:trPr>
          <w:trHeight w:val="1931"/>
        </w:trPr>
        <w:tc>
          <w:tcPr>
            <w:tcW w:w="2978" w:type="dxa"/>
            <w:vMerge/>
            <w:tcBorders>
              <w:top w:val="nil"/>
            </w:tcBorders>
          </w:tcPr>
          <w:p w14:paraId="48523C4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15DF63A3" w14:textId="77777777" w:rsidR="007E4CCE" w:rsidRDefault="00DE0C76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.</w:t>
            </w:r>
          </w:p>
          <w:p w14:paraId="35FE10A6" w14:textId="77777777" w:rsidR="007E4CCE" w:rsidRDefault="00DE0C76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Линия с распределенными параметрами и ее характеристики.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Двухобмоточные</w:t>
            </w:r>
            <w:proofErr w:type="spellEnd"/>
            <w:r>
              <w:rPr>
                <w:sz w:val="24"/>
              </w:rPr>
              <w:t xml:space="preserve"> масляные трансформаторы. Ток холостого хода.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Потери активной мощности при коротком замыкании и нагрузке трансформатора номинальным током. Задание нагрузки потребителей в виде полной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мощности, задающего тока, поперечной проводимости. Статическая характеристика нагрузки по напряжению. Регулирующий эффект нагрузки.</w:t>
            </w:r>
          </w:p>
        </w:tc>
        <w:tc>
          <w:tcPr>
            <w:tcW w:w="992" w:type="dxa"/>
          </w:tcPr>
          <w:p w14:paraId="6ED17F20" w14:textId="488DF29C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7606F21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61EC7A" w14:textId="77777777">
        <w:trPr>
          <w:trHeight w:val="3588"/>
        </w:trPr>
        <w:tc>
          <w:tcPr>
            <w:tcW w:w="2978" w:type="dxa"/>
            <w:tcBorders>
              <w:bottom w:val="nil"/>
            </w:tcBorders>
          </w:tcPr>
          <w:p w14:paraId="67E1A876" w14:textId="77777777" w:rsidR="007E4CCE" w:rsidRDefault="00DE0C76">
            <w:pPr>
              <w:pStyle w:val="TableParagraph"/>
              <w:ind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1.9. Выбор аппаратов и проводников системы </w:t>
            </w:r>
            <w:r>
              <w:rPr>
                <w:b/>
                <w:spacing w:val="-2"/>
                <w:sz w:val="24"/>
              </w:rPr>
              <w:t xml:space="preserve">электроснабжения </w:t>
            </w:r>
            <w:r>
              <w:rPr>
                <w:b/>
                <w:sz w:val="24"/>
              </w:rPr>
              <w:t xml:space="preserve">объектов напряжением выше 1 </w:t>
            </w:r>
            <w:proofErr w:type="spellStart"/>
            <w:r>
              <w:rPr>
                <w:b/>
                <w:sz w:val="24"/>
              </w:rPr>
              <w:t>кВ.</w:t>
            </w:r>
            <w:proofErr w:type="spellEnd"/>
            <w:r>
              <w:rPr>
                <w:b/>
                <w:sz w:val="24"/>
              </w:rPr>
              <w:t xml:space="preserve"> Выбор </w:t>
            </w:r>
            <w:r>
              <w:rPr>
                <w:b/>
                <w:spacing w:val="-2"/>
                <w:sz w:val="24"/>
              </w:rPr>
              <w:t xml:space="preserve">токопроводящих </w:t>
            </w:r>
            <w:r>
              <w:rPr>
                <w:b/>
                <w:sz w:val="24"/>
              </w:rPr>
              <w:t>устройств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напряжением выше 1 </w:t>
            </w:r>
            <w:proofErr w:type="spellStart"/>
            <w:r>
              <w:rPr>
                <w:b/>
                <w:sz w:val="24"/>
              </w:rPr>
              <w:t>кВ</w:t>
            </w:r>
            <w:proofErr w:type="spellEnd"/>
          </w:p>
        </w:tc>
        <w:tc>
          <w:tcPr>
            <w:tcW w:w="8362" w:type="dxa"/>
          </w:tcPr>
          <w:p w14:paraId="5708986C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7FCC541A" w14:textId="77777777" w:rsidR="007E4CCE" w:rsidRDefault="00DE0C7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выбора выключателей напряжением 3...220кВ. Методика выбора выключателей по отключаемому току КЗ. Методика выбора выключателей по быстродействию. Основные принципы выбора предохранителей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предохранителей по току срабатывания. Основные принципы выбора разъединителей.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выбора отделителей. Основные принципы выбора короткозамыкателей. Основные принципы выбора реакторов в качестве ограничителей тока КЗ. Основные принципы выбора трансформаторов тока, предназначенного для подключения измерительных приборов. Основные принципы выбора трансформаторов тока, предназначенного для подключения пускового органа релейной защиты. Основные принципы выбора трансформаторов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приборов.</w:t>
            </w:r>
          </w:p>
        </w:tc>
        <w:tc>
          <w:tcPr>
            <w:tcW w:w="992" w:type="dxa"/>
          </w:tcPr>
          <w:p w14:paraId="5CC366B9" w14:textId="724A35C4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48" w:type="dxa"/>
            <w:tcBorders>
              <w:bottom w:val="nil"/>
            </w:tcBorders>
          </w:tcPr>
          <w:p w14:paraId="4F48BC05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</w:tbl>
    <w:p w14:paraId="2BB9C3F0" w14:textId="77777777" w:rsidR="007E4CCE" w:rsidRDefault="007E4CCE">
      <w:pPr>
        <w:pStyle w:val="TableParagraph"/>
        <w:rPr>
          <w:sz w:val="24"/>
        </w:rPr>
        <w:sectPr w:rsidR="007E4CCE">
          <w:type w:val="continuous"/>
          <w:pgSz w:w="16840" w:h="11910" w:orient="landscape"/>
          <w:pgMar w:top="960" w:right="566" w:bottom="1094" w:left="1133" w:header="73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362"/>
        <w:gridCol w:w="992"/>
        <w:gridCol w:w="2548"/>
      </w:tblGrid>
      <w:tr w:rsidR="007E4CCE" w14:paraId="40160C93" w14:textId="77777777">
        <w:trPr>
          <w:trHeight w:val="1379"/>
        </w:trPr>
        <w:tc>
          <w:tcPr>
            <w:tcW w:w="2978" w:type="dxa"/>
          </w:tcPr>
          <w:p w14:paraId="109E89D5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2D1A7A56" w14:textId="77777777" w:rsidR="007E4CCE" w:rsidRDefault="00DE0C76">
            <w:pPr>
              <w:pStyle w:val="TableParagraph"/>
              <w:spacing w:before="1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62" w:type="dxa"/>
          </w:tcPr>
          <w:p w14:paraId="6BD3F36E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3D2EBA06" w14:textId="77777777" w:rsidR="007E4CCE" w:rsidRDefault="00DE0C76">
            <w:pPr>
              <w:pStyle w:val="TableParagraph"/>
              <w:spacing w:before="1"/>
              <w:ind w:left="3436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2" w:type="dxa"/>
          </w:tcPr>
          <w:p w14:paraId="44A343C8" w14:textId="77777777" w:rsidR="007E4CCE" w:rsidRDefault="00DE0C76">
            <w:pPr>
              <w:pStyle w:val="TableParagraph"/>
              <w:spacing w:before="276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548" w:type="dxa"/>
          </w:tcPr>
          <w:p w14:paraId="466C340F" w14:textId="77777777" w:rsidR="007E4CCE" w:rsidRDefault="00DE0C76">
            <w:pPr>
              <w:pStyle w:val="TableParagraph"/>
              <w:spacing w:line="270" w:lineRule="atLeast"/>
              <w:ind w:left="175" w:right="1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компетенций, </w:t>
            </w:r>
            <w:r>
              <w:rPr>
                <w:b/>
                <w:spacing w:val="-2"/>
                <w:sz w:val="24"/>
              </w:rPr>
              <w:t xml:space="preserve">формированию которых способствует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E4CCE" w14:paraId="3AECEC47" w14:textId="77777777">
        <w:trPr>
          <w:trHeight w:val="552"/>
        </w:trPr>
        <w:tc>
          <w:tcPr>
            <w:tcW w:w="2978" w:type="dxa"/>
            <w:vMerge w:val="restart"/>
            <w:tcBorders>
              <w:bottom w:val="nil"/>
            </w:tcBorders>
          </w:tcPr>
          <w:p w14:paraId="28ED372D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2F6A6FAC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214AE769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519C7D63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7B831B6C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6FC003FB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346596DD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38597EAB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5C5D2C8D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7D831388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28914158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67848709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623D5BB4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66F3F6C2" w14:textId="77777777" w:rsidR="007E4CCE" w:rsidRDefault="007E4CCE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14:paraId="384E5FAC" w14:textId="77777777" w:rsidR="007E4CCE" w:rsidRDefault="00DE0C76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1.10. Выбор </w:t>
            </w:r>
            <w:r>
              <w:rPr>
                <w:b/>
                <w:spacing w:val="-2"/>
                <w:sz w:val="24"/>
              </w:rPr>
              <w:t>силовых трансформаторов.</w:t>
            </w:r>
          </w:p>
          <w:p w14:paraId="31B9123E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23FD9650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527C40F8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03D555FF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2A50BA55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7609062C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533EC822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2A90ADD3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0B693998" w14:textId="77777777" w:rsidR="007E4CCE" w:rsidRDefault="007E4CCE">
            <w:pPr>
              <w:pStyle w:val="TableParagraph"/>
              <w:ind w:left="0"/>
              <w:rPr>
                <w:b/>
                <w:sz w:val="24"/>
              </w:rPr>
            </w:pPr>
          </w:p>
          <w:p w14:paraId="5ED329B3" w14:textId="77777777" w:rsidR="007E4CCE" w:rsidRDefault="007E4CCE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14:paraId="65F39BAE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Выбор</w:t>
            </w:r>
          </w:p>
        </w:tc>
        <w:tc>
          <w:tcPr>
            <w:tcW w:w="8362" w:type="dxa"/>
          </w:tcPr>
          <w:p w14:paraId="4DA85261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Основные принципы выбора трансформаторов напряжения для подключения устройств системной автоматики.</w:t>
            </w:r>
          </w:p>
        </w:tc>
        <w:tc>
          <w:tcPr>
            <w:tcW w:w="992" w:type="dxa"/>
          </w:tcPr>
          <w:p w14:paraId="4D6D29D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  <w:vMerge w:val="restart"/>
          </w:tcPr>
          <w:p w14:paraId="6FEB8F7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146DAF18" w14:textId="77777777">
        <w:trPr>
          <w:trHeight w:val="551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2E31446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331ABAE7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термическую и динамическую устойчивость, ток КЗ.</w:t>
            </w:r>
          </w:p>
        </w:tc>
        <w:tc>
          <w:tcPr>
            <w:tcW w:w="992" w:type="dxa"/>
          </w:tcPr>
          <w:p w14:paraId="2380F754" w14:textId="2782BFD9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259D08F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778AD3C" w14:textId="77777777">
        <w:trPr>
          <w:trHeight w:val="552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4EE2EA8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724B5F4E" w14:textId="77777777" w:rsidR="007E4CCE" w:rsidRDefault="00DE0C76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напряжения для распределительного устройства напряжением 10кВ.</w:t>
            </w:r>
          </w:p>
        </w:tc>
        <w:tc>
          <w:tcPr>
            <w:tcW w:w="992" w:type="dxa"/>
          </w:tcPr>
          <w:p w14:paraId="50942A9F" w14:textId="5E06A9C4" w:rsidR="007E4CCE" w:rsidRDefault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5F33F63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486CC58" w14:textId="77777777">
        <w:trPr>
          <w:trHeight w:val="2207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1B9AC52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1B8ACB74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36ABE9E6" w14:textId="77777777" w:rsidR="007E4CCE" w:rsidRDefault="00DE0C7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предохранителей с газогенераторным гашением дуги. Основные принципы выбора шин на номинальный ток, ток КЗ и электротермическую и электродинамическую стойкость. Основные принципы выбора изоляторов. Допустимые нагрузки кабелей напряжением 6...35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Выбор сечений жил кабелей напряжением выше 1 </w:t>
            </w:r>
            <w:proofErr w:type="spellStart"/>
            <w:r>
              <w:rPr>
                <w:sz w:val="24"/>
              </w:rPr>
              <w:t>кВ.</w:t>
            </w:r>
            <w:proofErr w:type="spellEnd"/>
            <w:r>
              <w:rPr>
                <w:sz w:val="24"/>
              </w:rPr>
              <w:t xml:space="preserve"> Допустимые нагрузки на неизолированные провода. Выбор сечений жил неизолированных проводов воздушных линий напряжением выше 1 </w:t>
            </w:r>
            <w:proofErr w:type="spellStart"/>
            <w:r>
              <w:rPr>
                <w:sz w:val="24"/>
              </w:rPr>
              <w:t>кВ.</w:t>
            </w:r>
            <w:proofErr w:type="spellEnd"/>
          </w:p>
        </w:tc>
        <w:tc>
          <w:tcPr>
            <w:tcW w:w="992" w:type="dxa"/>
          </w:tcPr>
          <w:p w14:paraId="7C38DE57" w14:textId="29478429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2CB69BE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3C4DD32" w14:textId="77777777">
        <w:trPr>
          <w:trHeight w:val="1932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725A425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0BB0769A" w14:textId="77777777" w:rsidR="007E4CCE" w:rsidRDefault="00DE0C76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0BC2A7D3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перегрузку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предельной температуре. Принцип действия газовой защиты трансформатора. Выбор трансформаторов, расчет мощности подстанции и расчет максимальных 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подстанции.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подстанции. Выбор числа цеховых трансформаторов на предприятии с учетом степени компенсации реактивной мощности</w:t>
            </w:r>
          </w:p>
        </w:tc>
        <w:tc>
          <w:tcPr>
            <w:tcW w:w="992" w:type="dxa"/>
          </w:tcPr>
          <w:p w14:paraId="45ACEDC5" w14:textId="77777777" w:rsidR="007E4CCE" w:rsidRDefault="00DE0C7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48" w:type="dxa"/>
            <w:vMerge w:val="restart"/>
          </w:tcPr>
          <w:p w14:paraId="162A672D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347CF715" w14:textId="77777777">
        <w:trPr>
          <w:trHeight w:val="551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6266BBA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1A3AC713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трансформаторов,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подстанции и расчет максимальных рабочих токов подстанции.</w:t>
            </w:r>
          </w:p>
        </w:tc>
        <w:tc>
          <w:tcPr>
            <w:tcW w:w="992" w:type="dxa"/>
          </w:tcPr>
          <w:p w14:paraId="5BF3D49B" w14:textId="08497348" w:rsidR="007E4CCE" w:rsidRDefault="009C7FC4" w:rsidP="009C7FC4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34301AB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4A3C936" w14:textId="77777777">
        <w:trPr>
          <w:trHeight w:val="276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391FA0F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0D700B3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подстанции.</w:t>
            </w:r>
          </w:p>
        </w:tc>
        <w:tc>
          <w:tcPr>
            <w:tcW w:w="992" w:type="dxa"/>
          </w:tcPr>
          <w:p w14:paraId="1E6BEA45" w14:textId="04D8416A" w:rsidR="007E4CCE" w:rsidRDefault="009C7FC4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14:paraId="2D071B0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7B477F7" w14:textId="77777777">
        <w:trPr>
          <w:trHeight w:val="827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1A6AD9E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10368974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.</w:t>
            </w:r>
          </w:p>
          <w:p w14:paraId="1743D766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цеховых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предприятии. Определение мощности конденсаторов напряжением до и выше 1кВ.</w:t>
            </w:r>
          </w:p>
        </w:tc>
        <w:tc>
          <w:tcPr>
            <w:tcW w:w="992" w:type="dxa"/>
          </w:tcPr>
          <w:p w14:paraId="20AB16A2" w14:textId="7A103CE0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5E900FA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B7FF87C" w14:textId="77777777">
        <w:trPr>
          <w:trHeight w:val="275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416B2ED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47F0244D" w14:textId="77777777" w:rsidR="007E4CCE" w:rsidRDefault="00DE0C76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992" w:type="dxa"/>
            <w:tcBorders>
              <w:bottom w:val="nil"/>
            </w:tcBorders>
          </w:tcPr>
          <w:p w14:paraId="62AD7B08" w14:textId="77777777" w:rsidR="007E4CCE" w:rsidRDefault="00DE0C76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48" w:type="dxa"/>
            <w:tcBorders>
              <w:bottom w:val="nil"/>
            </w:tcBorders>
          </w:tcPr>
          <w:p w14:paraId="3455D2AD" w14:textId="77777777" w:rsidR="007E4CCE" w:rsidRDefault="00DE0C76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ПК-</w:t>
            </w:r>
          </w:p>
        </w:tc>
      </w:tr>
    </w:tbl>
    <w:p w14:paraId="576C8B61" w14:textId="77777777" w:rsidR="007E4CCE" w:rsidRDefault="007E4CCE">
      <w:pPr>
        <w:pStyle w:val="TableParagraph"/>
        <w:spacing w:line="256" w:lineRule="exact"/>
        <w:rPr>
          <w:sz w:val="24"/>
        </w:rPr>
        <w:sectPr w:rsidR="007E4CCE">
          <w:type w:val="continuous"/>
          <w:pgSz w:w="16840" w:h="11910" w:orient="landscape"/>
          <w:pgMar w:top="960" w:right="566" w:bottom="1048" w:left="1133" w:header="73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362"/>
        <w:gridCol w:w="992"/>
        <w:gridCol w:w="2548"/>
      </w:tblGrid>
      <w:tr w:rsidR="007E4CCE" w14:paraId="6E44A9C8" w14:textId="77777777">
        <w:trPr>
          <w:trHeight w:val="1379"/>
        </w:trPr>
        <w:tc>
          <w:tcPr>
            <w:tcW w:w="2978" w:type="dxa"/>
          </w:tcPr>
          <w:p w14:paraId="7A2BFC60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047DDD8C" w14:textId="77777777" w:rsidR="007E4CCE" w:rsidRDefault="00DE0C76">
            <w:pPr>
              <w:pStyle w:val="TableParagraph"/>
              <w:spacing w:before="1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62" w:type="dxa"/>
          </w:tcPr>
          <w:p w14:paraId="6BA90246" w14:textId="77777777" w:rsidR="007E4CCE" w:rsidRDefault="007E4CCE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4DC91D08" w14:textId="77777777" w:rsidR="007E4CCE" w:rsidRDefault="00DE0C76">
            <w:pPr>
              <w:pStyle w:val="TableParagraph"/>
              <w:spacing w:before="1"/>
              <w:ind w:left="3436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2" w:type="dxa"/>
          </w:tcPr>
          <w:p w14:paraId="376BA16F" w14:textId="77777777" w:rsidR="007E4CCE" w:rsidRDefault="00DE0C76">
            <w:pPr>
              <w:pStyle w:val="TableParagraph"/>
              <w:spacing w:before="276"/>
              <w:ind w:left="139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548" w:type="dxa"/>
          </w:tcPr>
          <w:p w14:paraId="371CFDE2" w14:textId="77777777" w:rsidR="007E4CCE" w:rsidRDefault="00DE0C76">
            <w:pPr>
              <w:pStyle w:val="TableParagraph"/>
              <w:spacing w:line="270" w:lineRule="atLeast"/>
              <w:ind w:left="175" w:right="16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компетенций, </w:t>
            </w:r>
            <w:r>
              <w:rPr>
                <w:b/>
                <w:spacing w:val="-2"/>
                <w:sz w:val="24"/>
              </w:rPr>
              <w:t xml:space="preserve">формированию которых способствует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7E4CCE" w14:paraId="0C9A4023" w14:textId="77777777">
        <w:trPr>
          <w:trHeight w:val="1656"/>
        </w:trPr>
        <w:tc>
          <w:tcPr>
            <w:tcW w:w="2978" w:type="dxa"/>
            <w:vMerge w:val="restart"/>
            <w:tcBorders>
              <w:bottom w:val="nil"/>
            </w:tcBorders>
          </w:tcPr>
          <w:p w14:paraId="5B323FF6" w14:textId="77777777" w:rsidR="007E4CCE" w:rsidRDefault="00DE0C76">
            <w:pPr>
              <w:pStyle w:val="TableParagraph"/>
              <w:ind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электрооборудования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напряжении до 1 </w:t>
            </w:r>
            <w:proofErr w:type="spellStart"/>
            <w:r>
              <w:rPr>
                <w:b/>
                <w:sz w:val="24"/>
              </w:rPr>
              <w:t>кВ.</w:t>
            </w:r>
            <w:proofErr w:type="spellEnd"/>
            <w:r>
              <w:rPr>
                <w:b/>
                <w:sz w:val="24"/>
              </w:rPr>
              <w:t xml:space="preserve"> Назначение релейной защиты и автоматики </w:t>
            </w:r>
            <w:r>
              <w:rPr>
                <w:b/>
                <w:spacing w:val="-2"/>
                <w:sz w:val="24"/>
              </w:rPr>
              <w:t>Защита автоматическими выключателями.</w:t>
            </w:r>
          </w:p>
          <w:p w14:paraId="31CCA632" w14:textId="77777777" w:rsidR="007E4CCE" w:rsidRDefault="00DE0C76">
            <w:pPr>
              <w:pStyle w:val="TableParagraph"/>
              <w:ind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заземления </w:t>
            </w:r>
            <w:r>
              <w:rPr>
                <w:b/>
                <w:spacing w:val="-2"/>
                <w:sz w:val="24"/>
              </w:rPr>
              <w:t>подстанций.</w:t>
            </w:r>
          </w:p>
          <w:p w14:paraId="1310A03D" w14:textId="77777777" w:rsidR="007E4CCE" w:rsidRDefault="00DE0C76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Конструкции заземлителей.</w:t>
            </w:r>
          </w:p>
          <w:p w14:paraId="7FDFEFFD" w14:textId="77777777" w:rsidR="007E4CCE" w:rsidRDefault="00DE0C76">
            <w:pPr>
              <w:pStyle w:val="TableParagraph"/>
              <w:spacing w:before="20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1.12.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Качество электроэнергии в </w:t>
            </w:r>
            <w:r>
              <w:rPr>
                <w:b/>
                <w:spacing w:val="-2"/>
                <w:sz w:val="24"/>
              </w:rPr>
              <w:t>системах электроснабжения объектов.</w:t>
            </w:r>
          </w:p>
        </w:tc>
        <w:tc>
          <w:tcPr>
            <w:tcW w:w="8362" w:type="dxa"/>
          </w:tcPr>
          <w:p w14:paraId="4D06C714" w14:textId="77777777" w:rsidR="007E4CCE" w:rsidRDefault="00DE0C76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Выбор автоматических выключателей. Выбор шинопроводов. Методика выбора шин на трансформаторных подстанциях. Основные требования, предъявляемые к релейной защите и автоматике. Основные принципы действия релейной защиты. Параметры релейной защиты. Защита плавкими предохранителями.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заземлители.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>заземлителей.</w:t>
            </w:r>
          </w:p>
        </w:tc>
        <w:tc>
          <w:tcPr>
            <w:tcW w:w="992" w:type="dxa"/>
          </w:tcPr>
          <w:p w14:paraId="18102202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  <w:vMerge w:val="restart"/>
          </w:tcPr>
          <w:p w14:paraId="3DF5751A" w14:textId="77777777" w:rsidR="007E4CCE" w:rsidRDefault="00DE0C7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56E4FF03" w14:textId="77777777">
        <w:trPr>
          <w:trHeight w:val="1380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149B427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23511769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78FBE49E" w14:textId="77777777" w:rsidR="007E4CCE" w:rsidRDefault="00DE0C7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условия для выбора выключателей: номинальное напряжение выключателя, номинальный ток выключателя, нормированный коэффициент возможной перегрузки выключателя при продолжительном режиме его работы. Удельное сопротивление земли.</w:t>
            </w:r>
          </w:p>
        </w:tc>
        <w:tc>
          <w:tcPr>
            <w:tcW w:w="992" w:type="dxa"/>
          </w:tcPr>
          <w:p w14:paraId="727E7A8E" w14:textId="5BFC59C1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79308ED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C32EF27" w14:textId="77777777">
        <w:trPr>
          <w:trHeight w:val="1656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2A17EA6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728798B3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56FA08D5" w14:textId="77777777" w:rsidR="007E4CCE" w:rsidRDefault="00DE0C76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Отклонение частоты и причины его возникновения. Отклонение напряжения. Колебания напряжения. </w:t>
            </w:r>
            <w:proofErr w:type="spellStart"/>
            <w:r>
              <w:rPr>
                <w:sz w:val="24"/>
              </w:rPr>
              <w:t>Несинусоидальность</w:t>
            </w:r>
            <w:proofErr w:type="spellEnd"/>
            <w:r>
              <w:rPr>
                <w:sz w:val="24"/>
              </w:rPr>
              <w:t xml:space="preserve"> напряжения. </w:t>
            </w:r>
            <w:proofErr w:type="spellStart"/>
            <w:r>
              <w:rPr>
                <w:sz w:val="24"/>
              </w:rPr>
              <w:t>Несимметрия</w:t>
            </w:r>
            <w:proofErr w:type="spellEnd"/>
            <w:r>
              <w:rPr>
                <w:sz w:val="24"/>
              </w:rPr>
              <w:t xml:space="preserve"> напряжения. Влияние отклонения частоты в энергосистеме на работу электроприемников. Влияние отклонения напряжения на работу электроприемников.</w:t>
            </w:r>
          </w:p>
        </w:tc>
        <w:tc>
          <w:tcPr>
            <w:tcW w:w="992" w:type="dxa"/>
          </w:tcPr>
          <w:p w14:paraId="5131AC51" w14:textId="77777777" w:rsidR="007E4CCE" w:rsidRDefault="00DE0C7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48" w:type="dxa"/>
            <w:vMerge w:val="restart"/>
          </w:tcPr>
          <w:p w14:paraId="79AC9090" w14:textId="77777777" w:rsidR="007E4CCE" w:rsidRDefault="00DE0C76">
            <w:pPr>
              <w:pStyle w:val="TableParagraph"/>
              <w:ind w:left="1096" w:hanging="860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 </w:t>
            </w:r>
            <w:r>
              <w:rPr>
                <w:spacing w:val="-4"/>
                <w:sz w:val="24"/>
              </w:rPr>
              <w:t>3.2.</w:t>
            </w:r>
          </w:p>
        </w:tc>
      </w:tr>
      <w:tr w:rsidR="007E4CCE" w14:paraId="16E0A504" w14:textId="77777777">
        <w:trPr>
          <w:trHeight w:val="1380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790D9B5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</w:tcPr>
          <w:p w14:paraId="1A0D08F0" w14:textId="77777777" w:rsidR="007E4CCE" w:rsidRDefault="00DE0C76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011C98D0" w14:textId="77777777" w:rsidR="007E4CCE" w:rsidRDefault="00DE0C7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Статические характеристики асинхронных двигателей. Влияние колебаний напряжения на работу электроприемников. Влияние </w:t>
            </w:r>
            <w:proofErr w:type="spellStart"/>
            <w:r>
              <w:rPr>
                <w:sz w:val="24"/>
              </w:rPr>
              <w:t>несимметрии</w:t>
            </w:r>
            <w:proofErr w:type="spellEnd"/>
            <w:r>
              <w:rPr>
                <w:sz w:val="24"/>
              </w:rPr>
              <w:t xml:space="preserve"> напряжения на работу электроприемников. Влияние </w:t>
            </w:r>
            <w:proofErr w:type="spellStart"/>
            <w:r>
              <w:rPr>
                <w:sz w:val="24"/>
              </w:rPr>
              <w:t>несинусоидальности</w:t>
            </w:r>
            <w:proofErr w:type="spellEnd"/>
            <w:r>
              <w:rPr>
                <w:sz w:val="24"/>
              </w:rPr>
              <w:t xml:space="preserve"> напряжения на работу электроприемников.</w:t>
            </w:r>
          </w:p>
        </w:tc>
        <w:tc>
          <w:tcPr>
            <w:tcW w:w="992" w:type="dxa"/>
          </w:tcPr>
          <w:p w14:paraId="411F0AD3" w14:textId="7B0C2F08" w:rsidR="007E4CCE" w:rsidRDefault="007E4CCE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14:paraId="5EEF216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47BF3E6" w14:textId="77777777">
        <w:trPr>
          <w:trHeight w:val="399"/>
        </w:trPr>
        <w:tc>
          <w:tcPr>
            <w:tcW w:w="11340" w:type="dxa"/>
            <w:gridSpan w:val="2"/>
          </w:tcPr>
          <w:p w14:paraId="7653AC4C" w14:textId="77777777" w:rsidR="007E4CCE" w:rsidRDefault="00DE0C76">
            <w:pPr>
              <w:pStyle w:val="TableParagraph"/>
              <w:spacing w:before="62"/>
              <w:ind w:left="0" w:right="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</w:t>
            </w:r>
          </w:p>
        </w:tc>
        <w:tc>
          <w:tcPr>
            <w:tcW w:w="3540" w:type="dxa"/>
            <w:gridSpan w:val="2"/>
          </w:tcPr>
          <w:p w14:paraId="0305E702" w14:textId="46BDC713" w:rsidR="007E4CCE" w:rsidRDefault="009C7FC4">
            <w:pPr>
              <w:pStyle w:val="TableParagraph"/>
              <w:spacing w:before="62"/>
              <w:ind w:left="2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72486C8F" w14:textId="77777777" w:rsidR="007E4CCE" w:rsidRDefault="007E4CCE">
      <w:pPr>
        <w:pStyle w:val="TableParagraph"/>
        <w:rPr>
          <w:b/>
          <w:sz w:val="24"/>
        </w:rPr>
        <w:sectPr w:rsidR="007E4CCE">
          <w:type w:val="continuous"/>
          <w:pgSz w:w="16840" w:h="11910" w:orient="landscape"/>
          <w:pgMar w:top="960" w:right="566" w:bottom="280" w:left="1133" w:header="730" w:footer="0" w:gutter="0"/>
          <w:cols w:space="720"/>
        </w:sectPr>
      </w:pPr>
    </w:p>
    <w:p w14:paraId="01112958" w14:textId="77777777" w:rsidR="007E4CCE" w:rsidRDefault="00DE0C76">
      <w:pPr>
        <w:pStyle w:val="a5"/>
        <w:numPr>
          <w:ilvl w:val="0"/>
          <w:numId w:val="5"/>
        </w:numPr>
        <w:tabs>
          <w:tab w:val="left" w:pos="1657"/>
        </w:tabs>
        <w:spacing w:before="80"/>
        <w:ind w:left="1657" w:hanging="240"/>
        <w:jc w:val="left"/>
        <w:rPr>
          <w:b/>
          <w:sz w:val="24"/>
        </w:rPr>
      </w:pPr>
      <w:bookmarkStart w:id="2" w:name="заочная_форма_обучения"/>
      <w:bookmarkEnd w:id="2"/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14:paraId="0A6BB365" w14:textId="77777777" w:rsidR="007E4CCE" w:rsidRDefault="00DE0C76">
      <w:pPr>
        <w:spacing w:before="42"/>
        <w:ind w:left="388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14:paraId="60CDD36D" w14:textId="77777777" w:rsidR="007E4CCE" w:rsidRDefault="00DE0C76">
      <w:pPr>
        <w:pStyle w:val="1"/>
        <w:numPr>
          <w:ilvl w:val="1"/>
          <w:numId w:val="5"/>
        </w:numPr>
        <w:tabs>
          <w:tab w:val="left" w:pos="1342"/>
        </w:tabs>
        <w:spacing w:before="160"/>
        <w:ind w:left="1342"/>
        <w:jc w:val="both"/>
      </w:pPr>
      <w: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14:paraId="5334E89B" w14:textId="77777777" w:rsidR="007E4CCE" w:rsidRDefault="00DE0C76">
      <w:pPr>
        <w:pStyle w:val="a5"/>
        <w:numPr>
          <w:ilvl w:val="2"/>
          <w:numId w:val="5"/>
        </w:numPr>
        <w:tabs>
          <w:tab w:val="left" w:pos="1626"/>
        </w:tabs>
        <w:spacing w:before="120"/>
        <w:ind w:right="289" w:firstLine="566"/>
        <w:rPr>
          <w:sz w:val="28"/>
        </w:rPr>
      </w:pPr>
      <w:r>
        <w:rPr>
          <w:sz w:val="28"/>
        </w:rPr>
        <w:t>В учебном процессе широко используются активные и интерактивные формы обучения. В сочетании с внеаудиторной самостоятельной работой это способствует формированию и 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общих и профессиональных компетенций обучающихся.</w:t>
      </w:r>
    </w:p>
    <w:p w14:paraId="2FCC68F6" w14:textId="77777777" w:rsidR="007E4CCE" w:rsidRDefault="00DE0C76">
      <w:pPr>
        <w:pStyle w:val="a5"/>
        <w:numPr>
          <w:ilvl w:val="2"/>
          <w:numId w:val="5"/>
        </w:numPr>
        <w:tabs>
          <w:tab w:val="left" w:pos="1542"/>
        </w:tabs>
        <w:ind w:right="291" w:firstLine="566"/>
        <w:rPr>
          <w:sz w:val="28"/>
        </w:rPr>
      </w:pPr>
      <w:r>
        <w:rPr>
          <w:sz w:val="28"/>
        </w:rPr>
        <w:t>В программе в табличной форме приводится по семестрам перечень используемых при преподавании дисциплины активных и интерактивных образовательных технологий по видам аудиторных занятий:</w:t>
      </w:r>
    </w:p>
    <w:p w14:paraId="2454D5CF" w14:textId="77777777" w:rsidR="007E4CCE" w:rsidRDefault="007E4CCE">
      <w:pPr>
        <w:pStyle w:val="a3"/>
        <w:spacing w:before="35"/>
        <w:rPr>
          <w:sz w:val="20"/>
        </w:rPr>
      </w:pPr>
    </w:p>
    <w:p w14:paraId="659B1CF8" w14:textId="77777777" w:rsidR="007E4CCE" w:rsidRDefault="00DE0C76">
      <w:pPr>
        <w:pStyle w:val="1"/>
        <w:numPr>
          <w:ilvl w:val="1"/>
          <w:numId w:val="5"/>
        </w:numPr>
        <w:tabs>
          <w:tab w:val="left" w:pos="1546"/>
        </w:tabs>
        <w:spacing w:line="276" w:lineRule="auto"/>
        <w:ind w:left="145" w:right="287" w:firstLine="708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14:paraId="0AB34DD5" w14:textId="77777777" w:rsidR="007E4CCE" w:rsidRDefault="00DE0C76">
      <w:pPr>
        <w:pStyle w:val="a3"/>
        <w:spacing w:before="120"/>
        <w:ind w:left="145" w:right="294" w:firstLine="708"/>
        <w:jc w:val="both"/>
      </w:pPr>
      <w:r>
        <w:t>Реализация программы дисциплины требует наличия компьютерного класса, объединенного в локальную сеть с доступом к сети Интернет.</w:t>
      </w:r>
    </w:p>
    <w:p w14:paraId="1BBDA1E6" w14:textId="77777777" w:rsidR="007E4CCE" w:rsidRDefault="00DE0C76">
      <w:pPr>
        <w:pStyle w:val="a3"/>
        <w:ind w:left="145" w:right="288" w:firstLine="708"/>
        <w:jc w:val="both"/>
      </w:pPr>
      <w:r>
        <w:t>Для</w:t>
      </w:r>
      <w:r>
        <w:rPr>
          <w:spacing w:val="-4"/>
        </w:rPr>
        <w:t xml:space="preserve"> </w:t>
      </w:r>
      <w:r>
        <w:t>материально-технического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используются специальные помещения. Специальные помещения представляют собой учебные аудитории для проведения занятий лекционного типа, занятий Практическое занятие, групповых и индивидуальных консультаций,</w:t>
      </w:r>
      <w:r>
        <w:rPr>
          <w:spacing w:val="40"/>
        </w:rPr>
        <w:t xml:space="preserve"> </w:t>
      </w:r>
      <w:r>
        <w:t>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</w:t>
      </w:r>
    </w:p>
    <w:p w14:paraId="54F8ACE6" w14:textId="77777777" w:rsidR="007E4CCE" w:rsidRDefault="00DE0C76">
      <w:pPr>
        <w:pStyle w:val="a3"/>
        <w:ind w:left="145" w:right="285" w:firstLine="708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дисциплин. Демонстрационное оборудование представлено в виде мультимедийных средств. Учебно-наглядные пособия представлены в виде экранно-звуковых средств, печатных пособий, слайд-презентаций, видеофильмов, макетов и т.д., которые применяются по необходимости в соответствии с темами (разделами) дисциплины.</w:t>
      </w:r>
    </w:p>
    <w:p w14:paraId="630DE42C" w14:textId="77777777" w:rsidR="007E4CCE" w:rsidRDefault="00DE0C76">
      <w:pPr>
        <w:pStyle w:val="a3"/>
        <w:ind w:left="145" w:right="287" w:firstLine="708"/>
        <w:jc w:val="both"/>
      </w:pPr>
      <w:r>
        <w:t>Для самостоятельной работы обучающихся помещения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26F7460D" w14:textId="77777777" w:rsidR="007E4CCE" w:rsidRDefault="007E4CCE">
      <w:pPr>
        <w:pStyle w:val="a3"/>
        <w:jc w:val="both"/>
        <w:sectPr w:rsidR="007E4CCE">
          <w:headerReference w:type="default" r:id="rId14"/>
          <w:pgSz w:w="11910" w:h="16840"/>
          <w:pgMar w:top="1040" w:right="566" w:bottom="280" w:left="1559" w:header="718" w:footer="0" w:gutter="0"/>
          <w:cols w:space="720"/>
        </w:sectPr>
      </w:pPr>
    </w:p>
    <w:p w14:paraId="774720EF" w14:textId="77777777" w:rsidR="007E4CCE" w:rsidRDefault="00DE0C76">
      <w:pPr>
        <w:pStyle w:val="a3"/>
        <w:spacing w:before="80"/>
        <w:ind w:left="145" w:right="290" w:firstLine="708"/>
        <w:jc w:val="both"/>
      </w:pPr>
      <w:r>
        <w:lastRenderedPageBreak/>
        <w:t>Предусмотрены помещения для хранения и профилактического обслуживания учебного оборудования.</w:t>
      </w:r>
    </w:p>
    <w:p w14:paraId="7EC76436" w14:textId="77777777" w:rsidR="007E4CCE" w:rsidRDefault="00DE0C76">
      <w:pPr>
        <w:pStyle w:val="a3"/>
        <w:ind w:left="145" w:right="285" w:firstLine="708"/>
        <w:jc w:val="both"/>
      </w:pPr>
      <w:r>
        <w:t>Перечень специальных помещений ежегодно обновляется и отражается в справке о материально-техническом обеспечении основной образовательной программы.</w:t>
      </w:r>
    </w:p>
    <w:p w14:paraId="425C6154" w14:textId="77777777" w:rsidR="007E4CCE" w:rsidRDefault="00DE0C76">
      <w:pPr>
        <w:pStyle w:val="a3"/>
        <w:ind w:left="145" w:right="284" w:firstLine="708"/>
        <w:jc w:val="both"/>
      </w:pPr>
      <w:r>
        <w:t xml:space="preserve">Состав необходимого комплекта лицензионного программного обеспечения ежегодно обновляется, утверждается и отражается в справке о материально-техническом обеспечении основной образовательной </w:t>
      </w:r>
      <w:r>
        <w:rPr>
          <w:spacing w:val="-2"/>
        </w:rPr>
        <w:t>программы.</w:t>
      </w:r>
    </w:p>
    <w:p w14:paraId="6D0EBB24" w14:textId="77777777" w:rsidR="007E4CCE" w:rsidRDefault="007E4CCE">
      <w:pPr>
        <w:pStyle w:val="a3"/>
        <w:spacing w:before="212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908"/>
        <w:gridCol w:w="2166"/>
        <w:gridCol w:w="2650"/>
      </w:tblGrid>
      <w:tr w:rsidR="007E4CCE" w14:paraId="2C688DF8" w14:textId="77777777">
        <w:trPr>
          <w:trHeight w:val="1655"/>
        </w:trPr>
        <w:tc>
          <w:tcPr>
            <w:tcW w:w="2630" w:type="dxa"/>
            <w:shd w:val="clear" w:color="auto" w:fill="D8D8D8"/>
          </w:tcPr>
          <w:p w14:paraId="692E35E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  <w:p w14:paraId="2CD7F45B" w14:textId="77777777" w:rsidR="007E4CCE" w:rsidRDefault="007E4CC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73C61B6D" w14:textId="77777777" w:rsidR="007E4CCE" w:rsidRDefault="00DE0C76">
            <w:pPr>
              <w:pStyle w:val="TableParagraph"/>
              <w:spacing w:before="1"/>
              <w:ind w:left="754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908" w:type="dxa"/>
            <w:shd w:val="clear" w:color="auto" w:fill="D8D8D8"/>
          </w:tcPr>
          <w:p w14:paraId="121712AC" w14:textId="77777777" w:rsidR="007E4CCE" w:rsidRDefault="00DE0C76">
            <w:pPr>
              <w:pStyle w:val="TableParagraph"/>
              <w:spacing w:line="270" w:lineRule="atLeast"/>
              <w:ind w:left="146" w:right="13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 средств обучения</w:t>
            </w:r>
          </w:p>
        </w:tc>
        <w:tc>
          <w:tcPr>
            <w:tcW w:w="2166" w:type="dxa"/>
            <w:shd w:val="clear" w:color="auto" w:fill="D8D8D8"/>
          </w:tcPr>
          <w:p w14:paraId="1A33FD85" w14:textId="77777777" w:rsidR="007E4CCE" w:rsidRDefault="007E4CC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57919129" w14:textId="77777777" w:rsidR="007E4CCE" w:rsidRDefault="00DE0C76">
            <w:pPr>
              <w:pStyle w:val="TableParagraph"/>
              <w:spacing w:before="1"/>
              <w:ind w:left="443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650" w:type="dxa"/>
            <w:shd w:val="clear" w:color="auto" w:fill="D8D8D8"/>
          </w:tcPr>
          <w:p w14:paraId="067AB46E" w14:textId="77777777" w:rsidR="007E4CCE" w:rsidRDefault="00DE0C76">
            <w:pPr>
              <w:pStyle w:val="TableParagraph"/>
              <w:spacing w:before="276"/>
              <w:ind w:left="163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7E4CCE" w14:paraId="47699F86" w14:textId="77777777">
        <w:trPr>
          <w:trHeight w:val="828"/>
        </w:trPr>
        <w:tc>
          <w:tcPr>
            <w:tcW w:w="2630" w:type="dxa"/>
            <w:tcBorders>
              <w:bottom w:val="nil"/>
            </w:tcBorders>
          </w:tcPr>
          <w:p w14:paraId="421B2ACD" w14:textId="77777777" w:rsidR="007E4CCE" w:rsidRDefault="00DE0C76">
            <w:pPr>
              <w:pStyle w:val="TableParagraph"/>
              <w:tabs>
                <w:tab w:val="left" w:pos="239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Кабинет электротехники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электроники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220б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(ул.</w:t>
            </w:r>
          </w:p>
        </w:tc>
        <w:tc>
          <w:tcPr>
            <w:tcW w:w="1908" w:type="dxa"/>
            <w:tcBorders>
              <w:bottom w:val="nil"/>
            </w:tcBorders>
          </w:tcPr>
          <w:p w14:paraId="2745CDCB" w14:textId="77777777" w:rsidR="007E4CCE" w:rsidRDefault="00DE0C76">
            <w:pPr>
              <w:pStyle w:val="TableParagraph"/>
              <w:tabs>
                <w:tab w:val="left" w:pos="144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Оборудование:</w:t>
            </w:r>
            <w:r>
              <w:rPr>
                <w:spacing w:val="-2"/>
                <w:sz w:val="24"/>
              </w:rPr>
              <w:t xml:space="preserve"> комплект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</w:p>
        </w:tc>
        <w:tc>
          <w:tcPr>
            <w:tcW w:w="2166" w:type="dxa"/>
          </w:tcPr>
          <w:p w14:paraId="3BF4BDFC" w14:textId="77777777" w:rsidR="007E4CCE" w:rsidRDefault="00DE0C76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gramStart"/>
            <w:r>
              <w:rPr>
                <w:sz w:val="24"/>
              </w:rPr>
              <w:t>С:Предприятие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8. Комплект для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650" w:type="dxa"/>
          </w:tcPr>
          <w:p w14:paraId="37295333" w14:textId="77777777" w:rsidR="007E4CCE" w:rsidRDefault="00DE0C76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08/10/2014- </w:t>
            </w:r>
            <w:r>
              <w:rPr>
                <w:spacing w:val="-4"/>
                <w:sz w:val="24"/>
              </w:rPr>
              <w:t>0731</w:t>
            </w:r>
          </w:p>
        </w:tc>
      </w:tr>
      <w:tr w:rsidR="007E4CCE" w14:paraId="4456B267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3A19A2E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60)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48B863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166" w:type="dxa"/>
            <w:tcBorders>
              <w:bottom w:val="nil"/>
            </w:tcBorders>
          </w:tcPr>
          <w:p w14:paraId="77A8769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14DB83A9" w14:textId="77777777" w:rsidR="007E4CCE" w:rsidRDefault="00DE0C76">
            <w:pPr>
              <w:pStyle w:val="TableParagraph"/>
              <w:tabs>
                <w:tab w:val="left" w:pos="1320"/>
                <w:tab w:val="left" w:pos="2316"/>
              </w:tabs>
              <w:spacing w:line="25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№Д03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3C28D466" w14:textId="77777777">
        <w:trPr>
          <w:trHeight w:val="827"/>
        </w:trPr>
        <w:tc>
          <w:tcPr>
            <w:tcW w:w="2630" w:type="dxa"/>
            <w:tcBorders>
              <w:top w:val="nil"/>
              <w:bottom w:val="nil"/>
            </w:tcBorders>
          </w:tcPr>
          <w:p w14:paraId="4D06E23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C227A02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процесса;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доска</w:t>
            </w:r>
          </w:p>
          <w:p w14:paraId="71AF6083" w14:textId="77777777" w:rsidR="007E4CCE" w:rsidRDefault="00DE0C76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учебная;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стенды </w:t>
            </w:r>
            <w:r>
              <w:rPr>
                <w:spacing w:val="-2"/>
                <w:sz w:val="24"/>
                <w:u w:val="single"/>
              </w:rPr>
              <w:t>Технические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0166DDC" w14:textId="77777777" w:rsidR="007E4CCE" w:rsidRDefault="00DE0C76">
            <w:pPr>
              <w:pStyle w:val="TableParagraph"/>
              <w:tabs>
                <w:tab w:val="right" w:pos="2061"/>
              </w:tabs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Windows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  <w:p w14:paraId="27817CE5" w14:textId="77777777" w:rsidR="007E4CCE" w:rsidRDefault="00DE0C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OLPNLAcdmc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DA12D4B" w14:textId="77777777" w:rsidR="007E4CCE" w:rsidRDefault="00DE0C76">
            <w:pPr>
              <w:pStyle w:val="TableParagraph"/>
              <w:tabs>
                <w:tab w:val="left" w:pos="2437"/>
              </w:tabs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30.05.2012)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1B535065" w14:textId="77777777" w:rsidR="007E4CCE" w:rsidRDefault="00DE0C76">
            <w:pPr>
              <w:pStyle w:val="TableParagraph"/>
              <w:tabs>
                <w:tab w:val="left" w:pos="2318"/>
              </w:tabs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663FE45E" w14:textId="77777777" w:rsidR="007E4CCE" w:rsidRDefault="00DE0C76">
            <w:pPr>
              <w:pStyle w:val="TableParagraph"/>
              <w:tabs>
                <w:tab w:val="left" w:pos="1279"/>
                <w:tab w:val="left" w:pos="1703"/>
              </w:tabs>
              <w:spacing w:line="25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7E4CCE" w14:paraId="61786EBC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0569164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B87CD9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средства</w:t>
            </w:r>
          </w:p>
        </w:tc>
        <w:tc>
          <w:tcPr>
            <w:tcW w:w="2166" w:type="dxa"/>
            <w:tcBorders>
              <w:top w:val="nil"/>
            </w:tcBorders>
          </w:tcPr>
          <w:p w14:paraId="13E653F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62F5910" w14:textId="77777777" w:rsidR="007E4CCE" w:rsidRDefault="00DE0C76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44381D17" w14:textId="77777777">
        <w:trPr>
          <w:trHeight w:val="266"/>
        </w:trPr>
        <w:tc>
          <w:tcPr>
            <w:tcW w:w="2630" w:type="dxa"/>
            <w:tcBorders>
              <w:top w:val="nil"/>
              <w:bottom w:val="nil"/>
            </w:tcBorders>
          </w:tcPr>
          <w:p w14:paraId="643D1DC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7AC425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обучения:</w:t>
            </w:r>
          </w:p>
        </w:tc>
        <w:tc>
          <w:tcPr>
            <w:tcW w:w="2166" w:type="dxa"/>
            <w:vMerge w:val="restart"/>
          </w:tcPr>
          <w:p w14:paraId="46791443" w14:textId="77777777" w:rsidR="007E4CCE" w:rsidRPr="009201E7" w:rsidRDefault="00DE0C76">
            <w:pPr>
              <w:pStyle w:val="TableParagraph"/>
              <w:spacing w:before="138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>Kaspersky</w:t>
            </w:r>
          </w:p>
          <w:p w14:paraId="2E0B2B54" w14:textId="77777777" w:rsidR="007E4CCE" w:rsidRPr="009201E7" w:rsidRDefault="00DE0C76">
            <w:pPr>
              <w:pStyle w:val="TableParagraph"/>
              <w:tabs>
                <w:tab w:val="left" w:pos="1190"/>
                <w:tab w:val="left" w:pos="1260"/>
                <w:tab w:val="left" w:pos="1552"/>
              </w:tabs>
              <w:ind w:right="94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>Endpoint</w:t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Стандартный</w:t>
            </w:r>
            <w:r w:rsidRPr="009201E7">
              <w:rPr>
                <w:spacing w:val="-2"/>
                <w:sz w:val="24"/>
                <w:lang w:val="en-US"/>
              </w:rPr>
              <w:t xml:space="preserve"> Educational Renewal</w:t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pacing w:val="-10"/>
                <w:sz w:val="24"/>
                <w:lang w:val="en-US"/>
              </w:rPr>
              <w:t>2</w:t>
            </w:r>
            <w:r w:rsidRPr="009201E7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года</w:t>
            </w:r>
            <w:r w:rsidRPr="009201E7">
              <w:rPr>
                <w:spacing w:val="-2"/>
                <w:sz w:val="24"/>
                <w:lang w:val="en-US"/>
              </w:rPr>
              <w:t>.</w:t>
            </w:r>
          </w:p>
          <w:p w14:paraId="7D89F8F3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650" w:type="dxa"/>
            <w:tcBorders>
              <w:bottom w:val="nil"/>
            </w:tcBorders>
          </w:tcPr>
          <w:p w14:paraId="31206E66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2B1E-</w:t>
            </w:r>
          </w:p>
        </w:tc>
      </w:tr>
      <w:tr w:rsidR="007E4CCE" w14:paraId="1E97CFD9" w14:textId="77777777">
        <w:trPr>
          <w:trHeight w:val="266"/>
        </w:trPr>
        <w:tc>
          <w:tcPr>
            <w:tcW w:w="2630" w:type="dxa"/>
            <w:tcBorders>
              <w:top w:val="nil"/>
              <w:bottom w:val="nil"/>
            </w:tcBorders>
          </w:tcPr>
          <w:p w14:paraId="37C0D39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B83538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78292B6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E73E151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211224-064549-2-</w:t>
            </w:r>
            <w:r>
              <w:rPr>
                <w:spacing w:val="-2"/>
                <w:sz w:val="24"/>
              </w:rPr>
              <w:t>19382</w:t>
            </w:r>
          </w:p>
        </w:tc>
      </w:tr>
      <w:tr w:rsidR="007E4CCE" w14:paraId="6DE09B03" w14:textId="77777777">
        <w:trPr>
          <w:trHeight w:val="266"/>
        </w:trPr>
        <w:tc>
          <w:tcPr>
            <w:tcW w:w="2630" w:type="dxa"/>
            <w:tcBorders>
              <w:top w:val="nil"/>
              <w:bottom w:val="nil"/>
            </w:tcBorders>
          </w:tcPr>
          <w:p w14:paraId="410D6F2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3B6D20C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техника;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648F395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597067B" w14:textId="77777777" w:rsidR="007E4CCE" w:rsidRDefault="00DE0C76">
            <w:pPr>
              <w:pStyle w:val="TableParagraph"/>
              <w:spacing w:line="246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</w:t>
            </w:r>
          </w:p>
        </w:tc>
      </w:tr>
      <w:tr w:rsidR="007E4CCE" w14:paraId="401DAEB3" w14:textId="77777777">
        <w:trPr>
          <w:trHeight w:val="265"/>
        </w:trPr>
        <w:tc>
          <w:tcPr>
            <w:tcW w:w="2630" w:type="dxa"/>
            <w:tcBorders>
              <w:top w:val="nil"/>
              <w:bottom w:val="nil"/>
            </w:tcBorders>
          </w:tcPr>
          <w:p w14:paraId="5CA7A55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67FFAE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мультимедийно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16C9AED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2451AB0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</w:tc>
      </w:tr>
      <w:tr w:rsidR="007E4CCE" w14:paraId="52D33175" w14:textId="77777777">
        <w:trPr>
          <w:trHeight w:val="266"/>
        </w:trPr>
        <w:tc>
          <w:tcPr>
            <w:tcW w:w="2630" w:type="dxa"/>
            <w:tcBorders>
              <w:top w:val="nil"/>
              <w:bottom w:val="nil"/>
            </w:tcBorders>
          </w:tcPr>
          <w:p w14:paraId="4DC3DDE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E2578D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2E9A466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F8B6CA0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№821_</w:t>
            </w:r>
            <w:proofErr w:type="gramStart"/>
            <w:r>
              <w:rPr>
                <w:sz w:val="24"/>
              </w:rPr>
              <w:t>832.223.ЗК</w:t>
            </w:r>
            <w:proofErr w:type="gramEnd"/>
            <w:r>
              <w:rPr>
                <w:sz w:val="24"/>
              </w:rPr>
              <w:t>/21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13308277" w14:textId="77777777">
        <w:trPr>
          <w:trHeight w:val="265"/>
        </w:trPr>
        <w:tc>
          <w:tcPr>
            <w:tcW w:w="2630" w:type="dxa"/>
            <w:tcBorders>
              <w:top w:val="nil"/>
              <w:bottom w:val="nil"/>
            </w:tcBorders>
          </w:tcPr>
          <w:p w14:paraId="0B1D2EB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99715A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(проектор,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342761D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5E166C5" w14:textId="77777777" w:rsidR="007E4CCE" w:rsidRDefault="00DE0C76">
            <w:pPr>
              <w:pStyle w:val="TableParagraph"/>
              <w:tabs>
                <w:tab w:val="left" w:pos="230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24.12.2021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7E4CCE" w14:paraId="6E790EFE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4709BC1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B8276C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экран)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3714A79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2E6EDF4B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7E4CCE" w14:paraId="0F0F35A1" w14:textId="77777777">
        <w:trPr>
          <w:trHeight w:val="281"/>
        </w:trPr>
        <w:tc>
          <w:tcPr>
            <w:tcW w:w="2630" w:type="dxa"/>
            <w:tcBorders>
              <w:top w:val="nil"/>
              <w:bottom w:val="nil"/>
            </w:tcBorders>
          </w:tcPr>
          <w:p w14:paraId="354122C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EE10E7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3AF54FC3" w14:textId="77777777" w:rsidR="007E4CCE" w:rsidRDefault="00DE0C7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Kaspersky</w:t>
            </w:r>
          </w:p>
        </w:tc>
        <w:tc>
          <w:tcPr>
            <w:tcW w:w="2650" w:type="dxa"/>
            <w:tcBorders>
              <w:bottom w:val="nil"/>
            </w:tcBorders>
          </w:tcPr>
          <w:p w14:paraId="7001C5D3" w14:textId="77777777" w:rsidR="007E4CCE" w:rsidRDefault="00DE0C7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150-249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Node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year</w:t>
            </w:r>
            <w:proofErr w:type="spellEnd"/>
          </w:p>
        </w:tc>
      </w:tr>
      <w:tr w:rsidR="007E4CCE" w14:paraId="5E2C368C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55890C4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5A8A86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251627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73C44E7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Educational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Renewal</w:t>
            </w:r>
            <w:proofErr w:type="spellEnd"/>
          </w:p>
        </w:tc>
      </w:tr>
      <w:tr w:rsidR="007E4CCE" w14:paraId="3C656981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6135709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A2D925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1532D7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Расширенный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F048B6C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</w:tr>
      <w:tr w:rsidR="007E4CCE" w14:paraId="443840C4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198D475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BF6A76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080E93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Russian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C80CCAA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</w:t>
            </w:r>
          </w:p>
        </w:tc>
      </w:tr>
      <w:tr w:rsidR="007E4CCE" w14:paraId="68E4491F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3D19831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6C69B5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C4222D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0402BFC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7E4CCE" w14:paraId="5DD3D61F" w14:textId="77777777">
        <w:trPr>
          <w:trHeight w:val="270"/>
        </w:trPr>
        <w:tc>
          <w:tcPr>
            <w:tcW w:w="2630" w:type="dxa"/>
            <w:tcBorders>
              <w:top w:val="nil"/>
              <w:bottom w:val="nil"/>
            </w:tcBorders>
          </w:tcPr>
          <w:p w14:paraId="18D61DB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93F3EE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3A5C6DE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6F0C575" w14:textId="77777777" w:rsidR="007E4CCE" w:rsidRDefault="00DE0C76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126/2023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14.12.2023</w:t>
            </w:r>
          </w:p>
        </w:tc>
      </w:tr>
      <w:tr w:rsidR="007E4CCE" w14:paraId="534EF009" w14:textId="77777777">
        <w:trPr>
          <w:trHeight w:val="281"/>
        </w:trPr>
        <w:tc>
          <w:tcPr>
            <w:tcW w:w="2630" w:type="dxa"/>
            <w:tcBorders>
              <w:top w:val="nil"/>
              <w:bottom w:val="nil"/>
            </w:tcBorders>
          </w:tcPr>
          <w:p w14:paraId="22CA3B1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349439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6CB38D3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3F3E47A2" w14:textId="77777777" w:rsidR="007E4CCE" w:rsidRDefault="00DE0C7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Свободное</w:t>
            </w:r>
          </w:p>
        </w:tc>
      </w:tr>
      <w:tr w:rsidR="007E4CCE" w14:paraId="7CFB4C83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165B6F7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CD0458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D0749D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BA7BC9A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13DB66B3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4FB3455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B78B95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16BB73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Chrome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C60AD0C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5E04B4D0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62FFA37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42FD0A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9651D4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72192AB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2746D9E6" w14:textId="77777777">
        <w:trPr>
          <w:trHeight w:val="270"/>
        </w:trPr>
        <w:tc>
          <w:tcPr>
            <w:tcW w:w="2630" w:type="dxa"/>
            <w:tcBorders>
              <w:top w:val="nil"/>
              <w:bottom w:val="nil"/>
            </w:tcBorders>
          </w:tcPr>
          <w:p w14:paraId="759971C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AAF579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53C0ADA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21D29911" w14:textId="77777777" w:rsidR="007E4CCE" w:rsidRDefault="00DE0C76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7A91C322" w14:textId="77777777">
        <w:trPr>
          <w:trHeight w:val="281"/>
        </w:trPr>
        <w:tc>
          <w:tcPr>
            <w:tcW w:w="2630" w:type="dxa"/>
            <w:tcBorders>
              <w:top w:val="nil"/>
              <w:bottom w:val="nil"/>
            </w:tcBorders>
          </w:tcPr>
          <w:p w14:paraId="6422134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A4AC35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7134C90E" w14:textId="77777777" w:rsidR="007E4CCE" w:rsidRDefault="00DE0C76">
            <w:pPr>
              <w:pStyle w:val="TableParagraph"/>
              <w:tabs>
                <w:tab w:val="left" w:pos="144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650" w:type="dxa"/>
            <w:tcBorders>
              <w:bottom w:val="nil"/>
            </w:tcBorders>
          </w:tcPr>
          <w:p w14:paraId="1111FFDF" w14:textId="77777777" w:rsidR="007E4CCE" w:rsidRDefault="00DE0C76">
            <w:pPr>
              <w:pStyle w:val="TableParagraph"/>
              <w:tabs>
                <w:tab w:val="left" w:pos="149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лицензии-</w:t>
            </w:r>
          </w:p>
        </w:tc>
      </w:tr>
      <w:tr w:rsidR="007E4CCE" w14:paraId="59296169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44F7E73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56EDA9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8C58F81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E1F1305" w14:textId="77777777" w:rsidR="007E4CCE" w:rsidRDefault="00DE0C76">
            <w:pPr>
              <w:pStyle w:val="TableParagraph"/>
              <w:tabs>
                <w:tab w:val="left" w:pos="231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42661846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0EE0748E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238AD4A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00C1C6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BA95A5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2007(Microsoft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AFB1EFB" w14:textId="77777777" w:rsidR="007E4CCE" w:rsidRDefault="00DE0C76">
            <w:pPr>
              <w:pStyle w:val="TableParagraph"/>
              <w:tabs>
                <w:tab w:val="left" w:pos="243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30.08.2007)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7E4CCE" w14:paraId="7B88436B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53E4185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085C61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70E864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DreamSpark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34224BD" w14:textId="77777777" w:rsidR="007E4CCE" w:rsidRDefault="00DE0C76">
            <w:pPr>
              <w:pStyle w:val="TableParagraph"/>
              <w:tabs>
                <w:tab w:val="left" w:pos="23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2BBE2D0F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358F5B2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7A7D32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C5D95E1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D4BB07C" w14:textId="77777777" w:rsidR="007E4CCE" w:rsidRDefault="00DE0C76">
            <w:pPr>
              <w:pStyle w:val="TableParagraph"/>
              <w:tabs>
                <w:tab w:val="left" w:pos="1261"/>
                <w:tab w:val="left" w:pos="170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7E4CCE" w14:paraId="39F1943F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39D3722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FCE92C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2E31732" w14:textId="77777777" w:rsidR="007E4CCE" w:rsidRDefault="00DE0C76">
            <w:pPr>
              <w:pStyle w:val="TableParagraph"/>
              <w:tabs>
                <w:tab w:val="left" w:pos="12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CFDA6B7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44443A03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03D0FF9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3EA215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80EE10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Academic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Microsof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DDA8C4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7EA074D4" w14:textId="77777777">
        <w:trPr>
          <w:trHeight w:val="270"/>
        </w:trPr>
        <w:tc>
          <w:tcPr>
            <w:tcW w:w="2630" w:type="dxa"/>
            <w:tcBorders>
              <w:top w:val="nil"/>
            </w:tcBorders>
          </w:tcPr>
          <w:p w14:paraId="0872642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14:paraId="2779D91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0889C017" w14:textId="77777777" w:rsidR="007E4CCE" w:rsidRDefault="00DE0C7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  <w:tc>
          <w:tcPr>
            <w:tcW w:w="2650" w:type="dxa"/>
            <w:tcBorders>
              <w:top w:val="nil"/>
            </w:tcBorders>
          </w:tcPr>
          <w:p w14:paraId="279AF47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CAEEACA" w14:textId="77777777" w:rsidR="007E4CCE" w:rsidRDefault="007E4CCE">
      <w:pPr>
        <w:pStyle w:val="TableParagraph"/>
        <w:rPr>
          <w:sz w:val="20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0D72384E" w14:textId="77777777" w:rsidR="007E4CCE" w:rsidRDefault="007E4CC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908"/>
        <w:gridCol w:w="2166"/>
        <w:gridCol w:w="2650"/>
      </w:tblGrid>
      <w:tr w:rsidR="007E4CCE" w14:paraId="4E4B6DBD" w14:textId="77777777">
        <w:trPr>
          <w:trHeight w:val="1655"/>
        </w:trPr>
        <w:tc>
          <w:tcPr>
            <w:tcW w:w="2630" w:type="dxa"/>
            <w:shd w:val="clear" w:color="auto" w:fill="D8D8D8"/>
          </w:tcPr>
          <w:p w14:paraId="71E6B19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  <w:p w14:paraId="3A38FDD3" w14:textId="77777777" w:rsidR="007E4CCE" w:rsidRDefault="007E4CC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376E5235" w14:textId="77777777" w:rsidR="007E4CCE" w:rsidRDefault="00DE0C76">
            <w:pPr>
              <w:pStyle w:val="TableParagraph"/>
              <w:spacing w:before="1"/>
              <w:ind w:left="754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908" w:type="dxa"/>
            <w:shd w:val="clear" w:color="auto" w:fill="D8D8D8"/>
          </w:tcPr>
          <w:p w14:paraId="1E548AD5" w14:textId="77777777" w:rsidR="007E4CCE" w:rsidRDefault="00DE0C76">
            <w:pPr>
              <w:pStyle w:val="TableParagraph"/>
              <w:spacing w:line="270" w:lineRule="atLeast"/>
              <w:ind w:left="146" w:right="13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 средств обучения</w:t>
            </w:r>
          </w:p>
        </w:tc>
        <w:tc>
          <w:tcPr>
            <w:tcW w:w="2166" w:type="dxa"/>
            <w:shd w:val="clear" w:color="auto" w:fill="D8D8D8"/>
          </w:tcPr>
          <w:p w14:paraId="2C5EBD1C" w14:textId="77777777" w:rsidR="007E4CCE" w:rsidRDefault="007E4CC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4989A9B2" w14:textId="77777777" w:rsidR="007E4CCE" w:rsidRDefault="00DE0C76">
            <w:pPr>
              <w:pStyle w:val="TableParagraph"/>
              <w:spacing w:before="1"/>
              <w:ind w:left="443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650" w:type="dxa"/>
            <w:shd w:val="clear" w:color="auto" w:fill="D8D8D8"/>
          </w:tcPr>
          <w:p w14:paraId="413FF94A" w14:textId="77777777" w:rsidR="007E4CCE" w:rsidRDefault="00DE0C76">
            <w:pPr>
              <w:pStyle w:val="TableParagraph"/>
              <w:spacing w:before="276"/>
              <w:ind w:left="163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7E4CCE" w14:paraId="1758F444" w14:textId="77777777">
        <w:trPr>
          <w:trHeight w:val="276"/>
        </w:trPr>
        <w:tc>
          <w:tcPr>
            <w:tcW w:w="2630" w:type="dxa"/>
            <w:vMerge w:val="restart"/>
          </w:tcPr>
          <w:p w14:paraId="3EBDCE0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vMerge w:val="restart"/>
          </w:tcPr>
          <w:p w14:paraId="1296426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297F45E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</w:t>
            </w:r>
          </w:p>
        </w:tc>
        <w:tc>
          <w:tcPr>
            <w:tcW w:w="2650" w:type="dxa"/>
            <w:tcBorders>
              <w:bottom w:val="nil"/>
            </w:tcBorders>
          </w:tcPr>
          <w:p w14:paraId="12A9CE38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  <w:tr w:rsidR="007E4CCE" w14:paraId="126CD260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4A9F97D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790E35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C6EE22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4E64EE1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735_480.2233К/20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345AC63A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73CF6F0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7E3950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0D8B84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52194EB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7E4CCE" w14:paraId="1AD6BAB7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1973642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AD6182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268ED1B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E5CD7FD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2"/>
                <w:sz w:val="24"/>
              </w:rPr>
              <w:t>007/2024</w:t>
            </w:r>
          </w:p>
        </w:tc>
      </w:tr>
      <w:tr w:rsidR="007E4CCE" w14:paraId="131BBD0B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3AC5B2A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D62B48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5EB3E04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35AEEF36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09.01.2024</w:t>
            </w:r>
          </w:p>
        </w:tc>
      </w:tr>
      <w:tr w:rsidR="007E4CCE" w14:paraId="2F50E196" w14:textId="77777777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14:paraId="2A2FFAF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DBC3A9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091F75D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16F77BB1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2E1E824B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4CEAF86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D47869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C042C0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719A6BC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24B56325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637944C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E511FE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9409F1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F239FC7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0222FE88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5DA951B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3B0BA1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DDED6D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8E41C6B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747AC423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138B49B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1981F6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23F9205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275B4BE1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4A8A1B4B" w14:textId="77777777">
        <w:trPr>
          <w:trHeight w:val="276"/>
        </w:trPr>
        <w:tc>
          <w:tcPr>
            <w:tcW w:w="2630" w:type="dxa"/>
            <w:vMerge/>
            <w:tcBorders>
              <w:top w:val="nil"/>
            </w:tcBorders>
          </w:tcPr>
          <w:p w14:paraId="24C364E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702EB3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4606ECD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12B87C6D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65BD1CFA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2F45E0D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6CF74B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FBD7DC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38FFBD7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600159F3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230D93A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AE6A95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DFC2EF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EA3E127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4951C125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2EE4B5B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71CF42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CCFEDA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FDD56A4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696C05EE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606B940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A1B172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1C55077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50D4711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078E8320" w14:textId="77777777">
        <w:trPr>
          <w:trHeight w:val="858"/>
        </w:trPr>
        <w:tc>
          <w:tcPr>
            <w:tcW w:w="2630" w:type="dxa"/>
            <w:tcBorders>
              <w:bottom w:val="nil"/>
            </w:tcBorders>
          </w:tcPr>
          <w:p w14:paraId="702C627C" w14:textId="77777777" w:rsidR="007E4CCE" w:rsidRDefault="00DE0C76">
            <w:pPr>
              <w:pStyle w:val="TableParagraph"/>
              <w:spacing w:before="16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 электроснабжения</w:t>
            </w:r>
          </w:p>
          <w:p w14:paraId="71CB25E1" w14:textId="77777777" w:rsidR="007E4CCE" w:rsidRDefault="00DE0C76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117б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60)</w:t>
            </w:r>
          </w:p>
        </w:tc>
        <w:tc>
          <w:tcPr>
            <w:tcW w:w="1908" w:type="dxa"/>
            <w:tcBorders>
              <w:bottom w:val="nil"/>
            </w:tcBorders>
          </w:tcPr>
          <w:p w14:paraId="19792C3D" w14:textId="77777777" w:rsidR="007E4CCE" w:rsidRDefault="00DE0C76">
            <w:pPr>
              <w:pStyle w:val="TableParagraph"/>
              <w:tabs>
                <w:tab w:val="left" w:pos="956"/>
              </w:tabs>
              <w:spacing w:before="10" w:line="270" w:lineRule="atLeast"/>
              <w:ind w:left="18" w:right="1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Оборудование: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мебели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166" w:type="dxa"/>
          </w:tcPr>
          <w:p w14:paraId="58A2F19B" w14:textId="77777777" w:rsidR="007E4CCE" w:rsidRDefault="00DE0C76">
            <w:pPr>
              <w:pStyle w:val="TableParagraph"/>
              <w:spacing w:before="10"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gramStart"/>
            <w:r>
              <w:rPr>
                <w:sz w:val="24"/>
              </w:rPr>
              <w:t>С:Предприятие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8. Комплект для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650" w:type="dxa"/>
          </w:tcPr>
          <w:p w14:paraId="7E1BB227" w14:textId="77777777" w:rsidR="007E4CCE" w:rsidRDefault="00DE0C76">
            <w:pPr>
              <w:pStyle w:val="TableParagraph"/>
              <w:spacing w:before="154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08/10/2014- </w:t>
            </w:r>
            <w:r>
              <w:rPr>
                <w:spacing w:val="-4"/>
                <w:sz w:val="24"/>
              </w:rPr>
              <w:t>0731</w:t>
            </w:r>
          </w:p>
        </w:tc>
      </w:tr>
      <w:tr w:rsidR="007E4CCE" w14:paraId="48830F1F" w14:textId="77777777">
        <w:trPr>
          <w:trHeight w:val="1410"/>
        </w:trPr>
        <w:tc>
          <w:tcPr>
            <w:tcW w:w="2630" w:type="dxa"/>
            <w:vMerge w:val="restart"/>
            <w:tcBorders>
              <w:top w:val="nil"/>
              <w:bottom w:val="nil"/>
            </w:tcBorders>
          </w:tcPr>
          <w:p w14:paraId="014906F8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699D0F3D" w14:textId="77777777" w:rsidR="007E4CCE" w:rsidRDefault="00DE0C76">
            <w:pPr>
              <w:pStyle w:val="TableParagraph"/>
              <w:tabs>
                <w:tab w:val="left" w:pos="1323"/>
              </w:tabs>
              <w:spacing w:line="252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процесса;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доска</w:t>
            </w:r>
          </w:p>
          <w:p w14:paraId="495E8B60" w14:textId="77777777" w:rsidR="007E4CCE" w:rsidRDefault="00DE0C76">
            <w:pPr>
              <w:pStyle w:val="TableParagraph"/>
              <w:ind w:left="18" w:right="203"/>
              <w:rPr>
                <w:sz w:val="24"/>
              </w:rPr>
            </w:pPr>
            <w:r>
              <w:rPr>
                <w:sz w:val="24"/>
              </w:rPr>
              <w:t>учебная;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стенды </w:t>
            </w:r>
            <w:r>
              <w:rPr>
                <w:spacing w:val="-2"/>
                <w:sz w:val="24"/>
                <w:u w:val="single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обучения:</w:t>
            </w:r>
            <w:r>
              <w:rPr>
                <w:spacing w:val="-2"/>
                <w:sz w:val="24"/>
              </w:rPr>
              <w:t xml:space="preserve"> компьютерная техника</w:t>
            </w:r>
          </w:p>
        </w:tc>
        <w:tc>
          <w:tcPr>
            <w:tcW w:w="2166" w:type="dxa"/>
          </w:tcPr>
          <w:p w14:paraId="4B15BC9D" w14:textId="77777777" w:rsidR="007E4CCE" w:rsidRDefault="00DE0C76">
            <w:pPr>
              <w:pStyle w:val="TableParagraph"/>
              <w:tabs>
                <w:tab w:val="right" w:pos="2061"/>
              </w:tabs>
              <w:spacing w:before="430"/>
              <w:rPr>
                <w:sz w:val="24"/>
              </w:rPr>
            </w:pPr>
            <w:r>
              <w:rPr>
                <w:spacing w:val="-2"/>
                <w:sz w:val="24"/>
              </w:rPr>
              <w:t>Windows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  <w:p w14:paraId="1BF1AB9A" w14:textId="77777777" w:rsidR="007E4CCE" w:rsidRDefault="00DE0C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OLPNLAcdmc</w:t>
            </w:r>
            <w:proofErr w:type="spellEnd"/>
          </w:p>
        </w:tc>
        <w:tc>
          <w:tcPr>
            <w:tcW w:w="2650" w:type="dxa"/>
          </w:tcPr>
          <w:p w14:paraId="2151013F" w14:textId="77777777" w:rsidR="007E4CCE" w:rsidRDefault="00DE0C76">
            <w:pPr>
              <w:pStyle w:val="TableParagraph"/>
              <w:tabs>
                <w:tab w:val="left" w:pos="1303"/>
                <w:tab w:val="left" w:pos="2316"/>
                <w:tab w:val="left" w:pos="2437"/>
              </w:tabs>
              <w:spacing w:before="16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№Д03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30.05.2012)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3BA9A09C" w14:textId="77777777" w:rsidR="007E4CCE" w:rsidRDefault="00DE0C76">
            <w:pPr>
              <w:pStyle w:val="TableParagraph"/>
              <w:tabs>
                <w:tab w:val="left" w:pos="2318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75834886" w14:textId="77777777" w:rsidR="007E4CCE" w:rsidRDefault="00DE0C76">
            <w:pPr>
              <w:pStyle w:val="TableParagraph"/>
              <w:tabs>
                <w:tab w:val="left" w:pos="1261"/>
                <w:tab w:val="left" w:pos="1703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  <w:p w14:paraId="4882444D" w14:textId="77777777" w:rsidR="007E4CCE" w:rsidRDefault="00DE0C7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2AD1E932" w14:textId="77777777">
        <w:trPr>
          <w:trHeight w:val="1961"/>
        </w:trPr>
        <w:tc>
          <w:tcPr>
            <w:tcW w:w="2630" w:type="dxa"/>
            <w:vMerge/>
            <w:tcBorders>
              <w:top w:val="nil"/>
              <w:bottom w:val="nil"/>
            </w:tcBorders>
          </w:tcPr>
          <w:p w14:paraId="66E7E73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nil"/>
            </w:tcBorders>
          </w:tcPr>
          <w:p w14:paraId="699ED3D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0D32DB25" w14:textId="77777777" w:rsidR="007E4CCE" w:rsidRPr="009201E7" w:rsidRDefault="00DE0C76">
            <w:pPr>
              <w:pStyle w:val="TableParagraph"/>
              <w:spacing w:before="154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>Kaspersky</w:t>
            </w:r>
          </w:p>
          <w:p w14:paraId="730DD8B4" w14:textId="77777777" w:rsidR="007E4CCE" w:rsidRPr="009201E7" w:rsidRDefault="00DE0C76">
            <w:pPr>
              <w:pStyle w:val="TableParagraph"/>
              <w:tabs>
                <w:tab w:val="left" w:pos="1190"/>
                <w:tab w:val="left" w:pos="1260"/>
                <w:tab w:val="left" w:pos="1552"/>
              </w:tabs>
              <w:ind w:right="94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>Endpoint</w:t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Стандартный</w:t>
            </w:r>
            <w:r w:rsidRPr="009201E7">
              <w:rPr>
                <w:spacing w:val="-2"/>
                <w:sz w:val="24"/>
                <w:lang w:val="en-US"/>
              </w:rPr>
              <w:t xml:space="preserve"> Educational Renewal</w:t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pacing w:val="-10"/>
                <w:sz w:val="24"/>
                <w:lang w:val="en-US"/>
              </w:rPr>
              <w:t>2</w:t>
            </w:r>
            <w:r w:rsidRPr="009201E7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года</w:t>
            </w:r>
            <w:r w:rsidRPr="009201E7">
              <w:rPr>
                <w:spacing w:val="-2"/>
                <w:sz w:val="24"/>
                <w:lang w:val="en-US"/>
              </w:rPr>
              <w:t>.</w:t>
            </w:r>
          </w:p>
          <w:p w14:paraId="753F6F6B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650" w:type="dxa"/>
          </w:tcPr>
          <w:p w14:paraId="1DA249CB" w14:textId="77777777" w:rsidR="007E4CCE" w:rsidRDefault="00DE0C76">
            <w:pPr>
              <w:pStyle w:val="TableParagraph"/>
              <w:spacing w:before="16"/>
              <w:ind w:left="109" w:right="96"/>
              <w:rPr>
                <w:sz w:val="24"/>
              </w:rPr>
            </w:pPr>
            <w:r>
              <w:rPr>
                <w:sz w:val="24"/>
              </w:rPr>
              <w:t>Номер лицензии 2B1E- 211224-064549-2-</w:t>
            </w:r>
            <w:r>
              <w:rPr>
                <w:spacing w:val="-2"/>
                <w:sz w:val="24"/>
              </w:rPr>
              <w:t>19382</w:t>
            </w:r>
          </w:p>
          <w:p w14:paraId="75F5B634" w14:textId="77777777" w:rsidR="007E4CCE" w:rsidRDefault="00DE0C76">
            <w:pPr>
              <w:pStyle w:val="TableParagraph"/>
              <w:ind w:left="109" w:firstLine="529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 договор</w:t>
            </w:r>
          </w:p>
          <w:p w14:paraId="6E5BD157" w14:textId="77777777" w:rsidR="007E4CCE" w:rsidRDefault="00DE0C76">
            <w:pPr>
              <w:pStyle w:val="TableParagraph"/>
              <w:tabs>
                <w:tab w:val="left" w:pos="230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№821_</w:t>
            </w:r>
            <w:proofErr w:type="gramStart"/>
            <w:r>
              <w:rPr>
                <w:sz w:val="24"/>
              </w:rPr>
              <w:t>832.223.ЗК</w:t>
            </w:r>
            <w:proofErr w:type="gramEnd"/>
            <w:r>
              <w:rPr>
                <w:sz w:val="24"/>
              </w:rPr>
              <w:t>/21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24.12.2021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537AD889" w14:textId="77777777" w:rsidR="007E4CCE" w:rsidRDefault="00DE0C7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7E4CCE" w14:paraId="748F570A" w14:textId="77777777">
        <w:trPr>
          <w:trHeight w:val="297"/>
        </w:trPr>
        <w:tc>
          <w:tcPr>
            <w:tcW w:w="2630" w:type="dxa"/>
            <w:tcBorders>
              <w:top w:val="nil"/>
              <w:bottom w:val="nil"/>
            </w:tcBorders>
          </w:tcPr>
          <w:p w14:paraId="51EBEC71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2DA9D9D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166" w:type="dxa"/>
            <w:tcBorders>
              <w:bottom w:val="nil"/>
            </w:tcBorders>
          </w:tcPr>
          <w:p w14:paraId="77DD85D2" w14:textId="77777777" w:rsidR="007E4CCE" w:rsidRDefault="00DE0C76">
            <w:pPr>
              <w:pStyle w:val="TableParagraph"/>
              <w:spacing w:before="16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Kaspersky</w:t>
            </w:r>
          </w:p>
        </w:tc>
        <w:tc>
          <w:tcPr>
            <w:tcW w:w="2650" w:type="dxa"/>
            <w:tcBorders>
              <w:bottom w:val="nil"/>
            </w:tcBorders>
          </w:tcPr>
          <w:p w14:paraId="0863B7D0" w14:textId="77777777" w:rsidR="007E4CCE" w:rsidRDefault="00DE0C76">
            <w:pPr>
              <w:pStyle w:val="TableParagraph"/>
              <w:spacing w:before="16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150-</w:t>
            </w:r>
            <w:proofErr w:type="gramStart"/>
            <w:r>
              <w:rPr>
                <w:sz w:val="24"/>
              </w:rPr>
              <w:t>249</w:t>
            </w:r>
            <w:r>
              <w:rPr>
                <w:spacing w:val="3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Node</w:t>
            </w:r>
            <w:proofErr w:type="spellEnd"/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pacing w:val="-4"/>
                <w:sz w:val="24"/>
              </w:rPr>
              <w:t>year</w:t>
            </w:r>
            <w:proofErr w:type="spellEnd"/>
            <w:proofErr w:type="gramEnd"/>
          </w:p>
        </w:tc>
      </w:tr>
      <w:tr w:rsidR="007E4CCE" w14:paraId="7F9BD468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3A0B087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451153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5A9056D" w14:textId="77777777" w:rsidR="007E4CCE" w:rsidRDefault="00DE0C76">
            <w:pPr>
              <w:pStyle w:val="TableParagraph"/>
              <w:tabs>
                <w:tab w:val="left" w:pos="1260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Endpoint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04203E3" w14:textId="77777777" w:rsidR="007E4CCE" w:rsidRDefault="00DE0C76">
            <w:pPr>
              <w:pStyle w:val="TableParagraph"/>
              <w:tabs>
                <w:tab w:val="left" w:pos="1701"/>
              </w:tabs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Educational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Renewal</w:t>
            </w:r>
            <w:proofErr w:type="spellEnd"/>
          </w:p>
        </w:tc>
      </w:tr>
      <w:tr w:rsidR="007E4CCE" w14:paraId="6713116C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18309BC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BD5359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D75342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Расширенный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45E7749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</w:tr>
      <w:tr w:rsidR="007E4CCE" w14:paraId="4AC26EFC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6190374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4A5468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38EA70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Russian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2AB254B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</w:t>
            </w:r>
          </w:p>
        </w:tc>
      </w:tr>
      <w:tr w:rsidR="007E4CCE" w14:paraId="46868BB7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202890F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F4F12C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790201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F2C6E0B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ППИ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7E4CCE" w14:paraId="687884CD" w14:textId="77777777">
        <w:trPr>
          <w:trHeight w:val="284"/>
        </w:trPr>
        <w:tc>
          <w:tcPr>
            <w:tcW w:w="2630" w:type="dxa"/>
            <w:tcBorders>
              <w:top w:val="nil"/>
              <w:bottom w:val="nil"/>
            </w:tcBorders>
          </w:tcPr>
          <w:p w14:paraId="32AABEA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B60D7F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2D4A33F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12B94429" w14:textId="77777777" w:rsidR="007E4CCE" w:rsidRDefault="00DE0C7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126/2023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14.12.2023</w:t>
            </w:r>
          </w:p>
        </w:tc>
      </w:tr>
      <w:tr w:rsidR="007E4CCE" w14:paraId="13482747" w14:textId="77777777">
        <w:trPr>
          <w:trHeight w:val="297"/>
        </w:trPr>
        <w:tc>
          <w:tcPr>
            <w:tcW w:w="2630" w:type="dxa"/>
            <w:tcBorders>
              <w:top w:val="nil"/>
              <w:bottom w:val="nil"/>
            </w:tcBorders>
          </w:tcPr>
          <w:p w14:paraId="728B973E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0361F81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166" w:type="dxa"/>
            <w:tcBorders>
              <w:bottom w:val="nil"/>
            </w:tcBorders>
          </w:tcPr>
          <w:p w14:paraId="67638CF9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7124290F" w14:textId="77777777" w:rsidR="007E4CCE" w:rsidRDefault="00DE0C76">
            <w:pPr>
              <w:pStyle w:val="TableParagraph"/>
              <w:spacing w:before="16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Свободное</w:t>
            </w:r>
          </w:p>
        </w:tc>
      </w:tr>
      <w:tr w:rsidR="007E4CCE" w14:paraId="75D23C04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521787F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BC7D8E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CD935B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3EF7E6E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4B6A5F4D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1D55618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F8B96D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925A5C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Chrome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4563CE2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7B5549DD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4AD6E57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312DCD9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533E42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2C49A03" w14:textId="77777777" w:rsidR="007E4CCE" w:rsidRDefault="00DE0C7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2D814F41" w14:textId="77777777">
        <w:trPr>
          <w:trHeight w:val="284"/>
        </w:trPr>
        <w:tc>
          <w:tcPr>
            <w:tcW w:w="2630" w:type="dxa"/>
            <w:tcBorders>
              <w:top w:val="nil"/>
              <w:bottom w:val="nil"/>
            </w:tcBorders>
          </w:tcPr>
          <w:p w14:paraId="11FFAF5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8F5EFB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2DFA6D9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7B4BFEF7" w14:textId="77777777" w:rsidR="007E4CCE" w:rsidRDefault="00DE0C7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016C083D" w14:textId="77777777">
        <w:trPr>
          <w:trHeight w:val="297"/>
        </w:trPr>
        <w:tc>
          <w:tcPr>
            <w:tcW w:w="2630" w:type="dxa"/>
            <w:tcBorders>
              <w:top w:val="nil"/>
              <w:bottom w:val="nil"/>
            </w:tcBorders>
          </w:tcPr>
          <w:p w14:paraId="54CA3E76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DCB2A81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166" w:type="dxa"/>
            <w:tcBorders>
              <w:bottom w:val="nil"/>
            </w:tcBorders>
          </w:tcPr>
          <w:p w14:paraId="262A7773" w14:textId="77777777" w:rsidR="007E4CCE" w:rsidRDefault="00DE0C76">
            <w:pPr>
              <w:pStyle w:val="TableParagraph"/>
              <w:tabs>
                <w:tab w:val="left" w:pos="1446"/>
              </w:tabs>
              <w:spacing w:before="16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650" w:type="dxa"/>
            <w:tcBorders>
              <w:bottom w:val="nil"/>
            </w:tcBorders>
          </w:tcPr>
          <w:p w14:paraId="46352F7F" w14:textId="77777777" w:rsidR="007E4CCE" w:rsidRDefault="00DE0C76">
            <w:pPr>
              <w:pStyle w:val="TableParagraph"/>
              <w:tabs>
                <w:tab w:val="left" w:pos="1499"/>
              </w:tabs>
              <w:spacing w:before="16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лицензии-</w:t>
            </w:r>
          </w:p>
        </w:tc>
      </w:tr>
      <w:tr w:rsidR="007E4CCE" w14:paraId="4003019F" w14:textId="77777777">
        <w:trPr>
          <w:trHeight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2884AB4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4AAC51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656E41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E7956C7" w14:textId="77777777" w:rsidR="007E4CCE" w:rsidRDefault="00DE0C76">
            <w:pPr>
              <w:pStyle w:val="TableParagraph"/>
              <w:tabs>
                <w:tab w:val="left" w:pos="231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42661846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3C47E0B4" w14:textId="77777777">
        <w:trPr>
          <w:trHeight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4E62139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396781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E8A34A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2007(Microsoft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71358F0" w14:textId="77777777" w:rsidR="007E4CCE" w:rsidRDefault="00DE0C76">
            <w:pPr>
              <w:pStyle w:val="TableParagraph"/>
              <w:tabs>
                <w:tab w:val="left" w:pos="243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30.08.2007)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7E4CCE" w14:paraId="320FA24A" w14:textId="77777777">
        <w:trPr>
          <w:trHeight w:val="284"/>
        </w:trPr>
        <w:tc>
          <w:tcPr>
            <w:tcW w:w="2630" w:type="dxa"/>
            <w:tcBorders>
              <w:top w:val="nil"/>
            </w:tcBorders>
          </w:tcPr>
          <w:p w14:paraId="2C843A6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14:paraId="67C223B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1DE00AB4" w14:textId="77777777" w:rsidR="007E4CCE" w:rsidRDefault="00DE0C76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DreamSpark</w:t>
            </w:r>
            <w:proofErr w:type="spellEnd"/>
          </w:p>
        </w:tc>
        <w:tc>
          <w:tcPr>
            <w:tcW w:w="2650" w:type="dxa"/>
            <w:tcBorders>
              <w:top w:val="nil"/>
            </w:tcBorders>
          </w:tcPr>
          <w:p w14:paraId="37076738" w14:textId="77777777" w:rsidR="007E4CCE" w:rsidRDefault="00DE0C76">
            <w:pPr>
              <w:pStyle w:val="TableParagraph"/>
              <w:tabs>
                <w:tab w:val="left" w:pos="2318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</w:tbl>
    <w:p w14:paraId="1CD1CDA6" w14:textId="77777777" w:rsidR="007E4CCE" w:rsidRDefault="007E4CCE">
      <w:pPr>
        <w:pStyle w:val="TableParagraph"/>
        <w:spacing w:line="265" w:lineRule="exact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7CB07D6" w14:textId="77777777" w:rsidR="007E4CCE" w:rsidRDefault="007E4CC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908"/>
        <w:gridCol w:w="2166"/>
        <w:gridCol w:w="2650"/>
      </w:tblGrid>
      <w:tr w:rsidR="007E4CCE" w14:paraId="2C035593" w14:textId="77777777">
        <w:trPr>
          <w:trHeight w:hRule="exact" w:val="1665"/>
        </w:trPr>
        <w:tc>
          <w:tcPr>
            <w:tcW w:w="2630" w:type="dxa"/>
            <w:shd w:val="clear" w:color="auto" w:fill="D8D8D8"/>
          </w:tcPr>
          <w:p w14:paraId="02F86ED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  <w:p w14:paraId="0FC1F120" w14:textId="77777777" w:rsidR="007E4CCE" w:rsidRDefault="007E4CC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1E4C0E21" w14:textId="77777777" w:rsidR="007E4CCE" w:rsidRDefault="00DE0C76">
            <w:pPr>
              <w:pStyle w:val="TableParagraph"/>
              <w:spacing w:before="1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908" w:type="dxa"/>
            <w:shd w:val="clear" w:color="auto" w:fill="D8D8D8"/>
          </w:tcPr>
          <w:p w14:paraId="66C6C6A0" w14:textId="77777777" w:rsidR="007E4CCE" w:rsidRDefault="00DE0C76">
            <w:pPr>
              <w:pStyle w:val="TableParagraph"/>
              <w:spacing w:line="270" w:lineRule="atLeast"/>
              <w:ind w:left="141" w:right="1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 средств обучения</w:t>
            </w:r>
          </w:p>
        </w:tc>
        <w:tc>
          <w:tcPr>
            <w:tcW w:w="2166" w:type="dxa"/>
            <w:shd w:val="clear" w:color="auto" w:fill="D8D8D8"/>
          </w:tcPr>
          <w:p w14:paraId="72BEE2A1" w14:textId="77777777" w:rsidR="007E4CCE" w:rsidRDefault="007E4CC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20093A05" w14:textId="77777777" w:rsidR="007E4CCE" w:rsidRDefault="00DE0C76">
            <w:pPr>
              <w:pStyle w:val="TableParagraph"/>
              <w:spacing w:before="1"/>
              <w:ind w:left="438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650" w:type="dxa"/>
            <w:shd w:val="clear" w:color="auto" w:fill="D8D8D8"/>
          </w:tcPr>
          <w:p w14:paraId="1D038B4A" w14:textId="77777777" w:rsidR="007E4CCE" w:rsidRDefault="00DE0C76">
            <w:pPr>
              <w:pStyle w:val="TableParagraph"/>
              <w:spacing w:before="276"/>
              <w:ind w:left="159" w:right="15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7E4CCE" w14:paraId="57EB08ED" w14:textId="77777777">
        <w:trPr>
          <w:trHeight w:hRule="exact" w:val="302"/>
        </w:trPr>
        <w:tc>
          <w:tcPr>
            <w:tcW w:w="2630" w:type="dxa"/>
            <w:vMerge w:val="restart"/>
          </w:tcPr>
          <w:p w14:paraId="16F6AB04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vMerge w:val="restart"/>
          </w:tcPr>
          <w:p w14:paraId="100B7E4A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23F89B73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2650" w:type="dxa"/>
            <w:tcBorders>
              <w:bottom w:val="nil"/>
            </w:tcBorders>
          </w:tcPr>
          <w:p w14:paraId="137057F5" w14:textId="77777777" w:rsidR="007E4CCE" w:rsidRDefault="007E4CCE">
            <w:pPr>
              <w:pStyle w:val="TableParagraph"/>
              <w:ind w:left="0"/>
            </w:pPr>
          </w:p>
        </w:tc>
      </w:tr>
      <w:tr w:rsidR="007E4CCE" w14:paraId="3F36CB77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6EC24B6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ED3B06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A23D869" w14:textId="77777777" w:rsidR="007E4CCE" w:rsidRDefault="00DE0C76">
            <w:pPr>
              <w:pStyle w:val="TableParagraph"/>
              <w:tabs>
                <w:tab w:val="left" w:pos="121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C31D7F6" w14:textId="77777777" w:rsidR="007E4CCE" w:rsidRDefault="00DE0C76">
            <w:pPr>
              <w:pStyle w:val="TableParagraph"/>
              <w:tabs>
                <w:tab w:val="left" w:pos="1256"/>
                <w:tab w:val="left" w:pos="169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7E4CCE" w14:paraId="068DF692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3428589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ADA7F5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B538C62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Academic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Microsof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F3D87C2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0678C9EF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0F38F16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691659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62F23627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  <w:tc>
          <w:tcPr>
            <w:tcW w:w="2650" w:type="dxa"/>
            <w:tcBorders>
              <w:top w:val="nil"/>
            </w:tcBorders>
          </w:tcPr>
          <w:p w14:paraId="0114652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7A397733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62E77D9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5CAC05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2E40BA92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</w:t>
            </w:r>
          </w:p>
        </w:tc>
        <w:tc>
          <w:tcPr>
            <w:tcW w:w="2650" w:type="dxa"/>
            <w:tcBorders>
              <w:bottom w:val="nil"/>
            </w:tcBorders>
          </w:tcPr>
          <w:p w14:paraId="04423009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  <w:tr w:rsidR="007E4CCE" w14:paraId="17735ED4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099EC6A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B36E5E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41FB45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F55BE52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735_480.2233К/20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24382200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4009BB6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067A78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392AD9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D1AB255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7E4CCE" w14:paraId="763FD7B4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187D198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2499E2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D45CC1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9B23FA0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2"/>
                <w:sz w:val="24"/>
              </w:rPr>
              <w:t>007/2024</w:t>
            </w:r>
          </w:p>
        </w:tc>
      </w:tr>
      <w:tr w:rsidR="007E4CCE" w14:paraId="4D744210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0A431AE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B6B521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6F398EE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E2C1D7F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09.01.2024</w:t>
            </w:r>
          </w:p>
        </w:tc>
      </w:tr>
      <w:tr w:rsidR="007E4CCE" w14:paraId="588FC3F2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0017511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98F44D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285193C7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5C9EF0FB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0F4C9F31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1E5CF0E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E93C86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67B1CF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C13D12E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123F32FB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0983C73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F7F17A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9BA0BE5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16747EE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4C8C20A8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1D937F8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E904EA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126837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D8E0614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2FC77C19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36CD9C6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8F51CC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3E5E4C4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42A0D992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693E6501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12F09E8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3FF6E6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693B1D76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1BE632FA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3AB6F760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19B5BC7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C0B162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05E1E4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5BD501B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2BCBB140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183CDE6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22C64D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C265784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5F825B7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06F5B880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405BC0F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B05851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DD07FC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2C2D1C2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7387297E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1BB3C2B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A42E55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5365A5B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7D926059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022F6817" w14:textId="77777777">
        <w:trPr>
          <w:trHeight w:hRule="exact" w:val="302"/>
        </w:trPr>
        <w:tc>
          <w:tcPr>
            <w:tcW w:w="2630" w:type="dxa"/>
            <w:tcBorders>
              <w:bottom w:val="nil"/>
            </w:tcBorders>
          </w:tcPr>
          <w:p w14:paraId="234FCE05" w14:textId="77777777" w:rsidR="007E4CCE" w:rsidRDefault="00DE0C76">
            <w:pPr>
              <w:pStyle w:val="TableParagraph"/>
              <w:spacing w:before="16" w:line="261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112б</w:t>
            </w:r>
          </w:p>
        </w:tc>
        <w:tc>
          <w:tcPr>
            <w:tcW w:w="1908" w:type="dxa"/>
            <w:tcBorders>
              <w:bottom w:val="nil"/>
            </w:tcBorders>
          </w:tcPr>
          <w:p w14:paraId="479F6A69" w14:textId="77777777" w:rsidR="007E4CCE" w:rsidRDefault="00DE0C76">
            <w:pPr>
              <w:pStyle w:val="TableParagraph"/>
              <w:spacing w:before="16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Оборудование:</w:t>
            </w:r>
          </w:p>
        </w:tc>
        <w:tc>
          <w:tcPr>
            <w:tcW w:w="2166" w:type="dxa"/>
            <w:vMerge w:val="restart"/>
          </w:tcPr>
          <w:p w14:paraId="49C21AC1" w14:textId="77777777" w:rsidR="007E4CCE" w:rsidRPr="009201E7" w:rsidRDefault="00DE0C76">
            <w:pPr>
              <w:pStyle w:val="TableParagraph"/>
              <w:spacing w:before="154"/>
              <w:ind w:left="105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>Kaspersky</w:t>
            </w:r>
          </w:p>
          <w:p w14:paraId="36894B6F" w14:textId="77777777" w:rsidR="007E4CCE" w:rsidRPr="009201E7" w:rsidRDefault="00DE0C76">
            <w:pPr>
              <w:pStyle w:val="TableParagraph"/>
              <w:tabs>
                <w:tab w:val="left" w:pos="1185"/>
                <w:tab w:val="left" w:pos="1255"/>
                <w:tab w:val="left" w:pos="1547"/>
              </w:tabs>
              <w:ind w:left="105" w:right="99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>Endpoint</w:t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Стандартный</w:t>
            </w:r>
            <w:r w:rsidRPr="009201E7">
              <w:rPr>
                <w:spacing w:val="-2"/>
                <w:sz w:val="24"/>
                <w:lang w:val="en-US"/>
              </w:rPr>
              <w:t xml:space="preserve"> Educational Renewal</w:t>
            </w:r>
            <w:r w:rsidRPr="009201E7">
              <w:rPr>
                <w:sz w:val="24"/>
                <w:lang w:val="en-US"/>
              </w:rPr>
              <w:tab/>
            </w:r>
            <w:r w:rsidRPr="009201E7">
              <w:rPr>
                <w:spacing w:val="-10"/>
                <w:sz w:val="24"/>
                <w:lang w:val="en-US"/>
              </w:rPr>
              <w:t>2</w:t>
            </w:r>
            <w:r w:rsidRPr="009201E7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года</w:t>
            </w:r>
            <w:r w:rsidRPr="009201E7">
              <w:rPr>
                <w:spacing w:val="-2"/>
                <w:sz w:val="24"/>
                <w:lang w:val="en-US"/>
              </w:rPr>
              <w:t>.</w:t>
            </w:r>
          </w:p>
          <w:p w14:paraId="4C1FBBB0" w14:textId="77777777" w:rsidR="007E4CCE" w:rsidRDefault="00DE0C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650" w:type="dxa"/>
            <w:tcBorders>
              <w:bottom w:val="nil"/>
            </w:tcBorders>
          </w:tcPr>
          <w:p w14:paraId="78702B05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2B1E-</w:t>
            </w:r>
          </w:p>
        </w:tc>
      </w:tr>
      <w:tr w:rsidR="007E4CCE" w14:paraId="6C719EA2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6FB8E4D6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32FE593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7F86FE4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8D70898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211224-064549-2-</w:t>
            </w:r>
            <w:r>
              <w:rPr>
                <w:spacing w:val="-2"/>
                <w:sz w:val="24"/>
              </w:rPr>
              <w:t>19382</w:t>
            </w:r>
          </w:p>
        </w:tc>
      </w:tr>
      <w:tr w:rsidR="007E4CCE" w14:paraId="17494899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5DDFB0F3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9943D1B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76F9250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F0F414F" w14:textId="77777777" w:rsidR="007E4CCE" w:rsidRDefault="00DE0C76">
            <w:pPr>
              <w:pStyle w:val="TableParagraph"/>
              <w:spacing w:line="256" w:lineRule="exact"/>
              <w:ind w:left="634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</w:t>
            </w:r>
          </w:p>
        </w:tc>
      </w:tr>
      <w:tr w:rsidR="007E4CCE" w14:paraId="42DF3FD4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7172C156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A700371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процесса;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1640E1F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22A7BE1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</w:tc>
      </w:tr>
      <w:tr w:rsidR="007E4CCE" w14:paraId="5E1690B2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09A080B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D77622B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17FDFC7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5CB29FD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№821_</w:t>
            </w:r>
            <w:proofErr w:type="gramStart"/>
            <w:r>
              <w:rPr>
                <w:sz w:val="24"/>
              </w:rPr>
              <w:t>832.223.ЗК</w:t>
            </w:r>
            <w:proofErr w:type="gramEnd"/>
            <w:r>
              <w:rPr>
                <w:sz w:val="24"/>
              </w:rPr>
              <w:t>/21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468949C9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22B9E8F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12A04B8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5403F64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70B4600" w14:textId="77777777" w:rsidR="007E4CCE" w:rsidRDefault="00DE0C76">
            <w:pPr>
              <w:pStyle w:val="TableParagraph"/>
              <w:tabs>
                <w:tab w:val="left" w:pos="229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24.12.2021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7E4CCE" w14:paraId="40BA269E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1BE0916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13770D8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обучения: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16F0C01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 w:val="restart"/>
            <w:tcBorders>
              <w:top w:val="nil"/>
              <w:bottom w:val="nil"/>
            </w:tcBorders>
          </w:tcPr>
          <w:p w14:paraId="2D0555D2" w14:textId="77777777" w:rsidR="007E4CCE" w:rsidRDefault="00DE0C7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7E4CCE" w14:paraId="6E04C10C" w14:textId="77777777">
        <w:trPr>
          <w:trHeight w:hRule="exact" w:val="13"/>
        </w:trPr>
        <w:tc>
          <w:tcPr>
            <w:tcW w:w="2630" w:type="dxa"/>
            <w:vMerge w:val="restart"/>
            <w:tcBorders>
              <w:top w:val="nil"/>
              <w:bottom w:val="nil"/>
            </w:tcBorders>
          </w:tcPr>
          <w:p w14:paraId="4068404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7A75FB0A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1B2CB16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  <w:bottom w:val="nil"/>
            </w:tcBorders>
          </w:tcPr>
          <w:p w14:paraId="1C9DD51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:rsidRPr="00DE0C76" w14:paraId="060496B5" w14:textId="77777777">
        <w:trPr>
          <w:trHeight w:hRule="exact" w:val="262"/>
        </w:trPr>
        <w:tc>
          <w:tcPr>
            <w:tcW w:w="2630" w:type="dxa"/>
            <w:vMerge/>
            <w:tcBorders>
              <w:top w:val="nil"/>
              <w:bottom w:val="nil"/>
            </w:tcBorders>
          </w:tcPr>
          <w:p w14:paraId="476EE69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nil"/>
            </w:tcBorders>
          </w:tcPr>
          <w:p w14:paraId="0490103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 w:val="restart"/>
          </w:tcPr>
          <w:p w14:paraId="25CB932F" w14:textId="77777777" w:rsidR="007E4CCE" w:rsidRPr="009201E7" w:rsidRDefault="00DE0C76">
            <w:pPr>
              <w:pStyle w:val="TableParagraph"/>
              <w:spacing w:before="16"/>
              <w:ind w:left="105" w:right="306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 xml:space="preserve">Kaspersky </w:t>
            </w:r>
            <w:r w:rsidRPr="009201E7">
              <w:rPr>
                <w:sz w:val="24"/>
                <w:lang w:val="en-US"/>
              </w:rPr>
              <w:t>Endpoint</w:t>
            </w:r>
            <w:r w:rsidRPr="009201E7">
              <w:rPr>
                <w:spacing w:val="-15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Расширенный</w:t>
            </w:r>
            <w:r w:rsidRPr="009201E7">
              <w:rPr>
                <w:spacing w:val="-2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Russian Edition.</w:t>
            </w:r>
          </w:p>
        </w:tc>
        <w:tc>
          <w:tcPr>
            <w:tcW w:w="2650" w:type="dxa"/>
            <w:vMerge w:val="restart"/>
          </w:tcPr>
          <w:p w14:paraId="0DDA2D32" w14:textId="77777777" w:rsidR="007E4CCE" w:rsidRPr="009201E7" w:rsidRDefault="00DE0C76">
            <w:pPr>
              <w:pStyle w:val="TableParagraph"/>
              <w:spacing w:before="10" w:line="270" w:lineRule="atLeast"/>
              <w:ind w:left="105" w:right="96"/>
              <w:rPr>
                <w:sz w:val="24"/>
                <w:lang w:val="en-US"/>
              </w:rPr>
            </w:pPr>
            <w:r w:rsidRPr="009201E7">
              <w:rPr>
                <w:sz w:val="24"/>
                <w:lang w:val="en-US"/>
              </w:rPr>
              <w:t xml:space="preserve">150-249 Node </w:t>
            </w:r>
            <w:proofErr w:type="gramStart"/>
            <w:r w:rsidRPr="009201E7">
              <w:rPr>
                <w:sz w:val="24"/>
                <w:lang w:val="en-US"/>
              </w:rPr>
              <w:t>2 year</w:t>
            </w:r>
            <w:proofErr w:type="gramEnd"/>
            <w:r w:rsidRPr="009201E7">
              <w:rPr>
                <w:sz w:val="24"/>
                <w:lang w:val="en-US"/>
              </w:rPr>
              <w:t xml:space="preserve"> Educational Renewal </w:t>
            </w:r>
            <w:r w:rsidRPr="009201E7">
              <w:rPr>
                <w:spacing w:val="-2"/>
                <w:sz w:val="24"/>
                <w:lang w:val="en-US"/>
              </w:rPr>
              <w:t xml:space="preserve">License </w:t>
            </w:r>
            <w:r>
              <w:rPr>
                <w:spacing w:val="-2"/>
                <w:sz w:val="24"/>
              </w:rPr>
              <w:t>СУБЛИЦЕНЗИОННЫ</w:t>
            </w:r>
            <w:r w:rsidRPr="009201E7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Й</w:t>
            </w:r>
            <w:r w:rsidRPr="009201E7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ДОГОВОР</w:t>
            </w:r>
            <w:r w:rsidRPr="009201E7">
              <w:rPr>
                <w:spacing w:val="-11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№</w:t>
            </w:r>
            <w:r w:rsidRPr="009201E7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ППИ</w:t>
            </w:r>
            <w:r w:rsidRPr="009201E7">
              <w:rPr>
                <w:spacing w:val="-9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- 126/2023</w:t>
            </w:r>
            <w:r w:rsidRPr="009201E7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от</w:t>
            </w:r>
            <w:r w:rsidRPr="009201E7">
              <w:rPr>
                <w:spacing w:val="-2"/>
                <w:sz w:val="24"/>
                <w:lang w:val="en-US"/>
              </w:rPr>
              <w:t xml:space="preserve"> 14.12.2023</w:t>
            </w:r>
          </w:p>
        </w:tc>
      </w:tr>
      <w:tr w:rsidR="007E4CCE" w14:paraId="09B5A68E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7916526D" w14:textId="77777777" w:rsidR="007E4CCE" w:rsidRPr="009201E7" w:rsidRDefault="007E4CC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8651409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08BE819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0F7EACB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EE42802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18C34B8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7359838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возможностью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7E1D60D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48187F9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462029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41DFD89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38559CC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6DD2B66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47ABAE2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B090317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3D4C8BA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3C9564F3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4A4E805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409F519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EAC93F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63C853E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747E139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3B97F77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4FFC523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95B831C" w14:textId="77777777">
        <w:trPr>
          <w:trHeight w:hRule="exact" w:val="53"/>
        </w:trPr>
        <w:tc>
          <w:tcPr>
            <w:tcW w:w="2630" w:type="dxa"/>
            <w:vMerge w:val="restart"/>
            <w:tcBorders>
              <w:top w:val="nil"/>
              <w:bottom w:val="nil"/>
            </w:tcBorders>
          </w:tcPr>
          <w:p w14:paraId="53373161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076E389F" w14:textId="77777777" w:rsidR="007E4CCE" w:rsidRDefault="00DE0C76">
            <w:pPr>
              <w:pStyle w:val="TableParagraph"/>
              <w:ind w:left="13" w:right="113"/>
              <w:rPr>
                <w:sz w:val="24"/>
              </w:rPr>
            </w:pPr>
            <w:r>
              <w:rPr>
                <w:sz w:val="24"/>
              </w:rPr>
              <w:t xml:space="preserve">доступа в </w:t>
            </w:r>
            <w:r>
              <w:rPr>
                <w:spacing w:val="-2"/>
                <w:sz w:val="24"/>
              </w:rPr>
              <w:t xml:space="preserve">электронную информационно- образовательную </w:t>
            </w:r>
            <w:r>
              <w:rPr>
                <w:sz w:val="24"/>
              </w:rPr>
              <w:t>среду Филиала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2A7EF23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631E381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8AB86A" w14:textId="77777777">
        <w:trPr>
          <w:trHeight w:hRule="exact" w:val="1143"/>
        </w:trPr>
        <w:tc>
          <w:tcPr>
            <w:tcW w:w="2630" w:type="dxa"/>
            <w:vMerge/>
            <w:tcBorders>
              <w:top w:val="nil"/>
              <w:bottom w:val="nil"/>
            </w:tcBorders>
          </w:tcPr>
          <w:p w14:paraId="66C1831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nil"/>
            </w:tcBorders>
          </w:tcPr>
          <w:p w14:paraId="28CEF2D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</w:tcPr>
          <w:p w14:paraId="26478BCF" w14:textId="77777777" w:rsidR="007E4CCE" w:rsidRDefault="00DE0C76">
            <w:pPr>
              <w:pStyle w:val="TableParagraph"/>
              <w:tabs>
                <w:tab w:val="right" w:pos="2056"/>
              </w:tabs>
              <w:spacing w:before="29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Windows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  <w:p w14:paraId="21CB4C48" w14:textId="77777777" w:rsidR="007E4CCE" w:rsidRDefault="00DE0C7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OLPNLAcdmc</w:t>
            </w:r>
            <w:proofErr w:type="spellEnd"/>
          </w:p>
        </w:tc>
        <w:tc>
          <w:tcPr>
            <w:tcW w:w="2650" w:type="dxa"/>
          </w:tcPr>
          <w:p w14:paraId="0F3A35F5" w14:textId="77777777" w:rsidR="007E4CCE" w:rsidRDefault="00DE0C76">
            <w:pPr>
              <w:pStyle w:val="TableParagraph"/>
              <w:tabs>
                <w:tab w:val="left" w:pos="1298"/>
                <w:tab w:val="left" w:pos="2311"/>
                <w:tab w:val="left" w:pos="2432"/>
              </w:tabs>
              <w:spacing w:before="16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№Д03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30.05.2012)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734BCA3" w14:textId="77777777" w:rsidR="007E4CCE" w:rsidRDefault="00DE0C76">
            <w:pPr>
              <w:pStyle w:val="TableParagraph"/>
              <w:tabs>
                <w:tab w:val="left" w:pos="231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4D35A1BD" w14:textId="77777777" w:rsidR="007E4CCE" w:rsidRDefault="00DE0C7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29.04.14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7E4CCE" w14:paraId="07B2E2E4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  <w:bottom w:val="nil"/>
            </w:tcBorders>
          </w:tcPr>
          <w:p w14:paraId="6DD16B6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nil"/>
            </w:tcBorders>
          </w:tcPr>
          <w:p w14:paraId="1613729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0320E374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1FC29AA1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05C09AA0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74B70B7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D4078E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D6AFC4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C5CF8C6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04A9B651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48F8A5A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5F87E2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90C0FEF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ECC0A08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7C7E3928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7DC3F9F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625A8AC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68B81F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10589A3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38D1E337" w14:textId="77777777">
        <w:trPr>
          <w:trHeight w:hRule="exact" w:val="289"/>
        </w:trPr>
        <w:tc>
          <w:tcPr>
            <w:tcW w:w="2630" w:type="dxa"/>
            <w:tcBorders>
              <w:top w:val="nil"/>
              <w:bottom w:val="nil"/>
            </w:tcBorders>
          </w:tcPr>
          <w:p w14:paraId="1163B8F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39BC3BF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05564BB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5AA2F65B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270F920D" w14:textId="77777777">
        <w:trPr>
          <w:trHeight w:hRule="exact" w:val="302"/>
        </w:trPr>
        <w:tc>
          <w:tcPr>
            <w:tcW w:w="2630" w:type="dxa"/>
            <w:tcBorders>
              <w:top w:val="nil"/>
              <w:bottom w:val="nil"/>
            </w:tcBorders>
          </w:tcPr>
          <w:p w14:paraId="67068CDF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1572354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166" w:type="dxa"/>
            <w:tcBorders>
              <w:bottom w:val="nil"/>
            </w:tcBorders>
          </w:tcPr>
          <w:p w14:paraId="06F2F89A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</w:t>
            </w:r>
          </w:p>
        </w:tc>
        <w:tc>
          <w:tcPr>
            <w:tcW w:w="2650" w:type="dxa"/>
            <w:tcBorders>
              <w:bottom w:val="nil"/>
            </w:tcBorders>
          </w:tcPr>
          <w:p w14:paraId="3237F06F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  <w:tr w:rsidR="007E4CCE" w14:paraId="28A1AB36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1B62D60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39B894F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93739C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6AF92DA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735_480.2233К/20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77484128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5D31ED5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F6A06D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194DB0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6A306CA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7E4CCE" w14:paraId="4E2892B3" w14:textId="77777777">
        <w:trPr>
          <w:trHeight w:hRule="exact" w:val="289"/>
        </w:trPr>
        <w:tc>
          <w:tcPr>
            <w:tcW w:w="2630" w:type="dxa"/>
            <w:tcBorders>
              <w:top w:val="nil"/>
            </w:tcBorders>
          </w:tcPr>
          <w:p w14:paraId="29F895A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14:paraId="4092779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4E02DE1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5F0E99A1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2"/>
                <w:sz w:val="24"/>
              </w:rPr>
              <w:t>007/2024</w:t>
            </w:r>
          </w:p>
        </w:tc>
      </w:tr>
    </w:tbl>
    <w:p w14:paraId="0590B55F" w14:textId="77777777" w:rsidR="007E4CCE" w:rsidRDefault="007E4CCE">
      <w:pPr>
        <w:pStyle w:val="TableParagraph"/>
        <w:spacing w:line="265" w:lineRule="exact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1B8AB6E9" w14:textId="77777777" w:rsidR="007E4CCE" w:rsidRDefault="007E4CC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908"/>
        <w:gridCol w:w="2166"/>
        <w:gridCol w:w="2650"/>
      </w:tblGrid>
      <w:tr w:rsidR="007E4CCE" w14:paraId="7BD215F8" w14:textId="77777777">
        <w:trPr>
          <w:trHeight w:hRule="exact" w:val="1665"/>
        </w:trPr>
        <w:tc>
          <w:tcPr>
            <w:tcW w:w="2630" w:type="dxa"/>
            <w:shd w:val="clear" w:color="auto" w:fill="D8D8D8"/>
          </w:tcPr>
          <w:p w14:paraId="3397C15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  <w:p w14:paraId="5FE1F9E1" w14:textId="77777777" w:rsidR="007E4CCE" w:rsidRDefault="007E4CC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7B3C188F" w14:textId="77777777" w:rsidR="007E4CCE" w:rsidRDefault="00DE0C76">
            <w:pPr>
              <w:pStyle w:val="TableParagraph"/>
              <w:spacing w:before="1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908" w:type="dxa"/>
            <w:shd w:val="clear" w:color="auto" w:fill="D8D8D8"/>
          </w:tcPr>
          <w:p w14:paraId="4B870E66" w14:textId="77777777" w:rsidR="007E4CCE" w:rsidRDefault="00DE0C76">
            <w:pPr>
              <w:pStyle w:val="TableParagraph"/>
              <w:spacing w:line="270" w:lineRule="atLeast"/>
              <w:ind w:left="141" w:right="1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 средств обучения</w:t>
            </w:r>
          </w:p>
        </w:tc>
        <w:tc>
          <w:tcPr>
            <w:tcW w:w="2166" w:type="dxa"/>
            <w:shd w:val="clear" w:color="auto" w:fill="D8D8D8"/>
          </w:tcPr>
          <w:p w14:paraId="174040FD" w14:textId="77777777" w:rsidR="007E4CCE" w:rsidRDefault="007E4CC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1709ECE6" w14:textId="77777777" w:rsidR="007E4CCE" w:rsidRDefault="00DE0C76">
            <w:pPr>
              <w:pStyle w:val="TableParagraph"/>
              <w:spacing w:before="1"/>
              <w:ind w:left="438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650" w:type="dxa"/>
            <w:shd w:val="clear" w:color="auto" w:fill="D8D8D8"/>
          </w:tcPr>
          <w:p w14:paraId="72D1F5DD" w14:textId="77777777" w:rsidR="007E4CCE" w:rsidRDefault="00DE0C76">
            <w:pPr>
              <w:pStyle w:val="TableParagraph"/>
              <w:spacing w:before="276"/>
              <w:ind w:left="159" w:right="15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7E4CCE" w14:paraId="0A8A06D1" w14:textId="77777777">
        <w:trPr>
          <w:trHeight w:hRule="exact" w:val="315"/>
        </w:trPr>
        <w:tc>
          <w:tcPr>
            <w:tcW w:w="2630" w:type="dxa"/>
            <w:vMerge w:val="restart"/>
          </w:tcPr>
          <w:p w14:paraId="45A1C082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vMerge w:val="restart"/>
          </w:tcPr>
          <w:p w14:paraId="696306FA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6" w:type="dxa"/>
          </w:tcPr>
          <w:p w14:paraId="170F972A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</w:tcPr>
          <w:p w14:paraId="4C26E0C7" w14:textId="77777777" w:rsidR="007E4CCE" w:rsidRDefault="00DE0C76">
            <w:pPr>
              <w:pStyle w:val="TableParagraph"/>
              <w:spacing w:before="16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09.01.2024</w:t>
            </w:r>
          </w:p>
        </w:tc>
      </w:tr>
      <w:tr w:rsidR="007E4CCE" w14:paraId="295E6DE8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6C342F3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903CF5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1235CA05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3493E900" w14:textId="77777777" w:rsidR="007E4CCE" w:rsidRDefault="00DE0C76">
            <w:pPr>
              <w:pStyle w:val="TableParagraph"/>
              <w:tabs>
                <w:tab w:val="left" w:pos="2309"/>
              </w:tabs>
              <w:spacing w:before="1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</w:p>
        </w:tc>
      </w:tr>
      <w:tr w:rsidR="007E4CCE" w14:paraId="71D83530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26AB2D0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FEA636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DF3DFFA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Yandex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FE43BD4" w14:textId="77777777" w:rsidR="007E4CCE" w:rsidRDefault="00DE0C76">
            <w:pPr>
              <w:pStyle w:val="TableParagraph"/>
              <w:tabs>
                <w:tab w:val="left" w:pos="231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735_480.2233К/20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6F70E293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0E7D785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E7E457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4D3CF33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364AD241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7E4CCE" w14:paraId="13236643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58B10ED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B94696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279BD5C8" w14:textId="77777777" w:rsidR="007E4CCE" w:rsidRDefault="00DE0C76">
            <w:pPr>
              <w:pStyle w:val="TableParagraph"/>
              <w:tabs>
                <w:tab w:val="left" w:pos="1441"/>
              </w:tabs>
              <w:spacing w:before="1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650" w:type="dxa"/>
            <w:vMerge w:val="restart"/>
          </w:tcPr>
          <w:p w14:paraId="206512D4" w14:textId="77777777" w:rsidR="007E4CCE" w:rsidRDefault="007E4CCE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60901931" w14:textId="77777777" w:rsidR="007E4CCE" w:rsidRDefault="00DE0C76">
            <w:pPr>
              <w:pStyle w:val="TableParagraph"/>
              <w:spacing w:before="1"/>
              <w:ind w:left="105" w:right="2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7E4CCE" w14:paraId="7CEF1559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5016DCA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81CA58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E05F260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650" w:type="dxa"/>
            <w:vMerge/>
            <w:tcBorders>
              <w:top w:val="nil"/>
            </w:tcBorders>
          </w:tcPr>
          <w:p w14:paraId="652FFC4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C062C9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7B12EF7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078A27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EFE4032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2007(Microsoft</w:t>
            </w:r>
          </w:p>
        </w:tc>
        <w:tc>
          <w:tcPr>
            <w:tcW w:w="2650" w:type="dxa"/>
            <w:vMerge/>
            <w:tcBorders>
              <w:top w:val="nil"/>
            </w:tcBorders>
          </w:tcPr>
          <w:p w14:paraId="0AF18D2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6AFD9F3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429AA88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23F8E3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B3FD203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DreamSpark</w:t>
            </w:r>
            <w:proofErr w:type="spellEnd"/>
          </w:p>
        </w:tc>
        <w:tc>
          <w:tcPr>
            <w:tcW w:w="2650" w:type="dxa"/>
            <w:vMerge/>
            <w:tcBorders>
              <w:top w:val="nil"/>
            </w:tcBorders>
          </w:tcPr>
          <w:p w14:paraId="7A68847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ED5346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734902A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2F70C5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AA25461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2650" w:type="dxa"/>
            <w:vMerge/>
            <w:tcBorders>
              <w:top w:val="nil"/>
            </w:tcBorders>
          </w:tcPr>
          <w:p w14:paraId="708BEC1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FAFFAEB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25A0765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7E83C7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363C9A4" w14:textId="77777777" w:rsidR="007E4CCE" w:rsidRDefault="00DE0C76">
            <w:pPr>
              <w:pStyle w:val="TableParagraph"/>
              <w:tabs>
                <w:tab w:val="left" w:pos="121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650" w:type="dxa"/>
            <w:vMerge/>
            <w:tcBorders>
              <w:top w:val="nil"/>
            </w:tcBorders>
          </w:tcPr>
          <w:p w14:paraId="663B657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B6FB3DD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6D39D2C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E58DC9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2143A4C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Academic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Microsof</w:t>
            </w:r>
            <w:proofErr w:type="spellEnd"/>
          </w:p>
        </w:tc>
        <w:tc>
          <w:tcPr>
            <w:tcW w:w="2650" w:type="dxa"/>
            <w:vMerge/>
            <w:tcBorders>
              <w:top w:val="nil"/>
            </w:tcBorders>
          </w:tcPr>
          <w:p w14:paraId="2D0D1F1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2416ED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375409B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E048E1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7FCACF94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  <w:tc>
          <w:tcPr>
            <w:tcW w:w="2650" w:type="dxa"/>
            <w:vMerge/>
            <w:tcBorders>
              <w:top w:val="nil"/>
            </w:tcBorders>
          </w:tcPr>
          <w:p w14:paraId="228A63D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872C93E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2D905F4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6A5320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5A7D8964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1D0CA06A" w14:textId="77777777" w:rsidR="007E4CCE" w:rsidRDefault="00DE0C76">
            <w:pPr>
              <w:pStyle w:val="TableParagraph"/>
              <w:tabs>
                <w:tab w:val="left" w:pos="1494"/>
              </w:tabs>
              <w:spacing w:before="1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лицензии-</w:t>
            </w:r>
          </w:p>
        </w:tc>
      </w:tr>
      <w:tr w:rsidR="007E4CCE" w14:paraId="4924AA42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369F14F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FF4C9A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CE82DA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22B7B44" w14:textId="77777777" w:rsidR="007E4CCE" w:rsidRDefault="00DE0C76">
            <w:pPr>
              <w:pStyle w:val="TableParagraph"/>
              <w:tabs>
                <w:tab w:val="left" w:pos="231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42661846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3BD7F750" w14:textId="77777777">
        <w:trPr>
          <w:trHeight w:hRule="exact" w:val="551"/>
        </w:trPr>
        <w:tc>
          <w:tcPr>
            <w:tcW w:w="2630" w:type="dxa"/>
            <w:vMerge/>
            <w:tcBorders>
              <w:top w:val="nil"/>
            </w:tcBorders>
          </w:tcPr>
          <w:p w14:paraId="1EA4758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63E785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59A89F3" w14:textId="77777777" w:rsidR="007E4CCE" w:rsidRDefault="00DE0C76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4AB16E7" w14:textId="77777777" w:rsidR="007E4CCE" w:rsidRDefault="00DE0C76">
            <w:pPr>
              <w:pStyle w:val="TableParagraph"/>
              <w:tabs>
                <w:tab w:val="left" w:pos="243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30.08.2007)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29A7DC6" w14:textId="77777777" w:rsidR="007E4CCE" w:rsidRDefault="00DE0C76">
            <w:pPr>
              <w:pStyle w:val="TableParagraph"/>
              <w:tabs>
                <w:tab w:val="left" w:pos="2313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640C78B7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67377E7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6FC9E1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449849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36F6899" w14:textId="77777777" w:rsidR="007E4CCE" w:rsidRDefault="00DE0C76">
            <w:pPr>
              <w:pStyle w:val="TableParagraph"/>
              <w:tabs>
                <w:tab w:val="left" w:pos="1256"/>
                <w:tab w:val="left" w:pos="169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7E4CCE" w14:paraId="6CAEDB56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4D7FFB1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1D08FC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79297B4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476AF110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4EDFE9AD" w14:textId="77777777">
        <w:trPr>
          <w:trHeight w:hRule="exact" w:val="302"/>
        </w:trPr>
        <w:tc>
          <w:tcPr>
            <w:tcW w:w="2630" w:type="dxa"/>
            <w:vMerge/>
            <w:tcBorders>
              <w:top w:val="nil"/>
            </w:tcBorders>
          </w:tcPr>
          <w:p w14:paraId="0B215AF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9AC99B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0D91DA59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650" w:type="dxa"/>
            <w:tcBorders>
              <w:bottom w:val="nil"/>
            </w:tcBorders>
          </w:tcPr>
          <w:p w14:paraId="2F724C25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515684EA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7F14819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0BB6AD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0FED24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AD610FE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5AB2682B" w14:textId="77777777">
        <w:trPr>
          <w:trHeight w:hRule="exact" w:val="275"/>
        </w:trPr>
        <w:tc>
          <w:tcPr>
            <w:tcW w:w="2630" w:type="dxa"/>
            <w:vMerge/>
            <w:tcBorders>
              <w:top w:val="nil"/>
            </w:tcBorders>
          </w:tcPr>
          <w:p w14:paraId="7F35D80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FAD684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A861647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AIMP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5117B43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5ABDFA4B" w14:textId="77777777">
        <w:trPr>
          <w:trHeight w:hRule="exact" w:val="276"/>
        </w:trPr>
        <w:tc>
          <w:tcPr>
            <w:tcW w:w="2630" w:type="dxa"/>
            <w:vMerge/>
            <w:tcBorders>
              <w:top w:val="nil"/>
            </w:tcBorders>
          </w:tcPr>
          <w:p w14:paraId="0953279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623A4C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074371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5731372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71C4C12D" w14:textId="77777777">
        <w:trPr>
          <w:trHeight w:hRule="exact" w:val="289"/>
        </w:trPr>
        <w:tc>
          <w:tcPr>
            <w:tcW w:w="2630" w:type="dxa"/>
            <w:vMerge/>
            <w:tcBorders>
              <w:top w:val="nil"/>
            </w:tcBorders>
          </w:tcPr>
          <w:p w14:paraId="4537EF1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DDBB85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413AE46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B590941" w14:textId="77777777" w:rsidR="007E4CCE" w:rsidRDefault="00DE0C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22907A9A" w14:textId="77777777">
        <w:trPr>
          <w:trHeight w:hRule="exact" w:val="302"/>
        </w:trPr>
        <w:tc>
          <w:tcPr>
            <w:tcW w:w="2630" w:type="dxa"/>
            <w:tcBorders>
              <w:bottom w:val="nil"/>
            </w:tcBorders>
          </w:tcPr>
          <w:p w14:paraId="2433CEE4" w14:textId="77777777" w:rsidR="007E4CCE" w:rsidRDefault="00DE0C76">
            <w:pPr>
              <w:pStyle w:val="TableParagraph"/>
              <w:tabs>
                <w:tab w:val="left" w:pos="2289"/>
              </w:tabs>
              <w:spacing w:before="16"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Читальный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1908" w:type="dxa"/>
            <w:tcBorders>
              <w:bottom w:val="nil"/>
            </w:tcBorders>
          </w:tcPr>
          <w:p w14:paraId="7294B7E6" w14:textId="77777777" w:rsidR="007E4CCE" w:rsidRDefault="00DE0C76">
            <w:pPr>
              <w:pStyle w:val="TableParagraph"/>
              <w:spacing w:before="16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Оборудование:</w:t>
            </w:r>
          </w:p>
        </w:tc>
        <w:tc>
          <w:tcPr>
            <w:tcW w:w="2166" w:type="dxa"/>
            <w:tcBorders>
              <w:bottom w:val="nil"/>
            </w:tcBorders>
          </w:tcPr>
          <w:p w14:paraId="4E5FDFCD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Kaspersky</w:t>
            </w:r>
          </w:p>
        </w:tc>
        <w:tc>
          <w:tcPr>
            <w:tcW w:w="2650" w:type="dxa"/>
            <w:tcBorders>
              <w:bottom w:val="nil"/>
            </w:tcBorders>
          </w:tcPr>
          <w:p w14:paraId="4F198F04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Band 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</w:tr>
      <w:tr w:rsidR="007E4CCE" w14:paraId="1E649016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1BBC19E0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(специализированный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A395522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мебели;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483BA04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C83FBEC" w14:textId="77777777" w:rsidR="007E4CCE" w:rsidRDefault="00DE0C76">
            <w:pPr>
              <w:pStyle w:val="TableParagraph"/>
              <w:spacing w:line="256" w:lineRule="exact"/>
              <w:ind w:left="1381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</w:tr>
      <w:tr w:rsidR="007E4CCE" w14:paraId="7A7A80A1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12F85F81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кабинет),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D74A497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книгохранилище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EDB0EB1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Стандартный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4CF9457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лицензии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2B1E-</w:t>
            </w:r>
          </w:p>
        </w:tc>
      </w:tr>
      <w:tr w:rsidR="007E4CCE" w14:paraId="16715003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48A59514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оборудованный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354EC05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BEF47CB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Educational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5A217A0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211224-064549-2-</w:t>
            </w:r>
            <w:r>
              <w:rPr>
                <w:spacing w:val="-2"/>
                <w:sz w:val="24"/>
              </w:rPr>
              <w:t>19382</w:t>
            </w:r>
          </w:p>
        </w:tc>
      </w:tr>
      <w:tr w:rsidR="007E4CCE" w14:paraId="1DAD156A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1417325F" w14:textId="77777777" w:rsidR="007E4CCE" w:rsidRDefault="00DE0C76">
            <w:pPr>
              <w:pStyle w:val="TableParagraph"/>
              <w:tabs>
                <w:tab w:val="left" w:pos="2502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58F43197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B1F47D9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Renewal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A140913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</w:t>
            </w:r>
          </w:p>
        </w:tc>
      </w:tr>
      <w:tr w:rsidR="007E4CCE" w14:paraId="7BC056DA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141B527C" w14:textId="77777777" w:rsidR="007E4CCE" w:rsidRDefault="00DE0C76">
            <w:pPr>
              <w:pStyle w:val="TableParagraph"/>
              <w:tabs>
                <w:tab w:val="left" w:pos="1493"/>
                <w:tab w:val="left" w:pos="2183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выходом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сеть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73823C1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обучения: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FC0929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9C528F0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</w:tc>
      </w:tr>
      <w:tr w:rsidR="007E4CCE" w14:paraId="49484067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1CD0D6F8" w14:textId="77777777" w:rsidR="007E4CCE" w:rsidRDefault="00DE0C76">
            <w:pPr>
              <w:pStyle w:val="TableParagraph"/>
              <w:tabs>
                <w:tab w:val="left" w:pos="1250"/>
                <w:tab w:val="left" w:pos="1745"/>
                <w:tab w:val="left" w:pos="2371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104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(г.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2D39F9E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персональные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B9F3AB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69CD29B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№821_</w:t>
            </w:r>
            <w:proofErr w:type="gramStart"/>
            <w:r>
              <w:rPr>
                <w:sz w:val="24"/>
              </w:rPr>
              <w:t>832.223.ЗК</w:t>
            </w:r>
            <w:proofErr w:type="gramEnd"/>
            <w:r>
              <w:rPr>
                <w:sz w:val="24"/>
              </w:rPr>
              <w:t>/21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37BD4454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73DB7CD1" w14:textId="77777777" w:rsidR="007E4CCE" w:rsidRDefault="00DE0C76">
            <w:pPr>
              <w:pStyle w:val="TableParagraph"/>
              <w:tabs>
                <w:tab w:val="left" w:pos="2311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Чебоксары,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650501E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21E61D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29C783B" w14:textId="77777777" w:rsidR="007E4CCE" w:rsidRDefault="00DE0C7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24.12.2021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7E4CCE" w14:paraId="50E83CBF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72F31CA2" w14:textId="77777777" w:rsidR="007E4CCE" w:rsidRDefault="00DE0C76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К.Маркса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54)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39E760C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возможностью</w:t>
            </w:r>
          </w:p>
        </w:tc>
        <w:tc>
          <w:tcPr>
            <w:tcW w:w="2166" w:type="dxa"/>
            <w:vMerge w:val="restart"/>
            <w:tcBorders>
              <w:top w:val="nil"/>
              <w:bottom w:val="nil"/>
            </w:tcBorders>
          </w:tcPr>
          <w:p w14:paraId="2123ACA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vMerge w:val="restart"/>
            <w:tcBorders>
              <w:top w:val="nil"/>
              <w:bottom w:val="nil"/>
            </w:tcBorders>
          </w:tcPr>
          <w:p w14:paraId="70A3A46F" w14:textId="77777777" w:rsidR="007E4CCE" w:rsidRDefault="00DE0C7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7E4CCE" w14:paraId="0619C7BE" w14:textId="77777777">
        <w:trPr>
          <w:trHeight w:hRule="exact" w:val="13"/>
        </w:trPr>
        <w:tc>
          <w:tcPr>
            <w:tcW w:w="2630" w:type="dxa"/>
            <w:vMerge w:val="restart"/>
            <w:tcBorders>
              <w:top w:val="nil"/>
              <w:bottom w:val="nil"/>
            </w:tcBorders>
          </w:tcPr>
          <w:p w14:paraId="786F402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5EFC1C89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66" w:type="dxa"/>
            <w:vMerge/>
            <w:tcBorders>
              <w:top w:val="nil"/>
              <w:bottom w:val="nil"/>
            </w:tcBorders>
          </w:tcPr>
          <w:p w14:paraId="08DF990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  <w:bottom w:val="nil"/>
            </w:tcBorders>
          </w:tcPr>
          <w:p w14:paraId="04FD57B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:rsidRPr="00DE0C76" w14:paraId="6C489B83" w14:textId="77777777">
        <w:trPr>
          <w:trHeight w:hRule="exact" w:val="262"/>
        </w:trPr>
        <w:tc>
          <w:tcPr>
            <w:tcW w:w="2630" w:type="dxa"/>
            <w:vMerge/>
            <w:tcBorders>
              <w:top w:val="nil"/>
              <w:bottom w:val="nil"/>
            </w:tcBorders>
          </w:tcPr>
          <w:p w14:paraId="26107E7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nil"/>
            </w:tcBorders>
          </w:tcPr>
          <w:p w14:paraId="61D08F2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 w:val="restart"/>
          </w:tcPr>
          <w:p w14:paraId="19105835" w14:textId="77777777" w:rsidR="007E4CCE" w:rsidRPr="009201E7" w:rsidRDefault="00DE0C76">
            <w:pPr>
              <w:pStyle w:val="TableParagraph"/>
              <w:spacing w:before="16"/>
              <w:ind w:left="105" w:right="306"/>
              <w:rPr>
                <w:sz w:val="24"/>
                <w:lang w:val="en-US"/>
              </w:rPr>
            </w:pPr>
            <w:r w:rsidRPr="009201E7">
              <w:rPr>
                <w:spacing w:val="-2"/>
                <w:sz w:val="24"/>
                <w:lang w:val="en-US"/>
              </w:rPr>
              <w:t xml:space="preserve">Kaspersky </w:t>
            </w:r>
            <w:r w:rsidRPr="009201E7">
              <w:rPr>
                <w:sz w:val="24"/>
                <w:lang w:val="en-US"/>
              </w:rPr>
              <w:t>Endpoint</w:t>
            </w:r>
            <w:r w:rsidRPr="009201E7">
              <w:rPr>
                <w:spacing w:val="-15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Расширенный</w:t>
            </w:r>
            <w:r w:rsidRPr="009201E7">
              <w:rPr>
                <w:spacing w:val="-2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Russian Edition.</w:t>
            </w:r>
          </w:p>
        </w:tc>
        <w:tc>
          <w:tcPr>
            <w:tcW w:w="2650" w:type="dxa"/>
            <w:vMerge w:val="restart"/>
          </w:tcPr>
          <w:p w14:paraId="2314B3F6" w14:textId="77777777" w:rsidR="007E4CCE" w:rsidRPr="009201E7" w:rsidRDefault="00DE0C76">
            <w:pPr>
              <w:pStyle w:val="TableParagraph"/>
              <w:spacing w:before="10" w:line="270" w:lineRule="atLeast"/>
              <w:ind w:left="105" w:right="96"/>
              <w:rPr>
                <w:sz w:val="24"/>
                <w:lang w:val="en-US"/>
              </w:rPr>
            </w:pPr>
            <w:r w:rsidRPr="009201E7">
              <w:rPr>
                <w:sz w:val="24"/>
                <w:lang w:val="en-US"/>
              </w:rPr>
              <w:t xml:space="preserve">150-249 Node </w:t>
            </w:r>
            <w:proofErr w:type="gramStart"/>
            <w:r w:rsidRPr="009201E7">
              <w:rPr>
                <w:sz w:val="24"/>
                <w:lang w:val="en-US"/>
              </w:rPr>
              <w:t>2 year</w:t>
            </w:r>
            <w:proofErr w:type="gramEnd"/>
            <w:r w:rsidRPr="009201E7">
              <w:rPr>
                <w:sz w:val="24"/>
                <w:lang w:val="en-US"/>
              </w:rPr>
              <w:t xml:space="preserve"> Educational Renewal </w:t>
            </w:r>
            <w:r w:rsidRPr="009201E7">
              <w:rPr>
                <w:spacing w:val="-2"/>
                <w:sz w:val="24"/>
                <w:lang w:val="en-US"/>
              </w:rPr>
              <w:t xml:space="preserve">License </w:t>
            </w:r>
            <w:r>
              <w:rPr>
                <w:spacing w:val="-2"/>
                <w:sz w:val="24"/>
              </w:rPr>
              <w:t>СУБЛИЦЕНЗИОННЫ</w:t>
            </w:r>
            <w:r w:rsidRPr="009201E7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Й</w:t>
            </w:r>
            <w:r w:rsidRPr="009201E7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ДОГОВОР</w:t>
            </w:r>
            <w:r w:rsidRPr="009201E7">
              <w:rPr>
                <w:spacing w:val="-11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№</w:t>
            </w:r>
            <w:r w:rsidRPr="009201E7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ППИ</w:t>
            </w:r>
            <w:r w:rsidRPr="009201E7">
              <w:rPr>
                <w:spacing w:val="-9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- 126/2023</w:t>
            </w:r>
            <w:r w:rsidRPr="009201E7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от</w:t>
            </w:r>
            <w:r w:rsidRPr="009201E7">
              <w:rPr>
                <w:spacing w:val="-2"/>
                <w:sz w:val="24"/>
                <w:lang w:val="en-US"/>
              </w:rPr>
              <w:t xml:space="preserve"> 14.12.2023</w:t>
            </w:r>
          </w:p>
        </w:tc>
      </w:tr>
      <w:tr w:rsidR="007E4CCE" w14:paraId="57C24697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3882E4CE" w14:textId="77777777" w:rsidR="007E4CCE" w:rsidRPr="009201E7" w:rsidRDefault="007E4CC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0908230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12DF2CA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16BFD10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7FC8987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531AFB4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D26A643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обеспечением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5EC53F8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5022895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7FB97E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0E34EA9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F1887F0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0B23B6F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742DEA3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139C03F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5EFBEB8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1871181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электронную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35B7409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523548E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2CA6959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7F9108E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7A105658" w14:textId="77777777" w:rsidR="007E4CCE" w:rsidRDefault="00DE0C7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5FCD5DA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648FFC2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4D6EC85" w14:textId="77777777">
        <w:trPr>
          <w:trHeight w:hRule="exact" w:val="53"/>
        </w:trPr>
        <w:tc>
          <w:tcPr>
            <w:tcW w:w="2630" w:type="dxa"/>
            <w:vMerge w:val="restart"/>
            <w:tcBorders>
              <w:top w:val="nil"/>
              <w:bottom w:val="nil"/>
            </w:tcBorders>
          </w:tcPr>
          <w:p w14:paraId="2A383FB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4AF22FA5" w14:textId="77777777" w:rsidR="007E4CCE" w:rsidRDefault="00DE0C76">
            <w:pPr>
              <w:pStyle w:val="TableParagraph"/>
              <w:ind w:left="13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среду Филиала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481AB2B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14:paraId="434623C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9E6B4AD" w14:textId="77777777">
        <w:trPr>
          <w:trHeight w:hRule="exact" w:val="578"/>
        </w:trPr>
        <w:tc>
          <w:tcPr>
            <w:tcW w:w="2630" w:type="dxa"/>
            <w:vMerge/>
            <w:tcBorders>
              <w:top w:val="nil"/>
              <w:bottom w:val="nil"/>
            </w:tcBorders>
          </w:tcPr>
          <w:p w14:paraId="743C8DB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  <w:bottom w:val="nil"/>
            </w:tcBorders>
          </w:tcPr>
          <w:p w14:paraId="5216B3B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4BF9AA3B" w14:textId="77777777" w:rsidR="007E4CCE" w:rsidRDefault="00DE0C76">
            <w:pPr>
              <w:pStyle w:val="TableParagraph"/>
              <w:spacing w:before="1" w:line="270" w:lineRule="atLeast"/>
              <w:ind w:left="105" w:right="152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Pro</w:t>
            </w:r>
          </w:p>
        </w:tc>
        <w:tc>
          <w:tcPr>
            <w:tcW w:w="2650" w:type="dxa"/>
            <w:tcBorders>
              <w:bottom w:val="nil"/>
            </w:tcBorders>
          </w:tcPr>
          <w:p w14:paraId="44047419" w14:textId="77777777" w:rsidR="007E4CCE" w:rsidRDefault="00DE0C76">
            <w:pPr>
              <w:pStyle w:val="TableParagraph"/>
              <w:spacing w:before="1" w:line="270" w:lineRule="atLeast"/>
              <w:ind w:left="139" w:right="304"/>
              <w:rPr>
                <w:sz w:val="24"/>
              </w:rPr>
            </w:pPr>
            <w:r>
              <w:rPr>
                <w:sz w:val="24"/>
              </w:rPr>
              <w:t>договор № 392_</w:t>
            </w:r>
            <w:proofErr w:type="gramStart"/>
            <w:r>
              <w:rPr>
                <w:sz w:val="24"/>
              </w:rPr>
              <w:t>469.223.ЗК</w:t>
            </w:r>
            <w:proofErr w:type="gramEnd"/>
            <w:r>
              <w:rPr>
                <w:sz w:val="24"/>
              </w:rPr>
              <w:t>/19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7E4CCE" w14:paraId="632D6BC7" w14:textId="77777777">
        <w:trPr>
          <w:trHeight w:hRule="exact" w:val="275"/>
        </w:trPr>
        <w:tc>
          <w:tcPr>
            <w:tcW w:w="2630" w:type="dxa"/>
            <w:tcBorders>
              <w:top w:val="nil"/>
              <w:bottom w:val="nil"/>
            </w:tcBorders>
          </w:tcPr>
          <w:p w14:paraId="22AE49A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134B9E3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700D5E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61AF4C7" w14:textId="77777777" w:rsidR="007E4CCE" w:rsidRDefault="00DE0C7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17.12.19 </w:t>
            </w:r>
            <w:r>
              <w:rPr>
                <w:spacing w:val="-2"/>
                <w:sz w:val="24"/>
              </w:rPr>
              <w:t>(бессрочная</w:t>
            </w:r>
          </w:p>
        </w:tc>
      </w:tr>
      <w:tr w:rsidR="007E4CCE" w14:paraId="69AA8CF5" w14:textId="77777777">
        <w:trPr>
          <w:trHeight w:hRule="exact" w:val="289"/>
        </w:trPr>
        <w:tc>
          <w:tcPr>
            <w:tcW w:w="2630" w:type="dxa"/>
            <w:tcBorders>
              <w:top w:val="nil"/>
              <w:bottom w:val="nil"/>
            </w:tcBorders>
          </w:tcPr>
          <w:p w14:paraId="608CAA4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0F6E333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11AFF71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26A6D79E" w14:textId="77777777" w:rsidR="007E4CCE" w:rsidRDefault="00DE0C76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707CBA0C" w14:textId="77777777">
        <w:trPr>
          <w:trHeight w:hRule="exact" w:val="302"/>
        </w:trPr>
        <w:tc>
          <w:tcPr>
            <w:tcW w:w="2630" w:type="dxa"/>
            <w:tcBorders>
              <w:top w:val="nil"/>
              <w:bottom w:val="nil"/>
            </w:tcBorders>
          </w:tcPr>
          <w:p w14:paraId="4EEE748F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2CFA7ED2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166" w:type="dxa"/>
            <w:tcBorders>
              <w:bottom w:val="nil"/>
            </w:tcBorders>
          </w:tcPr>
          <w:p w14:paraId="20E01535" w14:textId="77777777" w:rsidR="007E4CCE" w:rsidRDefault="00DE0C76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650" w:type="dxa"/>
            <w:tcBorders>
              <w:bottom w:val="nil"/>
            </w:tcBorders>
          </w:tcPr>
          <w:p w14:paraId="4F9A60B4" w14:textId="77777777" w:rsidR="007E4CCE" w:rsidRDefault="00DE0C76">
            <w:pPr>
              <w:pStyle w:val="TableParagraph"/>
              <w:spacing w:before="16" w:line="261" w:lineRule="exact"/>
              <w:ind w:left="13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0F73B935" w14:textId="77777777">
        <w:trPr>
          <w:trHeight w:hRule="exact" w:val="276"/>
        </w:trPr>
        <w:tc>
          <w:tcPr>
            <w:tcW w:w="2630" w:type="dxa"/>
            <w:tcBorders>
              <w:top w:val="nil"/>
              <w:bottom w:val="nil"/>
            </w:tcBorders>
          </w:tcPr>
          <w:p w14:paraId="7BFA445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14:paraId="4B1C795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E67362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8953734" w14:textId="77777777" w:rsidR="007E4CCE" w:rsidRDefault="00DE0C76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4F3FDCAF" w14:textId="77777777">
        <w:trPr>
          <w:trHeight w:hRule="exact" w:val="289"/>
        </w:trPr>
        <w:tc>
          <w:tcPr>
            <w:tcW w:w="2630" w:type="dxa"/>
            <w:tcBorders>
              <w:top w:val="nil"/>
            </w:tcBorders>
          </w:tcPr>
          <w:p w14:paraId="6594EEB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14:paraId="1D96886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32FB611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70C84D06" w14:textId="77777777" w:rsidR="007E4CCE" w:rsidRDefault="00DE0C76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</w:tbl>
    <w:p w14:paraId="60020901" w14:textId="77777777" w:rsidR="007E4CCE" w:rsidRDefault="007E4CCE">
      <w:pPr>
        <w:pStyle w:val="TableParagraph"/>
        <w:spacing w:line="265" w:lineRule="exact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492046A0" w14:textId="77777777" w:rsidR="007E4CCE" w:rsidRDefault="007E4CC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908"/>
        <w:gridCol w:w="2166"/>
        <w:gridCol w:w="2650"/>
      </w:tblGrid>
      <w:tr w:rsidR="007E4CCE" w14:paraId="3DF9A22D" w14:textId="77777777">
        <w:trPr>
          <w:trHeight w:val="1655"/>
        </w:trPr>
        <w:tc>
          <w:tcPr>
            <w:tcW w:w="2630" w:type="dxa"/>
            <w:shd w:val="clear" w:color="auto" w:fill="D8D8D8"/>
          </w:tcPr>
          <w:p w14:paraId="76424B1A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  <w:p w14:paraId="6848229F" w14:textId="77777777" w:rsidR="007E4CCE" w:rsidRDefault="007E4CC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32652978" w14:textId="77777777" w:rsidR="007E4CCE" w:rsidRDefault="00DE0C76">
            <w:pPr>
              <w:pStyle w:val="TableParagraph"/>
              <w:spacing w:before="1"/>
              <w:ind w:left="754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908" w:type="dxa"/>
            <w:shd w:val="clear" w:color="auto" w:fill="D8D8D8"/>
          </w:tcPr>
          <w:p w14:paraId="6DF4B629" w14:textId="77777777" w:rsidR="007E4CCE" w:rsidRDefault="00DE0C76">
            <w:pPr>
              <w:pStyle w:val="TableParagraph"/>
              <w:spacing w:line="270" w:lineRule="atLeast"/>
              <w:ind w:left="146" w:right="13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 средств обучения</w:t>
            </w:r>
          </w:p>
        </w:tc>
        <w:tc>
          <w:tcPr>
            <w:tcW w:w="2166" w:type="dxa"/>
            <w:shd w:val="clear" w:color="auto" w:fill="D8D8D8"/>
          </w:tcPr>
          <w:p w14:paraId="5FFD2D5E" w14:textId="77777777" w:rsidR="007E4CCE" w:rsidRDefault="007E4CC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0EC24D56" w14:textId="77777777" w:rsidR="007E4CCE" w:rsidRDefault="00DE0C76">
            <w:pPr>
              <w:pStyle w:val="TableParagraph"/>
              <w:spacing w:before="1"/>
              <w:ind w:left="443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650" w:type="dxa"/>
            <w:shd w:val="clear" w:color="auto" w:fill="D8D8D8"/>
          </w:tcPr>
          <w:p w14:paraId="4F1D9C15" w14:textId="77777777" w:rsidR="007E4CCE" w:rsidRDefault="00DE0C76">
            <w:pPr>
              <w:pStyle w:val="TableParagraph"/>
              <w:spacing w:before="276"/>
              <w:ind w:left="163" w:right="14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7E4CCE" w14:paraId="09736AC7" w14:textId="77777777">
        <w:trPr>
          <w:trHeight w:val="292"/>
        </w:trPr>
        <w:tc>
          <w:tcPr>
            <w:tcW w:w="2630" w:type="dxa"/>
            <w:vMerge w:val="restart"/>
          </w:tcPr>
          <w:p w14:paraId="2CCF7C4E" w14:textId="77777777" w:rsidR="007E4CCE" w:rsidRDefault="007E4C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08" w:type="dxa"/>
            <w:vMerge w:val="restart"/>
          </w:tcPr>
          <w:p w14:paraId="2EE07BA7" w14:textId="77777777" w:rsidR="007E4CCE" w:rsidRDefault="007E4C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6" w:type="dxa"/>
            <w:vMerge w:val="restart"/>
          </w:tcPr>
          <w:p w14:paraId="74F47BCC" w14:textId="77777777" w:rsidR="007E4CCE" w:rsidRDefault="007E4C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623E41E9" w14:textId="77777777" w:rsidR="007E4CCE" w:rsidRDefault="00DE0C76">
            <w:pPr>
              <w:pStyle w:val="TableParagraph"/>
              <w:spacing w:before="16" w:line="25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2894C434" w14:textId="77777777">
        <w:trPr>
          <w:trHeight w:val="279"/>
        </w:trPr>
        <w:tc>
          <w:tcPr>
            <w:tcW w:w="2630" w:type="dxa"/>
            <w:vMerge/>
            <w:tcBorders>
              <w:top w:val="nil"/>
            </w:tcBorders>
          </w:tcPr>
          <w:p w14:paraId="2BD413A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203EDA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vMerge/>
            <w:tcBorders>
              <w:top w:val="nil"/>
            </w:tcBorders>
          </w:tcPr>
          <w:p w14:paraId="6BC1DC2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7281AB2" w14:textId="77777777" w:rsidR="007E4CCE" w:rsidRDefault="00DE0C76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05E99D80" w14:textId="77777777">
        <w:trPr>
          <w:trHeight w:val="292"/>
        </w:trPr>
        <w:tc>
          <w:tcPr>
            <w:tcW w:w="2630" w:type="dxa"/>
            <w:vMerge/>
            <w:tcBorders>
              <w:top w:val="nil"/>
            </w:tcBorders>
          </w:tcPr>
          <w:p w14:paraId="6E37D8C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F852F7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637B30A9" w14:textId="77777777" w:rsidR="007E4CCE" w:rsidRDefault="00DE0C76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</w:t>
            </w:r>
          </w:p>
        </w:tc>
        <w:tc>
          <w:tcPr>
            <w:tcW w:w="2650" w:type="dxa"/>
            <w:tcBorders>
              <w:bottom w:val="nil"/>
            </w:tcBorders>
          </w:tcPr>
          <w:p w14:paraId="0806BF68" w14:textId="77777777" w:rsidR="007E4CCE" w:rsidRDefault="00DE0C76">
            <w:pPr>
              <w:pStyle w:val="TableParagraph"/>
              <w:spacing w:before="16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  <w:tr w:rsidR="007E4CCE" w14:paraId="115E4969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6E4BEB2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1880A3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AFD70F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7E2C2F7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735_480.2233К/20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5DBEDA00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6933062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57FEB2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76DCB2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A168A27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7E4CCE" w14:paraId="744F10C3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7DBE180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0AD93B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E07FFF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3F25FB9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2"/>
                <w:sz w:val="24"/>
              </w:rPr>
              <w:t>007/2024</w:t>
            </w:r>
          </w:p>
        </w:tc>
      </w:tr>
      <w:tr w:rsidR="007E4CCE" w14:paraId="7868E962" w14:textId="77777777">
        <w:trPr>
          <w:trHeight w:val="279"/>
        </w:trPr>
        <w:tc>
          <w:tcPr>
            <w:tcW w:w="2630" w:type="dxa"/>
            <w:vMerge/>
            <w:tcBorders>
              <w:top w:val="nil"/>
            </w:tcBorders>
          </w:tcPr>
          <w:p w14:paraId="1842F52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BC38F0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7853637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321C07ED" w14:textId="77777777" w:rsidR="007E4CCE" w:rsidRDefault="00DE0C7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09.01.2024</w:t>
            </w:r>
          </w:p>
        </w:tc>
      </w:tr>
      <w:tr w:rsidR="007E4CCE" w14:paraId="4557D6AC" w14:textId="77777777">
        <w:trPr>
          <w:trHeight w:val="292"/>
        </w:trPr>
        <w:tc>
          <w:tcPr>
            <w:tcW w:w="2630" w:type="dxa"/>
            <w:vMerge/>
            <w:tcBorders>
              <w:top w:val="nil"/>
            </w:tcBorders>
          </w:tcPr>
          <w:p w14:paraId="6BCE501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4E31CA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77CF2993" w14:textId="77777777" w:rsidR="007E4CCE" w:rsidRDefault="00DE0C76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Yandex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</w:t>
            </w:r>
          </w:p>
        </w:tc>
        <w:tc>
          <w:tcPr>
            <w:tcW w:w="2650" w:type="dxa"/>
            <w:tcBorders>
              <w:bottom w:val="nil"/>
            </w:tcBorders>
          </w:tcPr>
          <w:p w14:paraId="617AF6B8" w14:textId="77777777" w:rsidR="007E4CCE" w:rsidRDefault="00DE0C76">
            <w:pPr>
              <w:pStyle w:val="TableParagraph"/>
              <w:spacing w:before="16" w:line="256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7A56EE0B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55D3588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7F911C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92C097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4973CB9C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059BE4B2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73F71C0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9FBE28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F2E641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1C249F4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59AB5B59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48A125F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93AD33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0C4E3C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C6429FA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4C51E324" w14:textId="77777777">
        <w:trPr>
          <w:trHeight w:val="279"/>
        </w:trPr>
        <w:tc>
          <w:tcPr>
            <w:tcW w:w="2630" w:type="dxa"/>
            <w:vMerge/>
            <w:tcBorders>
              <w:top w:val="nil"/>
            </w:tcBorders>
          </w:tcPr>
          <w:p w14:paraId="1DDC452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2656425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563AB9AC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25F1E7AF" w14:textId="77777777" w:rsidR="007E4CCE" w:rsidRDefault="00DE0C76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0F059D16" w14:textId="77777777">
        <w:trPr>
          <w:trHeight w:val="292"/>
        </w:trPr>
        <w:tc>
          <w:tcPr>
            <w:tcW w:w="2630" w:type="dxa"/>
            <w:vMerge/>
            <w:tcBorders>
              <w:top w:val="nil"/>
            </w:tcBorders>
          </w:tcPr>
          <w:p w14:paraId="7C83A94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200FFE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5B65F9F0" w14:textId="77777777" w:rsidR="007E4CCE" w:rsidRDefault="00DE0C76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650" w:type="dxa"/>
            <w:tcBorders>
              <w:bottom w:val="nil"/>
            </w:tcBorders>
          </w:tcPr>
          <w:p w14:paraId="72324ECA" w14:textId="77777777" w:rsidR="007E4CCE" w:rsidRDefault="00DE0C76">
            <w:pPr>
              <w:pStyle w:val="TableParagraph"/>
              <w:spacing w:before="16"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лицензии-</w:t>
            </w:r>
          </w:p>
        </w:tc>
      </w:tr>
      <w:tr w:rsidR="007E4CCE" w14:paraId="6861385E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656818A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586995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7B5237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B1ED1BD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42661846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0ABEC90F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74BC5FF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9BA5D3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D9638A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2007(Microsoft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7094C3F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30.08.2007)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7E4CCE" w14:paraId="0FC4A854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5433F27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7E93A3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96AFCE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DreamSpark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18765C6E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допсоглашениями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7E4CCE" w14:paraId="135B0F9A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067A531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1DD36D0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309A7A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471F89B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29.04.14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7E4CCE" w14:paraId="24D228D5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277250C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6790AC5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4316B1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66E61C22" w14:textId="77777777" w:rsidR="007E4CCE" w:rsidRDefault="00DE0C76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7E4CCE" w14:paraId="61150115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2D753D1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5B62AD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895975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Academic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Microsof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5DDC221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</w:tr>
      <w:tr w:rsidR="007E4CCE" w14:paraId="789A6296" w14:textId="77777777">
        <w:trPr>
          <w:trHeight w:val="279"/>
        </w:trPr>
        <w:tc>
          <w:tcPr>
            <w:tcW w:w="2630" w:type="dxa"/>
            <w:vMerge/>
            <w:tcBorders>
              <w:top w:val="nil"/>
            </w:tcBorders>
          </w:tcPr>
          <w:p w14:paraId="7DD760F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AAFB18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513990AE" w14:textId="77777777" w:rsidR="007E4CCE" w:rsidRDefault="00DE0C7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  <w:tc>
          <w:tcPr>
            <w:tcW w:w="2650" w:type="dxa"/>
            <w:tcBorders>
              <w:top w:val="nil"/>
            </w:tcBorders>
          </w:tcPr>
          <w:p w14:paraId="287055D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07F90D1C" w14:textId="77777777">
        <w:trPr>
          <w:trHeight w:val="292"/>
        </w:trPr>
        <w:tc>
          <w:tcPr>
            <w:tcW w:w="2630" w:type="dxa"/>
            <w:vMerge/>
            <w:tcBorders>
              <w:top w:val="nil"/>
            </w:tcBorders>
          </w:tcPr>
          <w:p w14:paraId="55C4FEE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017347F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nil"/>
            </w:tcBorders>
          </w:tcPr>
          <w:p w14:paraId="3E9CD873" w14:textId="77777777" w:rsidR="007E4CCE" w:rsidRDefault="00DE0C76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AIMP</w:t>
            </w:r>
          </w:p>
        </w:tc>
        <w:tc>
          <w:tcPr>
            <w:tcW w:w="2650" w:type="dxa"/>
            <w:tcBorders>
              <w:bottom w:val="nil"/>
            </w:tcBorders>
          </w:tcPr>
          <w:p w14:paraId="22288813" w14:textId="77777777" w:rsidR="007E4CCE" w:rsidRDefault="00DE0C76">
            <w:pPr>
              <w:pStyle w:val="TableParagraph"/>
              <w:spacing w:before="16"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отечественное</w:t>
            </w:r>
          </w:p>
        </w:tc>
      </w:tr>
      <w:tr w:rsidR="007E4CCE" w14:paraId="0F5417D3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7878943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44DB89F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5482C7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2CDF5888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7E4CCE" w14:paraId="35900293" w14:textId="77777777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14:paraId="2822B8E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71BE85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4ADC99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7A1C9513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7E4CCE" w14:paraId="5A5F9014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70BF80D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7DBF98B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A529D3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0E652C42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7E4CCE" w14:paraId="2AFEE49B" w14:textId="77777777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14:paraId="1F2740A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3FE759D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96FA3B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14:paraId="3AE980CC" w14:textId="77777777" w:rsidR="007E4CCE" w:rsidRDefault="00DE0C7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7E4CCE" w14:paraId="3BA73C37" w14:textId="77777777">
        <w:trPr>
          <w:trHeight w:val="279"/>
        </w:trPr>
        <w:tc>
          <w:tcPr>
            <w:tcW w:w="2630" w:type="dxa"/>
            <w:vMerge/>
            <w:tcBorders>
              <w:top w:val="nil"/>
            </w:tcBorders>
          </w:tcPr>
          <w:p w14:paraId="0F94E7A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14:paraId="5E86AC6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nil"/>
            </w:tcBorders>
          </w:tcPr>
          <w:p w14:paraId="6F8FFB7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14:paraId="01AF42ED" w14:textId="77777777" w:rsidR="007E4CCE" w:rsidRDefault="00DE0C7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</w:tbl>
    <w:p w14:paraId="19BDD3B7" w14:textId="77777777" w:rsidR="007E4CCE" w:rsidRDefault="007E4CCE">
      <w:pPr>
        <w:pStyle w:val="a3"/>
        <w:spacing w:before="62"/>
      </w:pPr>
    </w:p>
    <w:p w14:paraId="226FD3C5" w14:textId="77777777" w:rsidR="007E4CCE" w:rsidRDefault="00DE0C76">
      <w:pPr>
        <w:pStyle w:val="1"/>
        <w:numPr>
          <w:ilvl w:val="1"/>
          <w:numId w:val="5"/>
        </w:numPr>
        <w:tabs>
          <w:tab w:val="left" w:pos="1342"/>
        </w:tabs>
        <w:ind w:left="1342"/>
        <w:jc w:val="left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371C0090" w14:textId="77777777" w:rsidR="007E4CCE" w:rsidRDefault="00DE0C76">
      <w:pPr>
        <w:pStyle w:val="a3"/>
        <w:tabs>
          <w:tab w:val="left" w:pos="1540"/>
          <w:tab w:val="left" w:pos="3129"/>
          <w:tab w:val="left" w:pos="4708"/>
          <w:tab w:val="left" w:pos="6672"/>
          <w:tab w:val="left" w:pos="7513"/>
          <w:tab w:val="left" w:pos="8788"/>
        </w:tabs>
        <w:spacing w:before="120"/>
        <w:ind w:left="145" w:right="292" w:firstLine="708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библиотечный</w:t>
      </w:r>
      <w:r>
        <w:tab/>
      </w:r>
      <w:r>
        <w:rPr>
          <w:spacing w:val="-4"/>
        </w:rPr>
        <w:t>фонд</w:t>
      </w:r>
      <w:r>
        <w:tab/>
      </w:r>
      <w:r>
        <w:rPr>
          <w:spacing w:val="-2"/>
        </w:rPr>
        <w:t>Филиала</w:t>
      </w:r>
      <w:r>
        <w:tab/>
      </w:r>
      <w:r>
        <w:rPr>
          <w:spacing w:val="-2"/>
        </w:rPr>
        <w:t xml:space="preserve">имеет </w:t>
      </w:r>
      <w:r>
        <w:t>электронные образовательные и информационные ресурсы.</w:t>
      </w:r>
    </w:p>
    <w:p w14:paraId="484E5F8A" w14:textId="77777777" w:rsidR="007E4CCE" w:rsidRDefault="00DE0C76">
      <w:pPr>
        <w:pStyle w:val="a3"/>
        <w:ind w:left="145" w:firstLine="801"/>
      </w:pPr>
      <w:r>
        <w:t>Электронно-библиотечные системы (ЭБС), включающие электронный каталог и полнотекстовые документы:</w:t>
      </w:r>
    </w:p>
    <w:p w14:paraId="01B41910" w14:textId="77777777" w:rsidR="007E4CCE" w:rsidRDefault="00DE0C76">
      <w:pPr>
        <w:pStyle w:val="a3"/>
        <w:ind w:left="852"/>
      </w:pPr>
      <w:r>
        <w:t>-«ЛАНЬ»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5">
        <w:r w:rsidR="007E4CCE">
          <w:rPr>
            <w:spacing w:val="-2"/>
          </w:rPr>
          <w:t>www.e.lanbook.com</w:t>
        </w:r>
      </w:hyperlink>
    </w:p>
    <w:p w14:paraId="75322BD0" w14:textId="77777777" w:rsidR="007E4CCE" w:rsidRDefault="00DE0C76">
      <w:pPr>
        <w:pStyle w:val="a3"/>
        <w:ind w:left="852"/>
      </w:pPr>
      <w:r>
        <w:t>-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платформа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6">
        <w:r w:rsidR="007E4CCE">
          <w:rPr>
            <w:color w:val="0000FF"/>
            <w:spacing w:val="-2"/>
            <w:u w:val="single" w:color="0000FF"/>
          </w:rPr>
          <w:t>https://urait.ru</w:t>
        </w:r>
      </w:hyperlink>
    </w:p>
    <w:p w14:paraId="20C7C2D4" w14:textId="77777777" w:rsidR="007E4CCE" w:rsidRDefault="007E4CCE">
      <w:pPr>
        <w:pStyle w:val="a3"/>
      </w:pPr>
    </w:p>
    <w:p w14:paraId="2A89F797" w14:textId="77777777" w:rsidR="007E4CCE" w:rsidRDefault="00DE0C76">
      <w:pPr>
        <w:pStyle w:val="1"/>
        <w:numPr>
          <w:ilvl w:val="2"/>
          <w:numId w:val="5"/>
        </w:numPr>
        <w:tabs>
          <w:tab w:val="left" w:pos="1606"/>
        </w:tabs>
        <w:ind w:right="289" w:firstLine="708"/>
        <w:jc w:val="both"/>
      </w:pPr>
      <w:r>
        <w:t>Перечень основной и дополнительной учебной литературы, необходимой для освоения дисциплины</w:t>
      </w:r>
    </w:p>
    <w:p w14:paraId="09EC14A8" w14:textId="77777777" w:rsidR="007E4CCE" w:rsidRDefault="00DE0C76">
      <w:pPr>
        <w:pStyle w:val="a3"/>
        <w:spacing w:before="120"/>
        <w:ind w:left="852"/>
        <w:jc w:val="both"/>
      </w:pPr>
      <w:r>
        <w:rPr>
          <w:u w:val="single"/>
        </w:rPr>
        <w:t>Основная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14:paraId="40E1185E" w14:textId="77777777" w:rsidR="007E4CCE" w:rsidRDefault="00DE0C76">
      <w:pPr>
        <w:pStyle w:val="a3"/>
        <w:ind w:left="145" w:right="287" w:firstLine="708"/>
        <w:jc w:val="both"/>
      </w:pPr>
      <w:r>
        <w:t>Сивков, А. А.</w:t>
      </w:r>
      <w:r>
        <w:rPr>
          <w:spacing w:val="40"/>
        </w:rPr>
        <w:t xml:space="preserve"> </w:t>
      </w:r>
      <w:r>
        <w:t xml:space="preserve">Основы </w:t>
      </w:r>
      <w:proofErr w:type="gramStart"/>
      <w:r>
        <w:t>электроснабжения :</w:t>
      </w:r>
      <w:proofErr w:type="gramEnd"/>
      <w:r>
        <w:t xml:space="preserve"> учебное пособие для среднего профессионального образования / А. А. Сивков, А. С. </w:t>
      </w:r>
      <w:proofErr w:type="spellStart"/>
      <w:r>
        <w:t>Сайгаш</w:t>
      </w:r>
      <w:proofErr w:type="spellEnd"/>
      <w:r>
        <w:t>, Д.</w:t>
      </w:r>
      <w:r>
        <w:rPr>
          <w:spacing w:val="40"/>
        </w:rPr>
        <w:t xml:space="preserve"> </w:t>
      </w:r>
      <w:r>
        <w:t xml:space="preserve">Ю. Герасимов. 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</w:t>
      </w:r>
      <w:r>
        <w:rPr>
          <w:spacing w:val="74"/>
        </w:rPr>
        <w:t xml:space="preserve"> </w:t>
      </w:r>
      <w:r>
        <w:t>—</w:t>
      </w:r>
      <w:r>
        <w:rPr>
          <w:spacing w:val="76"/>
        </w:rPr>
        <w:t xml:space="preserve"> </w:t>
      </w:r>
      <w:r>
        <w:t>173</w:t>
      </w:r>
      <w:r>
        <w:rPr>
          <w:spacing w:val="76"/>
        </w:rPr>
        <w:t xml:space="preserve"> </w:t>
      </w:r>
      <w:r>
        <w:t>с.</w:t>
      </w:r>
      <w:r>
        <w:rPr>
          <w:spacing w:val="76"/>
        </w:rPr>
        <w:t xml:space="preserve"> </w:t>
      </w:r>
      <w:r>
        <w:t>—</w:t>
      </w:r>
      <w:r>
        <w:rPr>
          <w:spacing w:val="76"/>
        </w:rPr>
        <w:t xml:space="preserve"> </w:t>
      </w:r>
      <w:r>
        <w:t>(Профессиональное</w:t>
      </w:r>
      <w:r>
        <w:rPr>
          <w:spacing w:val="77"/>
        </w:rPr>
        <w:t xml:space="preserve"> </w:t>
      </w:r>
      <w:r>
        <w:t>образование).</w:t>
      </w:r>
      <w:r>
        <w:rPr>
          <w:spacing w:val="77"/>
        </w:rPr>
        <w:t xml:space="preserve"> </w:t>
      </w:r>
      <w:r>
        <w:t>—</w:t>
      </w:r>
      <w:r>
        <w:rPr>
          <w:spacing w:val="76"/>
        </w:rPr>
        <w:t xml:space="preserve"> </w:t>
      </w:r>
      <w:r>
        <w:t>ISBN</w:t>
      </w:r>
      <w:r>
        <w:rPr>
          <w:spacing w:val="76"/>
        </w:rPr>
        <w:t xml:space="preserve"> </w:t>
      </w:r>
      <w:r>
        <w:t>978-5-</w:t>
      </w:r>
      <w:r>
        <w:rPr>
          <w:spacing w:val="-4"/>
        </w:rPr>
        <w:t>534-</w:t>
      </w:r>
    </w:p>
    <w:p w14:paraId="1670B5DA" w14:textId="77777777" w:rsidR="007E4CCE" w:rsidRDefault="007E4CCE">
      <w:pPr>
        <w:pStyle w:val="a3"/>
        <w:jc w:val="both"/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7CFD2EA7" w14:textId="77777777" w:rsidR="007E4CCE" w:rsidRDefault="00DE0C76">
      <w:pPr>
        <w:pStyle w:val="a3"/>
        <w:spacing w:before="80"/>
        <w:ind w:left="145"/>
        <w:jc w:val="both"/>
      </w:pPr>
      <w:r>
        <w:lastRenderedPageBreak/>
        <w:t>01344-3.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gramStart"/>
      <w:r>
        <w:t>Текст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электронный 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[сайт].</w:t>
      </w:r>
    </w:p>
    <w:p w14:paraId="17F3C14B" w14:textId="77777777" w:rsidR="007E4CCE" w:rsidRPr="009201E7" w:rsidRDefault="00DE0C76">
      <w:pPr>
        <w:pStyle w:val="a3"/>
        <w:ind w:left="145"/>
        <w:jc w:val="both"/>
        <w:rPr>
          <w:lang w:val="en-US"/>
        </w:rPr>
      </w:pPr>
      <w:r w:rsidRPr="009201E7">
        <w:rPr>
          <w:lang w:val="en-US"/>
        </w:rPr>
        <w:t>—</w:t>
      </w:r>
      <w:r w:rsidRPr="009201E7">
        <w:rPr>
          <w:spacing w:val="-1"/>
          <w:lang w:val="en-US"/>
        </w:rPr>
        <w:t xml:space="preserve"> </w:t>
      </w:r>
      <w:r w:rsidRPr="009201E7">
        <w:rPr>
          <w:lang w:val="en-US"/>
        </w:rPr>
        <w:t>URL:</w:t>
      </w:r>
      <w:r w:rsidRPr="009201E7">
        <w:rPr>
          <w:spacing w:val="-1"/>
          <w:lang w:val="en-US"/>
        </w:rPr>
        <w:t xml:space="preserve"> </w:t>
      </w:r>
      <w:r w:rsidRPr="009201E7">
        <w:rPr>
          <w:spacing w:val="-2"/>
          <w:lang w:val="en-US"/>
        </w:rPr>
        <w:t>https://urait.ru/bcode/491125</w:t>
      </w:r>
    </w:p>
    <w:p w14:paraId="7D4B2133" w14:textId="77777777" w:rsidR="007E4CCE" w:rsidRDefault="00DE0C76">
      <w:pPr>
        <w:pStyle w:val="a3"/>
        <w:ind w:left="145" w:right="289" w:firstLine="708"/>
        <w:jc w:val="both"/>
      </w:pPr>
      <w:r>
        <w:t>Ушаков, В. Я.</w:t>
      </w:r>
      <w:r>
        <w:rPr>
          <w:spacing w:val="40"/>
        </w:rPr>
        <w:t xml:space="preserve"> </w:t>
      </w:r>
      <w:r>
        <w:t xml:space="preserve">Электрические системы и </w:t>
      </w:r>
      <w:proofErr w:type="gramStart"/>
      <w:r>
        <w:t>сети :</w:t>
      </w:r>
      <w:proofErr w:type="gramEnd"/>
      <w:r>
        <w:t xml:space="preserve"> учебное пособие для среднего профессионального образования / В. Я. Ушаков.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446 с. — (Профессиональное образование). — ISBN 978-5-534-10365-6.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7">
        <w:r w:rsidR="007E4CCE">
          <w:rPr>
            <w:color w:val="0000FF"/>
            <w:u w:val="single" w:color="0000FF"/>
          </w:rPr>
          <w:t>https://urait.ru/bcode/517781</w:t>
        </w:r>
      </w:hyperlink>
    </w:p>
    <w:p w14:paraId="4645A241" w14:textId="77777777" w:rsidR="007E4CCE" w:rsidRDefault="00DE0C76">
      <w:pPr>
        <w:pStyle w:val="a3"/>
        <w:ind w:left="145" w:right="288" w:firstLine="708"/>
        <w:jc w:val="both"/>
      </w:pPr>
      <w:r>
        <w:t>Лыкин, А. В.</w:t>
      </w:r>
      <w:r>
        <w:rPr>
          <w:spacing w:val="40"/>
        </w:rPr>
        <w:t xml:space="preserve"> </w:t>
      </w:r>
      <w:r>
        <w:t xml:space="preserve">Электрические системы и </w:t>
      </w:r>
      <w:proofErr w:type="gramStart"/>
      <w:r>
        <w:t>сети :</w:t>
      </w:r>
      <w:proofErr w:type="gramEnd"/>
      <w:r>
        <w:t xml:space="preserve"> учебник для среднего профессионального образования / А. В. Лыкин.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 — 362 с. — (Профессиональное образование). — ISBN 978-5- 534-10376-2.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https://urait.ru/bcode/542125</w:t>
      </w:r>
    </w:p>
    <w:p w14:paraId="786E73D9" w14:textId="77777777" w:rsidR="007E4CCE" w:rsidRDefault="00DE0C76">
      <w:pPr>
        <w:pStyle w:val="a3"/>
        <w:spacing w:before="120"/>
        <w:ind w:left="852"/>
        <w:jc w:val="both"/>
      </w:pPr>
      <w:r>
        <w:rPr>
          <w:u w:val="single"/>
        </w:rPr>
        <w:t>Дополнительная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14:paraId="405F3CAD" w14:textId="77777777" w:rsidR="007E4CCE" w:rsidRDefault="00DE0C76">
      <w:pPr>
        <w:pStyle w:val="a3"/>
        <w:spacing w:before="1"/>
        <w:ind w:left="145" w:right="287" w:firstLine="708"/>
        <w:jc w:val="both"/>
      </w:pPr>
      <w:r>
        <w:t>Фролов, Ю. М.</w:t>
      </w:r>
      <w:r>
        <w:rPr>
          <w:spacing w:val="40"/>
        </w:rPr>
        <w:t xml:space="preserve"> </w:t>
      </w:r>
      <w:r>
        <w:t xml:space="preserve">Электроснабжение промышленных </w:t>
      </w:r>
      <w:proofErr w:type="gramStart"/>
      <w:r>
        <w:t>предприятий :</w:t>
      </w:r>
      <w:proofErr w:type="gramEnd"/>
      <w:r>
        <w:t xml:space="preserve"> учебное пособие для среднего профессионального образования / Ю. М. Фролов.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 — 351 с. — (Профессиональное образование). — ISBN 978-5-534-16524-1.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8">
        <w:r w:rsidR="007E4CCE">
          <w:rPr>
            <w:color w:val="0000FF"/>
            <w:spacing w:val="-2"/>
            <w:u w:val="single" w:color="0000FF"/>
          </w:rPr>
          <w:t>https://urait.ru/bcode/544524</w:t>
        </w:r>
      </w:hyperlink>
    </w:p>
    <w:p w14:paraId="20A7819B" w14:textId="77777777" w:rsidR="007E4CCE" w:rsidRDefault="00DE0C76">
      <w:pPr>
        <w:pStyle w:val="a3"/>
        <w:ind w:left="145" w:right="287" w:firstLine="708"/>
        <w:jc w:val="both"/>
      </w:pPr>
      <w:r>
        <w:t xml:space="preserve">Основы </w:t>
      </w:r>
      <w:proofErr w:type="gramStart"/>
      <w:r>
        <w:t>электроснабжения :</w:t>
      </w:r>
      <w:proofErr w:type="gramEnd"/>
      <w:r>
        <w:t xml:space="preserve"> учебник для </w:t>
      </w:r>
      <w:proofErr w:type="spellStart"/>
      <w:r>
        <w:t>спо</w:t>
      </w:r>
      <w:proofErr w:type="spellEnd"/>
      <w:r>
        <w:t xml:space="preserve"> / Г. И. </w:t>
      </w:r>
      <w:proofErr w:type="spellStart"/>
      <w:r>
        <w:t>Кольниченко</w:t>
      </w:r>
      <w:proofErr w:type="spellEnd"/>
      <w:r>
        <w:t xml:space="preserve">, Я. В. </w:t>
      </w:r>
      <w:proofErr w:type="spellStart"/>
      <w:r>
        <w:t>Тарлаков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А. В. Сиротов, М. С. </w:t>
      </w:r>
      <w:proofErr w:type="gramStart"/>
      <w:r>
        <w:t>Усачев</w:t>
      </w:r>
      <w:r>
        <w:rPr>
          <w:spacing w:val="-1"/>
        </w:rPr>
        <w:t xml:space="preserve"> </w:t>
      </w:r>
      <w:r>
        <w:t>;</w:t>
      </w:r>
      <w:proofErr w:type="gramEnd"/>
      <w:r>
        <w:t xml:space="preserve"> под редакцией</w:t>
      </w:r>
      <w:r>
        <w:rPr>
          <w:spacing w:val="-1"/>
        </w:rPr>
        <w:t xml:space="preserve"> </w:t>
      </w:r>
      <w:r>
        <w:t>Г. И.</w:t>
      </w:r>
      <w:r>
        <w:rPr>
          <w:spacing w:val="-1"/>
        </w:rPr>
        <w:t xml:space="preserve"> </w:t>
      </w:r>
      <w:proofErr w:type="spellStart"/>
      <w:r>
        <w:t>Кольниченко</w:t>
      </w:r>
      <w:proofErr w:type="spellEnd"/>
      <w:r>
        <w:t>.</w:t>
      </w:r>
      <w:r>
        <w:rPr>
          <w:spacing w:val="-1"/>
        </w:rPr>
        <w:t xml:space="preserve"> </w:t>
      </w:r>
      <w:r>
        <w:t>— 3-е изд., стер. — Санкт-</w:t>
      </w:r>
      <w:proofErr w:type="gramStart"/>
      <w:r>
        <w:t>Петербург :</w:t>
      </w:r>
      <w:proofErr w:type="gramEnd"/>
      <w:r>
        <w:t xml:space="preserve"> Лань, 2024. — 252 с. — ISBN 978-5-507- 49445-3.</w:t>
      </w:r>
      <w:r>
        <w:rPr>
          <w:spacing w:val="15"/>
        </w:rPr>
        <w:t xml:space="preserve"> </w:t>
      </w:r>
      <w:r>
        <w:t>—</w:t>
      </w:r>
      <w:r>
        <w:rPr>
          <w:spacing w:val="15"/>
        </w:rPr>
        <w:t xml:space="preserve"> </w:t>
      </w:r>
      <w:proofErr w:type="gramStart"/>
      <w:r>
        <w:t>Текст</w:t>
      </w:r>
      <w:r>
        <w:rPr>
          <w:spacing w:val="17"/>
        </w:rPr>
        <w:t xml:space="preserve"> </w:t>
      </w:r>
      <w:r>
        <w:t>:</w:t>
      </w:r>
      <w:proofErr w:type="gramEnd"/>
      <w:r>
        <w:rPr>
          <w:spacing w:val="15"/>
        </w:rPr>
        <w:t xml:space="preserve"> </w:t>
      </w:r>
      <w:r>
        <w:t>электронный</w:t>
      </w:r>
      <w:r>
        <w:rPr>
          <w:spacing w:val="17"/>
        </w:rPr>
        <w:t xml:space="preserve"> </w:t>
      </w:r>
      <w:r>
        <w:t>//</w:t>
      </w:r>
      <w:r>
        <w:rPr>
          <w:spacing w:val="15"/>
        </w:rPr>
        <w:t xml:space="preserve"> </w:t>
      </w:r>
      <w:proofErr w:type="gramStart"/>
      <w:r>
        <w:t>Лань</w:t>
      </w:r>
      <w:r>
        <w:rPr>
          <w:spacing w:val="17"/>
        </w:rPr>
        <w:t xml:space="preserve"> </w:t>
      </w:r>
      <w:r>
        <w:t>:</w:t>
      </w:r>
      <w:proofErr w:type="gramEnd"/>
      <w:r>
        <w:rPr>
          <w:spacing w:val="15"/>
        </w:rPr>
        <w:t xml:space="preserve"> </w:t>
      </w:r>
      <w:r>
        <w:t>электронно-библиотечная</w:t>
      </w:r>
      <w:r>
        <w:rPr>
          <w:spacing w:val="17"/>
        </w:rPr>
        <w:t xml:space="preserve"> </w:t>
      </w:r>
      <w:r>
        <w:rPr>
          <w:spacing w:val="-2"/>
        </w:rPr>
        <w:t>система.</w:t>
      </w:r>
    </w:p>
    <w:p w14:paraId="5523D918" w14:textId="77777777" w:rsidR="007E4CCE" w:rsidRPr="009201E7" w:rsidRDefault="00DE0C76">
      <w:pPr>
        <w:pStyle w:val="a3"/>
        <w:ind w:left="145"/>
        <w:jc w:val="both"/>
        <w:rPr>
          <w:lang w:val="en-US"/>
        </w:rPr>
      </w:pPr>
      <w:r w:rsidRPr="009201E7">
        <w:rPr>
          <w:lang w:val="en-US"/>
        </w:rPr>
        <w:t>—</w:t>
      </w:r>
      <w:r w:rsidRPr="009201E7">
        <w:rPr>
          <w:spacing w:val="-1"/>
          <w:lang w:val="en-US"/>
        </w:rPr>
        <w:t xml:space="preserve"> </w:t>
      </w:r>
      <w:r w:rsidRPr="009201E7">
        <w:rPr>
          <w:lang w:val="en-US"/>
        </w:rPr>
        <w:t>URL:</w:t>
      </w:r>
      <w:r w:rsidRPr="009201E7">
        <w:rPr>
          <w:spacing w:val="-1"/>
          <w:lang w:val="en-US"/>
        </w:rPr>
        <w:t xml:space="preserve"> </w:t>
      </w:r>
      <w:hyperlink r:id="rId19">
        <w:r w:rsidR="007E4CCE" w:rsidRPr="009201E7">
          <w:rPr>
            <w:color w:val="0000FF"/>
            <w:spacing w:val="-2"/>
            <w:u w:val="single" w:color="0000FF"/>
            <w:lang w:val="en-US"/>
          </w:rPr>
          <w:t>https://e.lanbook.com/book/390641</w:t>
        </w:r>
      </w:hyperlink>
    </w:p>
    <w:p w14:paraId="5B4C59FD" w14:textId="77777777" w:rsidR="007E4CCE" w:rsidRDefault="00DE0C76">
      <w:pPr>
        <w:pStyle w:val="a3"/>
        <w:ind w:left="145" w:right="287" w:firstLine="708"/>
        <w:jc w:val="both"/>
      </w:pPr>
      <w:r>
        <w:t>Фролов, Ю. М.</w:t>
      </w:r>
      <w:r>
        <w:rPr>
          <w:spacing w:val="40"/>
        </w:rPr>
        <w:t xml:space="preserve"> </w:t>
      </w:r>
      <w:r>
        <w:t xml:space="preserve">Электроснабжение промышленных </w:t>
      </w:r>
      <w:proofErr w:type="gramStart"/>
      <w:r>
        <w:t>предприятий :</w:t>
      </w:r>
      <w:proofErr w:type="gramEnd"/>
      <w:r>
        <w:t xml:space="preserve"> учебник для среднего профессионального образования / Ю. М. Фролов.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2025. — 351 с. — (Профессиональное образование). — ISBN 978-5-534-16524-1.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r>
        <w:rPr>
          <w:spacing w:val="-2"/>
        </w:rPr>
        <w:t>https://urait.ru/bcode/568145</w:t>
      </w:r>
    </w:p>
    <w:p w14:paraId="1B252ACF" w14:textId="77777777" w:rsidR="007E4CCE" w:rsidRDefault="00DE0C76">
      <w:pPr>
        <w:pStyle w:val="a3"/>
        <w:spacing w:before="120"/>
        <w:ind w:left="852"/>
      </w:pPr>
      <w:r>
        <w:rPr>
          <w:spacing w:val="-2"/>
          <w:u w:val="single"/>
        </w:rPr>
        <w:t>Периодика</w:t>
      </w:r>
    </w:p>
    <w:p w14:paraId="7BE81040" w14:textId="77777777" w:rsidR="007E4CCE" w:rsidRDefault="00DE0C76">
      <w:pPr>
        <w:pStyle w:val="a3"/>
        <w:tabs>
          <w:tab w:val="left" w:pos="3180"/>
          <w:tab w:val="left" w:pos="4497"/>
          <w:tab w:val="left" w:pos="5375"/>
          <w:tab w:val="left" w:pos="8606"/>
        </w:tabs>
        <w:ind w:left="145" w:right="285" w:firstLine="708"/>
      </w:pPr>
      <w:r>
        <w:rPr>
          <w:spacing w:val="-2"/>
        </w:rPr>
        <w:t>Электроника</w:t>
      </w:r>
      <w:r>
        <w:tab/>
      </w:r>
      <w:r>
        <w:rPr>
          <w:spacing w:val="-4"/>
        </w:rPr>
        <w:t>НТБ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научно-технический</w:t>
      </w:r>
      <w:r>
        <w:tab/>
      </w:r>
      <w:r>
        <w:rPr>
          <w:spacing w:val="-2"/>
        </w:rPr>
        <w:t xml:space="preserve">журнал </w:t>
      </w:r>
      <w:r>
        <w:t>https://</w:t>
      </w:r>
      <w:hyperlink r:id="rId20">
        <w:r w:rsidR="007E4CCE">
          <w:t>www.electronics.ru/</w:t>
        </w:r>
      </w:hyperlink>
      <w:r>
        <w:t xml:space="preserve"> Текст: электронный</w:t>
      </w:r>
    </w:p>
    <w:p w14:paraId="10C46B47" w14:textId="77777777" w:rsidR="007E4CCE" w:rsidRDefault="00DE0C76">
      <w:pPr>
        <w:pStyle w:val="a3"/>
        <w:tabs>
          <w:tab w:val="left" w:pos="7947"/>
        </w:tabs>
        <w:ind w:left="145" w:right="286" w:firstLine="708"/>
      </w:pPr>
      <w:r>
        <w:t>Энергосбережение:</w:t>
      </w:r>
      <w:r>
        <w:rPr>
          <w:spacing w:val="40"/>
        </w:rPr>
        <w:t xml:space="preserve"> </w:t>
      </w:r>
      <w:r>
        <w:t>ежемесячный</w:t>
      </w:r>
      <w:r>
        <w:rPr>
          <w:spacing w:val="40"/>
        </w:rPr>
        <w:t xml:space="preserve"> </w:t>
      </w:r>
      <w:r>
        <w:t>журнал,</w:t>
      </w:r>
      <w:r>
        <w:rPr>
          <w:spacing w:val="40"/>
        </w:rPr>
        <w:t xml:space="preserve"> </w:t>
      </w:r>
      <w:r>
        <w:t>представлен</w:t>
      </w:r>
      <w:r>
        <w:tab/>
        <w:t>в</w:t>
      </w:r>
      <w:r>
        <w:rPr>
          <w:spacing w:val="37"/>
        </w:rPr>
        <w:t xml:space="preserve"> </w:t>
      </w:r>
      <w:r>
        <w:t xml:space="preserve">читальном зале Филиала, а </w:t>
      </w:r>
      <w:proofErr w:type="gramStart"/>
      <w:r>
        <w:t>так же</w:t>
      </w:r>
      <w:proofErr w:type="gramEnd"/>
      <w:r>
        <w:t xml:space="preserve"> в библиотеке</w:t>
      </w:r>
    </w:p>
    <w:p w14:paraId="5A54385E" w14:textId="77777777" w:rsidR="007E4CCE" w:rsidRDefault="007E4CCE">
      <w:pPr>
        <w:pStyle w:val="a3"/>
      </w:pPr>
    </w:p>
    <w:p w14:paraId="6C03431D" w14:textId="77777777" w:rsidR="007E4CCE" w:rsidRDefault="00DE0C76">
      <w:pPr>
        <w:pStyle w:val="a5"/>
        <w:numPr>
          <w:ilvl w:val="2"/>
          <w:numId w:val="5"/>
        </w:numPr>
        <w:tabs>
          <w:tab w:val="left" w:pos="1433"/>
        </w:tabs>
        <w:spacing w:before="1"/>
        <w:ind w:left="1433" w:hanging="581"/>
        <w:rPr>
          <w:rFonts w:ascii="Arial" w:hAnsi="Arial"/>
          <w:b/>
          <w:color w:val="191919"/>
          <w:sz w:val="21"/>
        </w:rPr>
      </w:pPr>
      <w:r>
        <w:rPr>
          <w:rFonts w:ascii="Arial" w:hAnsi="Arial"/>
          <w:b/>
          <w:color w:val="191919"/>
          <w:sz w:val="21"/>
        </w:rPr>
        <w:t>Электронные</w:t>
      </w:r>
      <w:r>
        <w:rPr>
          <w:rFonts w:ascii="Arial" w:hAnsi="Arial"/>
          <w:b/>
          <w:color w:val="191919"/>
          <w:spacing w:val="-5"/>
          <w:sz w:val="21"/>
        </w:rPr>
        <w:t xml:space="preserve"> </w:t>
      </w:r>
      <w:r>
        <w:rPr>
          <w:rFonts w:ascii="Arial" w:hAnsi="Arial"/>
          <w:b/>
          <w:color w:val="191919"/>
          <w:spacing w:val="-2"/>
          <w:sz w:val="21"/>
        </w:rPr>
        <w:t>издания</w:t>
      </w:r>
    </w:p>
    <w:p w14:paraId="5432AEFD" w14:textId="77777777" w:rsidR="007E4CCE" w:rsidRDefault="007E4CCE">
      <w:pPr>
        <w:pStyle w:val="a3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5710"/>
      </w:tblGrid>
      <w:tr w:rsidR="007E4CCE" w14:paraId="16889A28" w14:textId="77777777">
        <w:trPr>
          <w:trHeight w:val="828"/>
        </w:trPr>
        <w:tc>
          <w:tcPr>
            <w:tcW w:w="3364" w:type="dxa"/>
            <w:shd w:val="clear" w:color="auto" w:fill="D8D8D8"/>
          </w:tcPr>
          <w:p w14:paraId="376FF8B3" w14:textId="77777777" w:rsidR="007E4CCE" w:rsidRDefault="00DE0C76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база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справочные системы</w:t>
            </w:r>
          </w:p>
        </w:tc>
        <w:tc>
          <w:tcPr>
            <w:tcW w:w="5710" w:type="dxa"/>
            <w:shd w:val="clear" w:color="auto" w:fill="D8D8D8"/>
          </w:tcPr>
          <w:p w14:paraId="5DA4CE3B" w14:textId="77777777" w:rsidR="007E4CCE" w:rsidRDefault="00DE0C76">
            <w:pPr>
              <w:pStyle w:val="TableParagraph"/>
              <w:spacing w:before="138"/>
              <w:ind w:left="2356" w:hanging="195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(реквизиты </w:t>
            </w:r>
            <w:r>
              <w:rPr>
                <w:spacing w:val="-2"/>
                <w:sz w:val="24"/>
              </w:rPr>
              <w:t>договора)</w:t>
            </w:r>
          </w:p>
        </w:tc>
      </w:tr>
      <w:tr w:rsidR="007E4CCE" w14:paraId="164BE9D6" w14:textId="77777777">
        <w:trPr>
          <w:trHeight w:val="1380"/>
        </w:trPr>
        <w:tc>
          <w:tcPr>
            <w:tcW w:w="3364" w:type="dxa"/>
          </w:tcPr>
          <w:p w14:paraId="118EB984" w14:textId="77777777" w:rsidR="007E4CCE" w:rsidRDefault="00DE0C76">
            <w:pPr>
              <w:pStyle w:val="TableParagraph"/>
              <w:spacing w:before="276"/>
              <w:ind w:right="9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Электромеханика </w:t>
            </w:r>
            <w:hyperlink r:id="rId21">
              <w:r w:rsidR="007E4CCE">
                <w:rPr>
                  <w:color w:val="0000FF"/>
                  <w:spacing w:val="-2"/>
                  <w:sz w:val="24"/>
                  <w:u w:val="single" w:color="0000FF"/>
                </w:rPr>
                <w:t>https://</w:t>
              </w:r>
            </w:hyperlink>
          </w:p>
          <w:p w14:paraId="2B6FAD49" w14:textId="77777777" w:rsidR="007E4CCE" w:rsidRDefault="007E4CCE">
            <w:pPr>
              <w:pStyle w:val="TableParagraph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www.electromechanics.ru/</w:t>
              </w:r>
            </w:hyperlink>
          </w:p>
        </w:tc>
        <w:tc>
          <w:tcPr>
            <w:tcW w:w="5710" w:type="dxa"/>
          </w:tcPr>
          <w:p w14:paraId="76578310" w14:textId="77777777" w:rsidR="007E4CCE" w:rsidRDefault="00DE0C7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 электромеханического преобразования энергии и их практическое применение при проектировании и эксплуатации электрических машин изучает специальный раздел электротехники – электромеханика.</w:t>
            </w:r>
          </w:p>
        </w:tc>
      </w:tr>
    </w:tbl>
    <w:p w14:paraId="7956754E" w14:textId="77777777" w:rsidR="007E4CCE" w:rsidRDefault="007E4CCE">
      <w:pPr>
        <w:pStyle w:val="TableParagraph"/>
        <w:spacing w:line="270" w:lineRule="atLeast"/>
        <w:jc w:val="bot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04DF24E1" w14:textId="77777777" w:rsidR="007E4CCE" w:rsidRDefault="007E4CCE">
      <w:pPr>
        <w:pStyle w:val="a3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5710"/>
      </w:tblGrid>
      <w:tr w:rsidR="007E4CCE" w14:paraId="4926E4F5" w14:textId="77777777">
        <w:trPr>
          <w:trHeight w:val="827"/>
        </w:trPr>
        <w:tc>
          <w:tcPr>
            <w:tcW w:w="3364" w:type="dxa"/>
            <w:shd w:val="clear" w:color="auto" w:fill="D8D8D8"/>
          </w:tcPr>
          <w:p w14:paraId="7F9682CF" w14:textId="77777777" w:rsidR="007E4CCE" w:rsidRDefault="00DE0C76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база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справочные системы</w:t>
            </w:r>
          </w:p>
        </w:tc>
        <w:tc>
          <w:tcPr>
            <w:tcW w:w="5710" w:type="dxa"/>
            <w:shd w:val="clear" w:color="auto" w:fill="D8D8D8"/>
          </w:tcPr>
          <w:p w14:paraId="4C252C72" w14:textId="77777777" w:rsidR="007E4CCE" w:rsidRDefault="00DE0C76">
            <w:pPr>
              <w:pStyle w:val="TableParagraph"/>
              <w:spacing w:before="138"/>
              <w:ind w:left="2356" w:hanging="195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(реквизиты </w:t>
            </w:r>
            <w:r>
              <w:rPr>
                <w:spacing w:val="-2"/>
                <w:sz w:val="24"/>
              </w:rPr>
              <w:t>договора)</w:t>
            </w:r>
          </w:p>
        </w:tc>
      </w:tr>
      <w:tr w:rsidR="007E4CCE" w14:paraId="759DBAA3" w14:textId="77777777">
        <w:trPr>
          <w:trHeight w:val="1380"/>
        </w:trPr>
        <w:tc>
          <w:tcPr>
            <w:tcW w:w="3364" w:type="dxa"/>
          </w:tcPr>
          <w:p w14:paraId="742A7925" w14:textId="77777777" w:rsidR="007E4CCE" w:rsidRDefault="00DE0C76">
            <w:pPr>
              <w:pStyle w:val="TableParagraph"/>
              <w:tabs>
                <w:tab w:val="left" w:pos="2446"/>
              </w:tabs>
              <w:spacing w:before="138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Университетская 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 РОССИЯ</w:t>
            </w:r>
          </w:p>
          <w:p w14:paraId="1C768119" w14:textId="77777777" w:rsidR="007E4CCE" w:rsidRDefault="007E4CCE">
            <w:pPr>
              <w:pStyle w:val="TableParagraph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https://uisrussia.msu.ru/</w:t>
              </w:r>
            </w:hyperlink>
          </w:p>
        </w:tc>
        <w:tc>
          <w:tcPr>
            <w:tcW w:w="5710" w:type="dxa"/>
          </w:tcPr>
          <w:p w14:paraId="09434AEA" w14:textId="77777777" w:rsidR="007E4CCE" w:rsidRDefault="00DE0C7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 свободный доступ</w:t>
            </w:r>
          </w:p>
        </w:tc>
      </w:tr>
      <w:tr w:rsidR="007E4CCE" w14:paraId="6957CB45" w14:textId="77777777">
        <w:trPr>
          <w:trHeight w:val="2483"/>
        </w:trPr>
        <w:tc>
          <w:tcPr>
            <w:tcW w:w="3364" w:type="dxa"/>
          </w:tcPr>
          <w:p w14:paraId="3F0DF1EE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50714E6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BB98270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6CDD616" w14:textId="77777777" w:rsidR="007E4CCE" w:rsidRDefault="00DE0C76">
            <w:pPr>
              <w:pStyle w:val="TableParagraph"/>
              <w:tabs>
                <w:tab w:val="left" w:pos="199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библиотека </w:t>
            </w:r>
            <w:proofErr w:type="spellStart"/>
            <w:r>
              <w:rPr>
                <w:sz w:val="24"/>
              </w:rPr>
              <w:t>Elibrary</w:t>
            </w:r>
            <w:proofErr w:type="spellEnd"/>
            <w:r>
              <w:rPr>
                <w:sz w:val="24"/>
              </w:rPr>
              <w:t xml:space="preserve"> </w:t>
            </w:r>
            <w:hyperlink r:id="rId24">
              <w:r w:rsidR="007E4CCE">
                <w:rPr>
                  <w:color w:val="0000FF"/>
                  <w:spacing w:val="-2"/>
                  <w:sz w:val="24"/>
                  <w:u w:val="single" w:color="0000FF"/>
                </w:rPr>
                <w:t>http://elibrary.ru/</w:t>
              </w:r>
            </w:hyperlink>
          </w:p>
        </w:tc>
        <w:tc>
          <w:tcPr>
            <w:tcW w:w="5710" w:type="dxa"/>
          </w:tcPr>
          <w:p w14:paraId="419AC3D6" w14:textId="77777777" w:rsidR="007E4CCE" w:rsidRDefault="00DE0C7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Научная электронная библиотека eLIBRARY.RU - это крупнейший российский информационно- 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 свободный доступ</w:t>
            </w:r>
          </w:p>
        </w:tc>
      </w:tr>
      <w:tr w:rsidR="007E4CCE" w14:paraId="0645B426" w14:textId="77777777">
        <w:trPr>
          <w:trHeight w:val="1104"/>
        </w:trPr>
        <w:tc>
          <w:tcPr>
            <w:tcW w:w="3364" w:type="dxa"/>
          </w:tcPr>
          <w:p w14:paraId="681E10CC" w14:textId="77777777" w:rsidR="007E4CCE" w:rsidRPr="009201E7" w:rsidRDefault="00DE0C76">
            <w:pPr>
              <w:pStyle w:val="TableParagraph"/>
              <w:spacing w:before="138"/>
              <w:ind w:right="976"/>
              <w:rPr>
                <w:sz w:val="24"/>
                <w:lang w:val="en-US"/>
              </w:rPr>
            </w:pPr>
            <w:r w:rsidRPr="009201E7">
              <w:rPr>
                <w:sz w:val="24"/>
                <w:lang w:val="en-US"/>
              </w:rPr>
              <w:t>All</w:t>
            </w:r>
            <w:r w:rsidRPr="009201E7">
              <w:rPr>
                <w:spacing w:val="-15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>about</w:t>
            </w:r>
            <w:r w:rsidRPr="009201E7">
              <w:rPr>
                <w:spacing w:val="-15"/>
                <w:sz w:val="24"/>
                <w:lang w:val="en-US"/>
              </w:rPr>
              <w:t xml:space="preserve"> </w:t>
            </w:r>
            <w:r w:rsidRPr="009201E7">
              <w:rPr>
                <w:sz w:val="24"/>
                <w:lang w:val="en-US"/>
              </w:rPr>
              <w:t xml:space="preserve">circuits </w:t>
            </w:r>
            <w:hyperlink r:id="rId25">
              <w:r w:rsidR="007E4CCE" w:rsidRPr="009201E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</w:t>
              </w:r>
            </w:hyperlink>
          </w:p>
          <w:p w14:paraId="6477502D" w14:textId="77777777" w:rsidR="007E4CCE" w:rsidRPr="009201E7" w:rsidRDefault="007E4CCE">
            <w:pPr>
              <w:pStyle w:val="TableParagraph"/>
              <w:rPr>
                <w:sz w:val="24"/>
                <w:lang w:val="en-US"/>
              </w:rPr>
            </w:pPr>
            <w:hyperlink r:id="rId26">
              <w:r w:rsidRPr="009201E7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www.allaboutcircuits.com</w:t>
              </w:r>
            </w:hyperlink>
          </w:p>
        </w:tc>
        <w:tc>
          <w:tcPr>
            <w:tcW w:w="5710" w:type="dxa"/>
          </w:tcPr>
          <w:p w14:paraId="504BC808" w14:textId="77777777" w:rsidR="007E4CCE" w:rsidRDefault="00DE0C7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онлайн-сообществ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 электротехники.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 размещены статьи, форум, учебные материалы (учебные пособия, видеолекции, разработки, вебинары) и другая информация</w:t>
            </w:r>
          </w:p>
        </w:tc>
      </w:tr>
      <w:tr w:rsidR="007E4CCE" w14:paraId="0F08CAAB" w14:textId="77777777">
        <w:trPr>
          <w:trHeight w:val="6348"/>
        </w:trPr>
        <w:tc>
          <w:tcPr>
            <w:tcW w:w="3364" w:type="dxa"/>
          </w:tcPr>
          <w:p w14:paraId="3B1CD618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C4E2AB6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DC979B5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54EFCAD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2407693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2E11DDD0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E774A80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1721DD1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1EEA494" w14:textId="77777777" w:rsidR="007E4CCE" w:rsidRDefault="007E4CCE">
            <w:pPr>
              <w:pStyle w:val="TableParagraph"/>
              <w:spacing w:before="138"/>
              <w:ind w:left="0"/>
              <w:rPr>
                <w:rFonts w:ascii="Arial"/>
                <w:b/>
                <w:sz w:val="24"/>
              </w:rPr>
            </w:pPr>
          </w:p>
          <w:p w14:paraId="4B2CB0CF" w14:textId="77777777" w:rsidR="007E4CCE" w:rsidRDefault="00DE0C76">
            <w:pPr>
              <w:pStyle w:val="TableParagraph"/>
              <w:ind w:right="2394"/>
              <w:rPr>
                <w:sz w:val="24"/>
              </w:rPr>
            </w:pPr>
            <w:r>
              <w:rPr>
                <w:spacing w:val="-2"/>
                <w:sz w:val="24"/>
              </w:rPr>
              <w:t>Росатом Адрес</w:t>
            </w:r>
          </w:p>
          <w:p w14:paraId="0C87D662" w14:textId="77777777" w:rsidR="007E4CCE" w:rsidRDefault="00DE0C7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ресурса:</w:t>
            </w:r>
            <w:r>
              <w:rPr>
                <w:spacing w:val="-15"/>
                <w:sz w:val="24"/>
              </w:rPr>
              <w:t xml:space="preserve"> </w:t>
            </w:r>
            <w:hyperlink r:id="rId27">
              <w:r w:rsidR="007E4CCE">
                <w:rPr>
                  <w:color w:val="0000FF"/>
                  <w:sz w:val="24"/>
                  <w:u w:val="single" w:color="0000FF"/>
                </w:rPr>
                <w:t>https://www.rosatom.r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8">
              <w:r w:rsidR="007E4CCE">
                <w:rPr>
                  <w:color w:val="0000FF"/>
                  <w:spacing w:val="-6"/>
                  <w:sz w:val="24"/>
                  <w:u w:val="single" w:color="0000FF"/>
                </w:rPr>
                <w:t>u/</w:t>
              </w:r>
            </w:hyperlink>
          </w:p>
        </w:tc>
        <w:tc>
          <w:tcPr>
            <w:tcW w:w="5710" w:type="dxa"/>
          </w:tcPr>
          <w:p w14:paraId="523837A1" w14:textId="77777777" w:rsidR="007E4CCE" w:rsidRDefault="00DE0C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  <w:p w14:paraId="51BB0702" w14:textId="77777777" w:rsidR="007E4CCE" w:rsidRDefault="00DE0C76">
            <w:pPr>
              <w:pStyle w:val="TableParagraph"/>
              <w:tabs>
                <w:tab w:val="left" w:pos="2264"/>
                <w:tab w:val="left" w:pos="2604"/>
                <w:tab w:val="left" w:pos="4125"/>
                <w:tab w:val="left" w:pos="4423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«Росатом» – многопрофильный холдинг, </w:t>
            </w:r>
            <w:r>
              <w:rPr>
                <w:spacing w:val="-2"/>
                <w:sz w:val="24"/>
              </w:rPr>
              <w:t>объединяющий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активы </w:t>
            </w:r>
            <w:hyperlink r:id="rId29">
              <w:r w:rsidR="007E4CCE">
                <w:rPr>
                  <w:color w:val="0000FF"/>
                  <w:sz w:val="24"/>
                  <w:u w:val="single" w:color="0000FF"/>
                </w:rPr>
                <w:t>в</w:t>
              </w:r>
              <w:r w:rsidR="007E4CCE">
                <w:rPr>
                  <w:color w:val="0000FF"/>
                  <w:sz w:val="24"/>
                  <w:u w:val="single" w:color="0000FF"/>
                </w:rPr>
                <w:tab/>
              </w:r>
              <w:r w:rsidR="007E4CCE">
                <w:rPr>
                  <w:color w:val="0000FF"/>
                  <w:sz w:val="24"/>
                  <w:u w:val="single" w:color="0000FF"/>
                </w:rPr>
                <w:tab/>
              </w:r>
              <w:r w:rsidR="007E4CCE">
                <w:rPr>
                  <w:color w:val="0000FF"/>
                  <w:spacing w:val="-2"/>
                  <w:sz w:val="24"/>
                  <w:u w:val="single" w:color="0000FF"/>
                </w:rPr>
                <w:t>энергетике,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 w:rsidR="007E4CCE">
                <w:rPr>
                  <w:color w:val="0000FF"/>
                  <w:sz w:val="24"/>
                  <w:u w:val="single" w:color="0000FF"/>
                </w:rPr>
                <w:t>машиностроении, строительстве</w:t>
              </w:r>
            </w:hyperlink>
            <w:r>
              <w:rPr>
                <w:sz w:val="24"/>
              </w:rPr>
              <w:t>. Его стратегия заключается в развитии низкоуглеродной генерации, включая</w:t>
            </w:r>
            <w:r>
              <w:rPr>
                <w:spacing w:val="-9"/>
                <w:sz w:val="24"/>
              </w:rPr>
              <w:t xml:space="preserve"> </w:t>
            </w:r>
            <w:hyperlink r:id="rId31">
              <w:r w:rsidR="007E4CCE">
                <w:rPr>
                  <w:color w:val="0000FF"/>
                  <w:sz w:val="24"/>
                  <w:u w:val="single" w:color="0000FF"/>
                </w:rPr>
                <w:t>ветроэнергетику</w:t>
              </w:r>
            </w:hyperlink>
            <w:r>
              <w:rPr>
                <w:sz w:val="24"/>
              </w:rPr>
              <w:t>. Госкорпорация «Росатом» является национальным лидером в производстве электроэнергии (свыше 20% от общей выработки) и занимает первое место в мире по величине портфеля заказов на сооружение АЭС: на разной стадии реализации находятся</w:t>
            </w:r>
            <w:r>
              <w:rPr>
                <w:spacing w:val="-3"/>
                <w:sz w:val="24"/>
              </w:rPr>
              <w:t xml:space="preserve"> </w:t>
            </w:r>
            <w:hyperlink r:id="rId32">
              <w:r w:rsidR="007E4CCE">
                <w:rPr>
                  <w:color w:val="0000FF"/>
                  <w:sz w:val="24"/>
                  <w:u w:val="single" w:color="0000FF"/>
                </w:rPr>
                <w:t>35 энергоблоков в 12 странах</w:t>
              </w:r>
            </w:hyperlink>
            <w:r>
              <w:rPr>
                <w:sz w:val="24"/>
              </w:rPr>
              <w:t>. Росатом – единственная в мире компания, которая обладает компетенциями во</w:t>
            </w:r>
            <w:r>
              <w:rPr>
                <w:spacing w:val="-1"/>
                <w:sz w:val="24"/>
              </w:rPr>
              <w:t xml:space="preserve"> </w:t>
            </w:r>
            <w:hyperlink r:id="rId33">
              <w:r w:rsidR="007E4CCE">
                <w:rPr>
                  <w:color w:val="0000FF"/>
                  <w:sz w:val="24"/>
                  <w:u w:val="single" w:color="0000FF"/>
                </w:rPr>
                <w:t>всей технологической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4">
              <w:r w:rsidR="007E4CCE">
                <w:rPr>
                  <w:color w:val="0000FF"/>
                  <w:sz w:val="24"/>
                  <w:u w:val="single" w:color="0000FF"/>
                </w:rPr>
                <w:t>цепочке ядерного топливного цикла</w:t>
              </w:r>
            </w:hyperlink>
            <w:r>
              <w:rPr>
                <w:sz w:val="24"/>
              </w:rPr>
              <w:t xml:space="preserve">,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исследований,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hyperlink r:id="rId35">
              <w:r w:rsidR="007E4CCE">
                <w:rPr>
                  <w:color w:val="0000FF"/>
                  <w:sz w:val="24"/>
                  <w:u w:val="single" w:color="0000FF"/>
                </w:rPr>
                <w:t>Северного морского пути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экологических проектов, включая создание экотехнопарков и государственной системы обращения с опасными промышленными отходами.</w:t>
            </w:r>
          </w:p>
        </w:tc>
      </w:tr>
      <w:tr w:rsidR="007E4CCE" w14:paraId="6A2E61E6" w14:textId="77777777">
        <w:trPr>
          <w:trHeight w:val="2208"/>
        </w:trPr>
        <w:tc>
          <w:tcPr>
            <w:tcW w:w="3364" w:type="dxa"/>
          </w:tcPr>
          <w:p w14:paraId="5F53CE06" w14:textId="77777777" w:rsidR="007E4CCE" w:rsidRDefault="00DE0C76">
            <w:pPr>
              <w:pStyle w:val="TableParagraph"/>
              <w:tabs>
                <w:tab w:val="left" w:pos="941"/>
                <w:tab w:val="left" w:pos="2404"/>
                <w:tab w:val="left" w:pos="3008"/>
              </w:tabs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2D139618" w14:textId="77777777" w:rsidR="007E4CCE" w:rsidRDefault="00DE0C76">
            <w:pPr>
              <w:pStyle w:val="TableParagraph"/>
              <w:ind w:left="170" w:hanging="60"/>
              <w:rPr>
                <w:sz w:val="24"/>
              </w:rPr>
            </w:pPr>
            <w:r>
              <w:rPr>
                <w:sz w:val="24"/>
              </w:rPr>
              <w:t>общественным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РАН. </w:t>
            </w:r>
            <w:hyperlink r:id="rId36">
              <w:r w:rsidR="007E4CCE">
                <w:rPr>
                  <w:color w:val="0000FF"/>
                  <w:spacing w:val="-2"/>
                  <w:sz w:val="24"/>
                  <w:u w:val="single" w:color="0000FF"/>
                </w:rPr>
                <w:t>http://www.inion.ru</w:t>
              </w:r>
            </w:hyperlink>
          </w:p>
        </w:tc>
        <w:tc>
          <w:tcPr>
            <w:tcW w:w="5710" w:type="dxa"/>
          </w:tcPr>
          <w:p w14:paraId="6371EF5B" w14:textId="77777777" w:rsidR="007E4CCE" w:rsidRDefault="00DE0C7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Библиографические базы данных ИНИОН РАН по социальным и гуманитарным наукам ведутся с начала 1980-х годов. Общий объём массивов составляет более 3 млн. 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записей (данные на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Ежегодный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прирост</w:t>
            </w:r>
            <w:proofErr w:type="gramEnd"/>
            <w:r>
              <w:rPr>
                <w:sz w:val="24"/>
              </w:rPr>
              <w:t xml:space="preserve">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около 100 тыс. записей.</w:t>
            </w:r>
          </w:p>
          <w:p w14:paraId="24F871B1" w14:textId="77777777" w:rsidR="007E4CCE" w:rsidRDefault="00DE0C76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 базы данных включаются аннотированные описания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сборников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14:paraId="106EA327" w14:textId="77777777" w:rsidR="007E4CCE" w:rsidRDefault="007E4CCE">
      <w:pPr>
        <w:pStyle w:val="TableParagraph"/>
        <w:spacing w:line="270" w:lineRule="atLeast"/>
        <w:jc w:val="bot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7F75C689" w14:textId="77777777" w:rsidR="007E4CCE" w:rsidRDefault="007E4CCE">
      <w:pPr>
        <w:pStyle w:val="a3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5710"/>
      </w:tblGrid>
      <w:tr w:rsidR="007E4CCE" w14:paraId="290FFB1C" w14:textId="77777777">
        <w:trPr>
          <w:trHeight w:val="827"/>
        </w:trPr>
        <w:tc>
          <w:tcPr>
            <w:tcW w:w="3364" w:type="dxa"/>
            <w:shd w:val="clear" w:color="auto" w:fill="D8D8D8"/>
          </w:tcPr>
          <w:p w14:paraId="644E7EE3" w14:textId="77777777" w:rsidR="007E4CCE" w:rsidRDefault="00DE0C76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база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справочные системы</w:t>
            </w:r>
          </w:p>
        </w:tc>
        <w:tc>
          <w:tcPr>
            <w:tcW w:w="5710" w:type="dxa"/>
            <w:shd w:val="clear" w:color="auto" w:fill="D8D8D8"/>
          </w:tcPr>
          <w:p w14:paraId="3266B3E4" w14:textId="77777777" w:rsidR="007E4CCE" w:rsidRDefault="00DE0C76">
            <w:pPr>
              <w:pStyle w:val="TableParagraph"/>
              <w:spacing w:before="138"/>
              <w:ind w:left="2356" w:hanging="195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(реквизиты </w:t>
            </w:r>
            <w:r>
              <w:rPr>
                <w:spacing w:val="-2"/>
                <w:sz w:val="24"/>
              </w:rPr>
              <w:t>договора)</w:t>
            </w:r>
          </w:p>
        </w:tc>
      </w:tr>
      <w:tr w:rsidR="007E4CCE" w14:paraId="3525B5C2" w14:textId="77777777">
        <w:trPr>
          <w:trHeight w:val="1380"/>
        </w:trPr>
        <w:tc>
          <w:tcPr>
            <w:tcW w:w="3364" w:type="dxa"/>
          </w:tcPr>
          <w:p w14:paraId="65212D5F" w14:textId="77777777" w:rsidR="007E4CCE" w:rsidRDefault="007E4C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10" w:type="dxa"/>
          </w:tcPr>
          <w:p w14:paraId="44D68B4D" w14:textId="77777777" w:rsidR="007E4CCE" w:rsidRDefault="00DE0C7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языках, поступивших в Фундаментальную библиотеку ИНИОН РАН.</w:t>
            </w:r>
          </w:p>
          <w:p w14:paraId="75AAD120" w14:textId="77777777" w:rsidR="007E4CCE" w:rsidRDefault="00DE0C7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7E4CCE" w14:paraId="7C78594F" w14:textId="77777777">
        <w:trPr>
          <w:trHeight w:val="4140"/>
        </w:trPr>
        <w:tc>
          <w:tcPr>
            <w:tcW w:w="3364" w:type="dxa"/>
          </w:tcPr>
          <w:p w14:paraId="02BA9425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AD1F98D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45F7335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CD3B90F" w14:textId="77777777" w:rsidR="007E4CCE" w:rsidRDefault="007E4CC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316F3138" w14:textId="77777777" w:rsidR="007E4CCE" w:rsidRDefault="007E4CCE">
            <w:pPr>
              <w:pStyle w:val="TableParagraph"/>
              <w:spacing w:before="138"/>
              <w:ind w:left="0"/>
              <w:rPr>
                <w:rFonts w:ascii="Arial"/>
                <w:b/>
                <w:sz w:val="24"/>
              </w:rPr>
            </w:pPr>
          </w:p>
          <w:p w14:paraId="11BFF0BC" w14:textId="77777777" w:rsidR="007E4CCE" w:rsidRDefault="00DE0C76">
            <w:pPr>
              <w:pStyle w:val="TableParagraph"/>
              <w:tabs>
                <w:tab w:val="left" w:pos="25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портал</w:t>
            </w:r>
          </w:p>
          <w:p w14:paraId="0B832967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«Российское</w:t>
            </w:r>
          </w:p>
          <w:p w14:paraId="41D8045F" w14:textId="77777777" w:rsidR="007E4CCE" w:rsidRDefault="00DE0C76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[Электронный ресурс] – </w:t>
            </w:r>
            <w:hyperlink r:id="rId37">
              <w:r w:rsidR="007E4CCE">
                <w:rPr>
                  <w:color w:val="0000FF"/>
                  <w:sz w:val="24"/>
                  <w:u w:val="single" w:color="0000FF"/>
                </w:rPr>
                <w:t>http://www.edu.ru</w:t>
              </w:r>
            </w:hyperlink>
          </w:p>
        </w:tc>
        <w:tc>
          <w:tcPr>
            <w:tcW w:w="5710" w:type="dxa"/>
          </w:tcPr>
          <w:p w14:paraId="172C93F2" w14:textId="77777777" w:rsidR="007E4CCE" w:rsidRDefault="00DE0C7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портал «Российское образование» – уникальный интернет-ресурс в сфере образования и </w:t>
            </w:r>
            <w:r>
              <w:rPr>
                <w:spacing w:val="-2"/>
                <w:sz w:val="24"/>
              </w:rPr>
              <w:t>науки.</w:t>
            </w:r>
          </w:p>
          <w:p w14:paraId="24345FD1" w14:textId="77777777" w:rsidR="007E4CCE" w:rsidRDefault="00DE0C7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</w:t>
            </w:r>
            <w:r>
              <w:rPr>
                <w:spacing w:val="-2"/>
                <w:sz w:val="24"/>
              </w:rPr>
              <w:t>статьи.</w:t>
            </w:r>
          </w:p>
          <w:p w14:paraId="084C918C" w14:textId="77777777" w:rsidR="007E4CCE" w:rsidRDefault="00DE0C7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Читатели получают доступ к нормативно-правовой базе сферы образования, они могут пользоваться самыми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такими, как онлайн-тестирование, опросы по актуальным темам и т.д.</w:t>
            </w:r>
          </w:p>
        </w:tc>
      </w:tr>
    </w:tbl>
    <w:p w14:paraId="30072768" w14:textId="77777777" w:rsidR="007E4CCE" w:rsidRDefault="00DE0C76">
      <w:pPr>
        <w:pStyle w:val="1"/>
        <w:numPr>
          <w:ilvl w:val="1"/>
          <w:numId w:val="5"/>
        </w:numPr>
        <w:tabs>
          <w:tab w:val="left" w:pos="1671"/>
          <w:tab w:val="left" w:pos="2587"/>
        </w:tabs>
        <w:spacing w:before="244"/>
        <w:ind w:left="2587" w:right="498" w:hanging="1406"/>
        <w:jc w:val="both"/>
      </w:pP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работы обучающихся по дисциплине</w:t>
      </w:r>
    </w:p>
    <w:p w14:paraId="1D7F966D" w14:textId="77777777" w:rsidR="007E4CCE" w:rsidRDefault="00DE0C76">
      <w:pPr>
        <w:pStyle w:val="a3"/>
        <w:spacing w:before="120"/>
        <w:ind w:left="145" w:right="286" w:firstLine="708"/>
        <w:jc w:val="both"/>
      </w:pPr>
      <w:r>
        <w:t>В рамках самостоятельной работы обучающихся предусмотрена самостоятельная проработка материала лекций, лабораторных и практических занятий.</w:t>
      </w:r>
    </w:p>
    <w:p w14:paraId="42BA9EAD" w14:textId="77777777" w:rsidR="007E4CCE" w:rsidRDefault="00DE0C76">
      <w:pPr>
        <w:pStyle w:val="a3"/>
        <w:ind w:left="852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rPr>
          <w:spacing w:val="-2"/>
        </w:rPr>
        <w:t>заключается:</w:t>
      </w:r>
    </w:p>
    <w:p w14:paraId="0C662CD7" w14:textId="77777777" w:rsidR="007E4CCE" w:rsidRDefault="00DE0C76">
      <w:pPr>
        <w:pStyle w:val="a5"/>
        <w:numPr>
          <w:ilvl w:val="0"/>
          <w:numId w:val="2"/>
        </w:numPr>
        <w:tabs>
          <w:tab w:val="left" w:pos="1560"/>
        </w:tabs>
        <w:ind w:right="284" w:firstLine="708"/>
        <w:rPr>
          <w:sz w:val="28"/>
        </w:rPr>
      </w:pPr>
      <w:r>
        <w:rPr>
          <w:sz w:val="28"/>
        </w:rPr>
        <w:t>в самостоятельной подготовке обучающегося к лекции - чтение конспекта предыдущей лекции. Это помогает лучше понять материал повой лекции, опираясь па предшествующие знания. В начале лекции проводится устный или письменный экспресс-опрос студентов по содержанию предыдущей лекции;</w:t>
      </w:r>
    </w:p>
    <w:p w14:paraId="46D2ED5A" w14:textId="77777777" w:rsidR="007E4CCE" w:rsidRDefault="00DE0C76">
      <w:pPr>
        <w:pStyle w:val="a5"/>
        <w:numPr>
          <w:ilvl w:val="0"/>
          <w:numId w:val="2"/>
        </w:numPr>
        <w:tabs>
          <w:tab w:val="left" w:pos="1560"/>
        </w:tabs>
        <w:ind w:right="291" w:firstLine="708"/>
        <w:rPr>
          <w:sz w:val="28"/>
        </w:rPr>
      </w:pPr>
      <w:r>
        <w:rPr>
          <w:sz w:val="28"/>
        </w:rPr>
        <w:t>в подготовке к практическим занятиям по основным и дополнительным источникам литературы;</w:t>
      </w:r>
    </w:p>
    <w:p w14:paraId="24E866D8" w14:textId="77777777" w:rsidR="007E4CCE" w:rsidRDefault="00DE0C76">
      <w:pPr>
        <w:pStyle w:val="a5"/>
        <w:numPr>
          <w:ilvl w:val="0"/>
          <w:numId w:val="2"/>
        </w:numPr>
        <w:tabs>
          <w:tab w:val="left" w:pos="1559"/>
        </w:tabs>
        <w:spacing w:before="1"/>
        <w:ind w:left="1559" w:hanging="70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заданий/задач;</w:t>
      </w:r>
    </w:p>
    <w:p w14:paraId="02BE3B72" w14:textId="77777777" w:rsidR="007E4CCE" w:rsidRDefault="00DE0C76">
      <w:pPr>
        <w:pStyle w:val="a5"/>
        <w:numPr>
          <w:ilvl w:val="0"/>
          <w:numId w:val="2"/>
        </w:numPr>
        <w:tabs>
          <w:tab w:val="left" w:pos="1560"/>
        </w:tabs>
        <w:ind w:right="292" w:firstLine="708"/>
        <w:rPr>
          <w:sz w:val="28"/>
        </w:rPr>
      </w:pPr>
      <w:r>
        <w:rPr>
          <w:sz w:val="28"/>
        </w:rPr>
        <w:t>в самостоятельном изучении отдельных тем или вопросов по учебникам и/или учебным пособиям;</w:t>
      </w:r>
    </w:p>
    <w:p w14:paraId="56FB491F" w14:textId="77777777" w:rsidR="007E4CCE" w:rsidRDefault="00DE0C76">
      <w:pPr>
        <w:pStyle w:val="a5"/>
        <w:numPr>
          <w:ilvl w:val="0"/>
          <w:numId w:val="2"/>
        </w:numPr>
        <w:tabs>
          <w:tab w:val="left" w:pos="1560"/>
        </w:tabs>
        <w:ind w:right="289" w:firstLine="708"/>
        <w:rPr>
          <w:sz w:val="28"/>
        </w:rPr>
      </w:pPr>
      <w:r>
        <w:rPr>
          <w:sz w:val="28"/>
        </w:rPr>
        <w:t xml:space="preserve">в выполнении контрольных мероприятий по дисциплине в форме </w:t>
      </w:r>
      <w:r>
        <w:rPr>
          <w:spacing w:val="-2"/>
          <w:sz w:val="28"/>
        </w:rPr>
        <w:t>тестирования;</w:t>
      </w:r>
    </w:p>
    <w:p w14:paraId="013119C3" w14:textId="77777777" w:rsidR="007E4CCE" w:rsidRDefault="00DE0C76">
      <w:pPr>
        <w:pStyle w:val="a5"/>
        <w:numPr>
          <w:ilvl w:val="0"/>
          <w:numId w:val="2"/>
        </w:numPr>
        <w:tabs>
          <w:tab w:val="left" w:pos="1559"/>
        </w:tabs>
        <w:ind w:left="1559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14:paraId="53B5FCBE" w14:textId="77777777" w:rsidR="007E4CCE" w:rsidRDefault="00DE0C76">
      <w:pPr>
        <w:pStyle w:val="a5"/>
        <w:numPr>
          <w:ilvl w:val="0"/>
          <w:numId w:val="2"/>
        </w:numPr>
        <w:tabs>
          <w:tab w:val="left" w:pos="1559"/>
        </w:tabs>
        <w:ind w:left="1559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видеоматериалов.</w:t>
      </w:r>
    </w:p>
    <w:p w14:paraId="07ADF9FE" w14:textId="77777777" w:rsidR="007E4CCE" w:rsidRDefault="00DE0C76">
      <w:pPr>
        <w:pStyle w:val="a3"/>
        <w:ind w:left="145" w:right="291" w:firstLine="708"/>
        <w:jc w:val="both"/>
      </w:pPr>
      <w:r>
        <w:t>В рамках самостоятельной работы обучающихся используются учебно- методические материалы кафедры, учебная и специальная литература, ресурсы информационно-телекоммуникационной сети «Интернет»</w:t>
      </w:r>
    </w:p>
    <w:p w14:paraId="385C329B" w14:textId="77777777" w:rsidR="007E4CCE" w:rsidRDefault="007E4CCE">
      <w:pPr>
        <w:pStyle w:val="a3"/>
        <w:jc w:val="both"/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440E3A07" w14:textId="77777777" w:rsidR="007E4CCE" w:rsidRDefault="00DE0C76">
      <w:pPr>
        <w:pStyle w:val="1"/>
        <w:numPr>
          <w:ilvl w:val="1"/>
          <w:numId w:val="5"/>
        </w:numPr>
        <w:tabs>
          <w:tab w:val="left" w:pos="2111"/>
          <w:tab w:val="left" w:pos="4589"/>
        </w:tabs>
        <w:spacing w:before="80"/>
        <w:ind w:left="4589" w:right="618" w:hanging="2968"/>
        <w:jc w:val="left"/>
      </w:pPr>
      <w:r>
        <w:lastRenderedPageBreak/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14:paraId="70D4F096" w14:textId="77777777" w:rsidR="007E4CCE" w:rsidRDefault="00DE0C76">
      <w:pPr>
        <w:pStyle w:val="a3"/>
        <w:spacing w:before="118" w:line="242" w:lineRule="auto"/>
        <w:ind w:left="145" w:firstLine="702"/>
      </w:pPr>
      <w:r>
        <w:t>Дисциплина</w:t>
      </w:r>
      <w:r>
        <w:rPr>
          <w:spacing w:val="40"/>
        </w:rPr>
        <w:t xml:space="preserve"> </w:t>
      </w:r>
      <w:r>
        <w:t>«Электроснабжение</w:t>
      </w:r>
      <w:r>
        <w:rPr>
          <w:spacing w:val="40"/>
        </w:rPr>
        <w:t xml:space="preserve"> </w:t>
      </w:r>
      <w:r>
        <w:t>электротехнического</w:t>
      </w:r>
      <w:r>
        <w:rPr>
          <w:spacing w:val="40"/>
        </w:rPr>
        <w:t xml:space="preserve"> </w:t>
      </w:r>
      <w:r>
        <w:t>оборудования» является</w:t>
      </w:r>
      <w:r>
        <w:rPr>
          <w:spacing w:val="14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дисциплин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2"/>
        </w:rPr>
        <w:t>специальности</w:t>
      </w:r>
    </w:p>
    <w:p w14:paraId="341EA6B9" w14:textId="77777777" w:rsidR="007E4CCE" w:rsidRDefault="00DE0C76">
      <w:pPr>
        <w:pStyle w:val="a3"/>
        <w:spacing w:line="320" w:lineRule="exact"/>
        <w:ind w:left="145"/>
      </w:pPr>
      <w:r>
        <w:t xml:space="preserve">13.02.07 </w:t>
      </w:r>
      <w:r>
        <w:rPr>
          <w:spacing w:val="-2"/>
        </w:rPr>
        <w:t>Электроснабжение.</w:t>
      </w:r>
    </w:p>
    <w:p w14:paraId="16EEE758" w14:textId="77777777" w:rsidR="007E4CCE" w:rsidRDefault="00DE0C76">
      <w:pPr>
        <w:pStyle w:val="a3"/>
        <w:spacing w:before="2" w:line="242" w:lineRule="auto"/>
        <w:ind w:left="145" w:firstLine="700"/>
      </w:pPr>
      <w:r>
        <w:t xml:space="preserve">Основными формами учебной работы являются лекции и практические </w:t>
      </w:r>
      <w:r>
        <w:rPr>
          <w:spacing w:val="-2"/>
        </w:rPr>
        <w:t>занятия.</w:t>
      </w:r>
    </w:p>
    <w:p w14:paraId="662DD02A" w14:textId="77777777" w:rsidR="007E4CCE" w:rsidRDefault="00DE0C76">
      <w:pPr>
        <w:pStyle w:val="a3"/>
        <w:tabs>
          <w:tab w:val="left" w:pos="1421"/>
          <w:tab w:val="left" w:pos="1749"/>
          <w:tab w:val="left" w:pos="1813"/>
          <w:tab w:val="left" w:pos="2045"/>
          <w:tab w:val="left" w:pos="2238"/>
          <w:tab w:val="left" w:pos="2610"/>
          <w:tab w:val="left" w:pos="2897"/>
          <w:tab w:val="left" w:pos="2965"/>
          <w:tab w:val="left" w:pos="3185"/>
          <w:tab w:val="left" w:pos="3819"/>
          <w:tab w:val="left" w:pos="4106"/>
          <w:tab w:val="left" w:pos="4420"/>
          <w:tab w:val="left" w:pos="4484"/>
          <w:tab w:val="left" w:pos="4779"/>
          <w:tab w:val="left" w:pos="4837"/>
          <w:tab w:val="left" w:pos="5358"/>
          <w:tab w:val="left" w:pos="5466"/>
          <w:tab w:val="left" w:pos="5655"/>
          <w:tab w:val="left" w:pos="6094"/>
          <w:tab w:val="left" w:pos="6465"/>
          <w:tab w:val="left" w:pos="6612"/>
          <w:tab w:val="left" w:pos="7286"/>
          <w:tab w:val="left" w:pos="7336"/>
          <w:tab w:val="left" w:pos="7889"/>
          <w:tab w:val="left" w:pos="8060"/>
          <w:tab w:val="left" w:pos="8137"/>
          <w:tab w:val="left" w:pos="8376"/>
          <w:tab w:val="left" w:pos="8416"/>
        </w:tabs>
        <w:spacing w:line="242" w:lineRule="auto"/>
        <w:ind w:left="145" w:right="288" w:firstLine="700"/>
        <w:jc w:val="right"/>
      </w:pPr>
      <w:r>
        <w:t>Лекции организуют и ориентируют обучающегося</w:t>
      </w:r>
      <w:r>
        <w:rPr>
          <w:spacing w:val="-1"/>
        </w:rPr>
        <w:t xml:space="preserve"> </w:t>
      </w:r>
      <w:r>
        <w:t>в его работе, а также прививают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изучаемому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самостоятельному</w:t>
      </w:r>
      <w:r>
        <w:rPr>
          <w:spacing w:val="40"/>
        </w:rPr>
        <w:t xml:space="preserve"> </w:t>
      </w:r>
      <w:r>
        <w:t xml:space="preserve">освоению проблематики. В ходе лекционных занятий раскрываются наиболее сложные </w:t>
      </w:r>
      <w:r>
        <w:rPr>
          <w:spacing w:val="-2"/>
        </w:rPr>
        <w:t>вопросы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51"/>
        </w:rPr>
        <w:t xml:space="preserve"> </w:t>
      </w:r>
      <w:r>
        <w:t>теоретические</w:t>
      </w:r>
      <w:r>
        <w:tab/>
      </w:r>
      <w:r>
        <w:rPr>
          <w:spacing w:val="-2"/>
        </w:rPr>
        <w:t>положения,</w:t>
      </w:r>
      <w:r>
        <w:tab/>
      </w:r>
      <w:r>
        <w:tab/>
      </w:r>
      <w:r>
        <w:rPr>
          <w:spacing w:val="-2"/>
        </w:rPr>
        <w:t>показывается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практическая значимость,</w:t>
      </w:r>
      <w:r>
        <w:tab/>
      </w:r>
      <w:r>
        <w:tab/>
      </w:r>
      <w:r>
        <w:rPr>
          <w:spacing w:val="-2"/>
        </w:rPr>
        <w:t>даются</w:t>
      </w:r>
      <w:r>
        <w:tab/>
      </w:r>
      <w:r>
        <w:rPr>
          <w:spacing w:val="-2"/>
        </w:rPr>
        <w:t>рекомендации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углубленному</w:t>
      </w:r>
      <w:r>
        <w:tab/>
      </w:r>
      <w:r>
        <w:rPr>
          <w:spacing w:val="-2"/>
        </w:rPr>
        <w:t xml:space="preserve">самостоятельному </w:t>
      </w:r>
      <w:r>
        <w:t>изучению</w:t>
      </w:r>
      <w:r>
        <w:rPr>
          <w:spacing w:val="33"/>
        </w:rPr>
        <w:t xml:space="preserve"> </w:t>
      </w:r>
      <w:r>
        <w:t>материала. Обязанностью</w:t>
      </w:r>
      <w:r>
        <w:rPr>
          <w:spacing w:val="33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внимательное и осмысленное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лекционного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конспектирование</w:t>
      </w:r>
      <w:r>
        <w:rPr>
          <w:spacing w:val="-4"/>
        </w:rPr>
        <w:t xml:space="preserve"> </w:t>
      </w:r>
      <w:r>
        <w:t xml:space="preserve">лекции. </w:t>
      </w:r>
      <w:r>
        <w:rPr>
          <w:spacing w:val="-2"/>
        </w:rPr>
        <w:t>Практические</w:t>
      </w:r>
      <w:r>
        <w:tab/>
      </w:r>
      <w:r>
        <w:rPr>
          <w:spacing w:val="-2"/>
        </w:rPr>
        <w:t>занятия</w:t>
      </w:r>
      <w:r>
        <w:tab/>
      </w:r>
      <w:r>
        <w:tab/>
      </w:r>
      <w:r>
        <w:rPr>
          <w:spacing w:val="-4"/>
        </w:rPr>
        <w:t>могут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должны</w:t>
      </w:r>
      <w:r>
        <w:tab/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быть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использованы</w:t>
      </w:r>
      <w:r>
        <w:tab/>
      </w:r>
      <w:r>
        <w:tab/>
      </w:r>
      <w:r>
        <w:rPr>
          <w:spacing w:val="-4"/>
        </w:rPr>
        <w:t xml:space="preserve">для </w:t>
      </w:r>
      <w:r>
        <w:t>становления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потенциальных способностей обучающихся. Практические занятия должны строиться таким образом,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преподаватель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уверен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ничего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упущено, старался</w:t>
      </w:r>
      <w:r>
        <w:rPr>
          <w:spacing w:val="80"/>
        </w:rPr>
        <w:t xml:space="preserve"> </w:t>
      </w:r>
      <w:r>
        <w:t>руководить</w:t>
      </w:r>
      <w:r>
        <w:rPr>
          <w:spacing w:val="80"/>
        </w:rPr>
        <w:t xml:space="preserve"> </w:t>
      </w:r>
      <w:r>
        <w:t>ходом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мыслей,</w:t>
      </w:r>
      <w:r>
        <w:rPr>
          <w:spacing w:val="80"/>
        </w:rPr>
        <w:t xml:space="preserve"> </w:t>
      </w:r>
      <w:r>
        <w:t>начиная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простых предметов, и поднимался</w:t>
      </w:r>
      <w:r>
        <w:rPr>
          <w:spacing w:val="-1"/>
        </w:rPr>
        <w:t xml:space="preserve"> </w:t>
      </w:r>
      <w:r>
        <w:t>постепенно к познанию</w:t>
      </w:r>
      <w:r>
        <w:rPr>
          <w:spacing w:val="-1"/>
        </w:rPr>
        <w:t xml:space="preserve"> </w:t>
      </w:r>
      <w:r>
        <w:t xml:space="preserve">наиболее сложных; избегал </w:t>
      </w:r>
      <w:r>
        <w:rPr>
          <w:spacing w:val="-2"/>
        </w:rPr>
        <w:t>предубеждений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неясности,</w:t>
      </w:r>
      <w:r>
        <w:tab/>
      </w:r>
      <w:r>
        <w:rPr>
          <w:spacing w:val="-60"/>
        </w:rPr>
        <w:t xml:space="preserve"> </w:t>
      </w:r>
      <w:r>
        <w:t>консерватизма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инертности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процессе проведения</w:t>
      </w:r>
      <w:r>
        <w:tab/>
      </w:r>
      <w:r>
        <w:rPr>
          <w:spacing w:val="-2"/>
        </w:rPr>
        <w:t>занятия;</w:t>
      </w:r>
      <w:r>
        <w:tab/>
      </w:r>
      <w:r>
        <w:tab/>
      </w:r>
      <w:r>
        <w:rPr>
          <w:spacing w:val="-2"/>
        </w:rPr>
        <w:t>стремился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тому,</w:t>
      </w:r>
      <w:r>
        <w:tab/>
      </w:r>
      <w:r>
        <w:tab/>
      </w:r>
      <w:r>
        <w:rPr>
          <w:spacing w:val="-2"/>
        </w:rPr>
        <w:t>чтобы</w:t>
      </w:r>
      <w:r>
        <w:tab/>
      </w:r>
      <w:r>
        <w:tab/>
      </w:r>
      <w:r>
        <w:rPr>
          <w:spacing w:val="-2"/>
        </w:rPr>
        <w:t>отсутствие</w:t>
      </w:r>
      <w:r>
        <w:tab/>
      </w:r>
      <w:r>
        <w:tab/>
      </w:r>
      <w:r>
        <w:rPr>
          <w:spacing w:val="-2"/>
        </w:rPr>
        <w:t xml:space="preserve">какой-либо </w:t>
      </w:r>
      <w:r>
        <w:t>методики,</w:t>
      </w:r>
      <w:r>
        <w:rPr>
          <w:spacing w:val="18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недооценка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наложили</w:t>
      </w:r>
      <w:r>
        <w:rPr>
          <w:spacing w:val="21"/>
        </w:rPr>
        <w:t xml:space="preserve"> </w:t>
      </w:r>
      <w:r>
        <w:t>негативный</w:t>
      </w:r>
      <w:r>
        <w:rPr>
          <w:spacing w:val="20"/>
        </w:rPr>
        <w:t xml:space="preserve"> </w:t>
      </w:r>
      <w:r>
        <w:t>отпечаток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2"/>
        </w:rPr>
        <w:t>конкретные</w:t>
      </w:r>
    </w:p>
    <w:p w14:paraId="0697DA1E" w14:textId="77777777" w:rsidR="007E4CCE" w:rsidRDefault="00DE0C76">
      <w:pPr>
        <w:pStyle w:val="a3"/>
        <w:spacing w:line="303" w:lineRule="exact"/>
        <w:ind w:left="145"/>
        <w:jc w:val="both"/>
      </w:pP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14:paraId="0A9751DF" w14:textId="77777777" w:rsidR="007E4CCE" w:rsidRDefault="00DE0C76">
      <w:pPr>
        <w:pStyle w:val="a3"/>
        <w:spacing w:line="242" w:lineRule="auto"/>
        <w:ind w:left="145" w:right="288" w:firstLine="700"/>
        <w:jc w:val="both"/>
      </w:pPr>
      <w:r>
        <w:t>В процессе познания обучающимися основных положений изучаемого курса нельзя использовать какой-либо один метод: нужно применять несколько методов одновременно. На этих занятиях происходит закрепление знаний, развитие необходимых умений и навыков, творческих способностей обучающихся. В процессе опроса у преподавателя может возникнуть необходимость задать уточняющие вопросы. Их лучше ставить в конце ответа обучающегося. Надо добиваться того, чтобы у обучающегося четко усваивалась взаимосвязь основных понятий, проявились его творческие способности в понимании, изложении и использовании учебного материала.</w:t>
      </w:r>
    </w:p>
    <w:p w14:paraId="6A2C887D" w14:textId="77777777" w:rsidR="007E4CCE" w:rsidRDefault="00DE0C76">
      <w:pPr>
        <w:pStyle w:val="a3"/>
        <w:spacing w:line="242" w:lineRule="auto"/>
        <w:ind w:left="145" w:right="287" w:firstLine="700"/>
        <w:jc w:val="both"/>
      </w:pPr>
      <w:r>
        <w:t>Практические занятия проводятся с целью усвоения лекционного теоретического курса, углубления и расширения познаний обучающихся.</w:t>
      </w:r>
      <w:r>
        <w:rPr>
          <w:spacing w:val="40"/>
        </w:rPr>
        <w:t xml:space="preserve"> </w:t>
      </w:r>
      <w:r>
        <w:t>Они призваны научить самостоятельно рассуждать, аргументировать теоретические положения, делать выводы. Практические занятия служат для контроля уровня знаний обучающихся, закрепления изученного материала.</w:t>
      </w:r>
    </w:p>
    <w:p w14:paraId="497D1141" w14:textId="77777777" w:rsidR="007E4CCE" w:rsidRDefault="00DE0C76">
      <w:pPr>
        <w:pStyle w:val="a3"/>
        <w:spacing w:line="242" w:lineRule="auto"/>
        <w:ind w:left="145" w:right="289" w:firstLine="700"/>
        <w:jc w:val="both"/>
      </w:pPr>
      <w:r>
        <w:t>По согласованию с преподавателем или его заданию обучающиеся могут готовить рефераты, презентации и видеоматериалы по отдельным темам дисциплины.</w:t>
      </w:r>
    </w:p>
    <w:p w14:paraId="5E0BCF64" w14:textId="77777777" w:rsidR="007E4CCE" w:rsidRDefault="00DE0C76">
      <w:pPr>
        <w:pStyle w:val="a3"/>
        <w:spacing w:line="242" w:lineRule="auto"/>
        <w:ind w:left="145" w:right="290" w:firstLine="700"/>
        <w:jc w:val="both"/>
      </w:pPr>
      <w:r>
        <w:t>В процессе подготовки к занятиям обучающийся может воспользоваться консультациями преподавателя.</w:t>
      </w:r>
    </w:p>
    <w:p w14:paraId="062014EF" w14:textId="77777777" w:rsidR="007E4CCE" w:rsidRDefault="007E4CCE">
      <w:pPr>
        <w:pStyle w:val="a3"/>
        <w:spacing w:line="242" w:lineRule="auto"/>
        <w:jc w:val="both"/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17CFD3FE" w14:textId="77777777" w:rsidR="007E4CCE" w:rsidRDefault="00DE0C76">
      <w:pPr>
        <w:pStyle w:val="a3"/>
        <w:spacing w:before="78" w:line="242" w:lineRule="auto"/>
        <w:ind w:left="145" w:right="289" w:firstLine="700"/>
        <w:jc w:val="both"/>
      </w:pPr>
      <w:r>
        <w:lastRenderedPageBreak/>
        <w:t>Одним из методов изучения данного курса является самостоятельная работа, включающая изучение теоретических трудов, учебных пособий.</w:t>
      </w:r>
    </w:p>
    <w:p w14:paraId="1B046F79" w14:textId="77777777" w:rsidR="007E4CCE" w:rsidRDefault="00DE0C76">
      <w:pPr>
        <w:pStyle w:val="a3"/>
        <w:spacing w:line="242" w:lineRule="auto"/>
        <w:ind w:left="145" w:right="286" w:firstLine="700"/>
        <w:jc w:val="both"/>
      </w:pPr>
      <w:r>
        <w:t>Качество учебной работы обучающихся преподаватель может оценивать, выставляя текущие оценки в рабочий журнал. Обучающийся имеет право ознакомиться с выставленными ему оценками.</w:t>
      </w:r>
    </w:p>
    <w:p w14:paraId="14353147" w14:textId="77777777" w:rsidR="007E4CCE" w:rsidRDefault="00DE0C76">
      <w:pPr>
        <w:pStyle w:val="a3"/>
        <w:spacing w:line="242" w:lineRule="auto"/>
        <w:ind w:left="145" w:right="285" w:firstLine="700"/>
        <w:jc w:val="both"/>
      </w:pPr>
      <w:r>
        <w:t>По окончании изучения курса проводится зачет, экзамен. К зачету и экзамену допускаются обучающиеся, систематически работавшие над дисциплиной в семестре, показавшие положительные знания как по темам, рассматриваемым на лекционных занятиях, так и по вопросам, выносимым</w:t>
      </w:r>
      <w:r>
        <w:rPr>
          <w:spacing w:val="40"/>
        </w:rPr>
        <w:t xml:space="preserve"> </w:t>
      </w:r>
      <w:r>
        <w:t>на практические и лабораторные</w:t>
      </w:r>
      <w:r>
        <w:rPr>
          <w:spacing w:val="80"/>
        </w:rPr>
        <w:t xml:space="preserve"> </w:t>
      </w:r>
      <w:r>
        <w:t>занятия. Форма зачета и экзамена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ответ по билету.</w:t>
      </w:r>
    </w:p>
    <w:p w14:paraId="57B02CBC" w14:textId="77777777" w:rsidR="007E4CCE" w:rsidRDefault="00DE0C76">
      <w:pPr>
        <w:pStyle w:val="1"/>
        <w:numPr>
          <w:ilvl w:val="1"/>
          <w:numId w:val="5"/>
        </w:numPr>
        <w:tabs>
          <w:tab w:val="left" w:pos="1514"/>
        </w:tabs>
        <w:spacing w:before="311" w:line="242" w:lineRule="auto"/>
        <w:ind w:left="480" w:right="463" w:firstLine="544"/>
        <w:jc w:val="both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 ограниченными возможностями здоровья по освоению дисциплины</w:t>
      </w:r>
    </w:p>
    <w:p w14:paraId="1CB10E20" w14:textId="77777777" w:rsidR="007E4CCE" w:rsidRDefault="00DE0C76">
      <w:pPr>
        <w:pStyle w:val="a3"/>
        <w:spacing w:before="118" w:line="242" w:lineRule="auto"/>
        <w:ind w:left="145" w:right="283" w:firstLine="702"/>
        <w:jc w:val="both"/>
      </w:pPr>
      <w:r>
        <w:t xml:space="preserve"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деятельности: самостоятельная работа по освоению и закреплению материала; индивидуальная учебная работа </w:t>
      </w:r>
      <w:proofErr w:type="gramStart"/>
      <w:r>
        <w:t>в контактной форме</w:t>
      </w:r>
      <w:proofErr w:type="gramEnd"/>
      <w:r>
        <w:t xml:space="preserve"> предполагающая взаимодействие с преподавателем (в частности, консультации), т.е. дополнительное разъяснение учебного материала и углубленное изучение материала.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обучающимся.</w:t>
      </w:r>
    </w:p>
    <w:p w14:paraId="4F77B5B2" w14:textId="77777777" w:rsidR="007E4CCE" w:rsidRDefault="00DE0C76">
      <w:pPr>
        <w:pStyle w:val="a3"/>
        <w:spacing w:line="242" w:lineRule="auto"/>
        <w:ind w:left="145" w:right="290" w:firstLine="700"/>
        <w:jc w:val="both"/>
      </w:pPr>
      <w:r>
        <w:t>В целях освоения учебной программы дисциплины инвалидами и лицами с ограниченными возможностями здоровья возможно</w:t>
      </w:r>
    </w:p>
    <w:p w14:paraId="3E823FDC" w14:textId="77777777" w:rsidR="007E4CCE" w:rsidRDefault="00DE0C76">
      <w:pPr>
        <w:pStyle w:val="a3"/>
        <w:spacing w:line="242" w:lineRule="auto"/>
        <w:ind w:left="145" w:right="287" w:firstLine="700"/>
        <w:jc w:val="both"/>
      </w:pPr>
      <w:r>
        <w:t>- использование специальных технических и иных средств индивидуального пользования, рекомендованных врачом-специалистом;</w:t>
      </w:r>
    </w:p>
    <w:p w14:paraId="25D8BEBA" w14:textId="77777777" w:rsidR="007E4CCE" w:rsidRDefault="00DE0C76">
      <w:pPr>
        <w:pStyle w:val="a3"/>
        <w:spacing w:line="242" w:lineRule="auto"/>
        <w:ind w:left="145" w:right="285" w:firstLine="700"/>
        <w:jc w:val="both"/>
      </w:pPr>
      <w:r>
        <w:t xml:space="preserve">Для освоения дисциплины (в т.ч. подготовки к занятиям, при самостоятельной работе) лицами с ограниченными возможностями здоровья предоставляется возможность использования учебной литературы в виде электронного документа в электронно-библиотечной системе, имеющей специальную версию для слабовидящих; электронной информационно- образовательной среды Филиала, образовательного портала и электронной </w:t>
      </w:r>
      <w:r>
        <w:rPr>
          <w:spacing w:val="-2"/>
        </w:rPr>
        <w:t>почты.</w:t>
      </w:r>
    </w:p>
    <w:p w14:paraId="0719BD51" w14:textId="77777777" w:rsidR="007E4CCE" w:rsidRDefault="00DE0C76">
      <w:pPr>
        <w:pStyle w:val="1"/>
        <w:numPr>
          <w:ilvl w:val="0"/>
          <w:numId w:val="5"/>
        </w:numPr>
        <w:tabs>
          <w:tab w:val="left" w:pos="1415"/>
          <w:tab w:val="left" w:pos="3729"/>
        </w:tabs>
        <w:spacing w:before="253"/>
        <w:ind w:left="3729" w:right="1282" w:hanging="2584"/>
        <w:jc w:val="left"/>
      </w:pP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 xml:space="preserve">ОСВОЕНИЯ </w:t>
      </w:r>
      <w:r>
        <w:rPr>
          <w:spacing w:val="-2"/>
        </w:rPr>
        <w:t>ДИСЦИПЛИНЫ</w:t>
      </w:r>
    </w:p>
    <w:p w14:paraId="01807471" w14:textId="77777777" w:rsidR="007E4CCE" w:rsidRDefault="00DE0C76">
      <w:pPr>
        <w:pStyle w:val="a5"/>
        <w:numPr>
          <w:ilvl w:val="1"/>
          <w:numId w:val="1"/>
        </w:numPr>
        <w:tabs>
          <w:tab w:val="left" w:pos="1208"/>
        </w:tabs>
        <w:spacing w:before="120"/>
        <w:ind w:right="289" w:firstLine="566"/>
        <w:jc w:val="left"/>
        <w:rPr>
          <w:b/>
          <w:sz w:val="28"/>
        </w:rPr>
      </w:pPr>
      <w:bookmarkStart w:id="3" w:name="4.1_Контроль_и_оценка_результатов_освоен"/>
      <w:bookmarkEnd w:id="3"/>
      <w:r>
        <w:rPr>
          <w:b/>
          <w:sz w:val="28"/>
        </w:rPr>
        <w:t>Контроль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знаний</w:t>
      </w:r>
    </w:p>
    <w:p w14:paraId="37FFC661" w14:textId="77777777" w:rsidR="007E4CCE" w:rsidRDefault="007E4CCE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58394E72" w14:textId="77777777">
        <w:trPr>
          <w:trHeight w:val="750"/>
        </w:trPr>
        <w:tc>
          <w:tcPr>
            <w:tcW w:w="3226" w:type="dxa"/>
          </w:tcPr>
          <w:p w14:paraId="6A6A3AF9" w14:textId="77777777" w:rsidR="007E4CCE" w:rsidRDefault="00DE0C76">
            <w:pPr>
              <w:pStyle w:val="TableParagraph"/>
              <w:spacing w:before="29"/>
              <w:ind w:left="213" w:right="20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обучения (освоенные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усвоенные </w:t>
            </w:r>
            <w:r>
              <w:rPr>
                <w:b/>
                <w:spacing w:val="-2"/>
                <w:sz w:val="20"/>
              </w:rPr>
              <w:t>знания)</w:t>
            </w:r>
          </w:p>
        </w:tc>
        <w:tc>
          <w:tcPr>
            <w:tcW w:w="4112" w:type="dxa"/>
          </w:tcPr>
          <w:p w14:paraId="08654F8E" w14:textId="77777777" w:rsidR="007E4CCE" w:rsidRDefault="00DE0C76">
            <w:pPr>
              <w:pStyle w:val="TableParagraph"/>
              <w:spacing w:before="29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2268" w:type="dxa"/>
          </w:tcPr>
          <w:p w14:paraId="31A9C00C" w14:textId="77777777" w:rsidR="007E4CCE" w:rsidRDefault="00DE0C76">
            <w:pPr>
              <w:pStyle w:val="TableParagraph"/>
              <w:spacing w:before="29"/>
              <w:ind w:left="14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 результатов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7E4CCE" w14:paraId="2D355294" w14:textId="77777777">
        <w:trPr>
          <w:trHeight w:val="332"/>
        </w:trPr>
        <w:tc>
          <w:tcPr>
            <w:tcW w:w="9606" w:type="dxa"/>
            <w:gridSpan w:val="3"/>
          </w:tcPr>
          <w:p w14:paraId="29834D32" w14:textId="77777777" w:rsidR="007E4CCE" w:rsidRDefault="00DE0C76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14:paraId="71ADC251" w14:textId="77777777" w:rsidR="007E4CCE" w:rsidRDefault="007E4CCE">
      <w:pPr>
        <w:pStyle w:val="TableParagraph"/>
        <w:rPr>
          <w:b/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204935D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68AFE4BB" w14:textId="77777777">
        <w:trPr>
          <w:trHeight w:val="309"/>
        </w:trPr>
        <w:tc>
          <w:tcPr>
            <w:tcW w:w="3226" w:type="dxa"/>
            <w:tcBorders>
              <w:bottom w:val="nil"/>
            </w:tcBorders>
          </w:tcPr>
          <w:p w14:paraId="74962D06" w14:textId="77777777" w:rsidR="007E4CCE" w:rsidRDefault="00DE0C76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bottom w:val="nil"/>
            </w:tcBorders>
          </w:tcPr>
          <w:p w14:paraId="404A4201" w14:textId="77777777" w:rsidR="007E4CCE" w:rsidRDefault="00DE0C76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  <w:tc>
          <w:tcPr>
            <w:tcW w:w="2268" w:type="dxa"/>
            <w:tcBorders>
              <w:bottom w:val="nil"/>
            </w:tcBorders>
          </w:tcPr>
          <w:p w14:paraId="7BD2FFE5" w14:textId="77777777" w:rsidR="007E4CCE" w:rsidRDefault="00DE0C76">
            <w:pPr>
              <w:pStyle w:val="TableParagraph"/>
              <w:spacing w:before="28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Текущий</w:t>
            </w:r>
          </w:p>
        </w:tc>
      </w:tr>
      <w:tr w:rsidR="007E4CCE" w14:paraId="37B84471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3EE6D38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4E4DC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0A42FA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7E4CCE" w14:paraId="1F4D6E0C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332671C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E89BA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A7B81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7E4CCE" w14:paraId="7D988F3A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78837E3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8E55E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8363C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опрос;</w:t>
            </w:r>
          </w:p>
        </w:tc>
      </w:tr>
      <w:tr w:rsidR="007E4CCE" w14:paraId="5504790D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60BBA984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631A2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EE0A0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E4CCE" w14:paraId="0B6449EC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7A4C9E1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её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E194A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0FC0C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внеаудиторная</w:t>
            </w:r>
          </w:p>
        </w:tc>
      </w:tr>
      <w:tr w:rsidR="007E4CCE" w14:paraId="55FB78AF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174A73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33FE9E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FE407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</w:tr>
      <w:tr w:rsidR="007E4CCE" w14:paraId="62C17F61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B51A38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5FC00C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B5F694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</w:tr>
      <w:tr w:rsidR="007E4CCE" w14:paraId="011B062E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3440907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BF40CF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A21561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</w:p>
        </w:tc>
      </w:tr>
      <w:tr w:rsidR="007E4CCE" w14:paraId="0DD74B81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4C8C15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искать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информацию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4AD198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B8C12B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контроль:</w:t>
            </w:r>
          </w:p>
        </w:tc>
      </w:tr>
      <w:tr w:rsidR="007E4CCE" w14:paraId="7022E8F4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17784A8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CCFD0C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895F8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экзамен.</w:t>
            </w:r>
          </w:p>
        </w:tc>
      </w:tr>
      <w:tr w:rsidR="007E4CCE" w14:paraId="38BC8176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64FBED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593504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53BE68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E4CCE" w14:paraId="48283AF5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32BF520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B9A47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E63FB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</w:tr>
      <w:tr w:rsidR="007E4CCE" w14:paraId="5BAD6837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4A6AA82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8C220F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773EB4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7E4CCE" w14:paraId="324926AB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683E43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CD7E55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85BA4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-2"/>
                <w:sz w:val="24"/>
              </w:rPr>
              <w:t xml:space="preserve"> бальной</w:t>
            </w:r>
          </w:p>
        </w:tc>
      </w:tr>
      <w:tr w:rsidR="007E4CCE" w14:paraId="0FBC824E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3B5D29F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020ADC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B736C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системе.</w:t>
            </w:r>
          </w:p>
        </w:tc>
      </w:tr>
      <w:tr w:rsidR="007E4CCE" w14:paraId="733FBCD5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4DDF934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2319D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A3F6C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7DF0359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F3C3794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2D20D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5311D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F148E7E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51903C4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667E6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0C689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8BE1595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12AB4F5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10899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7B216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26480B07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3F4EDDC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FA00F2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72843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947DE18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34DBD07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D9B65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ходе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35995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2DEF75A3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1520098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наставника);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19319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91442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C578C98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5680CB4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032D3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E9BF2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10DEF440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5B9710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630AEF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B4384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9635004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544CFE8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CDABF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4A95D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0A2316A6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2018D7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9D945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5042E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774D1B40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F288E6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EC1D2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270DE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E2C2212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41B594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3C58A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21B51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31B3E9D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3E23DEA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121D63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24714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76EF658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373DCF6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49C99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C7860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8106C0B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6ED626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BE54B2E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82194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2089EFED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390DC521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0504260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0F505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10105EDD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6C6142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800818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внедрения);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75CB9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5BAB4E0A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5F13F33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656D6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пересмотра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22D0A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09CC7919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55DDB863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F7973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71E0D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535B9B62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44E5C7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D3E3DC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подчиненных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D43755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2FC99442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C64E0D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5122A3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EB3E8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6628FAE0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6349870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CF378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секционирования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92BB52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15D09B2C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4D2D452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C2EAF1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BC1078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2387C5C5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EDD96B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EBB90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2542F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1CB87CEF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ABAD29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2D8AE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37760B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517269E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C9D96B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ACE08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2E44EE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1BC9B57C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5431522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329FC2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BA8D3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DCB7AD0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4440960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286B9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B5214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7555F58D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1233505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9EA83F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A95606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4126ECD8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7DBA061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88F23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вблизи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под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C192B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34AA517A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D58FD4D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9FA3CD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напряжением;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FD54C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6379A7A8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504807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8C182E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C8267F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58FD2DD7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4D21C9D9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449604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0034FA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0DAFBD18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3D474D7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930685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опасных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6DC874" w14:textId="77777777" w:rsidR="007E4CCE" w:rsidRDefault="007E4CCE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CCE" w14:paraId="2672CB1C" w14:textId="77777777">
        <w:trPr>
          <w:trHeight w:val="298"/>
        </w:trPr>
        <w:tc>
          <w:tcPr>
            <w:tcW w:w="3226" w:type="dxa"/>
            <w:tcBorders>
              <w:top w:val="nil"/>
            </w:tcBorders>
          </w:tcPr>
          <w:p w14:paraId="29F608FA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5EC32EB1" w14:textId="77777777" w:rsidR="007E4CCE" w:rsidRDefault="00DE0C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</w:tcBorders>
          </w:tcPr>
          <w:p w14:paraId="00E32E45" w14:textId="77777777" w:rsidR="007E4CCE" w:rsidRDefault="007E4CCE">
            <w:pPr>
              <w:pStyle w:val="TableParagraph"/>
              <w:ind w:left="0"/>
            </w:pPr>
          </w:p>
        </w:tc>
      </w:tr>
    </w:tbl>
    <w:p w14:paraId="1CE6B3F0" w14:textId="77777777" w:rsidR="007E4CCE" w:rsidRDefault="007E4CCE">
      <w:pPr>
        <w:pStyle w:val="TableParagraph"/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991B718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70B1F3AF" w14:textId="77777777">
        <w:trPr>
          <w:trHeight w:val="304"/>
        </w:trPr>
        <w:tc>
          <w:tcPr>
            <w:tcW w:w="3226" w:type="dxa"/>
            <w:vMerge w:val="restart"/>
          </w:tcPr>
          <w:p w14:paraId="4629FF0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542A8A76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высокоскоростным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движением;</w:t>
            </w:r>
          </w:p>
        </w:tc>
        <w:tc>
          <w:tcPr>
            <w:tcW w:w="2268" w:type="dxa"/>
            <w:vMerge w:val="restart"/>
          </w:tcPr>
          <w:p w14:paraId="7F0EAA8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1CCFAE99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5DE623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6A58C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DDB0A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8E6889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669DD9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6640E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D3772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AD036F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44D1C0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39CEC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электроснабжения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DBD86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C0683A0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0D8C54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714BC5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18AFC8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D617F8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0F4524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805320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5C98D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0518C3C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067044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B1C49F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4EAD0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63D0E8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37DC2B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AA30BE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0C12E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97DFC5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F63A4F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BB7F1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07E23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31D1F3F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145B34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FC6C7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D9BC6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43BB17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F44825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248FDE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тягового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41468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1EAAF0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114D96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E5522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8EA20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3521766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3485F4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7BFD3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ACF57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A1D0DA5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F58620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B53BF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FCA975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7C4E4C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7A1446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C974D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932A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6018A6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78A3CA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45A4A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3C9F67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D1B0B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142844D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E61D1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ведомости,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1F6B02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687ECF3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A75852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81C86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ведомости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F25A8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AA0DA87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799DC1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9CAEC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E9D51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8DCCC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7EC3A9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90B2F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2F384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72CB44C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6F522B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40AF9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9C7B2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17525C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90DA57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92C37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618D4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6AF62B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637D08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46FD6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74C4D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20A291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169CED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30938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97725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6B4CAB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AD7BED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1BFE87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A46BC5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97ED3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0D0EE1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4C04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625D0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50FB21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073899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71DA9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DCAFC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8DD5044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7BEE88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1EC083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05140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F115B9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D5D1BB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FE161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A2A14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73F0E9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7F25D1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E9CA3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FE924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9BE5F97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91F1A9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4C9A2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подстанций;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AC2AEF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04E429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766105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18E272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80266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BD71CDD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55C85E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899E7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92551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877EC14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567B050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487CC6F8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E9E15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7130125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1BA88AC4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4112" w:type="dxa"/>
            <w:tcBorders>
              <w:bottom w:val="nil"/>
            </w:tcBorders>
          </w:tcPr>
          <w:p w14:paraId="2BE05054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76792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D1AF01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F1FCDD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227C1F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49D26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494D5B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D7AC29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87A89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5AA5B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F09F0B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CD7C51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AFF31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0EACD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6953F7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B63E42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33D5C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9CFCA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EE6FFF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6B0F69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DF220B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DE80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4DC9A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EF61EC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07FBA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4D3DE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419A6E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D3CC3C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F2ED20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искать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информацию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необходимую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23B32D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744C5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72525D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288F5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A10540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EC1A5A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A1572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988FB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2CF1E1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BA7274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5FBEC7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AAE54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298A3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5DBEF7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69AD8D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7C847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F1DDE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F0365B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17E99A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DA357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4242A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16ADA7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061288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A5C3B7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6283E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AC81B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B4B947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D8C856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E5D1C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409DA8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5F9814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E1704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9D85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9B0461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911FB3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E0067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65AD2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9D9DDB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5A7D1460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0B83A00A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наставника);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9F4818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59BDABEE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C79AD57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50A75701" w14:textId="77777777">
        <w:trPr>
          <w:trHeight w:val="14408"/>
        </w:trPr>
        <w:tc>
          <w:tcPr>
            <w:tcW w:w="3226" w:type="dxa"/>
          </w:tcPr>
          <w:p w14:paraId="42FBC151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4F340AAE" w14:textId="77777777" w:rsidR="007E4CCE" w:rsidRDefault="00DE0C76">
            <w:pPr>
              <w:pStyle w:val="TableParagraph"/>
              <w:spacing w:before="28"/>
              <w:ind w:right="120"/>
              <w:rPr>
                <w:sz w:val="24"/>
              </w:rPr>
            </w:pPr>
            <w:r>
              <w:rPr>
                <w:sz w:val="24"/>
              </w:rPr>
              <w:t>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траектории 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 читать схемы питания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</w:t>
            </w:r>
          </w:p>
        </w:tc>
        <w:tc>
          <w:tcPr>
            <w:tcW w:w="2268" w:type="dxa"/>
          </w:tcPr>
          <w:p w14:paraId="1A8A8F47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C1B4C1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8401F77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289B2B52" w14:textId="77777777">
        <w:trPr>
          <w:trHeight w:val="6955"/>
        </w:trPr>
        <w:tc>
          <w:tcPr>
            <w:tcW w:w="3226" w:type="dxa"/>
          </w:tcPr>
          <w:p w14:paraId="3F03D96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11B8B8C3" w14:textId="77777777" w:rsidR="007E4CCE" w:rsidRDefault="00DE0C76">
            <w:pPr>
              <w:pStyle w:val="TableParagraph"/>
              <w:spacing w:before="28"/>
              <w:ind w:right="304"/>
              <w:rPr>
                <w:sz w:val="24"/>
              </w:rPr>
            </w:pPr>
            <w:r>
              <w:rPr>
                <w:sz w:val="24"/>
              </w:rPr>
              <w:t>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 материалов, маршрутную карту</w:t>
            </w:r>
          </w:p>
          <w:p w14:paraId="7694D0FA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</w:p>
          <w:p w14:paraId="4621F33E" w14:textId="77777777" w:rsidR="007E4CCE" w:rsidRDefault="00DE0C7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электрических станций и подстанций;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1F7D6512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73F8B1F5" w14:textId="77777777">
        <w:trPr>
          <w:trHeight w:val="7508"/>
        </w:trPr>
        <w:tc>
          <w:tcPr>
            <w:tcW w:w="3226" w:type="dxa"/>
          </w:tcPr>
          <w:p w14:paraId="63D9C313" w14:textId="77777777" w:rsidR="007E4CCE" w:rsidRDefault="00DE0C76">
            <w:pPr>
              <w:pStyle w:val="TableParagraph"/>
              <w:spacing w:before="28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определять актуальность </w:t>
            </w: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деятельности; применять современную научную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терминологию;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 самообразования;</w:t>
            </w:r>
          </w:p>
        </w:tc>
        <w:tc>
          <w:tcPr>
            <w:tcW w:w="4112" w:type="dxa"/>
          </w:tcPr>
          <w:p w14:paraId="341DAB63" w14:textId="77777777" w:rsidR="007E4CCE" w:rsidRDefault="00DE0C76">
            <w:pPr>
              <w:pStyle w:val="TableParagraph"/>
              <w:spacing w:before="28"/>
              <w:ind w:right="169" w:firstLine="6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проблемы; составить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44B5A0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26D00781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15BCB150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5881436B" w14:textId="77777777">
        <w:trPr>
          <w:trHeight w:val="14408"/>
        </w:trPr>
        <w:tc>
          <w:tcPr>
            <w:tcW w:w="3226" w:type="dxa"/>
          </w:tcPr>
          <w:p w14:paraId="02EB0E8D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E99EB73" w14:textId="77777777" w:rsidR="007E4CCE" w:rsidRDefault="00DE0C76">
            <w:pPr>
              <w:pStyle w:val="TableParagraph"/>
              <w:spacing w:before="28"/>
              <w:ind w:right="120"/>
              <w:rPr>
                <w:sz w:val="24"/>
              </w:rPr>
            </w:pPr>
            <w:r>
              <w:rPr>
                <w:sz w:val="24"/>
              </w:rPr>
              <w:t>результаты поиска;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 читать схемы питания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</w:p>
          <w:p w14:paraId="41EA6569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2268" w:type="dxa"/>
          </w:tcPr>
          <w:p w14:paraId="58413453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20455F5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B627C09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1745A22C" w14:textId="77777777">
        <w:trPr>
          <w:trHeight w:val="304"/>
        </w:trPr>
        <w:tc>
          <w:tcPr>
            <w:tcW w:w="3226" w:type="dxa"/>
            <w:vMerge w:val="restart"/>
          </w:tcPr>
          <w:p w14:paraId="7C3D2BA0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51BF8878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 w:val="restart"/>
          </w:tcPr>
          <w:p w14:paraId="3BE33A70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5050E48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56B306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2C9EA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CF788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C3A48DC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A5B31E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796739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1DD275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D07FB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309F21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9A4CB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D7D6D2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05C5B2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CC0DC4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CEBA2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EC82C6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7885F87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22120F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BFA4FA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CE0AF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7C036B5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5C5B32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76DBC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DA176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63011B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3FFC6B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77828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1D7F87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F33658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22E64E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E150D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E8773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64890E1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1C9F9D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C8300E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C7710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DE6D156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8EAF86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94974F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21A16B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AEF5C87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AF99C1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4E5487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1AB71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8D6BB0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BBD791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DB3D3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C893B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9D0658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0D0D6C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6CC59B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9AE85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38D03E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AD3420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98246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B8C5E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67D41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3DAF48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E4C44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4B9A3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6155257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7D408BB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303BC79D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65A27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A6F102D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0B04C188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4112" w:type="dxa"/>
            <w:tcBorders>
              <w:bottom w:val="nil"/>
            </w:tcBorders>
          </w:tcPr>
          <w:p w14:paraId="50812BD0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7AA74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1D1D1D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1CC649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93BD15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D9EFD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BCD635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96AC47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001A5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F005BC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67AC6F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167F09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85CCB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70B459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72469F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F30DD3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0A3196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12C53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0B215A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B01A9F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E255A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AFDABB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0878FE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AF47C2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04BECF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CF734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9B2FE3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BA7FF2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F49FD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искать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информацию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необходимую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A59E3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D0B39A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2CF6F3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E9F50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6A174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F3023F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2AEE2F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A45821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79C387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D92C32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4DFE38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28084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D391F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630EEE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256CCD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FD748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46C34C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CF6366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E49505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9BACD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84367E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E4630A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C90EDD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006F5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BB9B6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DE3A75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5C5A6A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98082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57E6B3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8A91D8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196D12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1E383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045967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E495AE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ADEB1E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5B366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428DD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50173D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F32623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EE6DF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наставника);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7FC4C2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046F9D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3C4ECF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4C4C4D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C0032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EDB440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DEA954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B6E84C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E9F14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DFD437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CCEBD8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4ABCB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3680F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2AB6A8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81202A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FB783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B4073E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C8DE89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5221E9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FD9D5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89FBC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C0F265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B2027F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AA236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1CAC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48F860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C3F9F1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C819D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95169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D1189D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114993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46F6C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75E65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585CB1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4E1E3D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EE3D6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B6FFF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6686C3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8CD2BF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1B765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297035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F8B5E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F0B34C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BF4406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57C3A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A88676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167449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BF67B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FAB1E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8986D2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DF49F6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9343D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9DCB9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B3FD8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AA0FA7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B66E8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BAA76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4A3EC7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011A38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BAF4B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4BE52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FEA1DC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FB3EB3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52C61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85390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6086DC2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33846F3F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7AACA092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B98F554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4C6787F0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AD6E192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612C22A3" w14:textId="77777777">
        <w:trPr>
          <w:trHeight w:val="14408"/>
        </w:trPr>
        <w:tc>
          <w:tcPr>
            <w:tcW w:w="3226" w:type="dxa"/>
          </w:tcPr>
          <w:p w14:paraId="609880A5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558C1547" w14:textId="77777777" w:rsidR="007E4CCE" w:rsidRDefault="00DE0C76">
            <w:pPr>
              <w:pStyle w:val="TableParagraph"/>
              <w:spacing w:before="28"/>
              <w:ind w:right="120"/>
              <w:rPr>
                <w:sz w:val="24"/>
              </w:rPr>
            </w:pPr>
            <w:r>
              <w:rPr>
                <w:sz w:val="24"/>
              </w:rPr>
              <w:t>самообразования;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 читать схемы питания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</w:p>
          <w:p w14:paraId="7A192EBD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 объема работ с перечнем необходимых запасных частей и материалов, маршрутную карту 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8" w:type="dxa"/>
          </w:tcPr>
          <w:p w14:paraId="332302B8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539A03A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EC4C92E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2267C733" w14:textId="77777777">
        <w:trPr>
          <w:trHeight w:val="304"/>
        </w:trPr>
        <w:tc>
          <w:tcPr>
            <w:tcW w:w="3226" w:type="dxa"/>
            <w:vMerge w:val="restart"/>
          </w:tcPr>
          <w:p w14:paraId="1E66CA25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6865BE83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2268" w:type="dxa"/>
            <w:vMerge w:val="restart"/>
          </w:tcPr>
          <w:p w14:paraId="224A95F6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379A4336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251B84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4178A4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21BE9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B5F7E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4112E9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35CEC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4B1D7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4172F8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8F54AE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47CA9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34366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294D4C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8875DC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249DC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3C61EB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9ADEC9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2B4AE9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89AA2D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65A66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AA59D29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05A9D8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F58EAF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13B4A7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64F1ACE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E8B227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AB6BAC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29167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3657BE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3C459A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EB04F9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E9E0E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B4117B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74EDDB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9C103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927E9C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B0A17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B36C05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7C7CD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CD9A9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7A8EDCA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0D2E5F4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470A81A9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1CF9D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55B923F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56B74C00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</w:tc>
        <w:tc>
          <w:tcPr>
            <w:tcW w:w="4112" w:type="dxa"/>
            <w:tcBorders>
              <w:bottom w:val="nil"/>
            </w:tcBorders>
          </w:tcPr>
          <w:p w14:paraId="50EB923C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55F9C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701748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5063DA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оформлять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77DD1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068FEB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08B002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DE006A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6D1E6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334ED9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57A639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F92042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B53AA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9822C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5BB3F2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34C508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1BA4AB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её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2D1627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8F5078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B739A4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F29C7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685E4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C3CAE5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B2FBCE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6F06D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65676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807906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EF903D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216215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информацию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0990D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96E7E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53CA87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18F67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FB4F7E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8C85B8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44B6F5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CFB686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E1CED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38377C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96C32F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EB2CC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21B75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130A27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596A16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B9AD6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3F085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9A2C1F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1D672E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03959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8E6AC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81DD5A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3F6DAC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33957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F94D7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86943B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B993D9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0DC4A8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240F3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A834F0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958B84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BA2AC0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AAE44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1E0772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A7AB18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FA666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4378B1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DF5105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B48060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1C4C3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A444E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106794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D8198B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FCCE25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21454C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D84765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06801E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1D8B5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76E6E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B8791E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DBCECC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D3796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2E58E0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80863E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AF5AE4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2AC1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5B20D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CA300A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4ED4F7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0D503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CAD6E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09867D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45C20F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6A777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758C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1542E9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1D593A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8F407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AA0A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9BBA4F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58D42E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4D95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5A1A9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15FE26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EB39C5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80EFC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7B4DA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71DC1A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67C78E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36412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6F5BB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F57882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B9A5B5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AFCDC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27576B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85A8A7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C0FBCF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2D1974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DA4DA6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38B99A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47DC44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E0A11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91483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93ACE9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D918BC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3AD414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8ADA90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0A15ED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013FDD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9FD5D5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7F3D78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861457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9BF580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CA2130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C0329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8021C0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6B296B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4C8B9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F94515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1129F5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3F9F7B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A0B95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F214B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5374D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2773F5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C5E70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3D3CD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0DC8C9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EB5740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231254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27014D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568D4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809784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593C3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693D0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923D321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3377D4C9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172AE8A1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2B3883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1E677527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02061CAF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5F3104F2" w14:textId="77777777">
        <w:trPr>
          <w:trHeight w:val="14408"/>
        </w:trPr>
        <w:tc>
          <w:tcPr>
            <w:tcW w:w="3226" w:type="dxa"/>
          </w:tcPr>
          <w:p w14:paraId="3F870BF0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AE1D008" w14:textId="77777777" w:rsidR="007E4CCE" w:rsidRDefault="00DE0C76">
            <w:pPr>
              <w:pStyle w:val="TableParagraph"/>
              <w:spacing w:before="28"/>
              <w:ind w:right="121"/>
              <w:rPr>
                <w:sz w:val="24"/>
              </w:rPr>
            </w:pPr>
            <w:r>
              <w:rPr>
                <w:sz w:val="24"/>
              </w:rPr>
              <w:t>взаимодействовать с коллегами, руководством, клиентами в ходе профессиональной деятельности;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</w:t>
            </w:r>
          </w:p>
          <w:p w14:paraId="03F68539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воздушных линий</w:t>
            </w:r>
          </w:p>
          <w:p w14:paraId="236185AB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6F51C02B" w14:textId="77777777" w:rsidR="007E4CCE" w:rsidRDefault="00DE0C7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читать схемы питания и 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 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 материалов, маршрутную карту</w:t>
            </w:r>
          </w:p>
          <w:p w14:paraId="2E4623AA" w14:textId="77777777" w:rsidR="007E4CCE" w:rsidRDefault="00DE0C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8" w:type="dxa"/>
          </w:tcPr>
          <w:p w14:paraId="53D2F5EA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697AA2D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36880A0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3B1ED441" w14:textId="77777777">
        <w:trPr>
          <w:trHeight w:val="3643"/>
        </w:trPr>
        <w:tc>
          <w:tcPr>
            <w:tcW w:w="3226" w:type="dxa"/>
          </w:tcPr>
          <w:p w14:paraId="4B1B52C4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7242FE78" w14:textId="77777777" w:rsidR="007E4CCE" w:rsidRDefault="00DE0C76">
            <w:pPr>
              <w:pStyle w:val="TableParagraph"/>
              <w:spacing w:before="28"/>
              <w:ind w:right="272"/>
              <w:rPr>
                <w:sz w:val="24"/>
              </w:rPr>
            </w:pPr>
            <w:r>
              <w:rPr>
                <w:sz w:val="24"/>
              </w:rPr>
              <w:t>находящихся в зоне эксплуатационной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ответственности; читать простые эскизы и схемы на несложные детали и узлы; пользоваться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станций и подстанций; читать схемы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</w:tcPr>
          <w:p w14:paraId="0F29368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558A686E" w14:textId="77777777">
        <w:trPr>
          <w:trHeight w:val="10820"/>
        </w:trPr>
        <w:tc>
          <w:tcPr>
            <w:tcW w:w="3226" w:type="dxa"/>
          </w:tcPr>
          <w:p w14:paraId="28C1A652" w14:textId="77777777" w:rsidR="007E4CCE" w:rsidRDefault="00DE0C76">
            <w:pPr>
              <w:pStyle w:val="TableParagraph"/>
              <w:spacing w:before="28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соблюдать нормы </w:t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безопасности; определять </w:t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ресурсосбережения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112" w:type="dxa"/>
          </w:tcPr>
          <w:p w14:paraId="28165010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 проблему и выделять её</w:t>
            </w:r>
          </w:p>
          <w:p w14:paraId="7B0A3918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523D5244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1589E0FC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6588D4B3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</w:t>
            </w:r>
          </w:p>
          <w:p w14:paraId="4D54B6DC" w14:textId="77777777" w:rsidR="007E4CCE" w:rsidRDefault="00DE0C7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выстраивать траектории профессионального развития и самообразования;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</w:tc>
        <w:tc>
          <w:tcPr>
            <w:tcW w:w="2268" w:type="dxa"/>
          </w:tcPr>
          <w:p w14:paraId="45F7FBF9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9D53028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42A55376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5FA625BA" w14:textId="77777777">
        <w:trPr>
          <w:trHeight w:val="14408"/>
        </w:trPr>
        <w:tc>
          <w:tcPr>
            <w:tcW w:w="3226" w:type="dxa"/>
          </w:tcPr>
          <w:p w14:paraId="5B7FA30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4A9EBA48" w14:textId="77777777" w:rsidR="007E4CCE" w:rsidRDefault="00DE0C7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</w:t>
            </w:r>
          </w:p>
          <w:p w14:paraId="465D3B77" w14:textId="77777777" w:rsidR="007E4CCE" w:rsidRDefault="00DE0C7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 устройства (по мере их внедрения);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</w:t>
            </w:r>
          </w:p>
          <w:p w14:paraId="01BF1FDF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воздушных линий</w:t>
            </w:r>
          </w:p>
          <w:p w14:paraId="1C36671C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6E1E6062" w14:textId="77777777" w:rsidR="007E4CCE" w:rsidRDefault="00DE0C7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читать схемы питания и 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 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 материалов, маршрутную карту</w:t>
            </w:r>
          </w:p>
          <w:p w14:paraId="1E647DD3" w14:textId="77777777" w:rsidR="007E4CCE" w:rsidRDefault="00DE0C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2268" w:type="dxa"/>
          </w:tcPr>
          <w:p w14:paraId="103BC2A0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40233DB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638BFF85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4935426C" w14:textId="77777777">
        <w:trPr>
          <w:trHeight w:val="4195"/>
        </w:trPr>
        <w:tc>
          <w:tcPr>
            <w:tcW w:w="3226" w:type="dxa"/>
          </w:tcPr>
          <w:p w14:paraId="0CD67C8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1B749134" w14:textId="77777777" w:rsidR="007E4CCE" w:rsidRDefault="00DE0C76">
            <w:pPr>
              <w:pStyle w:val="TableParagraph"/>
              <w:spacing w:before="28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находящихся в зоне эксплуатационной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ответственности; читать простые эскизы и схемы на несложные детали и узлы; пользоваться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станций и подстанций; читать схемы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</w:tcPr>
          <w:p w14:paraId="61F32DEA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71EB7ECC" w14:textId="77777777">
        <w:trPr>
          <w:trHeight w:val="10268"/>
        </w:trPr>
        <w:tc>
          <w:tcPr>
            <w:tcW w:w="3226" w:type="dxa"/>
          </w:tcPr>
          <w:p w14:paraId="1B420FF7" w14:textId="77777777" w:rsidR="007E4CCE" w:rsidRDefault="00DE0C7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 </w:t>
            </w:r>
            <w:r>
              <w:rPr>
                <w:spacing w:val="-4"/>
                <w:sz w:val="24"/>
              </w:rPr>
              <w:t>(по</w:t>
            </w:r>
          </w:p>
          <w:p w14:paraId="506B2B54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мере их внедрения); организация разработки и пересмотра должностных инструкций подчиненных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высокой </w:t>
            </w:r>
            <w:r>
              <w:rPr>
                <w:spacing w:val="-2"/>
                <w:sz w:val="24"/>
              </w:rPr>
              <w:t>квалификации;</w:t>
            </w:r>
          </w:p>
        </w:tc>
        <w:tc>
          <w:tcPr>
            <w:tcW w:w="4112" w:type="dxa"/>
          </w:tcPr>
          <w:p w14:paraId="3A6A22FD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 проблему и выделять её</w:t>
            </w:r>
          </w:p>
          <w:p w14:paraId="14CD05DA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186629AE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2259B581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6694DFAA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</w:t>
            </w:r>
          </w:p>
          <w:p w14:paraId="785579BC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</w:tcPr>
          <w:p w14:paraId="022C209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26C438E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E68A1A3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14A70D2D" w14:textId="77777777">
        <w:trPr>
          <w:trHeight w:val="14408"/>
        </w:trPr>
        <w:tc>
          <w:tcPr>
            <w:tcW w:w="3226" w:type="dxa"/>
          </w:tcPr>
          <w:p w14:paraId="4F0DB837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5C60F331" w14:textId="77777777" w:rsidR="007E4CCE" w:rsidRDefault="00DE0C7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</w:t>
            </w:r>
          </w:p>
          <w:p w14:paraId="0E5E7725" w14:textId="77777777" w:rsidR="007E4CCE" w:rsidRDefault="00DE0C76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рабочем коллективе; соблюдать нормы экологической безопасности; определять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профессиональной</w:t>
            </w:r>
          </w:p>
          <w:p w14:paraId="590D7FD6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</w:t>
            </w:r>
            <w:r>
              <w:rPr>
                <w:spacing w:val="-10"/>
                <w:sz w:val="24"/>
              </w:rPr>
              <w:t>и</w:t>
            </w:r>
          </w:p>
          <w:p w14:paraId="75EE13D3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воздушных линий</w:t>
            </w:r>
          </w:p>
          <w:p w14:paraId="497B72BF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1FEDF536" w14:textId="77777777" w:rsidR="007E4CCE" w:rsidRDefault="00DE0C7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читать схемы питания и 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 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</w:t>
            </w:r>
          </w:p>
        </w:tc>
        <w:tc>
          <w:tcPr>
            <w:tcW w:w="2268" w:type="dxa"/>
          </w:tcPr>
          <w:p w14:paraId="06E4DAB5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7B12C65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13010F9D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3B3E6A18" w14:textId="77777777">
        <w:trPr>
          <w:trHeight w:val="4748"/>
        </w:trPr>
        <w:tc>
          <w:tcPr>
            <w:tcW w:w="3226" w:type="dxa"/>
          </w:tcPr>
          <w:p w14:paraId="2AC0A33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B437DFB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материалов, маршрутную карту 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</w:p>
          <w:p w14:paraId="2744D4B6" w14:textId="77777777" w:rsidR="007E4CCE" w:rsidRDefault="00DE0C7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электрических станций и подстанций;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</w:tcPr>
          <w:p w14:paraId="16A10B62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09A43EA4" w14:textId="77777777">
        <w:trPr>
          <w:trHeight w:val="9716"/>
        </w:trPr>
        <w:tc>
          <w:tcPr>
            <w:tcW w:w="3226" w:type="dxa"/>
          </w:tcPr>
          <w:p w14:paraId="6478FD19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читать схемы питания и </w:t>
            </w:r>
            <w:r>
              <w:rPr>
                <w:spacing w:val="-2"/>
                <w:sz w:val="24"/>
              </w:rPr>
              <w:t xml:space="preserve">секционирования </w:t>
            </w:r>
            <w:r>
              <w:rPr>
                <w:sz w:val="24"/>
              </w:rPr>
              <w:t>контактной сети и воздушных линий электропередачи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необходимом для </w:t>
            </w:r>
            <w:r>
              <w:rPr>
                <w:spacing w:val="-2"/>
                <w:sz w:val="24"/>
              </w:rPr>
              <w:t>выполнения</w:t>
            </w:r>
          </w:p>
          <w:p w14:paraId="109294E2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простых работ по </w:t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>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текущему ремонту контактной сети, воздушных линий электропередачи под напряжением 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62664BAF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читать схемы питания и </w:t>
            </w:r>
            <w:r>
              <w:rPr>
                <w:spacing w:val="-2"/>
                <w:sz w:val="24"/>
              </w:rPr>
              <w:t xml:space="preserve">секционирования </w:t>
            </w:r>
            <w:r>
              <w:rPr>
                <w:sz w:val="24"/>
              </w:rPr>
              <w:t>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необходимом для выполнения работы в </w:t>
            </w:r>
            <w:r>
              <w:rPr>
                <w:spacing w:val="-2"/>
                <w:sz w:val="24"/>
              </w:rPr>
              <w:t>опасных</w:t>
            </w:r>
          </w:p>
          <w:p w14:paraId="09727183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высокоскоростным движением;</w:t>
            </w:r>
          </w:p>
          <w:p w14:paraId="06796883" w14:textId="77777777" w:rsidR="007E4CCE" w:rsidRDefault="00DE0C76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принципиальные </w:t>
            </w:r>
            <w:r>
              <w:rPr>
                <w:spacing w:val="-2"/>
                <w:sz w:val="24"/>
              </w:rPr>
              <w:t>схемы</w:t>
            </w:r>
          </w:p>
          <w:p w14:paraId="7AAB2CB9" w14:textId="77777777" w:rsidR="007E4CCE" w:rsidRDefault="00DE0C7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устройств и оборудования электроснабжения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необходимом для контроля выполнения работ по </w:t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 xml:space="preserve">обслуживанию и ремонту оборудования тяговых и </w:t>
            </w:r>
            <w:r>
              <w:rPr>
                <w:spacing w:val="-2"/>
                <w:sz w:val="24"/>
              </w:rPr>
              <w:t>трансформаторных</w:t>
            </w:r>
          </w:p>
        </w:tc>
        <w:tc>
          <w:tcPr>
            <w:tcW w:w="4112" w:type="dxa"/>
          </w:tcPr>
          <w:p w14:paraId="13DFABD2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 проблему и выделять её</w:t>
            </w:r>
          </w:p>
          <w:p w14:paraId="06CF5F73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5C8D6F2E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38EF1E97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48754964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      </w:r>
          </w:p>
        </w:tc>
        <w:tc>
          <w:tcPr>
            <w:tcW w:w="2268" w:type="dxa"/>
          </w:tcPr>
          <w:p w14:paraId="568D668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D03C003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13EA3A43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1C79993F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1BC9E9E5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подстанций,</w:t>
            </w:r>
          </w:p>
        </w:tc>
        <w:tc>
          <w:tcPr>
            <w:tcW w:w="4112" w:type="dxa"/>
            <w:tcBorders>
              <w:bottom w:val="nil"/>
            </w:tcBorders>
          </w:tcPr>
          <w:p w14:paraId="2C1EA998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 w:val="restart"/>
          </w:tcPr>
          <w:p w14:paraId="2F5CF6EC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5374898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FF8D3B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DFC8F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выстраивать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F2C598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4655FC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8CD044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C2A7B9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D3976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68507A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018493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тягового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BD501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B67A7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C3484E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883D5E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B1F44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F44CD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045A90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5DAB57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701DC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34023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182C09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B737D6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9E301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ходе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A8604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A5F809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02416B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8714A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2F872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42ED6C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CD4C98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A44B39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A95BA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3F731E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3F3B0A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6CD786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3919B1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205BF9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D42F4B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CB1E87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30FA7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471066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192B55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ведомости,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4426D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92311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5376A4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F109F1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ведомости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BB3722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2ED1E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FD5E06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9F5EE9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CE7F1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EEF26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3313F7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B0E0BB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4E30A9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1B4BA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10C5CE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35CD29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маршрутную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077ED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9AC1E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997615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255026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карту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техническую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4A064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DEC77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0C4EDD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F7D7B0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E4A4A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8CE1F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19E508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DE5EEC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907458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03389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AB80C4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18359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FA43A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02DBD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D8466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1BC363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79CDA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7D447E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130EAA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510FE0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EE705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пересмотра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58A7F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14B962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CA6D16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6BD046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5E1B5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1AEDA4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BCB01F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61777B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подчиненных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585B2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BACDE8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BF915E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CA5AF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11A9D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11EB2B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1E23AA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F0454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29E61E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B69381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1BBABA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узлы;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B4882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3D7DDE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89A5A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E9AB62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4A0B0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395A28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9E0283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1A40A5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2DD1A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D0949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35B0D7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772850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66B50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3C036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EA6D3D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720448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F2C98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297CD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648B7B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119BEA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B363C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06DC9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4C65D6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EBD9A5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AD5C1E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7DC39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B68887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8FA7D4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A406F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BAC488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6CFEAC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4471F8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908A9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F212D3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F23D90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16E815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642D5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2D04F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C23042E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6D490FCB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4112" w:type="dxa"/>
            <w:tcBorders>
              <w:top w:val="nil"/>
            </w:tcBorders>
          </w:tcPr>
          <w:p w14:paraId="26EFD86E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4ECD3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13E6FB" w14:textId="77777777">
        <w:trPr>
          <w:trHeight w:val="331"/>
        </w:trPr>
        <w:tc>
          <w:tcPr>
            <w:tcW w:w="9606" w:type="dxa"/>
            <w:gridSpan w:val="3"/>
          </w:tcPr>
          <w:p w14:paraId="06642CB6" w14:textId="77777777" w:rsidR="007E4CCE" w:rsidRDefault="00DE0C76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7E4CCE" w14:paraId="76EBEAD6" w14:textId="77777777">
        <w:trPr>
          <w:trHeight w:val="309"/>
        </w:trPr>
        <w:tc>
          <w:tcPr>
            <w:tcW w:w="3226" w:type="dxa"/>
            <w:tcBorders>
              <w:bottom w:val="nil"/>
            </w:tcBorders>
          </w:tcPr>
          <w:p w14:paraId="3291131C" w14:textId="77777777" w:rsidR="007E4CCE" w:rsidRDefault="00DE0C76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</w:tc>
        <w:tc>
          <w:tcPr>
            <w:tcW w:w="4112" w:type="dxa"/>
            <w:tcBorders>
              <w:bottom w:val="nil"/>
            </w:tcBorders>
          </w:tcPr>
          <w:p w14:paraId="0296F08B" w14:textId="77777777" w:rsidR="007E4CCE" w:rsidRDefault="00DE0C76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tcBorders>
              <w:bottom w:val="nil"/>
            </w:tcBorders>
          </w:tcPr>
          <w:p w14:paraId="7396B007" w14:textId="77777777" w:rsidR="007E4CCE" w:rsidRDefault="00DE0C76">
            <w:pPr>
              <w:pStyle w:val="TableParagraph"/>
              <w:spacing w:before="28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Текущий</w:t>
            </w:r>
          </w:p>
        </w:tc>
      </w:tr>
      <w:tr w:rsidR="007E4CCE" w14:paraId="3EFC56C9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539D130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BF07E3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26C910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7E4CCE" w14:paraId="60560334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19A2D0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BED88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85DC0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7E4CCE" w14:paraId="4BE5576F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5EC5D0D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приходится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5EA622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C3A6D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опрос;</w:t>
            </w:r>
          </w:p>
        </w:tc>
      </w:tr>
      <w:tr w:rsidR="007E4CCE" w14:paraId="2B746578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38580D9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-2"/>
                <w:sz w:val="24"/>
              </w:rPr>
              <w:t xml:space="preserve"> основные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0D887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39CCD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7E4CCE" w14:paraId="6F7993C4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B656EC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56CAD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B15794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внеаудиторная</w:t>
            </w:r>
          </w:p>
        </w:tc>
      </w:tr>
      <w:tr w:rsidR="007E4CCE" w14:paraId="1B87D92F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626BF9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90C13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51787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</w:tr>
      <w:tr w:rsidR="007E4CCE" w14:paraId="1FC613F0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45A3930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4C3ACD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789A5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</w:tr>
      <w:tr w:rsidR="007E4CCE" w14:paraId="58F61082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CF79C3B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31463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5EBFF0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</w:p>
        </w:tc>
      </w:tr>
      <w:tr w:rsidR="007E4CCE" w14:paraId="36D7B461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72E43F83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658132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1A37B4" w14:textId="77777777" w:rsidR="007E4CCE" w:rsidRDefault="00DE0C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контроль:</w:t>
            </w:r>
          </w:p>
        </w:tc>
      </w:tr>
      <w:tr w:rsidR="007E4CCE" w14:paraId="389B2B90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C2FCBB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A753E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4B44C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экзамен.</w:t>
            </w:r>
          </w:p>
        </w:tc>
      </w:tr>
      <w:tr w:rsidR="007E4CCE" w14:paraId="04168F48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33E30AE8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2626B9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A842C6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E4CCE" w14:paraId="334906FD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0837F77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FBDEEEA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837C6C" w14:textId="77777777" w:rsidR="007E4CCE" w:rsidRDefault="00DE0C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</w:tr>
      <w:tr w:rsidR="007E4CCE" w14:paraId="7C3AFED6" w14:textId="77777777">
        <w:trPr>
          <w:trHeight w:val="298"/>
        </w:trPr>
        <w:tc>
          <w:tcPr>
            <w:tcW w:w="3226" w:type="dxa"/>
            <w:tcBorders>
              <w:top w:val="nil"/>
            </w:tcBorders>
          </w:tcPr>
          <w:p w14:paraId="139DE3E4" w14:textId="77777777" w:rsidR="007E4CCE" w:rsidRDefault="00DE0C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</w:tcBorders>
          </w:tcPr>
          <w:p w14:paraId="2B3C5C59" w14:textId="77777777" w:rsidR="007E4CCE" w:rsidRDefault="00DE0C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tcBorders>
              <w:top w:val="nil"/>
            </w:tcBorders>
          </w:tcPr>
          <w:p w14:paraId="45AF96DA" w14:textId="77777777" w:rsidR="007E4CCE" w:rsidRDefault="00DE0C7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7E4F492E" w14:textId="77777777" w:rsidR="007E4CCE" w:rsidRDefault="007E4CCE">
      <w:pPr>
        <w:pStyle w:val="TableParagraph"/>
        <w:spacing w:line="271" w:lineRule="exact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42B76A37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2F50568A" w14:textId="77777777">
        <w:trPr>
          <w:trHeight w:val="14408"/>
        </w:trPr>
        <w:tc>
          <w:tcPr>
            <w:tcW w:w="3226" w:type="dxa"/>
          </w:tcPr>
          <w:p w14:paraId="1172873E" w14:textId="77777777" w:rsidR="007E4CCE" w:rsidRDefault="00DE0C76">
            <w:pPr>
              <w:pStyle w:val="TableParagraph"/>
              <w:spacing w:before="28"/>
              <w:ind w:right="239"/>
              <w:rPr>
                <w:sz w:val="24"/>
              </w:rPr>
            </w:pPr>
            <w:r>
              <w:rPr>
                <w:sz w:val="24"/>
              </w:rPr>
              <w:t>профессиональной и смежных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структуру плана для решения задач; порядок 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решения задач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112" w:type="dxa"/>
          </w:tcPr>
          <w:p w14:paraId="71BAFF08" w14:textId="77777777" w:rsidR="007E4CCE" w:rsidRDefault="00DE0C76">
            <w:pPr>
              <w:pStyle w:val="TableParagraph"/>
              <w:spacing w:before="28"/>
              <w:ind w:right="239"/>
              <w:rPr>
                <w:sz w:val="24"/>
              </w:rPr>
            </w:pPr>
            <w:r>
              <w:rPr>
                <w:sz w:val="24"/>
              </w:rPr>
              <w:t>психологические особенности личности; основы проектной деятельности; особенности социального и культурного контекста; правила оформления документов и построения устных сообщений; правила экологической безопасности при ведении профессиональной деятельности;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</w:p>
          <w:p w14:paraId="2DD6C7E0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23BE9A7E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62399D80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575C2D83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контактной сети и</w:t>
            </w:r>
          </w:p>
          <w:p w14:paraId="064AD7A8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трансформаторных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подстанций;</w:t>
            </w:r>
          </w:p>
        </w:tc>
        <w:tc>
          <w:tcPr>
            <w:tcW w:w="2268" w:type="dxa"/>
          </w:tcPr>
          <w:p w14:paraId="003FEC13" w14:textId="77777777" w:rsidR="007E4CCE" w:rsidRDefault="00DE0C76">
            <w:pPr>
              <w:pStyle w:val="TableParagraph"/>
              <w:tabs>
                <w:tab w:val="left" w:pos="1327"/>
              </w:tabs>
              <w:spacing w:before="28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бальной системе.</w:t>
            </w:r>
          </w:p>
        </w:tc>
      </w:tr>
    </w:tbl>
    <w:p w14:paraId="3814CA78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10A839C2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42D14DD5" w14:textId="77777777">
        <w:trPr>
          <w:trHeight w:val="304"/>
        </w:trPr>
        <w:tc>
          <w:tcPr>
            <w:tcW w:w="3226" w:type="dxa"/>
            <w:vMerge w:val="restart"/>
          </w:tcPr>
          <w:p w14:paraId="20BC8AFD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7C2CD8A2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контактной</w:t>
            </w:r>
          </w:p>
        </w:tc>
        <w:tc>
          <w:tcPr>
            <w:tcW w:w="2268" w:type="dxa"/>
            <w:vMerge w:val="restart"/>
          </w:tcPr>
          <w:p w14:paraId="5F7FBF0D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0715D436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2A3C4B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FBF50C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8A3B6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7D1D6F6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B7ABD6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C13BE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электропередачи;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2440A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344AE56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83051F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C640B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AD4BE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CDABE5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CE0EA8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B928D0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вспомогательного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039C1D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DEC97E5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7484DC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BDCA01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тяговых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F743B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6C67E4C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88C07A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F0F6FB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3E4AC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942D7BE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7E7D53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3EB943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A2F2A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4C12D4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45B51E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62593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электроснабжения;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04AF2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006F3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1F31E7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6E57A8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99593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5D08FF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5B781D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FC444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7D3723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BF1E07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1D2F486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FA4DB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283862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8F6FE1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0EFB66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36632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проверяемого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872DD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B09952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67F19A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08700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FBE1A7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B24DE7B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9ACD2A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1A8C2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защит;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7F066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B12D83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077D85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B382A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вакуумных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A7527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542273B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CFCEED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64D2C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выключателей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элегазового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F6059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C38B02C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5E8026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B1594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BAB82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A19AB01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5CB84A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AD513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характеристик,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отличительных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1079B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C869F5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5C2438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8A600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7B0DA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30646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1D95BA1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411C9C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9765F3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D340B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487A01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14D3A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408132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C4FEA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7678BB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68E63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55B9C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47040FE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46A341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5C637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861A12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ADE65E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17A125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1F353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48E74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057C45D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30F7AB7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287A4462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9E2E0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77DFBE5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5215021E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4112" w:type="dxa"/>
            <w:tcBorders>
              <w:bottom w:val="nil"/>
            </w:tcBorders>
          </w:tcPr>
          <w:p w14:paraId="0AFF2D0A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6FA0E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799E2E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735387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C3F08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AEED62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8AA6A8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5A321E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59185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070DD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E570A6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CC4FE0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C5235A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8E1ED3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B1735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C37426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FB1E6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C9CC5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D1309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CA3620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F42C3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51F28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4B6C2C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A4290E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BD217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BAAE1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7DBFD5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25C807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B8A25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394A1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F479EE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D92DA2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C80B6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66AEE5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8DC57A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9A90A5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FFA65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9E457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4946F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81B5E9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086DD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769D62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E98D85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033955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F52C3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AEB6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7A1A96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8AFBD8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0586B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40D91D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291B19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FEC66E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B3566C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AB450E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3A24DD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A570D1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89D919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E6C86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861FBE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490FCB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3B902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1637A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B81917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208A41B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08C709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C7D6A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AD6B69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4B5634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AF9D9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3CDC2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720D5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A2759F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B3C29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53CA4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C926F9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C77852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03CC16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D44CC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5E62D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8D0FC4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46A2D1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51BA2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7B7928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A02F70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CB73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E07AE5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C2B6B9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87C052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DE7C0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A49616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3C60EF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8CC37C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84D41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BC9476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ADF573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03908E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1834D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B0775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D39B977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4522AB0F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5E092781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3D5D87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5A8CF7A0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6D049674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6DDB59DA" w14:textId="77777777">
        <w:trPr>
          <w:trHeight w:val="14408"/>
        </w:trPr>
        <w:tc>
          <w:tcPr>
            <w:tcW w:w="3226" w:type="dxa"/>
          </w:tcPr>
          <w:p w14:paraId="640CDE78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5CBF8506" w14:textId="77777777" w:rsidR="007E4CCE" w:rsidRDefault="00DE0C76">
            <w:pPr>
              <w:pStyle w:val="TableParagraph"/>
              <w:spacing w:before="28"/>
              <w:ind w:right="239"/>
              <w:rPr>
                <w:sz w:val="24"/>
              </w:rPr>
            </w:pPr>
            <w:r>
              <w:rPr>
                <w:sz w:val="24"/>
              </w:rPr>
              <w:t>деятельности; особенности социального и культурного контекста; правила оформления документов и построения устных сообщений; правила экологической безопасности при ведении профессиональной деятельности;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</w:p>
          <w:p w14:paraId="3A5F1271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6C535C07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54FE76B9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411D6C8D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 электропередачи; назначение и</w:t>
            </w:r>
          </w:p>
        </w:tc>
        <w:tc>
          <w:tcPr>
            <w:tcW w:w="2268" w:type="dxa"/>
          </w:tcPr>
          <w:p w14:paraId="20DA32C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1304AC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BA6F35B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5F793F0C" w14:textId="77777777">
        <w:trPr>
          <w:trHeight w:val="6404"/>
        </w:trPr>
        <w:tc>
          <w:tcPr>
            <w:tcW w:w="3226" w:type="dxa"/>
          </w:tcPr>
          <w:p w14:paraId="2ED2BEB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65EBC926" w14:textId="77777777" w:rsidR="007E4CCE" w:rsidRDefault="00DE0C76">
            <w:pPr>
              <w:pStyle w:val="TableParagraph"/>
              <w:spacing w:before="28"/>
              <w:ind w:right="1027"/>
              <w:rPr>
                <w:sz w:val="24"/>
              </w:rPr>
            </w:pPr>
            <w:r>
              <w:rPr>
                <w:sz w:val="24"/>
              </w:rPr>
              <w:t xml:space="preserve">расположение основного и </w:t>
            </w:r>
            <w:r>
              <w:rPr>
                <w:spacing w:val="-2"/>
                <w:sz w:val="24"/>
              </w:rPr>
              <w:t xml:space="preserve">вспомогательного </w:t>
            </w:r>
            <w:r>
              <w:rPr>
                <w:sz w:val="24"/>
              </w:rPr>
              <w:t>оборудования на тяговых подстанциях и линейных устройствах тягового электроснабжения;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соответствия проверяемого</w:t>
            </w:r>
          </w:p>
          <w:p w14:paraId="2190A002" w14:textId="77777777" w:rsidR="007E4CCE" w:rsidRDefault="00DE0C7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4457211A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нового типа интеллектуальной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читать однолинейные схемы</w:t>
            </w:r>
          </w:p>
          <w:p w14:paraId="5D9DBB02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071C3065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3939083D" w14:textId="77777777">
        <w:trPr>
          <w:trHeight w:val="8060"/>
        </w:trPr>
        <w:tc>
          <w:tcPr>
            <w:tcW w:w="3226" w:type="dxa"/>
          </w:tcPr>
          <w:p w14:paraId="49749D94" w14:textId="77777777" w:rsidR="007E4CCE" w:rsidRDefault="00DE0C76">
            <w:pPr>
              <w:pStyle w:val="TableParagraph"/>
              <w:spacing w:before="28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содержание актуальной </w:t>
            </w: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>документации; современная научная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терминология; возможные </w:t>
            </w:r>
            <w:r>
              <w:rPr>
                <w:spacing w:val="-2"/>
                <w:sz w:val="24"/>
              </w:rPr>
              <w:t xml:space="preserve">траектории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 самообразования;</w:t>
            </w:r>
          </w:p>
        </w:tc>
        <w:tc>
          <w:tcPr>
            <w:tcW w:w="4112" w:type="dxa"/>
          </w:tcPr>
          <w:p w14:paraId="19CE1806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жить;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ресурсы для решения задач и проблем в</w:t>
            </w:r>
          </w:p>
          <w:p w14:paraId="127C6F2E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14:paraId="4AC1F8C0" w14:textId="77777777" w:rsidR="007E4CCE" w:rsidRDefault="00DE0C7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задач; порядок оценки</w:t>
            </w:r>
          </w:p>
          <w:p w14:paraId="0E70AAB4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результатов решения задач профессиональной деятельности; номенклатура </w:t>
            </w:r>
            <w:proofErr w:type="gramStart"/>
            <w:r>
              <w:rPr>
                <w:sz w:val="24"/>
              </w:rPr>
              <w:t>информационных источников</w:t>
            </w:r>
            <w:proofErr w:type="gramEnd"/>
            <w:r>
              <w:rPr>
                <w:sz w:val="24"/>
              </w:rPr>
              <w:t xml:space="preserve"> применяемых в профессиональной деятельности; приемы структурирования информации;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 результатов поиска информации; психологические основы деятельности коллектива, психологические особенности личности; основы проектной деятельности; особенности социального и культурного контекста; правила 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5183C6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5BFDE6AC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6873E82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04FB820D" w14:textId="77777777">
        <w:trPr>
          <w:trHeight w:val="14408"/>
        </w:trPr>
        <w:tc>
          <w:tcPr>
            <w:tcW w:w="3226" w:type="dxa"/>
          </w:tcPr>
          <w:p w14:paraId="7D75DBE3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2D818B6D" w14:textId="77777777" w:rsidR="007E4CCE" w:rsidRDefault="00DE0C76">
            <w:pPr>
              <w:pStyle w:val="TableParagraph"/>
              <w:spacing w:before="28"/>
              <w:ind w:right="239"/>
              <w:rPr>
                <w:sz w:val="24"/>
              </w:rPr>
            </w:pPr>
            <w:r>
              <w:rPr>
                <w:sz w:val="24"/>
              </w:rPr>
              <w:t>документов и построения устных сообщений; правила экологической безопасности при ведении профессиональной деятельности;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</w:p>
          <w:p w14:paraId="5DCEA718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5BED1D08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327FA987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66976FEA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5AAD55F9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тяговых</w:t>
            </w:r>
          </w:p>
        </w:tc>
        <w:tc>
          <w:tcPr>
            <w:tcW w:w="2268" w:type="dxa"/>
          </w:tcPr>
          <w:p w14:paraId="46C815DC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FB8DA21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19500AD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0D77CCCD" w14:textId="77777777">
        <w:trPr>
          <w:trHeight w:val="304"/>
        </w:trPr>
        <w:tc>
          <w:tcPr>
            <w:tcW w:w="3226" w:type="dxa"/>
            <w:vMerge w:val="restart"/>
          </w:tcPr>
          <w:p w14:paraId="3C47BAC6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26D5142D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подстанциях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линейных</w:t>
            </w:r>
          </w:p>
        </w:tc>
        <w:tc>
          <w:tcPr>
            <w:tcW w:w="2268" w:type="dxa"/>
            <w:vMerge w:val="restart"/>
          </w:tcPr>
          <w:p w14:paraId="5773B872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5B67631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7F890B7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D497D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7D116D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5F1595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8507F4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2ED90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электроснабжения;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48910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37BC9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6FD5298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5671F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5E643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07FBAEB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74ADD8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E2224E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EE214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F106D8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F32BB9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52564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C3FEB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55BC2F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447B2B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9FA69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проверяемого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C6CAB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BCD370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C54756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29805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2D1D6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2F333C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AC40B9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DFE4F6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защит;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38828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11B432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7172E5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5A9F6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вакуумных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2A1B7F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BD9C08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DEB8FB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F494C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выключателей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элегазового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FC6C7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C936C5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BBB2CB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B0560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E2399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81D9D9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C46EB4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BCAFC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характеристик,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отличительных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AF31F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1BD37F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332717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1376EA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9D75C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2507557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31861F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72D77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5BF98A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18D62E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3B284A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98438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64513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EFACDD9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18183EA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527E3A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6567CB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6121D4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6B7CA1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3D16A9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3F200B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7DAF6F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FF9505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A8BA12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9B2FC1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8444C9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1AC00E3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54ED319C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A95164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F9399DA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514FA630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4112" w:type="dxa"/>
            <w:tcBorders>
              <w:bottom w:val="nil"/>
            </w:tcBorders>
          </w:tcPr>
          <w:p w14:paraId="77A7711A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AAE15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0B0313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C82128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0E29D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69460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D210A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25DE1E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B1291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82826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60386E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7D5789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80DD6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1B98A8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741DD6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05A1D9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2CDD2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02CF1B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B29657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4D8D10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D6D97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62B79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73D09B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E26184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7EA01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2D101C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112808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BAA07E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4FDBD4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53F60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1851E0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DDA6D6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A4BE0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1AB45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3B145C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ADD199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2C11D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B570B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1BB544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2CF2A2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90F6D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5AFD7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25B024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A9D775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5F84A5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149414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6E02F0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8747AA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792118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B7AFC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C0352F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179EEE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DCFAE7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365308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BC6BDA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69339F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24210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A1326D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E53DE2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266B9E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F6FE5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388B35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B9D594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27D583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AD8FF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79D99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6818C3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E7720C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317BA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60F41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79413C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2EC329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5D3E7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3342B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2B2EAF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6C72E8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24FDEB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1FA96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C0D4B9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4EC42F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D2041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F340E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277914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51899E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D4C41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C72FD9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A28DF2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00C26B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35BB2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59B95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E60183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D05C81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DADE6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939FA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E4726F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78DD450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16F53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C9943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501666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AADD12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3DAAB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DCA4D3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8B8478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1C1C64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1E02AE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DA674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F52A59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09D369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437D2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A24C2D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BDDC7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0A8622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6C993F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3EF80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F6D508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EBEA1D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254415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55BD7A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5D9CDA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FB8091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24279D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B494B4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7DB75B7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0FB2E72B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5D5B2740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FD98CC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393FE2BE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62EA7733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07F3EE32" w14:textId="77777777">
        <w:trPr>
          <w:trHeight w:val="14408"/>
        </w:trPr>
        <w:tc>
          <w:tcPr>
            <w:tcW w:w="3226" w:type="dxa"/>
          </w:tcPr>
          <w:p w14:paraId="57EBDA1C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E1B444F" w14:textId="77777777" w:rsidR="007E4CCE" w:rsidRDefault="00DE0C76">
            <w:pPr>
              <w:pStyle w:val="TableParagraph"/>
              <w:spacing w:before="28"/>
              <w:ind w:right="239"/>
              <w:rPr>
                <w:sz w:val="24"/>
              </w:rPr>
            </w:pPr>
            <w:r>
              <w:rPr>
                <w:sz w:val="24"/>
              </w:rPr>
              <w:t>сообщений; правила экологической безопасности при ведении профессиональной деятельности;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</w:p>
          <w:p w14:paraId="47183FE6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0858330C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3AAB1AB1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512BCF24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18B685ED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тяговых подстанциях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линейных</w:t>
            </w:r>
          </w:p>
        </w:tc>
        <w:tc>
          <w:tcPr>
            <w:tcW w:w="2268" w:type="dxa"/>
          </w:tcPr>
          <w:p w14:paraId="2D3C9384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05B354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9BD7C13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30AFE9DD" w14:textId="77777777">
        <w:trPr>
          <w:trHeight w:val="5300"/>
        </w:trPr>
        <w:tc>
          <w:tcPr>
            <w:tcW w:w="3226" w:type="dxa"/>
          </w:tcPr>
          <w:p w14:paraId="554DC795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23EE8170" w14:textId="77777777" w:rsidR="007E4CCE" w:rsidRDefault="00DE0C76">
            <w:pPr>
              <w:pStyle w:val="TableParagraph"/>
              <w:spacing w:before="28"/>
              <w:ind w:right="110"/>
              <w:rPr>
                <w:sz w:val="24"/>
              </w:rPr>
            </w:pP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0FE86528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 нового типа интеллектуальной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читать однолинейные схемы</w:t>
            </w:r>
          </w:p>
          <w:p w14:paraId="617D5D3C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216EBF5C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4ACA072F" w14:textId="77777777">
        <w:trPr>
          <w:trHeight w:val="9164"/>
        </w:trPr>
        <w:tc>
          <w:tcPr>
            <w:tcW w:w="3226" w:type="dxa"/>
          </w:tcPr>
          <w:p w14:paraId="67AB9B06" w14:textId="77777777" w:rsidR="007E4CCE" w:rsidRDefault="00DE0C7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культурного контекста; правила оформления документов и</w:t>
            </w:r>
          </w:p>
          <w:p w14:paraId="3D6729EB" w14:textId="77777777" w:rsidR="007E4CCE" w:rsidRDefault="00DE0C76">
            <w:pPr>
              <w:pStyle w:val="TableParagraph"/>
              <w:ind w:right="1126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сообщений;</w:t>
            </w:r>
          </w:p>
        </w:tc>
        <w:tc>
          <w:tcPr>
            <w:tcW w:w="4112" w:type="dxa"/>
          </w:tcPr>
          <w:p w14:paraId="39BFF610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жить;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ресурсы для решения задач и проблем в</w:t>
            </w:r>
          </w:p>
          <w:p w14:paraId="144F878D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14:paraId="4A0FE77E" w14:textId="77777777" w:rsidR="007E4CCE" w:rsidRDefault="00DE0C7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задач; порядок оценки</w:t>
            </w:r>
          </w:p>
          <w:p w14:paraId="5F309A3F" w14:textId="77777777" w:rsidR="007E4CCE" w:rsidRDefault="00DE0C7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результатов решения задач профессиональной деятельности;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содержание актуальной нормативно- правовой документации;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современная научная и профессиональная терминология; возможные траектории профессионального развития и самообразования; психологические основы деятельности коллектива, психологические особенности личности; основы проектной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9A5C0B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43827336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7E8AAFFC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4ED983B7" w14:textId="77777777">
        <w:trPr>
          <w:trHeight w:val="14408"/>
        </w:trPr>
        <w:tc>
          <w:tcPr>
            <w:tcW w:w="3226" w:type="dxa"/>
          </w:tcPr>
          <w:p w14:paraId="298E60C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5624042B" w14:textId="77777777" w:rsidR="007E4CCE" w:rsidRDefault="00DE0C76">
            <w:pPr>
              <w:pStyle w:val="TableParagraph"/>
              <w:spacing w:before="28"/>
              <w:ind w:right="239"/>
              <w:rPr>
                <w:sz w:val="24"/>
              </w:rPr>
            </w:pPr>
            <w:r>
              <w:rPr>
                <w:sz w:val="24"/>
              </w:rPr>
              <w:t>безопасности при ведении профессиональной деятельности;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</w:p>
          <w:p w14:paraId="3EC0B6D8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0233526A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05ED6D1A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007F2198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28386F98" w14:textId="77777777" w:rsidR="007E4CCE" w:rsidRDefault="00DE0C76">
            <w:pPr>
              <w:pStyle w:val="TableParagraph"/>
              <w:ind w:right="137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тяговых подстанциях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линейных устройствах тягового</w:t>
            </w:r>
          </w:p>
        </w:tc>
        <w:tc>
          <w:tcPr>
            <w:tcW w:w="2268" w:type="dxa"/>
          </w:tcPr>
          <w:p w14:paraId="181DEB53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9EDA4A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E28F9BD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3EDBA7A2" w14:textId="77777777">
        <w:trPr>
          <w:trHeight w:val="304"/>
        </w:trPr>
        <w:tc>
          <w:tcPr>
            <w:tcW w:w="3226" w:type="dxa"/>
            <w:vMerge w:val="restart"/>
          </w:tcPr>
          <w:p w14:paraId="75018B9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575622EF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электроснабжения;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268" w:type="dxa"/>
            <w:vMerge w:val="restart"/>
          </w:tcPr>
          <w:p w14:paraId="1E871274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26D4352D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BBAD43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96CC83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4A4F6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32239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608B96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BE0EF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15021E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9B966F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08B3A6F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84D761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EB8FC7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BFB82A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8AF415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66A379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проверяемого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3E464C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097D1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AD048BC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834F1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7E8D8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FF720F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811BD8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A1489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защит;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56A096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640913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6B7685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2A7A3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вакуумных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9F7B0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24340FB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60FCF9D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9C6B5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выключателей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элегазового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CEB00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4DCB53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920812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076F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5A5E3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CB59B7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2213EB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070121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характеристик,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отличительных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725F0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7D16C0D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E19F5FB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4FE582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89A6D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7DC9F2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82B1D8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1929C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64675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4173C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5D3CB9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35D01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7E098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BE4885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002DE4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91511F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86027D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314EEF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950594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A7D346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4F73A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838F3D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5213C86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1BA7A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AFAF29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C30841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6BEFD51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6ACF174A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BD71C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00F5AE5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28209675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4112" w:type="dxa"/>
            <w:tcBorders>
              <w:bottom w:val="nil"/>
            </w:tcBorders>
          </w:tcPr>
          <w:p w14:paraId="0538CF43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73FF2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7319DD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81EEF2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C9EE4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C719B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9C5A85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580918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5BB4D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935A34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C9FFC7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ED811B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22D24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CAF18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298E2E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0A44A5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C432B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DB354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1BF96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E46860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906B8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7AABC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43D17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63BF3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E6609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514DBD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160DD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0C728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56988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26A85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A036F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31ED0D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3DD39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EEB36B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509FB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D6AA6F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94DCE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EC3F9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468971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60BB56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A3AF14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4822B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63E74F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B79AB5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5B016B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63E4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1C8E4A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51B473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2879DA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B83B5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AC003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2F98E8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DE788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C3EEC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73AC06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7901E9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F3131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308A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B2920C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3F301BB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C96617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026CA3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875A34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3DA9ED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50BD12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63B07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9CA870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4053FF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873E5E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146F24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CF436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9AC136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97239A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1A9B9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A7B01C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35A6B1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ECB179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53D0B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28037A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C000E7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3745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87F30C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D1B60B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BE42CA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91EFD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8AAD78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2AED8C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E5AEE7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7AB00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BFFF3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B5D5B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8BFA83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A5BA0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FDE42C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DBB619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6D5ABF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34248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6A7FF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152ED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89B052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210D8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10804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F857B7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8B2667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11A8D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87103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FAE6F7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EDEAFF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0117CD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EFCD9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3680D0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1F649B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077FC6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1BCBD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849F83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9C8FDD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EC0013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FAA2F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FCB467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8C3B80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770BC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0ABB9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0E0CF9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45BA01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1A8B0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541CC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07A886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88B0C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F2320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764D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A430CDA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27CF3926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53D031F5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1964F5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2950FF28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35973F4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32B13733" w14:textId="77777777">
        <w:trPr>
          <w:trHeight w:val="14408"/>
        </w:trPr>
        <w:tc>
          <w:tcPr>
            <w:tcW w:w="3226" w:type="dxa"/>
          </w:tcPr>
          <w:p w14:paraId="39C229FD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68D19A49" w14:textId="77777777" w:rsidR="007E4CCE" w:rsidRDefault="00DE0C7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 документов и</w:t>
            </w:r>
          </w:p>
          <w:p w14:paraId="4C18D862" w14:textId="77777777" w:rsidR="007E4CCE" w:rsidRDefault="00DE0C76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построения устных сообщений; 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 xml:space="preserve"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7031F6B9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47D31037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0721F54F" w14:textId="77777777" w:rsidR="007E4CCE" w:rsidRDefault="00DE0C76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3CCC9DAF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 устройствах тягового электроснабжения; контроль соответствия проверяемого 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268" w:type="dxa"/>
          </w:tcPr>
          <w:p w14:paraId="10CA0F14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39F7D90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8A0D594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1762FBCB" w14:textId="77777777">
        <w:trPr>
          <w:trHeight w:val="304"/>
        </w:trPr>
        <w:tc>
          <w:tcPr>
            <w:tcW w:w="3226" w:type="dxa"/>
            <w:vMerge w:val="restart"/>
          </w:tcPr>
          <w:p w14:paraId="3D2E678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384795CB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68" w:type="dxa"/>
            <w:vMerge w:val="restart"/>
          </w:tcPr>
          <w:p w14:paraId="2D4A531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36AB2233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B624B13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4E6F7D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проверяемого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BDAD3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2AA70B7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E4BC4E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CD017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BD491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F080ED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FB30980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80585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защит;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CA616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7646C06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32E97E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D85BF7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вакуумных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0E6C7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703676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290E4A5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A045D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выключателей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элегазового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A40FE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478CA2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8A3B2F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15F2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F1F60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EC5427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8EF2E6E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AD4EEA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характеристик,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отличительных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5D45B7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1D1A60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0929F9A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401936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81136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E954D99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2DC243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265375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0086EF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0A58F21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0CEC0F2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CCE00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BA42E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7B504B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A70BE7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2473D5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08D3D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A11306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6833101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1FBE09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E4941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737C7D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07A1924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231F2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96F8B1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9C74EA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11F9B4A9" w14:textId="77777777" w:rsidR="007E4CCE" w:rsidRDefault="007E4CC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3394640E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ECF2A7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5A159F8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293E0781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4112" w:type="dxa"/>
            <w:tcBorders>
              <w:bottom w:val="nil"/>
            </w:tcBorders>
          </w:tcPr>
          <w:p w14:paraId="4BB2B92D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76E0F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41C29B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A054AB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80F731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BE3C4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BAFE29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77A3AB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2B260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D5F4A3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44E0A8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595CD2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EBE71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0E729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FBB1FB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0F5CB0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79E4E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4EDE8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EDA820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8BC2D9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62E7EC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0C19E1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7DAB4F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FBAACF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8B686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32545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CC85BA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C5E6C3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D6B0C3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EC092B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9E513E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D71F1B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электроустановок;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52A23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26F72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CB7469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438378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B787B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DD73F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68E93D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E1AEF2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неактивных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56B4F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6A42B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821D82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6CB6B4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(вспомогательных)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DECB5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2BDF4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1861FF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56E017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трансформатора;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3B465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5073B9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DCFCE2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18445B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72EC7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5E6AEE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40CD30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8253F0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вспомогательного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F0EA7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5F535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C7F26B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B0768C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4BD34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F5A9C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2843B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4FCF1C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D43B1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EB5BA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BBDC09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9BB0E8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29810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489D0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15109F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991EB3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F8B98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9F32EA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6171C7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CF73D8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напряжением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3FFB80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44FFD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A32222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FABE0C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конструктивное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FDA896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D547D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84E013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0560A2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D0C3C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6F4618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C65A63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390483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2EF4D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172CE6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787F30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2A5EFB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EAC6D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DB84F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89686F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5835FD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сухих,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FF633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8EE93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FE9D4C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1C4F90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масляных,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C92D4C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F93EC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B1AACB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894752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25F9FCE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982699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24C83B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95FB10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мощностью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proofErr w:type="spellStart"/>
            <w:r>
              <w:rPr>
                <w:spacing w:val="-5"/>
                <w:sz w:val="24"/>
              </w:rPr>
              <w:t>кВА</w:t>
            </w:r>
            <w:proofErr w:type="spellEnd"/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7184D1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53220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186F19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C65C6E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8CEB2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4252EF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D48AB2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0EE715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7DECE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F5D71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4070C5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7D9BF7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92439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36F2A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B20129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D71373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(подвесной,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B5F984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D63076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3FED5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8764E0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натяжной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D9D13E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E10595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52D4A3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38200A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шинопроводов,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6091E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CB7AA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CA301A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583CE1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молниезащиты,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86C44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24321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028D3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4829D2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заземляющих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1D40AA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A9A3E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4A5CFB4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05F07A2F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применения;</w:t>
            </w:r>
          </w:p>
        </w:tc>
        <w:tc>
          <w:tcPr>
            <w:tcW w:w="4112" w:type="dxa"/>
            <w:tcBorders>
              <w:top w:val="nil"/>
            </w:tcBorders>
          </w:tcPr>
          <w:p w14:paraId="758C1292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B15F68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281E0BB4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3B3ADAB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69FE21CB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3F1A3238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4112" w:type="dxa"/>
            <w:tcBorders>
              <w:bottom w:val="nil"/>
            </w:tcBorders>
          </w:tcPr>
          <w:p w14:paraId="6B05518D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  <w:vMerge w:val="restart"/>
          </w:tcPr>
          <w:p w14:paraId="46168BCD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65F0B63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5635F4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04B34A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02EFEC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A14A34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E8A3B7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открытых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818DB0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97E40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3AFEDC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4C8016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7EAB1D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задействованные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B68F9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6AD3CA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F409A5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6CFEC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76DA9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8F905D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EFBE1E7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минимальные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16269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D3809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B53F21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4629D1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допускаемые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306E5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ресурсосбережения;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B05DF4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0BB359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E7A94B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FA8648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A25A1C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DD0643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904B35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оборудованием;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460A1E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30664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689F7D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EA19B8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прогрева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D9369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00FBB1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E751BC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5F6B93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кабеля;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52B79D2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FED522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237F85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DB8507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F348F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43B30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57A5D9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83E476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45ACD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4052C1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D8ECD8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264D91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E86D5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CB8833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B00736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A700AF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76070E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9D928D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214CF7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B592D0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трансформаторных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227A1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B2452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52A47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368460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25331B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CA6212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EE85E4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97B63A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AA1CD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220A0C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2D4939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3769832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воздушных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B9A96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8A4BC3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AF25CC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02F085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электропередачи;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60789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AFF9B3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2A802B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EDE294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E2E46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A615289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3A0559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27C57F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471E0E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E58E6F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B3B3E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9003183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вспомогательного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78362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C2153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ACA554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A0A244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тяговых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21E6C7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3405A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01B745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F373F3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801AE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E961E7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A839C2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84A7DB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тягового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C61FC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7BE4C57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FD86F2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609F88D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электроснабжения;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91338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871C67D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484BF0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D2DA29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C2FF6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5CDD58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3F2BDD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3A26C5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922B01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2CAAA4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59454D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26A5B8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45B27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DDB6A9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3D7CF6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6882C19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10B36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BFDEEB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CD757F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93CDA85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проверяемого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97DEF5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351312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4467E1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C56A4C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другими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2FC3E69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1F30D0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55DA80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F5FD79A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ADEFEF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7E849A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38CDFB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50364F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452474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94765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526FBD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E6F4FD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вакуумных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56B536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C72A4B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6E05437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39859B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выключателей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элегазового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B7CAC7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3EB1EB2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649989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AF92968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B64F3A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40A32BF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A2770A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06F8C1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характеристик,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5ECAF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9C3EF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5B5E49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6198CF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отличительных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D4282FB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A78C1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78C066A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E100C7C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BBECC1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C767DA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7948E3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83025B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A2289C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0D9EDE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45B3019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921304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45A1CF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5D347A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C4383A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F50CC74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C06CBC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6184608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1DF27A9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51ED3AB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AAB28D3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4A217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B45A7C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A56D59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4BF12B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C6FE234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4A0D37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A43452F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1C1CA28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2752F35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02CDD1E6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28DCE2C2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4112" w:type="dxa"/>
            <w:tcBorders>
              <w:top w:val="nil"/>
            </w:tcBorders>
          </w:tcPr>
          <w:p w14:paraId="3CF3E93E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47D546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2A02BA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2CFA1496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4112" w:type="dxa"/>
            <w:tcBorders>
              <w:bottom w:val="nil"/>
            </w:tcBorders>
          </w:tcPr>
          <w:p w14:paraId="10F48288" w14:textId="77777777" w:rsidR="007E4CCE" w:rsidRDefault="00DE0C76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F406331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59AFC80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B76EB0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A1E3CF6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15A033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34CC7CC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79985FD" w14:textId="77777777" w:rsidR="007E4CCE" w:rsidRDefault="007E4C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B625C1" w14:textId="77777777" w:rsidR="007E4CCE" w:rsidRDefault="00DE0C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1D35E10" w14:textId="77777777" w:rsidR="007E4CCE" w:rsidRDefault="007E4CCE">
            <w:pPr>
              <w:rPr>
                <w:sz w:val="2"/>
                <w:szCs w:val="2"/>
              </w:rPr>
            </w:pPr>
          </w:p>
        </w:tc>
      </w:tr>
      <w:tr w:rsidR="007E4CCE" w14:paraId="289D720F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23DCC161" w14:textId="77777777" w:rsidR="007E4CCE" w:rsidRDefault="007E4CC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66F37835" w14:textId="77777777" w:rsidR="007E4CCE" w:rsidRDefault="00DE0C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577E85" w14:textId="77777777" w:rsidR="007E4CCE" w:rsidRDefault="007E4CCE">
            <w:pPr>
              <w:rPr>
                <w:sz w:val="2"/>
                <w:szCs w:val="2"/>
              </w:rPr>
            </w:pPr>
          </w:p>
        </w:tc>
      </w:tr>
    </w:tbl>
    <w:p w14:paraId="3B2D76B3" w14:textId="77777777" w:rsidR="007E4CCE" w:rsidRDefault="007E4CCE">
      <w:pPr>
        <w:rPr>
          <w:sz w:val="2"/>
          <w:szCs w:val="2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A2F9548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762DD906" w14:textId="77777777">
        <w:trPr>
          <w:trHeight w:val="14408"/>
        </w:trPr>
        <w:tc>
          <w:tcPr>
            <w:tcW w:w="3226" w:type="dxa"/>
          </w:tcPr>
          <w:p w14:paraId="6E7EC657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108BF9FC" w14:textId="77777777" w:rsidR="007E4CCE" w:rsidRDefault="00DE0C76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проблем в</w:t>
            </w:r>
          </w:p>
          <w:p w14:paraId="6501EE1E" w14:textId="77777777" w:rsidR="007E4CCE" w:rsidRDefault="00DE0C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14:paraId="1618F03C" w14:textId="77777777" w:rsidR="007E4CCE" w:rsidRDefault="00DE0C76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задач; порядок оценки</w:t>
            </w:r>
          </w:p>
          <w:p w14:paraId="55C4E086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результатов решения задач профессиональной деятельности;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документации; современная научная и профессиональная терминология; возможные траектории профессионального развития и самообразования; психологические основы деятельности коллектива, психологические особенности личности; основы проектной деятельности; особенности социального и культурного контекста; правила оформления документов и</w:t>
            </w:r>
          </w:p>
          <w:p w14:paraId="7CE64D64" w14:textId="77777777" w:rsidR="007E4CCE" w:rsidRDefault="00DE0C76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построения устных сообщений;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</w:t>
            </w:r>
          </w:p>
          <w:p w14:paraId="2A33F7EE" w14:textId="77777777" w:rsidR="007E4CCE" w:rsidRDefault="00DE0C76">
            <w:pPr>
              <w:pStyle w:val="TableParagraph"/>
              <w:spacing w:before="1"/>
              <w:ind w:right="479"/>
              <w:rPr>
                <w:sz w:val="24"/>
              </w:rPr>
            </w:pPr>
            <w:r>
              <w:rPr>
                <w:sz w:val="24"/>
              </w:rPr>
              <w:t>устройства электроустановок; устройство и назначение неактивных (вспомогательных) 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трансформатора;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 работы основного и вспомогательного оборудования распределительных устройств</w:t>
            </w:r>
          </w:p>
        </w:tc>
        <w:tc>
          <w:tcPr>
            <w:tcW w:w="2268" w:type="dxa"/>
          </w:tcPr>
          <w:p w14:paraId="26BB3004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7EBB7A2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08F0B6D1" w14:textId="77777777" w:rsidR="007E4CCE" w:rsidRDefault="007E4CC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7E4CCE" w14:paraId="3FD7B341" w14:textId="77777777">
        <w:trPr>
          <w:trHeight w:val="13856"/>
        </w:trPr>
        <w:tc>
          <w:tcPr>
            <w:tcW w:w="3226" w:type="dxa"/>
          </w:tcPr>
          <w:p w14:paraId="15A23829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B513445" w14:textId="77777777" w:rsidR="007E4CCE" w:rsidRDefault="00DE0C76">
            <w:pPr>
              <w:pStyle w:val="TableParagraph"/>
              <w:spacing w:before="28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454EF775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01782CC8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7A5AAFFF" w14:textId="77777777" w:rsidR="007E4CCE" w:rsidRDefault="00DE0C76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041EC473" w14:textId="77777777" w:rsidR="007E4CCE" w:rsidRDefault="00DE0C7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2B6323B4" w14:textId="77777777" w:rsidR="007E4CCE" w:rsidRDefault="00DE0C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 интеллектуальной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основе.</w:t>
            </w:r>
          </w:p>
        </w:tc>
        <w:tc>
          <w:tcPr>
            <w:tcW w:w="2268" w:type="dxa"/>
          </w:tcPr>
          <w:p w14:paraId="155D8583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1049516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37D849FB" w14:textId="77777777" w:rsidR="007E4CCE" w:rsidRDefault="00DE0C76">
      <w:pPr>
        <w:pStyle w:val="a5"/>
        <w:numPr>
          <w:ilvl w:val="1"/>
          <w:numId w:val="1"/>
        </w:numPr>
        <w:tabs>
          <w:tab w:val="left" w:pos="580"/>
        </w:tabs>
        <w:spacing w:before="80"/>
        <w:ind w:right="291" w:firstLine="0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Контроль и оценка результатов освоения общих и профессиональных </w:t>
      </w:r>
      <w:r>
        <w:rPr>
          <w:b/>
          <w:i/>
          <w:spacing w:val="-2"/>
          <w:sz w:val="28"/>
        </w:rPr>
        <w:t>компетенций</w:t>
      </w:r>
    </w:p>
    <w:p w14:paraId="7F9AE59E" w14:textId="77777777" w:rsidR="007E4CCE" w:rsidRDefault="007E4CCE">
      <w:pPr>
        <w:pStyle w:val="a3"/>
        <w:spacing w:before="4" w:after="1"/>
        <w:rPr>
          <w:b/>
          <w:i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7E4CCE" w14:paraId="6D703807" w14:textId="77777777">
        <w:trPr>
          <w:trHeight w:val="1104"/>
        </w:trPr>
        <w:tc>
          <w:tcPr>
            <w:tcW w:w="3272" w:type="dxa"/>
          </w:tcPr>
          <w:p w14:paraId="7467CA84" w14:textId="77777777" w:rsidR="007E4CCE" w:rsidRDefault="00DE0C76">
            <w:pPr>
              <w:pStyle w:val="TableParagraph"/>
              <w:spacing w:before="276"/>
              <w:ind w:left="230" w:right="209" w:firstLine="23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490" w:type="dxa"/>
          </w:tcPr>
          <w:p w14:paraId="4CD12E5A" w14:textId="77777777" w:rsidR="007E4CCE" w:rsidRDefault="00DE0C76">
            <w:pPr>
              <w:pStyle w:val="TableParagraph"/>
              <w:spacing w:before="276"/>
              <w:ind w:left="1650" w:right="243" w:hanging="10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1814" w:type="dxa"/>
          </w:tcPr>
          <w:p w14:paraId="0FEC0B0A" w14:textId="77777777" w:rsidR="007E4CCE" w:rsidRDefault="00DE0C76">
            <w:pPr>
              <w:pStyle w:val="TableParagraph"/>
              <w:spacing w:line="270" w:lineRule="atLeast"/>
              <w:ind w:left="293" w:right="27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</w:t>
            </w:r>
            <w:r>
              <w:rPr>
                <w:b/>
                <w:spacing w:val="-2"/>
                <w:sz w:val="24"/>
              </w:rPr>
              <w:t xml:space="preserve">методы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7E4CCE" w14:paraId="0FBF32E8" w14:textId="77777777">
        <w:trPr>
          <w:trHeight w:val="12420"/>
        </w:trPr>
        <w:tc>
          <w:tcPr>
            <w:tcW w:w="3272" w:type="dxa"/>
          </w:tcPr>
          <w:p w14:paraId="052243A2" w14:textId="77777777" w:rsidR="007E4CCE" w:rsidRDefault="00DE0C76">
            <w:pPr>
              <w:pStyle w:val="TableParagraph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ПК-1.1.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виды работ по </w:t>
            </w:r>
            <w:r>
              <w:rPr>
                <w:spacing w:val="-2"/>
                <w:sz w:val="24"/>
              </w:rPr>
              <w:t xml:space="preserve">проектированию электроснабжения </w:t>
            </w:r>
            <w:r>
              <w:rPr>
                <w:sz w:val="24"/>
              </w:rPr>
              <w:t xml:space="preserve">электротехнического и </w:t>
            </w:r>
            <w:r>
              <w:rPr>
                <w:spacing w:val="-2"/>
                <w:sz w:val="24"/>
              </w:rPr>
              <w:t>электротехнологического оборудования.</w:t>
            </w:r>
          </w:p>
        </w:tc>
        <w:tc>
          <w:tcPr>
            <w:tcW w:w="4490" w:type="dxa"/>
          </w:tcPr>
          <w:p w14:paraId="0E893E4D" w14:textId="77777777" w:rsidR="007E4CCE" w:rsidRDefault="00DE0C76">
            <w:pPr>
              <w:pStyle w:val="TableParagraph"/>
              <w:ind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иметь практический опыт: </w:t>
            </w:r>
            <w:r>
              <w:rPr>
                <w:sz w:val="24"/>
              </w:rPr>
              <w:t>составления электрических схем электроснабжения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электротехнического и электротехнологического оборудования по отраслям;</w:t>
            </w:r>
          </w:p>
          <w:p w14:paraId="4227B609" w14:textId="77777777" w:rsidR="007E4CCE" w:rsidRDefault="00DE0C76">
            <w:pPr>
              <w:pStyle w:val="TableParagraph"/>
              <w:ind w:right="118"/>
              <w:rPr>
                <w:b/>
                <w:sz w:val="24"/>
              </w:rPr>
            </w:pPr>
            <w:r>
              <w:rPr>
                <w:sz w:val="24"/>
              </w:rPr>
              <w:t xml:space="preserve">заполнения необходимой технической документации; разработки должностных и производственных инструкций, технологических карт, положений и регламентов деятельности в области </w:t>
            </w:r>
            <w:r>
              <w:rPr>
                <w:spacing w:val="-2"/>
                <w:sz w:val="24"/>
              </w:rPr>
              <w:t xml:space="preserve">эксплуатационно-технического </w:t>
            </w:r>
            <w:r>
              <w:rPr>
                <w:sz w:val="24"/>
              </w:rPr>
              <w:t>обслуживания и ремонта кабельных линий электропередачи; разработки технических условий проектирования строительства, реконструкции и модернизации кабельных линий электропередачи; организации разработки и согласования технических условий, технических заданий в части 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 и ремонта кабельных линий электропередачи; изучения устройств и характеристик, отличительных 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типа, принципов работы сложных устройств автоматики оборудования нового типа.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 устройств, автоматики и телемеханики.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087F5B9A" w14:textId="77777777" w:rsidR="007E4CCE" w:rsidRDefault="00DE0C76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осваивать новые устройства (по мере их внедрения); организация разработки и пересмотра должностных инструкций подчиненных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высокой </w:t>
            </w:r>
            <w:r>
              <w:rPr>
                <w:spacing w:val="-2"/>
                <w:sz w:val="24"/>
              </w:rPr>
              <w:t>квалификации.</w:t>
            </w:r>
          </w:p>
          <w:p w14:paraId="18E9DEBE" w14:textId="77777777" w:rsidR="007E4CCE" w:rsidRDefault="00DE0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5F12D08D" w14:textId="77777777" w:rsidR="007E4CCE" w:rsidRDefault="00DE0C76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устройство электротехнического и электротехнологического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814" w:type="dxa"/>
          </w:tcPr>
          <w:p w14:paraId="6FD78D88" w14:textId="77777777" w:rsidR="007E4CCE" w:rsidRDefault="00DE0C76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процессе освоения учебной </w:t>
            </w:r>
            <w:proofErr w:type="gramStart"/>
            <w:r>
              <w:rPr>
                <w:spacing w:val="-2"/>
                <w:sz w:val="24"/>
              </w:rPr>
              <w:t>дисциплины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 оценке </w:t>
            </w:r>
            <w:r>
              <w:rPr>
                <w:spacing w:val="-2"/>
                <w:sz w:val="24"/>
              </w:rPr>
              <w:t>применяется</w:t>
            </w:r>
          </w:p>
          <w:p w14:paraId="3B5D9238" w14:textId="77777777" w:rsidR="007E4CCE" w:rsidRDefault="00DE0C76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5-балльная </w:t>
            </w:r>
            <w:r>
              <w:rPr>
                <w:spacing w:val="-4"/>
                <w:sz w:val="24"/>
              </w:rPr>
              <w:t>шкала</w:t>
            </w:r>
          </w:p>
        </w:tc>
      </w:tr>
    </w:tbl>
    <w:p w14:paraId="3510A97A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B4273D4" w14:textId="77777777" w:rsidR="007E4CCE" w:rsidRDefault="007E4CC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7E4CCE" w14:paraId="7C86E365" w14:textId="77777777">
        <w:trPr>
          <w:trHeight w:val="14351"/>
        </w:trPr>
        <w:tc>
          <w:tcPr>
            <w:tcW w:w="3272" w:type="dxa"/>
          </w:tcPr>
          <w:p w14:paraId="1F6262EF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90" w:type="dxa"/>
          </w:tcPr>
          <w:p w14:paraId="1C7A3947" w14:textId="77777777" w:rsidR="007E4CCE" w:rsidRDefault="00DE0C76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по отраслям; устройство и принцип действия трансформатора.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конструктивное выполнение распределительных устройств; конструкция и принцип работы сухих, масляных, </w:t>
            </w:r>
            <w:proofErr w:type="spellStart"/>
            <w:r>
              <w:rPr>
                <w:sz w:val="24"/>
              </w:rPr>
              <w:t>двухобмоточных</w:t>
            </w:r>
            <w:proofErr w:type="spellEnd"/>
            <w:r>
              <w:rPr>
                <w:sz w:val="24"/>
              </w:rPr>
              <w:t xml:space="preserve"> силовых трансформаторов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мощностью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</w:p>
          <w:p w14:paraId="17F41317" w14:textId="77777777" w:rsidR="007E4CCE" w:rsidRDefault="00DE0C7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типов оборудования (подвесной, натяжной изоляции, шинопроводов, молниезащиты, контуров заземляющих устройств), области их применения; элементы конструкции закрытых и открытых распределительных устройств напряжением до 110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 между оборудованием; устройство проводок для прогрева кабеля; устройство освещения рабочего места;</w:t>
            </w:r>
          </w:p>
          <w:p w14:paraId="098D18F9" w14:textId="77777777" w:rsidR="007E4CCE" w:rsidRDefault="00DE0C76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назначение и устройство отдельных элементов контактной сети и трансформаторных подстанций; назначение устройств контактной сети, воздушных линий электропередачи; назначение и расположение основного и вспомогательного оборудования на тяговых подстанциях и линейных устройствах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электроснабжения; контроль соответствия проверяемого устройства проектной документации и взаимодействия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 изучение устройства и характеристик, отличительных 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типа, принципа работы сложных устройств автоматики оборудования нового типа интеллектуальной основе; читать однолинейные схемы тяговых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1814" w:type="dxa"/>
          </w:tcPr>
          <w:p w14:paraId="0503C41B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CEA49B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5B8DC585" w14:textId="77777777" w:rsidR="007E4CCE" w:rsidRDefault="007E4CC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7E4CCE" w14:paraId="2C737C75" w14:textId="77777777">
        <w:trPr>
          <w:trHeight w:val="14351"/>
        </w:trPr>
        <w:tc>
          <w:tcPr>
            <w:tcW w:w="3272" w:type="dxa"/>
          </w:tcPr>
          <w:p w14:paraId="68DF58C7" w14:textId="77777777" w:rsidR="007E4CCE" w:rsidRDefault="00DE0C76">
            <w:pPr>
              <w:pStyle w:val="TableParagraph"/>
              <w:ind w:left="79" w:right="63"/>
              <w:jc w:val="center"/>
              <w:rPr>
                <w:sz w:val="24"/>
              </w:rPr>
            </w:pPr>
            <w:r>
              <w:rPr>
                <w:sz w:val="24"/>
              </w:rPr>
              <w:t>ПК-1.2.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электрические схемы </w:t>
            </w:r>
            <w:r>
              <w:rPr>
                <w:spacing w:val="-2"/>
                <w:sz w:val="24"/>
              </w:rPr>
              <w:t xml:space="preserve">электроснабжения </w:t>
            </w:r>
            <w:r>
              <w:rPr>
                <w:sz w:val="24"/>
              </w:rPr>
              <w:t xml:space="preserve">электротехнического и </w:t>
            </w:r>
            <w:r>
              <w:rPr>
                <w:spacing w:val="-2"/>
                <w:sz w:val="24"/>
              </w:rPr>
              <w:t>электротехнологического оборудования.</w:t>
            </w:r>
          </w:p>
        </w:tc>
        <w:tc>
          <w:tcPr>
            <w:tcW w:w="4490" w:type="dxa"/>
          </w:tcPr>
          <w:p w14:paraId="5B5DC5D9" w14:textId="77777777" w:rsidR="007E4CCE" w:rsidRDefault="00DE0C76">
            <w:pPr>
              <w:pStyle w:val="TableParagraph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иметь практический опыт: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 работ по чертежам, эскизам с применением соответствующего такелажа,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приспособлений, специальных инструментов и аппаратуры; внесения на действующие планы изменений и дополнений, произошедших в электрических сетях;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 устройств, автоматики и телемеханики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377C03D4" w14:textId="77777777" w:rsidR="007E4CCE" w:rsidRDefault="00DE0C76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читать однолинейные схемы тяговых подстанций;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 читать схемы питания и секционирования контактной сети в объеме, необходимом для выполнения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высокоскоростным движением;</w:t>
            </w:r>
          </w:p>
          <w:p w14:paraId="2BABA85E" w14:textId="77777777" w:rsidR="007E4CCE" w:rsidRDefault="00DE0C76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читать принципиальные схемы устройств и оборудования электроснабжения в объеме, необходимом для контроля выполнения 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ремонту оборудования тяговых и трансформаторных подстанций, линейных устройств системы тягового электроснабжения. разрабатывать 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электроснабжения электротехнического и электротехнологического оборудования по отраслям; заполнять дефектные ведомости, ведомости объема работ с перечнем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 и материалов, маршрутную карту, другую техническую документацию; читать и составлять схемы</w:t>
            </w:r>
          </w:p>
        </w:tc>
        <w:tc>
          <w:tcPr>
            <w:tcW w:w="1814" w:type="dxa"/>
          </w:tcPr>
          <w:p w14:paraId="7366FB82" w14:textId="77777777" w:rsidR="007E4CCE" w:rsidRDefault="00DE0C76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процессе освоения учебной </w:t>
            </w:r>
            <w:proofErr w:type="gramStart"/>
            <w:r>
              <w:rPr>
                <w:spacing w:val="-2"/>
                <w:sz w:val="24"/>
              </w:rPr>
              <w:t>дисциплины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 оценке </w:t>
            </w:r>
            <w:r>
              <w:rPr>
                <w:spacing w:val="-2"/>
                <w:sz w:val="24"/>
              </w:rPr>
              <w:t>применяется</w:t>
            </w:r>
          </w:p>
          <w:p w14:paraId="50CB9081" w14:textId="77777777" w:rsidR="007E4CCE" w:rsidRDefault="00DE0C76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5-балльная </w:t>
            </w:r>
            <w:r>
              <w:rPr>
                <w:spacing w:val="-4"/>
                <w:sz w:val="24"/>
              </w:rPr>
              <w:t>шкала</w:t>
            </w:r>
          </w:p>
        </w:tc>
      </w:tr>
    </w:tbl>
    <w:p w14:paraId="657A54F1" w14:textId="77777777" w:rsidR="007E4CCE" w:rsidRDefault="007E4CCE">
      <w:pPr>
        <w:pStyle w:val="TableParagraph"/>
        <w:rPr>
          <w:sz w:val="24"/>
        </w:rPr>
        <w:sectPr w:rsidR="007E4CCE">
          <w:pgSz w:w="11910" w:h="16840"/>
          <w:pgMar w:top="1040" w:right="566" w:bottom="280" w:left="1559" w:header="718" w:footer="0" w:gutter="0"/>
          <w:cols w:space="720"/>
        </w:sectPr>
      </w:pPr>
    </w:p>
    <w:p w14:paraId="2119837C" w14:textId="77777777" w:rsidR="007E4CCE" w:rsidRDefault="007E4CC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7E4CCE" w14:paraId="5692B5E5" w14:textId="77777777">
        <w:trPr>
          <w:trHeight w:val="3863"/>
        </w:trPr>
        <w:tc>
          <w:tcPr>
            <w:tcW w:w="3272" w:type="dxa"/>
          </w:tcPr>
          <w:p w14:paraId="6AD5EF08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90" w:type="dxa"/>
          </w:tcPr>
          <w:p w14:paraId="2C3FEE95" w14:textId="77777777" w:rsidR="007E4CCE" w:rsidRDefault="00DE0C7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находящихся в зоне эксплуатационной ответственности;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эскизы и схемы на несложные детали и узлы; пользоваться навыками чтения схем первичных соединений электрооборудования электрических станций и подстанций; читать схемы первичных соединений электрооборудования электрических станций и подстанций.</w:t>
            </w:r>
          </w:p>
          <w:p w14:paraId="2BB09A87" w14:textId="77777777" w:rsidR="007E4CCE" w:rsidRDefault="00DE0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31250310" w14:textId="77777777" w:rsidR="007E4CCE" w:rsidRDefault="00DE0C76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условные </w:t>
            </w: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1814" w:type="dxa"/>
          </w:tcPr>
          <w:p w14:paraId="73F3445E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CCE" w14:paraId="4F285136" w14:textId="77777777">
        <w:trPr>
          <w:trHeight w:val="3588"/>
        </w:trPr>
        <w:tc>
          <w:tcPr>
            <w:tcW w:w="3272" w:type="dxa"/>
          </w:tcPr>
          <w:p w14:paraId="5558F3D2" w14:textId="77777777" w:rsidR="007E4CCE" w:rsidRDefault="007E4CC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08EB321" w14:textId="77777777" w:rsidR="007E4CCE" w:rsidRDefault="007E4CC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D7ACBCA" w14:textId="77777777" w:rsidR="007E4CCE" w:rsidRDefault="007E4CC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AE8ACD8" w14:textId="77777777" w:rsidR="007E4CCE" w:rsidRDefault="007E4CC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B3BB79C" w14:textId="77777777" w:rsidR="007E4CCE" w:rsidRDefault="007E4CC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CFF86AF" w14:textId="77777777" w:rsidR="007E4CCE" w:rsidRDefault="00DE0C76">
            <w:pPr>
              <w:pStyle w:val="TableParagraph"/>
              <w:ind w:left="427" w:right="413" w:hanging="1"/>
              <w:jc w:val="center"/>
              <w:rPr>
                <w:sz w:val="24"/>
              </w:rPr>
            </w:pPr>
            <w:r>
              <w:rPr>
                <w:sz w:val="24"/>
              </w:rPr>
              <w:t>ПК 3.2. Находить и устранять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4490" w:type="dxa"/>
          </w:tcPr>
          <w:p w14:paraId="41DEA517" w14:textId="77777777" w:rsidR="007E4CCE" w:rsidRDefault="00DE0C76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иметь практический опыт: </w:t>
            </w:r>
            <w:r>
              <w:rPr>
                <w:sz w:val="24"/>
              </w:rPr>
              <w:t>обнаружения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повреждений и неисправностей оборудования </w:t>
            </w:r>
            <w:r>
              <w:rPr>
                <w:spacing w:val="-2"/>
                <w:sz w:val="24"/>
              </w:rPr>
              <w:t>электроустановок.</w:t>
            </w:r>
          </w:p>
          <w:p w14:paraId="15704211" w14:textId="77777777" w:rsidR="007E4CCE" w:rsidRDefault="00DE0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0EA3506F" w14:textId="77777777" w:rsidR="007E4CCE" w:rsidRDefault="00DE0C76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устройствах электроснабжения, 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ремонту.</w:t>
            </w:r>
          </w:p>
          <w:p w14:paraId="2A516607" w14:textId="77777777" w:rsidR="007E4CCE" w:rsidRDefault="00DE0C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0FC3DAC3" w14:textId="77777777" w:rsidR="007E4CCE" w:rsidRDefault="00DE0C76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устранения неисправностей в устройствах </w:t>
            </w:r>
            <w:r>
              <w:rPr>
                <w:spacing w:val="-2"/>
                <w:sz w:val="24"/>
              </w:rPr>
              <w:t>электроснабжения.</w:t>
            </w:r>
          </w:p>
        </w:tc>
        <w:tc>
          <w:tcPr>
            <w:tcW w:w="1814" w:type="dxa"/>
          </w:tcPr>
          <w:p w14:paraId="67AC1180" w14:textId="77777777" w:rsidR="007E4CCE" w:rsidRDefault="007E4CC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DF9ADEF" w14:textId="61AE9395" w:rsidR="007E4CCE" w:rsidRDefault="007E4CCE" w:rsidP="009201E7">
      <w:pPr>
        <w:pStyle w:val="a3"/>
        <w:spacing w:before="80"/>
        <w:ind w:right="138"/>
      </w:pPr>
    </w:p>
    <w:sectPr w:rsidR="007E4CCE">
      <w:pgSz w:w="11910" w:h="16840"/>
      <w:pgMar w:top="1040" w:right="566" w:bottom="280" w:left="1559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6519" w14:textId="77777777" w:rsidR="00CA2D30" w:rsidRDefault="00CA2D30">
      <w:r>
        <w:separator/>
      </w:r>
    </w:p>
  </w:endnote>
  <w:endnote w:type="continuationSeparator" w:id="0">
    <w:p w14:paraId="4262B28B" w14:textId="77777777" w:rsidR="00CA2D30" w:rsidRDefault="00CA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D31BC9" w:rsidRPr="00F03FC2" w14:paraId="68323C45" w14:textId="77777777" w:rsidTr="00DE0C76">
      <w:trPr>
        <w:trHeight w:val="624"/>
        <w:jc w:val="center"/>
      </w:trPr>
      <w:tc>
        <w:tcPr>
          <w:tcW w:w="2660" w:type="dxa"/>
          <w:vAlign w:val="bottom"/>
        </w:tcPr>
        <w:p w14:paraId="5549D92C" w14:textId="77777777" w:rsidR="00D31BC9" w:rsidRPr="00F03FC2" w:rsidRDefault="00D31BC9" w:rsidP="00D31BC9">
          <w:pPr>
            <w:jc w:val="center"/>
            <w:rPr>
              <w:b/>
              <w:sz w:val="18"/>
              <w:szCs w:val="18"/>
              <w:lang w:eastAsia="ru-RU"/>
            </w:rPr>
          </w:pPr>
          <w:r w:rsidRPr="00F03FC2">
            <w:rPr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0D1D5C42" w14:textId="77777777" w:rsidR="00D31BC9" w:rsidRPr="00F03FC2" w:rsidRDefault="00D31BC9" w:rsidP="00D31BC9">
          <w:pPr>
            <w:tabs>
              <w:tab w:val="right" w:pos="9355"/>
            </w:tabs>
            <w:jc w:val="center"/>
            <w:rPr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F03FC2">
              <w:rPr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Pr="00F03FC2">
              <w:rPr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03FC2">
              <w:rPr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vAlign w:val="bottom"/>
        </w:tcPr>
        <w:p w14:paraId="3A68F956" w14:textId="77777777" w:rsidR="00D31BC9" w:rsidRPr="00F03FC2" w:rsidRDefault="00D31BC9" w:rsidP="00D31BC9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  <w:lang w:eastAsia="ru-RU"/>
            </w:rPr>
          </w:pPr>
          <w:r w:rsidRPr="00F03FC2">
            <w:rPr>
              <w:sz w:val="18"/>
              <w:szCs w:val="18"/>
              <w:lang w:eastAsia="ru-RU"/>
            </w:rPr>
            <w:t xml:space="preserve">Страница </w:t>
          </w:r>
          <w:r w:rsidRPr="00F03FC2">
            <w:rPr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bCs/>
              <w:sz w:val="18"/>
              <w:szCs w:val="18"/>
              <w:lang w:eastAsia="ru-RU"/>
            </w:rPr>
            <w:instrText>PAGE</w:instrText>
          </w:r>
          <w:r w:rsidRPr="00F03FC2">
            <w:rPr>
              <w:bCs/>
              <w:sz w:val="18"/>
              <w:szCs w:val="18"/>
              <w:lang w:eastAsia="ru-RU"/>
            </w:rPr>
            <w:fldChar w:fldCharType="separate"/>
          </w:r>
          <w:r>
            <w:rPr>
              <w:bCs/>
              <w:noProof/>
              <w:sz w:val="18"/>
              <w:szCs w:val="18"/>
              <w:lang w:eastAsia="ru-RU"/>
            </w:rPr>
            <w:t>2</w:t>
          </w:r>
          <w:r w:rsidRPr="00F03FC2">
            <w:rPr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sz w:val="18"/>
              <w:szCs w:val="18"/>
              <w:lang w:eastAsia="ru-RU"/>
            </w:rPr>
            <w:t xml:space="preserve"> из </w:t>
          </w:r>
          <w:r w:rsidRPr="00F03FC2">
            <w:rPr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bCs/>
              <w:sz w:val="18"/>
              <w:szCs w:val="18"/>
              <w:lang w:eastAsia="ru-RU"/>
            </w:rPr>
            <w:instrText>NUMPAGES</w:instrText>
          </w:r>
          <w:r w:rsidRPr="00F03FC2">
            <w:rPr>
              <w:bCs/>
              <w:sz w:val="18"/>
              <w:szCs w:val="18"/>
              <w:lang w:eastAsia="ru-RU"/>
            </w:rPr>
            <w:fldChar w:fldCharType="separate"/>
          </w:r>
          <w:r>
            <w:rPr>
              <w:bCs/>
              <w:noProof/>
              <w:sz w:val="18"/>
              <w:szCs w:val="18"/>
              <w:lang w:eastAsia="ru-RU"/>
            </w:rPr>
            <w:t>13</w:t>
          </w:r>
          <w:r w:rsidRPr="00F03FC2">
            <w:rPr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10952669" w14:textId="77777777" w:rsidR="00D31BC9" w:rsidRDefault="00D31B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D85F" w14:textId="77777777" w:rsidR="00D31BC9" w:rsidRDefault="00D31BC9" w:rsidP="00D31BC9">
    <w:pPr>
      <w:adjustRightInd w:val="0"/>
      <w:jc w:val="center"/>
    </w:pPr>
    <w:hyperlink r:id="rId1" w:history="1">
      <w:r w:rsidRPr="00F03FC2">
        <w:rPr>
          <w:b/>
          <w:sz w:val="26"/>
          <w:szCs w:val="26"/>
          <w:u w:val="single"/>
          <w:lang w:val="en-US" w:eastAsia="ru-RU"/>
        </w:rPr>
        <w:t>http</w:t>
      </w:r>
      <w:r w:rsidRPr="00F03FC2">
        <w:rPr>
          <w:b/>
          <w:sz w:val="26"/>
          <w:szCs w:val="26"/>
          <w:u w:val="single"/>
          <w:lang w:eastAsia="ru-RU"/>
        </w:rPr>
        <w:t>://</w:t>
      </w:r>
      <w:proofErr w:type="spellStart"/>
      <w:r w:rsidRPr="00F03FC2">
        <w:rPr>
          <w:b/>
          <w:sz w:val="26"/>
          <w:szCs w:val="26"/>
          <w:u w:val="single"/>
          <w:lang w:val="en-US" w:eastAsia="ru-RU"/>
        </w:rPr>
        <w:t>mypek</w:t>
      </w:r>
      <w:proofErr w:type="spellEnd"/>
      <w:r w:rsidRPr="00F03FC2">
        <w:rPr>
          <w:b/>
          <w:sz w:val="26"/>
          <w:szCs w:val="26"/>
          <w:u w:val="single"/>
          <w:lang w:eastAsia="ru-RU"/>
        </w:rPr>
        <w:t>.</w:t>
      </w:r>
      <w:proofErr w:type="spellStart"/>
      <w:r w:rsidRPr="00F03FC2">
        <w:rPr>
          <w:b/>
          <w:sz w:val="26"/>
          <w:szCs w:val="26"/>
          <w:u w:val="single"/>
          <w:lang w:val="en-US" w:eastAsia="ru-RU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55AE" w14:textId="77777777" w:rsidR="00CA2D30" w:rsidRDefault="00CA2D30">
      <w:r>
        <w:separator/>
      </w:r>
    </w:p>
  </w:footnote>
  <w:footnote w:type="continuationSeparator" w:id="0">
    <w:p w14:paraId="7D51C910" w14:textId="77777777" w:rsidR="00CA2D30" w:rsidRDefault="00CA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AE71" w14:textId="77777777" w:rsidR="00D31BC9" w:rsidRPr="00F03FC2" w:rsidRDefault="00D31BC9" w:rsidP="00D31BC9">
    <w:pPr>
      <w:ind w:left="-113" w:right="-113"/>
      <w:jc w:val="center"/>
      <w:rPr>
        <w:sz w:val="26"/>
        <w:szCs w:val="26"/>
      </w:rPr>
    </w:pPr>
    <w:r w:rsidRPr="00F03FC2">
      <w:rPr>
        <w:b/>
        <w:bCs/>
        <w:sz w:val="26"/>
        <w:szCs w:val="26"/>
      </w:rPr>
      <w:t>МИНИСТЕРСТВО ОБРАЗОВАНИЯ И НАУКИ МУРМАНСКОЙ ОБЛАСТИ</w:t>
    </w:r>
  </w:p>
  <w:p w14:paraId="63A0F9DE" w14:textId="77777777" w:rsidR="00D31BC9" w:rsidRPr="00F03FC2" w:rsidRDefault="00D31BC9" w:rsidP="00D31BC9">
    <w:pPr>
      <w:ind w:left="-113" w:right="-113"/>
      <w:jc w:val="center"/>
      <w:rPr>
        <w:sz w:val="26"/>
        <w:szCs w:val="26"/>
      </w:rPr>
    </w:pPr>
    <w:r w:rsidRPr="00F03FC2">
      <w:rPr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F03FC2">
      <w:rPr>
        <w:sz w:val="26"/>
        <w:szCs w:val="26"/>
      </w:rPr>
      <w:t>Полярнозоринский</w:t>
    </w:r>
    <w:proofErr w:type="spellEnd"/>
    <w:r w:rsidRPr="00F03FC2">
      <w:rPr>
        <w:sz w:val="26"/>
        <w:szCs w:val="26"/>
      </w:rPr>
      <w:t xml:space="preserve"> энергетический колледж»</w:t>
    </w:r>
  </w:p>
  <w:p w14:paraId="319EAB2A" w14:textId="77777777" w:rsidR="00D31BC9" w:rsidRDefault="00D31BC9" w:rsidP="00D31BC9">
    <w:pPr>
      <w:pStyle w:val="a6"/>
    </w:pPr>
    <w:r w:rsidRPr="00F03FC2">
      <w:rPr>
        <w:b/>
        <w:sz w:val="26"/>
        <w:szCs w:val="26"/>
      </w:rPr>
      <w:tab/>
      <w:t>(ГАПОУ МО «ПЭК»)</w:t>
    </w:r>
  </w:p>
  <w:p w14:paraId="546C8467" w14:textId="77777777" w:rsidR="00D31BC9" w:rsidRDefault="00D31B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E5DD" w14:textId="77777777" w:rsidR="00D31BC9" w:rsidRPr="00F03FC2" w:rsidRDefault="00D31BC9" w:rsidP="00D31BC9">
    <w:pPr>
      <w:ind w:left="-113" w:right="-113"/>
      <w:jc w:val="center"/>
      <w:rPr>
        <w:sz w:val="26"/>
        <w:szCs w:val="26"/>
      </w:rPr>
    </w:pPr>
    <w:r w:rsidRPr="00F03FC2">
      <w:rPr>
        <w:b/>
        <w:bCs/>
        <w:sz w:val="26"/>
        <w:szCs w:val="26"/>
      </w:rPr>
      <w:t>МИНИСТЕРСТВО ОБРАЗОВАНИЯ И НАУКИ МУРМАНСКОЙ ОБЛАСТИ</w:t>
    </w:r>
  </w:p>
  <w:p w14:paraId="034C2CA6" w14:textId="77777777" w:rsidR="00D31BC9" w:rsidRPr="00F03FC2" w:rsidRDefault="00D31BC9" w:rsidP="00D31BC9">
    <w:pPr>
      <w:ind w:left="-113" w:right="-113"/>
      <w:jc w:val="center"/>
      <w:rPr>
        <w:sz w:val="26"/>
        <w:szCs w:val="26"/>
      </w:rPr>
    </w:pPr>
    <w:r w:rsidRPr="00F03FC2">
      <w:rPr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F03FC2">
      <w:rPr>
        <w:sz w:val="26"/>
        <w:szCs w:val="26"/>
      </w:rPr>
      <w:t>Полярнозоринский</w:t>
    </w:r>
    <w:proofErr w:type="spellEnd"/>
    <w:r w:rsidRPr="00F03FC2">
      <w:rPr>
        <w:sz w:val="26"/>
        <w:szCs w:val="26"/>
      </w:rPr>
      <w:t xml:space="preserve"> энергетический колледж»</w:t>
    </w:r>
  </w:p>
  <w:p w14:paraId="1C599C39" w14:textId="77777777" w:rsidR="00D31BC9" w:rsidRDefault="00D31BC9" w:rsidP="00D31BC9">
    <w:pPr>
      <w:pStyle w:val="a6"/>
    </w:pPr>
    <w:r w:rsidRPr="00F03FC2">
      <w:rPr>
        <w:b/>
        <w:sz w:val="26"/>
        <w:szCs w:val="26"/>
      </w:rPr>
      <w:tab/>
      <w:t>(ГАПОУ МО «ПЭК»)</w:t>
    </w:r>
  </w:p>
  <w:p w14:paraId="27D41D2E" w14:textId="77777777" w:rsidR="00D31BC9" w:rsidRDefault="00D31B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75"/>
    </w:tblGrid>
    <w:tr w:rsidR="00D31BC9" w:rsidRPr="00D31BC9" w14:paraId="736D4519" w14:textId="77777777" w:rsidTr="00DE0C76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2B3B13B" w14:textId="77777777" w:rsidR="00D31BC9" w:rsidRPr="00D31BC9" w:rsidRDefault="00D31BC9" w:rsidP="00D31BC9">
          <w:pPr>
            <w:widowControl/>
            <w:tabs>
              <w:tab w:val="center" w:pos="4677"/>
              <w:tab w:val="right" w:pos="9355"/>
            </w:tabs>
            <w:autoSpaceDE/>
            <w:autoSpaceDN/>
            <w:jc w:val="center"/>
            <w:rPr>
              <w:sz w:val="24"/>
              <w:szCs w:val="24"/>
              <w:lang w:eastAsia="ru-RU"/>
            </w:rPr>
          </w:pPr>
          <w:r w:rsidRPr="00D31BC9">
            <w:rPr>
              <w:sz w:val="24"/>
              <w:szCs w:val="24"/>
              <w:lang w:eastAsia="ru-RU"/>
            </w:rPr>
            <w:t xml:space="preserve">Рабочая программа учебной практики </w:t>
          </w:r>
        </w:p>
        <w:p w14:paraId="02A2F68F" w14:textId="77777777" w:rsidR="00D31BC9" w:rsidRPr="00D31BC9" w:rsidRDefault="00D31BC9" w:rsidP="00D31BC9">
          <w:pPr>
            <w:widowControl/>
            <w:autoSpaceDE/>
            <w:autoSpaceDN/>
            <w:jc w:val="center"/>
            <w:rPr>
              <w:sz w:val="24"/>
              <w:szCs w:val="24"/>
              <w:lang w:eastAsia="ru-RU"/>
            </w:rPr>
          </w:pPr>
          <w:r w:rsidRPr="00D31BC9">
            <w:rPr>
              <w:b/>
              <w:sz w:val="24"/>
              <w:szCs w:val="24"/>
              <w:lang w:eastAsia="ru-RU"/>
            </w:rPr>
            <w:t>13.02.07 «ЭЛЕКТРОСНАБЖЕНИЕ (ПО ОТРОСЛЯМ)»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0D9826C" w14:textId="6D3CC2C7" w:rsidR="00D31BC9" w:rsidRPr="00D31BC9" w:rsidRDefault="00D31BC9" w:rsidP="00D31BC9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4"/>
              <w:szCs w:val="24"/>
              <w:lang w:eastAsia="ru-RU"/>
            </w:rPr>
          </w:pPr>
          <w:r w:rsidRPr="00D31BC9">
            <w:rPr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087D1C4F" wp14:editId="55064974">
                <wp:extent cx="581025" cy="390525"/>
                <wp:effectExtent l="0" t="0" r="9525" b="9525"/>
                <wp:docPr id="410699283" name="Рисунок 10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C8B2E9" w14:textId="0D72CF08" w:rsidR="007E4CCE" w:rsidRDefault="007E4CCE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C09" w14:textId="77777777" w:rsidR="007E4CCE" w:rsidRDefault="007E4CCE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D6E1" w14:textId="77777777" w:rsidR="007E4CCE" w:rsidRDefault="00DE0C7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59488" behindDoc="1" locked="0" layoutInCell="1" allowOverlap="1" wp14:anchorId="00310670" wp14:editId="73D0A5AA">
              <wp:simplePos x="0" y="0"/>
              <wp:positionH relativeFrom="page">
                <wp:posOffset>9824719</wp:posOffset>
              </wp:positionH>
              <wp:positionV relativeFrom="page">
                <wp:posOffset>450833</wp:posOffset>
              </wp:positionV>
              <wp:extent cx="203200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4F38C" w14:textId="77777777" w:rsidR="007E4CCE" w:rsidRDefault="00DE0C76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067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773.6pt;margin-top:35.5pt;width:16pt;height:14.2pt;z-index:-191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" filled="f" stroked="f">
              <v:textbox inset="0,0,0,0">
                <w:txbxContent>
                  <w:p w14:paraId="4064F38C" w14:textId="77777777" w:rsidR="007E4CCE" w:rsidRDefault="00DE0C76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0621" w14:textId="77777777" w:rsidR="007E4CCE" w:rsidRDefault="00DE0C76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160512" behindDoc="1" locked="0" layoutInCell="1" allowOverlap="1" wp14:anchorId="1314796D" wp14:editId="138311DC">
              <wp:simplePos x="0" y="0"/>
              <wp:positionH relativeFrom="page">
                <wp:posOffset>6845300</wp:posOffset>
              </wp:positionH>
              <wp:positionV relativeFrom="page">
                <wp:posOffset>443211</wp:posOffset>
              </wp:positionV>
              <wp:extent cx="228600" cy="1803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D54B3" w14:textId="77777777" w:rsidR="007E4CCE" w:rsidRDefault="00DE0C7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4796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539pt;margin-top:34.9pt;width:18pt;height:14.2pt;z-index:-191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" filled="f" stroked="f">
              <v:textbox inset="0,0,0,0">
                <w:txbxContent>
                  <w:p w14:paraId="05AD54B3" w14:textId="77777777" w:rsidR="007E4CCE" w:rsidRDefault="00DE0C76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40DC"/>
    <w:multiLevelType w:val="multilevel"/>
    <w:tmpl w:val="E1086C02"/>
    <w:lvl w:ilvl="0">
      <w:start w:val="1"/>
      <w:numFmt w:val="decimal"/>
      <w:lvlText w:val="%1."/>
      <w:lvlJc w:val="left"/>
      <w:pPr>
        <w:ind w:left="281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754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20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6" w:hanging="754"/>
      </w:pPr>
      <w:rPr>
        <w:rFonts w:hint="default"/>
        <w:lang w:val="ru-RU" w:eastAsia="en-US" w:bidi="ar-SA"/>
      </w:rPr>
    </w:lvl>
  </w:abstractNum>
  <w:abstractNum w:abstractNumId="1" w15:restartNumberingAfterBreak="0">
    <w:nsid w:val="5DD86E83"/>
    <w:multiLevelType w:val="multilevel"/>
    <w:tmpl w:val="D0F62C1E"/>
    <w:lvl w:ilvl="0">
      <w:start w:val="4"/>
      <w:numFmt w:val="decimal"/>
      <w:lvlText w:val="%1"/>
      <w:lvlJc w:val="left"/>
      <w:pPr>
        <w:ind w:left="145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" w:hanging="49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98"/>
      </w:pPr>
      <w:rPr>
        <w:rFonts w:hint="default"/>
        <w:lang w:val="ru-RU" w:eastAsia="en-US" w:bidi="ar-SA"/>
      </w:rPr>
    </w:lvl>
  </w:abstractNum>
  <w:abstractNum w:abstractNumId="2" w15:restartNumberingAfterBreak="0">
    <w:nsid w:val="5FEA6821"/>
    <w:multiLevelType w:val="hybridMultilevel"/>
    <w:tmpl w:val="FCD630A2"/>
    <w:lvl w:ilvl="0" w:tplc="3476E470">
      <w:numFmt w:val="bullet"/>
      <w:lvlText w:val="-"/>
      <w:lvlJc w:val="left"/>
      <w:pPr>
        <w:ind w:left="113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60B88">
      <w:numFmt w:val="bullet"/>
      <w:lvlText w:val="•"/>
      <w:lvlJc w:val="left"/>
      <w:pPr>
        <w:ind w:left="2089" w:hanging="163"/>
      </w:pPr>
      <w:rPr>
        <w:rFonts w:hint="default"/>
        <w:lang w:val="ru-RU" w:eastAsia="en-US" w:bidi="ar-SA"/>
      </w:rPr>
    </w:lvl>
    <w:lvl w:ilvl="2" w:tplc="B37A04BE">
      <w:numFmt w:val="bullet"/>
      <w:lvlText w:val="•"/>
      <w:lvlJc w:val="left"/>
      <w:pPr>
        <w:ind w:left="3038" w:hanging="163"/>
      </w:pPr>
      <w:rPr>
        <w:rFonts w:hint="default"/>
        <w:lang w:val="ru-RU" w:eastAsia="en-US" w:bidi="ar-SA"/>
      </w:rPr>
    </w:lvl>
    <w:lvl w:ilvl="3" w:tplc="2D568C3A">
      <w:numFmt w:val="bullet"/>
      <w:lvlText w:val="•"/>
      <w:lvlJc w:val="left"/>
      <w:pPr>
        <w:ind w:left="3987" w:hanging="163"/>
      </w:pPr>
      <w:rPr>
        <w:rFonts w:hint="default"/>
        <w:lang w:val="ru-RU" w:eastAsia="en-US" w:bidi="ar-SA"/>
      </w:rPr>
    </w:lvl>
    <w:lvl w:ilvl="4" w:tplc="2558FF18">
      <w:numFmt w:val="bullet"/>
      <w:lvlText w:val="•"/>
      <w:lvlJc w:val="left"/>
      <w:pPr>
        <w:ind w:left="4936" w:hanging="163"/>
      </w:pPr>
      <w:rPr>
        <w:rFonts w:hint="default"/>
        <w:lang w:val="ru-RU" w:eastAsia="en-US" w:bidi="ar-SA"/>
      </w:rPr>
    </w:lvl>
    <w:lvl w:ilvl="5" w:tplc="D9CAA6C8">
      <w:numFmt w:val="bullet"/>
      <w:lvlText w:val="•"/>
      <w:lvlJc w:val="left"/>
      <w:pPr>
        <w:ind w:left="5886" w:hanging="163"/>
      </w:pPr>
      <w:rPr>
        <w:rFonts w:hint="default"/>
        <w:lang w:val="ru-RU" w:eastAsia="en-US" w:bidi="ar-SA"/>
      </w:rPr>
    </w:lvl>
    <w:lvl w:ilvl="6" w:tplc="E6528C04">
      <w:numFmt w:val="bullet"/>
      <w:lvlText w:val="•"/>
      <w:lvlJc w:val="left"/>
      <w:pPr>
        <w:ind w:left="6835" w:hanging="163"/>
      </w:pPr>
      <w:rPr>
        <w:rFonts w:hint="default"/>
        <w:lang w:val="ru-RU" w:eastAsia="en-US" w:bidi="ar-SA"/>
      </w:rPr>
    </w:lvl>
    <w:lvl w:ilvl="7" w:tplc="152EED2A">
      <w:numFmt w:val="bullet"/>
      <w:lvlText w:val="•"/>
      <w:lvlJc w:val="left"/>
      <w:pPr>
        <w:ind w:left="7784" w:hanging="163"/>
      </w:pPr>
      <w:rPr>
        <w:rFonts w:hint="default"/>
        <w:lang w:val="ru-RU" w:eastAsia="en-US" w:bidi="ar-SA"/>
      </w:rPr>
    </w:lvl>
    <w:lvl w:ilvl="8" w:tplc="EA98649E">
      <w:numFmt w:val="bullet"/>
      <w:lvlText w:val="•"/>
      <w:lvlJc w:val="left"/>
      <w:pPr>
        <w:ind w:left="8733" w:hanging="163"/>
      </w:pPr>
      <w:rPr>
        <w:rFonts w:hint="default"/>
        <w:lang w:val="ru-RU" w:eastAsia="en-US" w:bidi="ar-SA"/>
      </w:rPr>
    </w:lvl>
  </w:abstractNum>
  <w:abstractNum w:abstractNumId="3" w15:restartNumberingAfterBreak="0">
    <w:nsid w:val="615719FE"/>
    <w:multiLevelType w:val="hybridMultilevel"/>
    <w:tmpl w:val="B7C8054A"/>
    <w:lvl w:ilvl="0" w:tplc="40E04FBA">
      <w:numFmt w:val="bullet"/>
      <w:lvlText w:val="-"/>
      <w:lvlJc w:val="left"/>
      <w:pPr>
        <w:ind w:left="113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CABB06">
      <w:numFmt w:val="bullet"/>
      <w:lvlText w:val="•"/>
      <w:lvlJc w:val="left"/>
      <w:pPr>
        <w:ind w:left="2089" w:hanging="312"/>
      </w:pPr>
      <w:rPr>
        <w:rFonts w:hint="default"/>
        <w:lang w:val="ru-RU" w:eastAsia="en-US" w:bidi="ar-SA"/>
      </w:rPr>
    </w:lvl>
    <w:lvl w:ilvl="2" w:tplc="57EA0B78">
      <w:numFmt w:val="bullet"/>
      <w:lvlText w:val="•"/>
      <w:lvlJc w:val="left"/>
      <w:pPr>
        <w:ind w:left="3038" w:hanging="312"/>
      </w:pPr>
      <w:rPr>
        <w:rFonts w:hint="default"/>
        <w:lang w:val="ru-RU" w:eastAsia="en-US" w:bidi="ar-SA"/>
      </w:rPr>
    </w:lvl>
    <w:lvl w:ilvl="3" w:tplc="4EF22754">
      <w:numFmt w:val="bullet"/>
      <w:lvlText w:val="•"/>
      <w:lvlJc w:val="left"/>
      <w:pPr>
        <w:ind w:left="3987" w:hanging="312"/>
      </w:pPr>
      <w:rPr>
        <w:rFonts w:hint="default"/>
        <w:lang w:val="ru-RU" w:eastAsia="en-US" w:bidi="ar-SA"/>
      </w:rPr>
    </w:lvl>
    <w:lvl w:ilvl="4" w:tplc="1212A5F8">
      <w:numFmt w:val="bullet"/>
      <w:lvlText w:val="•"/>
      <w:lvlJc w:val="left"/>
      <w:pPr>
        <w:ind w:left="4936" w:hanging="312"/>
      </w:pPr>
      <w:rPr>
        <w:rFonts w:hint="default"/>
        <w:lang w:val="ru-RU" w:eastAsia="en-US" w:bidi="ar-SA"/>
      </w:rPr>
    </w:lvl>
    <w:lvl w:ilvl="5" w:tplc="89D05A72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6" w:tplc="1CF6833E">
      <w:numFmt w:val="bullet"/>
      <w:lvlText w:val="•"/>
      <w:lvlJc w:val="left"/>
      <w:pPr>
        <w:ind w:left="6835" w:hanging="312"/>
      </w:pPr>
      <w:rPr>
        <w:rFonts w:hint="default"/>
        <w:lang w:val="ru-RU" w:eastAsia="en-US" w:bidi="ar-SA"/>
      </w:rPr>
    </w:lvl>
    <w:lvl w:ilvl="7" w:tplc="610C6BB6">
      <w:numFmt w:val="bullet"/>
      <w:lvlText w:val="•"/>
      <w:lvlJc w:val="left"/>
      <w:pPr>
        <w:ind w:left="7784" w:hanging="312"/>
      </w:pPr>
      <w:rPr>
        <w:rFonts w:hint="default"/>
        <w:lang w:val="ru-RU" w:eastAsia="en-US" w:bidi="ar-SA"/>
      </w:rPr>
    </w:lvl>
    <w:lvl w:ilvl="8" w:tplc="7EC4B394">
      <w:numFmt w:val="bullet"/>
      <w:lvlText w:val="•"/>
      <w:lvlJc w:val="left"/>
      <w:pPr>
        <w:ind w:left="8733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6E8707E9"/>
    <w:multiLevelType w:val="hybridMultilevel"/>
    <w:tmpl w:val="5B3EF11A"/>
    <w:lvl w:ilvl="0" w:tplc="15D85EA8">
      <w:numFmt w:val="bullet"/>
      <w:lvlText w:val="-"/>
      <w:lvlJc w:val="left"/>
      <w:pPr>
        <w:ind w:left="14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C4E204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4910656A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E8A6EF36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752ECCE6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3E885B44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D284BDC0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01346AB8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817ABA86">
      <w:numFmt w:val="bullet"/>
      <w:lvlText w:val="•"/>
      <w:lvlJc w:val="left"/>
      <w:pPr>
        <w:ind w:left="7852" w:hanging="708"/>
      </w:pPr>
      <w:rPr>
        <w:rFonts w:hint="default"/>
        <w:lang w:val="ru-RU" w:eastAsia="en-US" w:bidi="ar-SA"/>
      </w:rPr>
    </w:lvl>
  </w:abstractNum>
  <w:num w:numId="1" w16cid:durableId="2112234170">
    <w:abstractNumId w:val="1"/>
  </w:num>
  <w:num w:numId="2" w16cid:durableId="498078335">
    <w:abstractNumId w:val="4"/>
  </w:num>
  <w:num w:numId="3" w16cid:durableId="1416249057">
    <w:abstractNumId w:val="2"/>
  </w:num>
  <w:num w:numId="4" w16cid:durableId="1622608555">
    <w:abstractNumId w:val="3"/>
  </w:num>
  <w:num w:numId="5" w16cid:durableId="16455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E"/>
    <w:rsid w:val="000C6A95"/>
    <w:rsid w:val="002B7A38"/>
    <w:rsid w:val="00376D79"/>
    <w:rsid w:val="004074F2"/>
    <w:rsid w:val="007E3603"/>
    <w:rsid w:val="007E4CCE"/>
    <w:rsid w:val="009201E7"/>
    <w:rsid w:val="009649C6"/>
    <w:rsid w:val="00967A33"/>
    <w:rsid w:val="009C7FC4"/>
    <w:rsid w:val="009F35C6"/>
    <w:rsid w:val="00A058EF"/>
    <w:rsid w:val="00CA2D30"/>
    <w:rsid w:val="00D31BC9"/>
    <w:rsid w:val="00D52D99"/>
    <w:rsid w:val="00DE0C76"/>
    <w:rsid w:val="00DF4F5A"/>
    <w:rsid w:val="00E04F2A"/>
    <w:rsid w:val="00E44488"/>
    <w:rsid w:val="00EA0ADF"/>
    <w:rsid w:val="00F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6F761"/>
  <w15:docId w15:val="{F09268E2-6045-4D53-9763-2D36C0C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 w:hanging="4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51"/>
      <w:ind w:left="99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D31B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1B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31B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1B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https://urait.ru/bcode/544524" TargetMode="External"/><Relationship Id="rId26" Type="http://schemas.openxmlformats.org/officeDocument/2006/relationships/hyperlink" Target="https://www.allaboutcircuits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lectromechanics.ru/" TargetMode="External"/><Relationship Id="rId34" Type="http://schemas.openxmlformats.org/officeDocument/2006/relationships/hyperlink" Target="https://rosatom.ru/production/yadernaya-energetika/" TargetMode="Externa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https://urait.ru/bcode/517781" TargetMode="External"/><Relationship Id="rId25" Type="http://schemas.openxmlformats.org/officeDocument/2006/relationships/hyperlink" Target="https://www.allaboutcircuits.com/" TargetMode="External"/><Relationship Id="rId33" Type="http://schemas.openxmlformats.org/officeDocument/2006/relationships/hyperlink" Target="https://rosatom.ru/production/yadernaya-energetik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electronics.ru/" TargetMode="External"/><Relationship Id="rId29" Type="http://schemas.openxmlformats.org/officeDocument/2006/relationships/hyperlink" Target="https://rosatom.ru/produc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elibrary.ru/" TargetMode="External"/><Relationship Id="rId32" Type="http://schemas.openxmlformats.org/officeDocument/2006/relationships/hyperlink" Target="https://rosatom.ru/production/design/stroyashchiesya-aes/" TargetMode="External"/><Relationship Id="rId37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.lanbook.com/" TargetMode="External"/><Relationship Id="rId23" Type="http://schemas.openxmlformats.org/officeDocument/2006/relationships/hyperlink" Target="https://uisrussia.msu.ru/" TargetMode="External"/><Relationship Id="rId28" Type="http://schemas.openxmlformats.org/officeDocument/2006/relationships/hyperlink" Target="https://www.rosatom.ru/" TargetMode="External"/><Relationship Id="rId36" Type="http://schemas.openxmlformats.org/officeDocument/2006/relationships/hyperlink" Target="http://www.inion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e.lanbook.com/book/390641" TargetMode="External"/><Relationship Id="rId31" Type="http://schemas.openxmlformats.org/officeDocument/2006/relationships/hyperlink" Target="https://rosatom.ru/production/vetroenergetika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yperlink" Target="https://www.electromechanics.ru/" TargetMode="External"/><Relationship Id="rId27" Type="http://schemas.openxmlformats.org/officeDocument/2006/relationships/hyperlink" Target="https://www.rosatom.ru/" TargetMode="External"/><Relationship Id="rId30" Type="http://schemas.openxmlformats.org/officeDocument/2006/relationships/hyperlink" Target="https://rosatom.ru/production/" TargetMode="External"/><Relationship Id="rId35" Type="http://schemas.openxmlformats.org/officeDocument/2006/relationships/hyperlink" Target="https://rosatom.ru/production/fleet/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59</Pages>
  <Words>14991</Words>
  <Characters>85450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user</cp:lastModifiedBy>
  <cp:revision>1</cp:revision>
  <dcterms:created xsi:type="dcterms:W3CDTF">2025-09-02T06:21:00Z</dcterms:created>
  <dcterms:modified xsi:type="dcterms:W3CDTF">2025-09-23T09:52:00Z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2025-09-02T00:00:00Z</vt:filetime>
  </property>
  <property fmtid="{D5CDD505-2E9C-101B-9397-08002B2CF9AE}" pid="5" name="Producer">
    <vt:lpwstr>pdf-lib (https://github.com/Hopding/pdf-lib)</vt:lpwstr>
  </property>
</Properties>
</file>