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9A89" w14:textId="66F2606E" w:rsidR="00B05387" w:rsidRPr="00B05387" w:rsidRDefault="00B05387" w:rsidP="00B05387">
      <w:pPr>
        <w:widowControl w:val="0"/>
        <w:spacing w:after="0" w:line="240" w:lineRule="auto"/>
        <w:jc w:val="center"/>
        <w:rPr>
          <w:rFonts w:ascii="Times New Roman" w:eastAsia="Noto Sans CJK SC" w:hAnsi="Times New Roman" w:cs="Times New Roman"/>
          <w:b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Согласие на обработку персональных данных совершеннолетнего Абитуриента, поступающего на обучение по программам среднего профессионального образования</w:t>
      </w:r>
    </w:p>
    <w:p w14:paraId="557C333D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color w:val="FFFFFF"/>
          <w:lang w:eastAsia="zh-CN" w:bidi="hi-IN"/>
        </w:rPr>
        <w:t>_</w:t>
      </w:r>
    </w:p>
    <w:p w14:paraId="6526A3A6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 xml:space="preserve">Я, ___________________________________________________________________________, </w:t>
      </w:r>
    </w:p>
    <w:p w14:paraId="16610707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>фамилия, имя, отчество</w:t>
      </w:r>
    </w:p>
    <w:p w14:paraId="2357445A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>проживающий(-ая) по адресу _____________________________________________________</w:t>
      </w:r>
    </w:p>
    <w:p w14:paraId="65E5FBFF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</w:p>
    <w:p w14:paraId="43015488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______________________________________________________________________________,</w:t>
      </w:r>
    </w:p>
    <w:p w14:paraId="2514B8A7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>место регистрации</w:t>
      </w:r>
    </w:p>
    <w:p w14:paraId="26FCB0F1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 xml:space="preserve">_______________________________________________________________________________ </w:t>
      </w:r>
    </w:p>
    <w:p w14:paraId="471CD1F6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>наименование документа, удостоверяющего личность</w:t>
      </w:r>
    </w:p>
    <w:p w14:paraId="37AF9DFD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>серия ______ номер ____________________ выдан ___________________________________</w:t>
      </w:r>
    </w:p>
    <w:p w14:paraId="674CC1A8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>_______________________________________________________________________________</w:t>
      </w:r>
    </w:p>
    <w:p w14:paraId="06AE4691" w14:textId="77777777" w:rsidR="002967AD" w:rsidRPr="002967AD" w:rsidRDefault="002967AD" w:rsidP="002967AD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2967AD">
        <w:rPr>
          <w:rFonts w:ascii="Times New Roman" w:eastAsia="Noto Sans CJK SC" w:hAnsi="Times New Roman" w:cs="Times New Roman"/>
          <w:lang w:eastAsia="zh-CN" w:bidi="hi-IN"/>
        </w:rPr>
        <w:t xml:space="preserve">___________________________________ дата выдачи _______________________________ </w:t>
      </w:r>
    </w:p>
    <w:p w14:paraId="4342BA78" w14:textId="3BE8BC17" w:rsidR="00B05387" w:rsidRPr="00B05387" w:rsidRDefault="00B05387" w:rsidP="002967AD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принимаю решение о предоставлении</w:t>
      </w:r>
      <w:r w:rsidR="002967AD">
        <w:rPr>
          <w:rFonts w:ascii="Times New Roman" w:eastAsia="Noto Sans CJK SC" w:hAnsi="Times New Roman" w:cs="Times New Roman"/>
          <w:i/>
          <w:lang w:eastAsia="zh-CN" w:bidi="hi-IN"/>
        </w:rPr>
        <w:t xml:space="preserve"> моих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 персональных данных и даю согласие на их обработку свободно, своей волей и в </w:t>
      </w:r>
      <w:r w:rsidR="00117FE0">
        <w:rPr>
          <w:rFonts w:ascii="Times New Roman" w:eastAsia="Noto Sans CJK SC" w:hAnsi="Times New Roman" w:cs="Times New Roman"/>
          <w:i/>
          <w:lang w:eastAsia="zh-CN" w:bidi="hi-IN"/>
        </w:rPr>
        <w:t xml:space="preserve">своем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интересе </w:t>
      </w:r>
      <w:r w:rsidR="00117FE0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>Государственно</w:t>
      </w:r>
      <w:r w:rsidR="00117FE0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117FE0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автономно</w:t>
      </w:r>
      <w:r w:rsidR="00117FE0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117FE0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профессионально</w:t>
      </w:r>
      <w:r w:rsidR="00117FE0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117FE0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образовательно</w:t>
      </w:r>
      <w:r w:rsidR="00117FE0">
        <w:rPr>
          <w:rFonts w:ascii="Times New Roman" w:eastAsia="Noto Sans CJK SC" w:hAnsi="Times New Roman" w:cs="Times New Roman"/>
          <w:u w:val="single"/>
          <w:lang w:eastAsia="zh-CN" w:bidi="hi-IN"/>
        </w:rPr>
        <w:t>му</w:t>
      </w:r>
      <w:r w:rsidR="00117FE0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учреждени</w:t>
      </w:r>
      <w:r w:rsidR="00117FE0">
        <w:rPr>
          <w:rFonts w:ascii="Times New Roman" w:eastAsia="Noto Sans CJK SC" w:hAnsi="Times New Roman" w:cs="Times New Roman"/>
          <w:u w:val="single"/>
          <w:lang w:eastAsia="zh-CN" w:bidi="hi-IN"/>
        </w:rPr>
        <w:t>ю</w:t>
      </w:r>
      <w:r w:rsidR="00E27D45" w:rsidRPr="00E27D45">
        <w:rPr>
          <w:rFonts w:ascii="Times New Roman" w:eastAsia="Noto Sans CJK SC" w:hAnsi="Times New Roman" w:cs="Times New Roman"/>
          <w:u w:val="single"/>
          <w:lang w:eastAsia="zh-CN" w:bidi="hi-IN"/>
        </w:rPr>
        <w:t xml:space="preserve"> Мурманской области «Полярнозоринский энергетический колледж» (далее - </w:t>
      </w:r>
      <w:r w:rsidR="00E27D45" w:rsidRPr="00E27D45">
        <w:rPr>
          <w:rFonts w:ascii="Times New Roman" w:eastAsia="Noto Sans CJK SC" w:hAnsi="Times New Roman" w:cs="Times New Roman"/>
          <w:iCs/>
          <w:u w:val="single"/>
          <w:lang w:eastAsia="zh-CN" w:bidi="hi-IN"/>
        </w:rPr>
        <w:t>ГАПОУ МО «ПЭК») (ИНН 5117100038, ОГРН 1025100816784), место нахождения: 184230, Мурманская обл., ул. Курчатова д. 24</w:t>
      </w:r>
    </w:p>
    <w:p w14:paraId="71F87751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1. Цель обработки персональных данных:</w:t>
      </w:r>
    </w:p>
    <w:p w14:paraId="64064394" w14:textId="64130C67" w:rsidR="00B05387" w:rsidRPr="00B05387" w:rsidRDefault="00B05387" w:rsidP="00B05387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выполнение требований законодательства Российской Федерации об образовании,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профессионального, иных федеральных, региональных и ведомственных информационных систем обеспечения процесса поступления 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и деятельности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, обеспечение процедуры приема абитуриента на обучение к Оператору, организационная и финансово-экономическая деятельность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, обеспечение действующего 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уровня безопасности, осуществление видеонаблюдения и видеозаписи на территории и в помещениях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, ведение бухгалтерского, миграционного учета, предоставление места для временного проживания в студенческом общежитии, осуществление деятельности в соответствии с Уставом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. </w:t>
      </w:r>
    </w:p>
    <w:p w14:paraId="5F5B66FF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2. Перечень персональных данных, на обработку которых дается согласие:</w:t>
      </w:r>
    </w:p>
    <w:p w14:paraId="508B237F" w14:textId="61354B3A" w:rsidR="00B05387" w:rsidRPr="00B05387" w:rsidRDefault="00B05387" w:rsidP="00B05387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фамилия, имя, отчество, место обучения (направление подготовки (специальность),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данные в свидетельстве о результатах единого государственного экзамена, данные о результатах вступительных испытаний, данные об успеваемости, сведения о награждениях, поощрениях,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документах, подтверждающие статус лица, имеющего особые права при приеме на обучение, данные о публикациях (с указанием тематики и количества), данные о состоянии здоровья (в том числе наличие и группа инвалидности), сведения о необходимости создания для поступающего специальных условий при проведении вступительных испытаний в связи с ограниченными возможностями здоровья или инвалидностью, сведения об участии в международных, всероссийских, ведомственных, региональных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иных мероприятиях,). </w:t>
      </w:r>
    </w:p>
    <w:p w14:paraId="04DD9755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>3. Перечень действий с персональными данными, на совершение которых дается согласие:</w:t>
      </w:r>
    </w:p>
    <w:p w14:paraId="44034356" w14:textId="1F17F630" w:rsidR="00B05387" w:rsidRPr="00B05387" w:rsidRDefault="00B05387" w:rsidP="00B05387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любые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вправе осуществлять смешанную (автоматизированную и неавтоматизированную) обработку персональных данных Абитуриента посредством внесения их в электронные базы данных, включение в списки (реестры) и отчетные формы. </w:t>
      </w:r>
    </w:p>
    <w:p w14:paraId="4C3B2191" w14:textId="266AC172" w:rsidR="00B05387" w:rsidRPr="00B05387" w:rsidRDefault="00B05387" w:rsidP="002967AD">
      <w:pPr>
        <w:widowControl w:val="0"/>
        <w:spacing w:after="0" w:line="240" w:lineRule="auto"/>
        <w:jc w:val="both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 xml:space="preserve">4.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Я согласен считать общ</w:t>
      </w:r>
      <w:r w:rsidR="00117FE0">
        <w:rPr>
          <w:rFonts w:ascii="Times New Roman" w:eastAsia="Noto Sans CJK SC" w:hAnsi="Times New Roman" w:cs="Times New Roman"/>
          <w:i/>
          <w:lang w:eastAsia="zh-CN" w:bidi="hi-IN"/>
        </w:rPr>
        <w:t>ими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 в любых сочетаниях между собой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в целях обеспечения и </w:t>
      </w:r>
      <w:r w:rsidRPr="00B05387">
        <w:rPr>
          <w:rFonts w:ascii="Times New Roman" w:eastAsia="Noto Sans CJK SC" w:hAnsi="Times New Roman" w:cs="Times New Roman"/>
          <w:lang w:eastAsia="zh-CN" w:bidi="hi-IN"/>
        </w:rPr>
        <w:lastRenderedPageBreak/>
        <w:t xml:space="preserve">мониторинга образовательного процесса, научной, организационной и финансово-экономической деятельность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Pr="00B05387">
        <w:rPr>
          <w:rFonts w:ascii="Times New Roman" w:eastAsia="Noto Sans CJK SC" w:hAnsi="Times New Roman" w:cs="Times New Roman"/>
          <w:lang w:eastAsia="zh-CN" w:bidi="hi-IN"/>
        </w:rPr>
        <w:t>, следующие персональные данные: фамилия, имя, отчество; пол; дата и место рождения; гражданство; сведения о местах обучения (город, образовательная организация, сроки обучения); данные об успеваемости; цифровая фотография; контактная информация; сведения о родителях.</w:t>
      </w:r>
    </w:p>
    <w:p w14:paraId="1383A406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b/>
          <w:lang w:eastAsia="zh-CN" w:bidi="hi-IN"/>
        </w:rPr>
        <w:t xml:space="preserve">5.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Я согласен (а) на: </w:t>
      </w:r>
    </w:p>
    <w:p w14:paraId="3C3846AF" w14:textId="5CE139AA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–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передачу персональных данных в случаях, установленных законодательством, третьим лицам, а именно: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br/>
        <w:t xml:space="preserve">а)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образования;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br/>
        <w:t xml:space="preserve">б) в другие образовательные учреждения для проверки подлинности документов об образовании и (или) квалификации;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Настоящее согласие действует с момента его подписания в течение проведения приемной кампании и до истечения срока хранения личного дела либо до его отзыва. 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Я уведомлен (а)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о том, что в случае получения моего письменного заявления об отзыве настоящего согласия на обработку персональных данных,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вправе продолжить обработку персональных данных в течение срока и в объеме, установленном законодательством. </w:t>
      </w:r>
    </w:p>
    <w:p w14:paraId="35FA039B" w14:textId="15065201" w:rsidR="00B05387" w:rsidRPr="00B05387" w:rsidRDefault="00117FE0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6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Обработка персональных данных, не относящихся к общ</w:t>
      </w:r>
      <w:r>
        <w:rPr>
          <w:rFonts w:ascii="Times New Roman" w:eastAsia="Noto Sans CJK SC" w:hAnsi="Times New Roman" w:cs="Times New Roman"/>
          <w:lang w:eastAsia="zh-CN" w:bidi="hi-IN"/>
        </w:rPr>
        <w:t>им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, прекращается по истечении </w:t>
      </w:r>
      <w:r>
        <w:rPr>
          <w:rFonts w:ascii="Times New Roman" w:eastAsia="Noto Sans CJK SC" w:hAnsi="Times New Roman" w:cs="Times New Roman"/>
          <w:lang w:eastAsia="zh-CN" w:bidi="hi-IN"/>
        </w:rPr>
        <w:t>обучения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и данные удаляются (уничтожаются) из информационных систем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>после указанного срока (кроме сведений, хранение которых обусловлено требованиями законодательства Российской Федерации).</w:t>
      </w:r>
    </w:p>
    <w:p w14:paraId="53692A19" w14:textId="38455F05" w:rsidR="00B05387" w:rsidRPr="00B05387" w:rsidRDefault="00117FE0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7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При поступлении 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>моего письменного заявления о прекращении действия настоящего Согласия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14:paraId="41CC15C5" w14:textId="77777777" w:rsidR="00117FE0" w:rsidRDefault="00117FE0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b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8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Настоящее согласие действует с момента его предоставления Оператору до </w:t>
      </w:r>
      <w:r>
        <w:rPr>
          <w:rFonts w:ascii="Times New Roman" w:eastAsia="Noto Sans CJK SC" w:hAnsi="Times New Roman" w:cs="Times New Roman"/>
          <w:lang w:eastAsia="zh-CN" w:bidi="hi-IN"/>
        </w:rPr>
        <w:t>окончания обучения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либо до отзыва настоящего согласия</w:t>
      </w:r>
      <w:r w:rsidRPr="00B05387">
        <w:rPr>
          <w:rFonts w:ascii="Times New Roman" w:eastAsia="Noto Sans CJK SC" w:hAnsi="Times New Roman" w:cs="Times New Roman"/>
          <w:b/>
          <w:lang w:eastAsia="zh-CN" w:bidi="hi-IN"/>
        </w:rPr>
        <w:t xml:space="preserve"> </w:t>
      </w:r>
    </w:p>
    <w:p w14:paraId="5FC2B13D" w14:textId="50AE9631" w:rsidR="00B05387" w:rsidRPr="00B05387" w:rsidRDefault="00117FE0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>
        <w:rPr>
          <w:rFonts w:ascii="Times New Roman" w:eastAsia="Noto Sans CJK SC" w:hAnsi="Times New Roman" w:cs="Times New Roman"/>
          <w:b/>
          <w:lang w:eastAsia="zh-CN" w:bidi="hi-IN"/>
        </w:rPr>
        <w:t>9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>.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 xml:space="preserve"> С Политикой оператора в отношении обработки персональных данных работников и обучающихся и</w:t>
      </w:r>
      <w:r w:rsidR="00B05387" w:rsidRPr="00B05387">
        <w:rPr>
          <w:rFonts w:ascii="Times New Roman" w:eastAsia="Noto Sans CJK SC" w:hAnsi="Times New Roman" w:cs="Times New Roman"/>
          <w:b/>
          <w:lang w:eastAsia="zh-CN" w:bidi="hi-IN"/>
        </w:rPr>
        <w:t xml:space="preserve"> с </w:t>
      </w:r>
      <w:r w:rsidR="00B05387" w:rsidRPr="00B05387">
        <w:rPr>
          <w:rFonts w:ascii="Times New Roman" w:eastAsia="Noto Sans CJK SC" w:hAnsi="Times New Roman" w:cs="Times New Roman"/>
          <w:bCs/>
          <w:lang w:eastAsia="zh-CN" w:bidi="hi-IN"/>
        </w:rPr>
        <w:t xml:space="preserve">Инструкцией пользователя по обеспечению информационной безопасности при работе с персональными данными, при их обработке в информационных системах персональных данных, с </w:t>
      </w:r>
      <w:hyperlink r:id="rId4" w:tgtFrame="_blank" w:history="1">
        <w:r w:rsidR="00B05387" w:rsidRPr="00B05387">
          <w:rPr>
            <w:rFonts w:ascii="Liberation Serif" w:eastAsia="Noto Sans CJK SC" w:hAnsi="Liberation Serif" w:cs="Lohit Devanagari"/>
            <w:bCs/>
            <w:lang w:eastAsia="zh-CN" w:bidi="hi-IN"/>
          </w:rPr>
          <w:t>Положением об информационной безопасности при работе с персональными данными</w:t>
        </w:r>
      </w:hyperlink>
      <w:r w:rsidR="00B05387" w:rsidRPr="00B05387">
        <w:rPr>
          <w:rFonts w:ascii="Liberation Serif" w:eastAsia="Noto Sans CJK SC" w:hAnsi="Liberation Serif" w:cs="Lohit Devanagari"/>
          <w:b/>
          <w:bCs/>
          <w:lang w:eastAsia="zh-CN" w:bidi="hi-IN"/>
        </w:rPr>
        <w:t xml:space="preserve"> </w:t>
      </w:r>
      <w:r w:rsidR="00B05387" w:rsidRPr="00B05387">
        <w:rPr>
          <w:rFonts w:ascii="Liberation Serif" w:eastAsia="Noto Sans CJK SC" w:hAnsi="Liberation Serif" w:cs="Lohit Devanagari"/>
          <w:bCs/>
          <w:lang w:eastAsia="zh-CN" w:bidi="hi-IN"/>
        </w:rPr>
        <w:t xml:space="preserve">в </w:t>
      </w:r>
      <w:r w:rsidR="00E27D45">
        <w:rPr>
          <w:rFonts w:ascii="Times New Roman" w:eastAsia="Noto Sans CJK SC" w:hAnsi="Times New Roman" w:cs="Times New Roman"/>
          <w:lang w:eastAsia="zh-CN" w:bidi="hi-IN"/>
        </w:rPr>
        <w:t>ГАПОУ МО «ПЭК»</w:t>
      </w:r>
      <w:r w:rsidR="00E27D45"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="00B05387" w:rsidRPr="00B05387">
        <w:rPr>
          <w:rFonts w:ascii="Liberation Serif" w:eastAsia="Noto Sans CJK SC" w:hAnsi="Liberation Serif" w:cs="Lohit Devanagari"/>
          <w:b/>
          <w:bCs/>
          <w:lang w:eastAsia="zh-CN" w:bidi="hi-IN"/>
        </w:rPr>
        <w:t xml:space="preserve"> </w:t>
      </w:r>
      <w:r w:rsidR="00B05387" w:rsidRPr="00B05387">
        <w:rPr>
          <w:rFonts w:ascii="Times New Roman" w:eastAsia="Noto Sans CJK SC" w:hAnsi="Times New Roman" w:cs="Times New Roman"/>
          <w:i/>
          <w:lang w:eastAsia="zh-CN" w:bidi="hi-IN"/>
        </w:rPr>
        <w:t>ознакомлен (а)</w:t>
      </w:r>
      <w:r w:rsidR="00B05387" w:rsidRPr="00B05387">
        <w:rPr>
          <w:rFonts w:ascii="Times New Roman" w:eastAsia="Noto Sans CJK SC" w:hAnsi="Times New Roman" w:cs="Times New Roman"/>
          <w:lang w:eastAsia="zh-CN" w:bidi="hi-IN"/>
        </w:rPr>
        <w:t>.</w:t>
      </w:r>
    </w:p>
    <w:p w14:paraId="4B166081" w14:textId="77777777" w:rsid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</w:p>
    <w:p w14:paraId="34810B8E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____________ ______________________ ___________________________ Законный представитель </w:t>
      </w:r>
    </w:p>
    <w:p w14:paraId="55A5267E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color w:val="FFFFFF"/>
          <w:lang w:eastAsia="zh-CN" w:bidi="hi-IN"/>
        </w:rPr>
        <w:t>_</w:t>
      </w: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 </w:t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дата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подпись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расшифровка подписи </w:t>
      </w:r>
    </w:p>
    <w:p w14:paraId="3BC29CCB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</w:p>
    <w:p w14:paraId="3405FC9A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color w:val="FFFFFF"/>
          <w:lang w:eastAsia="zh-CN" w:bidi="hi-IN"/>
        </w:rPr>
      </w:pPr>
      <w:r w:rsidRPr="00B05387">
        <w:rPr>
          <w:rFonts w:ascii="Times New Roman" w:eastAsia="Noto Sans CJK SC" w:hAnsi="Times New Roman" w:cs="Times New Roman"/>
          <w:color w:val="FFFFFF"/>
          <w:lang w:eastAsia="zh-CN" w:bidi="hi-IN"/>
        </w:rPr>
        <w:t>_</w:t>
      </w:r>
    </w:p>
    <w:p w14:paraId="64B86627" w14:textId="77777777" w:rsidR="00B05387" w:rsidRPr="00B05387" w:rsidRDefault="00B05387" w:rsidP="00B05387">
      <w:pPr>
        <w:widowControl w:val="0"/>
        <w:spacing w:after="0" w:line="240" w:lineRule="auto"/>
        <w:rPr>
          <w:rFonts w:ascii="Times New Roman" w:eastAsia="Noto Sans CJK SC" w:hAnsi="Times New Roman" w:cs="Times New Roman"/>
          <w:lang w:eastAsia="zh-CN" w:bidi="hi-IN"/>
        </w:rPr>
      </w:pPr>
      <w:r w:rsidRPr="00B05387">
        <w:rPr>
          <w:rFonts w:ascii="Times New Roman" w:eastAsia="Noto Sans CJK SC" w:hAnsi="Times New Roman" w:cs="Times New Roman"/>
          <w:lang w:eastAsia="zh-CN" w:bidi="hi-IN"/>
        </w:rPr>
        <w:t xml:space="preserve">____________ ______________________ ________________________________ Абитуриент </w:t>
      </w:r>
      <w:r w:rsidRPr="00B05387">
        <w:rPr>
          <w:rFonts w:ascii="Times New Roman" w:eastAsia="Noto Sans CJK SC" w:hAnsi="Times New Roman" w:cs="Times New Roman"/>
          <w:lang w:eastAsia="zh-CN" w:bidi="hi-IN"/>
        </w:rPr>
        <w:br/>
      </w:r>
      <w:r w:rsidRPr="00B05387">
        <w:rPr>
          <w:rFonts w:ascii="Times New Roman" w:eastAsia="Noto Sans CJK SC" w:hAnsi="Times New Roman" w:cs="Times New Roman"/>
          <w:lang w:val="en-US" w:eastAsia="zh-CN" w:bidi="hi-IN"/>
        </w:rPr>
        <w:t>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дата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>подпись</w:t>
      </w:r>
      <w:r w:rsidRPr="00B05387">
        <w:rPr>
          <w:rFonts w:ascii="Times New Roman" w:eastAsia="Noto Sans CJK SC" w:hAnsi="Times New Roman" w:cs="Times New Roman"/>
          <w:i/>
          <w:lang w:val="en-US" w:eastAsia="zh-CN" w:bidi="hi-IN"/>
        </w:rPr>
        <w:t>                      </w:t>
      </w:r>
      <w:r w:rsidRPr="00B05387">
        <w:rPr>
          <w:rFonts w:ascii="Times New Roman" w:eastAsia="Noto Sans CJK SC" w:hAnsi="Times New Roman" w:cs="Times New Roman"/>
          <w:i/>
          <w:lang w:eastAsia="zh-CN" w:bidi="hi-IN"/>
        </w:rPr>
        <w:t xml:space="preserve">расшифровка подписи </w:t>
      </w:r>
    </w:p>
    <w:p w14:paraId="1133C794" w14:textId="77777777" w:rsidR="00FE42DC" w:rsidRDefault="00FE42DC"/>
    <w:sectPr w:rsidR="00FE42DC" w:rsidSect="00B0538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87"/>
    <w:rsid w:val="00117FE0"/>
    <w:rsid w:val="00210DE9"/>
    <w:rsid w:val="002967AD"/>
    <w:rsid w:val="008E1E84"/>
    <w:rsid w:val="00942A72"/>
    <w:rsid w:val="00B05387"/>
    <w:rsid w:val="00BD371B"/>
    <w:rsid w:val="00C617F2"/>
    <w:rsid w:val="00CA1871"/>
    <w:rsid w:val="00D77A7F"/>
    <w:rsid w:val="00E27D45"/>
    <w:rsid w:val="00F27F36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D699"/>
  <w15:docId w15:val="{7B39711E-DD8D-4993-9E61-24494C9C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chgu.ru/wp-content/uploads/2015/12/Polozhenie-ob-informacionnoj-bezopasnosti-pri-rabote-s-personalnymi-danny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5</cp:revision>
  <dcterms:created xsi:type="dcterms:W3CDTF">2026-03-18T07:00:00Z</dcterms:created>
  <dcterms:modified xsi:type="dcterms:W3CDTF">2026-03-18T14:22:00Z</dcterms:modified>
</cp:coreProperties>
</file>