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1384"/>
        <w:gridCol w:w="8187"/>
      </w:tblGrid>
      <w:tr w:rsidR="00A22549" w:rsidRPr="00A22549" w14:paraId="62A44B0B" w14:textId="77777777" w:rsidTr="00751DBD">
        <w:tc>
          <w:tcPr>
            <w:tcW w:w="1384" w:type="dxa"/>
            <w:vAlign w:val="center"/>
          </w:tcPr>
          <w:p w14:paraId="11FD3F0A" w14:textId="77777777" w:rsidR="00A22549" w:rsidRPr="00A22549" w:rsidRDefault="00A22549" w:rsidP="00CA6194">
            <w:pPr>
              <w:spacing w:after="0" w:line="240" w:lineRule="auto"/>
              <w:contextualSpacing/>
              <w:jc w:val="center"/>
              <w:rPr>
                <w:rFonts w:ascii="Times New Roman" w:eastAsia="Times New Roman" w:hAnsi="Times New Roman" w:cs="Times New Roman"/>
                <w:b/>
                <w:bCs/>
                <w:sz w:val="10"/>
                <w:szCs w:val="24"/>
                <w:lang w:eastAsia="ru-RU"/>
              </w:rPr>
            </w:pPr>
            <w:r w:rsidRPr="00A22549">
              <w:rPr>
                <w:rFonts w:ascii="Calibri" w:eastAsia="Times New Roman" w:hAnsi="Calibri" w:cs="Times New Roman"/>
                <w:noProof/>
                <w:lang w:eastAsia="ru-RU"/>
              </w:rPr>
              <w:drawing>
                <wp:anchor distT="0" distB="0" distL="114300" distR="114300" simplePos="0" relativeHeight="251659264" behindDoc="0" locked="0" layoutInCell="1" allowOverlap="1" wp14:anchorId="2C85D0CC" wp14:editId="24A7F31C">
                  <wp:simplePos x="0" y="0"/>
                  <wp:positionH relativeFrom="column">
                    <wp:posOffset>53340</wp:posOffset>
                  </wp:positionH>
                  <wp:positionV relativeFrom="paragraph">
                    <wp:posOffset>-595630</wp:posOffset>
                  </wp:positionV>
                  <wp:extent cx="725805" cy="5905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5805" cy="590550"/>
                          </a:xfrm>
                          <a:prstGeom prst="rect">
                            <a:avLst/>
                          </a:prstGeom>
                          <a:noFill/>
                        </pic:spPr>
                      </pic:pic>
                    </a:graphicData>
                  </a:graphic>
                </wp:anchor>
              </w:drawing>
            </w:r>
          </w:p>
        </w:tc>
        <w:tc>
          <w:tcPr>
            <w:tcW w:w="8187" w:type="dxa"/>
          </w:tcPr>
          <w:p w14:paraId="3B6825D8" w14:textId="77777777" w:rsidR="00A22549" w:rsidRPr="00A22549" w:rsidRDefault="00A22549" w:rsidP="00A22549">
            <w:pPr>
              <w:spacing w:after="0" w:line="240" w:lineRule="auto"/>
              <w:jc w:val="center"/>
              <w:rPr>
                <w:rFonts w:ascii="Times New Roman" w:eastAsia="Times New Roman" w:hAnsi="Times New Roman" w:cs="Times New Roman"/>
                <w:b/>
                <w:bCs/>
                <w:sz w:val="20"/>
                <w:szCs w:val="20"/>
                <w:lang w:eastAsia="ru-RU"/>
              </w:rPr>
            </w:pPr>
            <w:r w:rsidRPr="00A22549">
              <w:rPr>
                <w:rFonts w:ascii="Times New Roman" w:eastAsia="Times New Roman" w:hAnsi="Times New Roman" w:cs="Times New Roman"/>
                <w:b/>
                <w:bCs/>
                <w:sz w:val="20"/>
                <w:szCs w:val="20"/>
                <w:lang w:eastAsia="ru-RU"/>
              </w:rPr>
              <w:t>МИНИСТЕРСТВО ОБРАЗОВАНИЯ И НАУКИ МУРМАНСКОЙ ОБЛАСТИ</w:t>
            </w:r>
          </w:p>
          <w:p w14:paraId="2580A6B0" w14:textId="77777777" w:rsidR="00A22549" w:rsidRPr="00A22549" w:rsidRDefault="00A22549" w:rsidP="00A22549">
            <w:pPr>
              <w:spacing w:after="0" w:line="240" w:lineRule="auto"/>
              <w:jc w:val="center"/>
              <w:rPr>
                <w:rFonts w:ascii="Times New Roman" w:eastAsia="Times New Roman" w:hAnsi="Times New Roman" w:cs="Times New Roman"/>
                <w:sz w:val="20"/>
                <w:szCs w:val="20"/>
                <w:lang w:eastAsia="ru-RU"/>
              </w:rPr>
            </w:pPr>
            <w:r w:rsidRPr="00A22549">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w:t>
            </w:r>
          </w:p>
          <w:p w14:paraId="538771E6" w14:textId="77777777" w:rsidR="00A22549" w:rsidRPr="00A22549" w:rsidRDefault="00A22549" w:rsidP="00A22549">
            <w:pPr>
              <w:spacing w:after="0" w:line="240" w:lineRule="auto"/>
              <w:jc w:val="center"/>
              <w:rPr>
                <w:rFonts w:ascii="Times New Roman" w:eastAsia="Times New Roman" w:hAnsi="Times New Roman" w:cs="Times New Roman"/>
                <w:sz w:val="20"/>
                <w:szCs w:val="20"/>
                <w:lang w:eastAsia="ru-RU"/>
              </w:rPr>
            </w:pPr>
            <w:r w:rsidRPr="00A22549">
              <w:rPr>
                <w:rFonts w:ascii="Times New Roman" w:eastAsia="Times New Roman" w:hAnsi="Times New Roman" w:cs="Times New Roman"/>
                <w:sz w:val="20"/>
                <w:szCs w:val="20"/>
                <w:lang w:eastAsia="ru-RU"/>
              </w:rPr>
              <w:t>Мурманской области “</w:t>
            </w:r>
            <w:proofErr w:type="spellStart"/>
            <w:r w:rsidRPr="00A22549">
              <w:rPr>
                <w:rFonts w:ascii="Times New Roman" w:eastAsia="Times New Roman" w:hAnsi="Times New Roman" w:cs="Times New Roman"/>
                <w:sz w:val="20"/>
                <w:szCs w:val="20"/>
                <w:lang w:eastAsia="ru-RU"/>
              </w:rPr>
              <w:t>Полярнозоринский</w:t>
            </w:r>
            <w:proofErr w:type="spellEnd"/>
            <w:r w:rsidRPr="00A22549">
              <w:rPr>
                <w:rFonts w:ascii="Times New Roman" w:eastAsia="Times New Roman" w:hAnsi="Times New Roman" w:cs="Times New Roman"/>
                <w:sz w:val="20"/>
                <w:szCs w:val="20"/>
                <w:lang w:eastAsia="ru-RU"/>
              </w:rPr>
              <w:t xml:space="preserve"> энергетический колледж”</w:t>
            </w:r>
          </w:p>
          <w:p w14:paraId="0E2954BB" w14:textId="77777777" w:rsidR="00A22549" w:rsidRPr="00A22549" w:rsidRDefault="00A22549" w:rsidP="00A22549">
            <w:pPr>
              <w:spacing w:after="0" w:line="240" w:lineRule="auto"/>
              <w:jc w:val="center"/>
              <w:rPr>
                <w:rFonts w:ascii="Times New Roman" w:eastAsia="Times New Roman" w:hAnsi="Times New Roman" w:cs="Times New Roman"/>
                <w:b/>
                <w:bCs/>
                <w:sz w:val="24"/>
                <w:szCs w:val="24"/>
                <w:lang w:eastAsia="ru-RU"/>
              </w:rPr>
            </w:pPr>
            <w:r w:rsidRPr="00A22549">
              <w:rPr>
                <w:rFonts w:ascii="Times New Roman" w:eastAsia="Times New Roman" w:hAnsi="Times New Roman" w:cs="Times New Roman"/>
                <w:b/>
                <w:bCs/>
                <w:sz w:val="20"/>
                <w:szCs w:val="20"/>
                <w:lang w:eastAsia="ru-RU"/>
              </w:rPr>
              <w:t>(ГАПОУ МО  “ПЭК”)</w:t>
            </w:r>
          </w:p>
        </w:tc>
      </w:tr>
    </w:tbl>
    <w:p w14:paraId="53DFDF47" w14:textId="77777777" w:rsidR="00A22549" w:rsidRPr="00A22549" w:rsidRDefault="00A22549" w:rsidP="00A22549">
      <w:pPr>
        <w:spacing w:after="0" w:line="240" w:lineRule="auto"/>
        <w:ind w:firstLine="284"/>
        <w:rPr>
          <w:rFonts w:ascii="Times New Roman" w:eastAsia="Times New Roman" w:hAnsi="Times New Roman" w:cs="Times New Roman"/>
          <w:sz w:val="24"/>
          <w:szCs w:val="24"/>
          <w:lang w:eastAsia="ru-RU"/>
        </w:rPr>
      </w:pPr>
    </w:p>
    <w:p w14:paraId="4E85916A" w14:textId="77777777" w:rsidR="00A22549" w:rsidRPr="00A22549" w:rsidRDefault="00A22549" w:rsidP="00A22549">
      <w:pPr>
        <w:spacing w:after="0" w:line="240" w:lineRule="auto"/>
        <w:ind w:firstLine="284"/>
        <w:rPr>
          <w:rFonts w:ascii="Times New Roman" w:eastAsia="Times New Roman" w:hAnsi="Times New Roman" w:cs="Times New Roman"/>
          <w:sz w:val="24"/>
          <w:szCs w:val="24"/>
          <w:lang w:eastAsia="ru-RU"/>
        </w:rPr>
      </w:pPr>
    </w:p>
    <w:tbl>
      <w:tblPr>
        <w:tblW w:w="0" w:type="auto"/>
        <w:jc w:val="right"/>
        <w:tblLook w:val="01E0" w:firstRow="1" w:lastRow="1" w:firstColumn="1" w:lastColumn="1" w:noHBand="0" w:noVBand="0"/>
      </w:tblPr>
      <w:tblGrid>
        <w:gridCol w:w="5478"/>
      </w:tblGrid>
      <w:tr w:rsidR="00A22549" w:rsidRPr="00A22549" w14:paraId="2D18CD94" w14:textId="77777777" w:rsidTr="00751DBD">
        <w:trPr>
          <w:trHeight w:val="781"/>
          <w:jc w:val="right"/>
        </w:trPr>
        <w:tc>
          <w:tcPr>
            <w:tcW w:w="5478" w:type="dxa"/>
            <w:vAlign w:val="bottom"/>
          </w:tcPr>
          <w:p w14:paraId="75287B8D" w14:textId="77777777" w:rsidR="00A22549" w:rsidRPr="00A22549" w:rsidRDefault="00A22549" w:rsidP="00A22549">
            <w:pPr>
              <w:spacing w:after="0" w:line="240" w:lineRule="auto"/>
              <w:jc w:val="center"/>
              <w:rPr>
                <w:rFonts w:ascii="Times New Roman" w:eastAsia="Times New Roman" w:hAnsi="Times New Roman" w:cs="Times New Roman"/>
                <w:i/>
                <w:sz w:val="28"/>
                <w:szCs w:val="28"/>
                <w:lang w:eastAsia="ru-RU"/>
              </w:rPr>
            </w:pPr>
            <w:r w:rsidRPr="00A22549">
              <w:rPr>
                <w:rFonts w:ascii="Times New Roman" w:eastAsia="Times New Roman" w:hAnsi="Times New Roman" w:cs="Times New Roman"/>
                <w:b/>
                <w:i/>
                <w:sz w:val="28"/>
                <w:szCs w:val="28"/>
                <w:lang w:eastAsia="ru-RU"/>
              </w:rPr>
              <w:t>Специальность (профессия)</w:t>
            </w:r>
          </w:p>
        </w:tc>
      </w:tr>
      <w:tr w:rsidR="00A22549" w:rsidRPr="00A22549" w14:paraId="5412D37B" w14:textId="77777777" w:rsidTr="00751DBD">
        <w:trPr>
          <w:trHeight w:val="938"/>
          <w:jc w:val="right"/>
        </w:trPr>
        <w:tc>
          <w:tcPr>
            <w:tcW w:w="5478" w:type="dxa"/>
            <w:tcBorders>
              <w:bottom w:val="single" w:sz="4" w:space="0" w:color="auto"/>
            </w:tcBorders>
            <w:vAlign w:val="bottom"/>
          </w:tcPr>
          <w:p w14:paraId="2B937C43" w14:textId="77777777" w:rsidR="00A22549" w:rsidRPr="00A22549" w:rsidRDefault="000E1AAE" w:rsidP="000E1AA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13.02.02 «Теплоснабжение и </w:t>
            </w:r>
          </w:p>
        </w:tc>
      </w:tr>
      <w:tr w:rsidR="00A22549" w:rsidRPr="00A22549" w14:paraId="70FEAADD" w14:textId="77777777" w:rsidTr="00751DBD">
        <w:trPr>
          <w:trHeight w:val="481"/>
          <w:jc w:val="right"/>
        </w:trPr>
        <w:tc>
          <w:tcPr>
            <w:tcW w:w="5478" w:type="dxa"/>
            <w:tcBorders>
              <w:top w:val="single" w:sz="4" w:space="0" w:color="auto"/>
              <w:bottom w:val="single" w:sz="4" w:space="0" w:color="auto"/>
            </w:tcBorders>
            <w:vAlign w:val="bottom"/>
          </w:tcPr>
          <w:p w14:paraId="7147F7E9" w14:textId="77777777" w:rsidR="00A22549" w:rsidRPr="00A22549" w:rsidRDefault="000E1AAE" w:rsidP="00A22549">
            <w:pPr>
              <w:spacing w:after="0" w:line="240" w:lineRule="auto"/>
              <w:jc w:val="center"/>
              <w:rPr>
                <w:rFonts w:ascii="Times New Roman" w:eastAsia="Times New Roman" w:hAnsi="Times New Roman" w:cs="Times New Roman"/>
                <w:sz w:val="28"/>
                <w:szCs w:val="28"/>
                <w:lang w:eastAsia="ru-RU"/>
              </w:rPr>
            </w:pPr>
            <w:r w:rsidRPr="000E1AAE">
              <w:rPr>
                <w:rFonts w:ascii="Times New Roman" w:eastAsia="Times New Roman" w:hAnsi="Times New Roman" w:cs="Times New Roman"/>
                <w:sz w:val="28"/>
                <w:szCs w:val="28"/>
                <w:lang w:eastAsia="ru-RU"/>
              </w:rPr>
              <w:t>теплотехническое оборудование»</w:t>
            </w:r>
          </w:p>
        </w:tc>
      </w:tr>
    </w:tbl>
    <w:p w14:paraId="74EDDEFC" w14:textId="77777777" w:rsidR="00A22549" w:rsidRPr="00A22549" w:rsidRDefault="00A22549" w:rsidP="00A22549">
      <w:pPr>
        <w:spacing w:after="0" w:line="240" w:lineRule="auto"/>
        <w:jc w:val="both"/>
        <w:rPr>
          <w:rFonts w:ascii="Times New Roman" w:eastAsia="Times New Roman" w:hAnsi="Times New Roman" w:cs="Times New Roman"/>
          <w:sz w:val="20"/>
          <w:szCs w:val="20"/>
          <w:lang w:eastAsia="ru-RU"/>
        </w:rPr>
      </w:pPr>
    </w:p>
    <w:p w14:paraId="64906FBE" w14:textId="77777777" w:rsidR="00A22549" w:rsidRPr="00A22549" w:rsidRDefault="00A22549" w:rsidP="00A22549">
      <w:pPr>
        <w:spacing w:after="0" w:line="240" w:lineRule="auto"/>
        <w:jc w:val="both"/>
        <w:rPr>
          <w:rFonts w:ascii="Times New Roman" w:eastAsia="Times New Roman" w:hAnsi="Times New Roman" w:cs="Times New Roman"/>
          <w:sz w:val="20"/>
          <w:szCs w:val="20"/>
          <w:lang w:eastAsia="ru-RU"/>
        </w:rPr>
      </w:pPr>
    </w:p>
    <w:p w14:paraId="141BB227" w14:textId="77777777" w:rsidR="00CA6194" w:rsidRDefault="00CA6194" w:rsidP="00A22549">
      <w:pPr>
        <w:spacing w:after="0" w:line="240" w:lineRule="auto"/>
        <w:jc w:val="center"/>
        <w:outlineLvl w:val="7"/>
        <w:rPr>
          <w:rFonts w:ascii="Times New Roman" w:eastAsia="Times New Roman" w:hAnsi="Times New Roman" w:cs="Times New Roman"/>
          <w:b/>
          <w:iCs/>
          <w:sz w:val="32"/>
          <w:szCs w:val="32"/>
          <w:lang w:eastAsia="ru-RU"/>
        </w:rPr>
      </w:pPr>
    </w:p>
    <w:p w14:paraId="058E4BC0" w14:textId="77777777" w:rsidR="000E1AAE" w:rsidRDefault="000E1AAE" w:rsidP="00A22549">
      <w:pPr>
        <w:spacing w:after="0" w:line="240" w:lineRule="auto"/>
        <w:jc w:val="center"/>
        <w:outlineLvl w:val="7"/>
        <w:rPr>
          <w:rFonts w:ascii="Times New Roman" w:eastAsia="Times New Roman" w:hAnsi="Times New Roman" w:cs="Times New Roman"/>
          <w:b/>
          <w:iCs/>
          <w:sz w:val="32"/>
          <w:szCs w:val="32"/>
          <w:lang w:eastAsia="ru-RU"/>
        </w:rPr>
      </w:pPr>
    </w:p>
    <w:p w14:paraId="3EFCC676" w14:textId="77777777" w:rsidR="00A22549" w:rsidRPr="00A22549" w:rsidRDefault="00A22549" w:rsidP="00A22549">
      <w:pPr>
        <w:spacing w:after="0" w:line="240" w:lineRule="auto"/>
        <w:jc w:val="center"/>
        <w:outlineLvl w:val="7"/>
        <w:rPr>
          <w:rFonts w:ascii="Times New Roman" w:eastAsia="Times New Roman" w:hAnsi="Times New Roman" w:cs="Times New Roman"/>
          <w:b/>
          <w:iCs/>
          <w:sz w:val="32"/>
          <w:szCs w:val="32"/>
          <w:lang w:eastAsia="ru-RU"/>
        </w:rPr>
      </w:pPr>
      <w:r w:rsidRPr="00A22549">
        <w:rPr>
          <w:rFonts w:ascii="Times New Roman" w:eastAsia="Times New Roman" w:hAnsi="Times New Roman" w:cs="Times New Roman"/>
          <w:b/>
          <w:iCs/>
          <w:sz w:val="32"/>
          <w:szCs w:val="32"/>
          <w:lang w:eastAsia="ru-RU"/>
        </w:rPr>
        <w:t>ИНДИВИДУАЛЬНЫЙ ПРОЕКТ</w:t>
      </w:r>
    </w:p>
    <w:p w14:paraId="0256822D" w14:textId="77777777" w:rsidR="00A22549" w:rsidRPr="00A22549" w:rsidRDefault="00A22549" w:rsidP="00A22549">
      <w:pPr>
        <w:spacing w:after="0" w:line="240" w:lineRule="auto"/>
        <w:jc w:val="both"/>
        <w:rPr>
          <w:rFonts w:ascii="Times New Roman" w:eastAsia="Times New Roman" w:hAnsi="Times New Roman" w:cs="Times New Roman"/>
          <w:sz w:val="20"/>
          <w:szCs w:val="20"/>
          <w:lang w:eastAsia="ru-RU"/>
        </w:rPr>
      </w:pPr>
    </w:p>
    <w:tbl>
      <w:tblPr>
        <w:tblW w:w="9498" w:type="dxa"/>
        <w:tblInd w:w="108" w:type="dxa"/>
        <w:tblLook w:val="01E0" w:firstRow="1" w:lastRow="1" w:firstColumn="1" w:lastColumn="1" w:noHBand="0" w:noVBand="0"/>
      </w:tblPr>
      <w:tblGrid>
        <w:gridCol w:w="1583"/>
        <w:gridCol w:w="402"/>
        <w:gridCol w:w="1181"/>
        <w:gridCol w:w="1583"/>
        <w:gridCol w:w="1583"/>
        <w:gridCol w:w="1583"/>
        <w:gridCol w:w="1583"/>
      </w:tblGrid>
      <w:tr w:rsidR="00A22549" w:rsidRPr="00A22549" w14:paraId="3A65FB2A" w14:textId="77777777" w:rsidTr="00751DBD">
        <w:trPr>
          <w:trHeight w:val="283"/>
        </w:trPr>
        <w:tc>
          <w:tcPr>
            <w:tcW w:w="1985" w:type="dxa"/>
            <w:gridSpan w:val="2"/>
          </w:tcPr>
          <w:p w14:paraId="4BCC9BA3" w14:textId="77777777" w:rsidR="00A22549" w:rsidRPr="00A22549" w:rsidRDefault="00A22549" w:rsidP="00A22549">
            <w:pPr>
              <w:spacing w:after="0" w:line="240" w:lineRule="auto"/>
              <w:contextualSpacing/>
              <w:rPr>
                <w:rFonts w:ascii="Times New Roman" w:eastAsia="Times New Roman" w:hAnsi="Times New Roman" w:cs="Times New Roman"/>
                <w:b/>
                <w:bCs/>
                <w:sz w:val="28"/>
                <w:szCs w:val="28"/>
                <w:lang w:eastAsia="ru-RU"/>
              </w:rPr>
            </w:pPr>
            <w:r w:rsidRPr="00A22549">
              <w:rPr>
                <w:rFonts w:ascii="Times New Roman" w:eastAsia="Times New Roman" w:hAnsi="Times New Roman" w:cs="Times New Roman"/>
                <w:b/>
                <w:bCs/>
                <w:sz w:val="28"/>
                <w:szCs w:val="28"/>
                <w:lang w:eastAsia="ru-RU"/>
              </w:rPr>
              <w:t>Дисциплина:</w:t>
            </w:r>
          </w:p>
        </w:tc>
        <w:tc>
          <w:tcPr>
            <w:tcW w:w="7513" w:type="dxa"/>
            <w:gridSpan w:val="5"/>
            <w:tcBorders>
              <w:bottom w:val="single" w:sz="4" w:space="0" w:color="auto"/>
            </w:tcBorders>
            <w:vAlign w:val="bottom"/>
          </w:tcPr>
          <w:p w14:paraId="037BAB44" w14:textId="77777777" w:rsidR="00A22549" w:rsidRPr="00A22549" w:rsidRDefault="00A22549" w:rsidP="00A22549">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финансовой грамотности</w:t>
            </w:r>
          </w:p>
        </w:tc>
      </w:tr>
      <w:tr w:rsidR="00A22549" w:rsidRPr="00A22549" w14:paraId="12ABB5F5" w14:textId="77777777" w:rsidTr="00751DBD">
        <w:tblPrEx>
          <w:tblCellMar>
            <w:left w:w="28" w:type="dxa"/>
            <w:right w:w="28" w:type="dxa"/>
          </w:tblCellMar>
          <w:tblLook w:val="0000" w:firstRow="0" w:lastRow="0" w:firstColumn="0" w:lastColumn="0" w:noHBand="0" w:noVBand="0"/>
        </w:tblPrEx>
        <w:trPr>
          <w:trHeight w:val="283"/>
        </w:trPr>
        <w:tc>
          <w:tcPr>
            <w:tcW w:w="1985" w:type="dxa"/>
            <w:gridSpan w:val="2"/>
          </w:tcPr>
          <w:p w14:paraId="75613B38" w14:textId="77777777" w:rsidR="00A22549" w:rsidRPr="00A22549" w:rsidRDefault="00A22549" w:rsidP="00A22549">
            <w:pPr>
              <w:spacing w:after="0" w:line="240" w:lineRule="auto"/>
              <w:contextualSpacing/>
              <w:rPr>
                <w:rFonts w:ascii="Times New Roman" w:eastAsia="Times New Roman" w:hAnsi="Times New Roman" w:cs="Times New Roman"/>
                <w:b/>
                <w:bCs/>
                <w:sz w:val="28"/>
                <w:szCs w:val="28"/>
                <w:lang w:eastAsia="ru-RU"/>
              </w:rPr>
            </w:pPr>
          </w:p>
        </w:tc>
        <w:tc>
          <w:tcPr>
            <w:tcW w:w="7513" w:type="dxa"/>
            <w:gridSpan w:val="5"/>
            <w:tcBorders>
              <w:top w:val="single" w:sz="4" w:space="0" w:color="auto"/>
              <w:bottom w:val="single" w:sz="4" w:space="0" w:color="auto"/>
              <w:right w:val="nil"/>
            </w:tcBorders>
            <w:vAlign w:val="bottom"/>
          </w:tcPr>
          <w:p w14:paraId="2E29BFB1" w14:textId="77777777" w:rsidR="00A22549" w:rsidRPr="00A22549" w:rsidRDefault="00A22549" w:rsidP="00A22549">
            <w:pPr>
              <w:spacing w:after="0" w:line="240" w:lineRule="auto"/>
              <w:contextualSpacing/>
              <w:rPr>
                <w:rFonts w:ascii="Times New Roman" w:eastAsia="Times New Roman" w:hAnsi="Times New Roman" w:cs="Times New Roman"/>
                <w:sz w:val="28"/>
                <w:szCs w:val="28"/>
                <w:lang w:val="en-US" w:eastAsia="ru-RU"/>
              </w:rPr>
            </w:pPr>
          </w:p>
        </w:tc>
      </w:tr>
      <w:tr w:rsidR="00A22549" w:rsidRPr="00A22549" w14:paraId="2631079E" w14:textId="77777777" w:rsidTr="00751DBD">
        <w:trPr>
          <w:trHeight w:val="283"/>
        </w:trPr>
        <w:tc>
          <w:tcPr>
            <w:tcW w:w="1985" w:type="dxa"/>
            <w:gridSpan w:val="2"/>
          </w:tcPr>
          <w:p w14:paraId="60702482"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val="en-US" w:eastAsia="ru-RU"/>
              </w:rPr>
            </w:pPr>
          </w:p>
        </w:tc>
        <w:tc>
          <w:tcPr>
            <w:tcW w:w="7513" w:type="dxa"/>
            <w:gridSpan w:val="5"/>
            <w:tcBorders>
              <w:top w:val="single" w:sz="4" w:space="0" w:color="auto"/>
            </w:tcBorders>
            <w:vAlign w:val="bottom"/>
          </w:tcPr>
          <w:p w14:paraId="49358B62"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tc>
      </w:tr>
      <w:tr w:rsidR="00A22549" w:rsidRPr="00A22549" w14:paraId="00963B95" w14:textId="77777777" w:rsidTr="00751DBD">
        <w:trPr>
          <w:trHeight w:val="283"/>
        </w:trPr>
        <w:tc>
          <w:tcPr>
            <w:tcW w:w="1985" w:type="dxa"/>
            <w:gridSpan w:val="2"/>
          </w:tcPr>
          <w:p w14:paraId="41FE0A25" w14:textId="77777777" w:rsidR="00A22549" w:rsidRPr="00A22549" w:rsidRDefault="00A22549" w:rsidP="00A22549">
            <w:pPr>
              <w:spacing w:after="0" w:line="240" w:lineRule="auto"/>
              <w:contextualSpacing/>
              <w:rPr>
                <w:rFonts w:ascii="Times New Roman" w:eastAsia="Times New Roman" w:hAnsi="Times New Roman" w:cs="Times New Roman"/>
                <w:b/>
                <w:bCs/>
                <w:sz w:val="28"/>
                <w:szCs w:val="28"/>
                <w:lang w:eastAsia="ru-RU"/>
              </w:rPr>
            </w:pPr>
            <w:r w:rsidRPr="00A22549">
              <w:rPr>
                <w:rFonts w:ascii="Times New Roman" w:eastAsia="Times New Roman" w:hAnsi="Times New Roman" w:cs="Times New Roman"/>
                <w:b/>
                <w:bCs/>
                <w:sz w:val="28"/>
                <w:szCs w:val="28"/>
                <w:lang w:eastAsia="ru-RU"/>
              </w:rPr>
              <w:t>Тема работы:</w:t>
            </w:r>
          </w:p>
        </w:tc>
        <w:tc>
          <w:tcPr>
            <w:tcW w:w="7513" w:type="dxa"/>
            <w:gridSpan w:val="5"/>
            <w:tcBorders>
              <w:bottom w:val="single" w:sz="4" w:space="0" w:color="auto"/>
            </w:tcBorders>
            <w:vAlign w:val="bottom"/>
          </w:tcPr>
          <w:p w14:paraId="49D80DCD" w14:textId="77777777" w:rsidR="00A22549" w:rsidRPr="00A22549" w:rsidRDefault="000E1AAE" w:rsidP="00A22549">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Налоги и налогообложение в Российской Федерации</w:t>
            </w:r>
          </w:p>
        </w:tc>
      </w:tr>
      <w:tr w:rsidR="00A22549" w:rsidRPr="00A22549" w14:paraId="62497515" w14:textId="77777777" w:rsidTr="00751DBD">
        <w:trPr>
          <w:trHeight w:val="283"/>
        </w:trPr>
        <w:tc>
          <w:tcPr>
            <w:tcW w:w="1985" w:type="dxa"/>
            <w:gridSpan w:val="2"/>
          </w:tcPr>
          <w:p w14:paraId="1E7868E5" w14:textId="77777777" w:rsidR="00A22549" w:rsidRPr="00A22549" w:rsidRDefault="00A22549" w:rsidP="00A22549">
            <w:pPr>
              <w:spacing w:after="0" w:line="240" w:lineRule="auto"/>
              <w:contextualSpacing/>
              <w:rPr>
                <w:rFonts w:ascii="Times New Roman" w:eastAsia="Times New Roman" w:hAnsi="Times New Roman" w:cs="Times New Roman"/>
                <w:b/>
                <w:bCs/>
                <w:sz w:val="28"/>
                <w:szCs w:val="28"/>
                <w:lang w:eastAsia="ru-RU"/>
              </w:rPr>
            </w:pPr>
          </w:p>
        </w:tc>
        <w:tc>
          <w:tcPr>
            <w:tcW w:w="7513" w:type="dxa"/>
            <w:gridSpan w:val="5"/>
            <w:tcBorders>
              <w:bottom w:val="single" w:sz="4" w:space="0" w:color="auto"/>
            </w:tcBorders>
            <w:vAlign w:val="bottom"/>
          </w:tcPr>
          <w:p w14:paraId="0C5CE1A7" w14:textId="77777777" w:rsidR="00A22549" w:rsidRPr="00A22549" w:rsidRDefault="00A22549" w:rsidP="00A22549">
            <w:pPr>
              <w:spacing w:after="0" w:line="240" w:lineRule="auto"/>
              <w:contextualSpacing/>
              <w:rPr>
                <w:rFonts w:ascii="Times New Roman" w:eastAsia="Times New Roman" w:hAnsi="Times New Roman" w:cs="Times New Roman"/>
                <w:sz w:val="28"/>
                <w:szCs w:val="28"/>
                <w:lang w:eastAsia="ru-RU"/>
              </w:rPr>
            </w:pPr>
          </w:p>
        </w:tc>
      </w:tr>
      <w:tr w:rsidR="00A22549" w:rsidRPr="00A22549" w14:paraId="4D7DD921" w14:textId="77777777" w:rsidTr="00751DBD">
        <w:trPr>
          <w:trHeight w:val="283"/>
        </w:trPr>
        <w:tc>
          <w:tcPr>
            <w:tcW w:w="1985" w:type="dxa"/>
            <w:gridSpan w:val="2"/>
          </w:tcPr>
          <w:p w14:paraId="371D8BAC"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p w14:paraId="038409F9"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p w14:paraId="7B7F49AE"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p w14:paraId="5D3A8934"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p w14:paraId="29AE666F"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p w14:paraId="229C824C"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p w14:paraId="693F6C82"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tc>
        <w:tc>
          <w:tcPr>
            <w:tcW w:w="7513" w:type="dxa"/>
            <w:gridSpan w:val="5"/>
            <w:tcBorders>
              <w:top w:val="single" w:sz="4" w:space="0" w:color="auto"/>
            </w:tcBorders>
            <w:vAlign w:val="bottom"/>
          </w:tcPr>
          <w:p w14:paraId="41329B55"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tc>
      </w:tr>
      <w:tr w:rsidR="00A22549" w:rsidRPr="00A22549" w14:paraId="01ADD635" w14:textId="77777777" w:rsidTr="00751DBD">
        <w:trPr>
          <w:trHeight w:val="283"/>
        </w:trPr>
        <w:tc>
          <w:tcPr>
            <w:tcW w:w="1985" w:type="dxa"/>
            <w:gridSpan w:val="2"/>
          </w:tcPr>
          <w:p w14:paraId="6FFFAB3D" w14:textId="77777777" w:rsidR="00A22549" w:rsidRPr="00A22549" w:rsidRDefault="00A22549" w:rsidP="00A22549">
            <w:pPr>
              <w:spacing w:after="0" w:line="240" w:lineRule="auto"/>
              <w:contextualSpacing/>
              <w:rPr>
                <w:rFonts w:ascii="Times New Roman" w:eastAsia="Times New Roman" w:hAnsi="Times New Roman" w:cs="Times New Roman"/>
                <w:b/>
                <w:bCs/>
                <w:sz w:val="28"/>
                <w:szCs w:val="28"/>
                <w:lang w:eastAsia="ru-RU"/>
              </w:rPr>
            </w:pPr>
            <w:r w:rsidRPr="00A22549">
              <w:rPr>
                <w:rFonts w:ascii="Times New Roman" w:eastAsia="Times New Roman" w:hAnsi="Times New Roman" w:cs="Times New Roman"/>
                <w:b/>
                <w:bCs/>
                <w:sz w:val="28"/>
                <w:szCs w:val="28"/>
                <w:lang w:eastAsia="ru-RU"/>
              </w:rPr>
              <w:t>Студент:</w:t>
            </w:r>
          </w:p>
        </w:tc>
        <w:tc>
          <w:tcPr>
            <w:tcW w:w="7513" w:type="dxa"/>
            <w:gridSpan w:val="5"/>
            <w:tcBorders>
              <w:bottom w:val="single" w:sz="4" w:space="0" w:color="auto"/>
            </w:tcBorders>
            <w:vAlign w:val="bottom"/>
          </w:tcPr>
          <w:p w14:paraId="3E5944B6" w14:textId="77777777" w:rsidR="00A22549" w:rsidRPr="00A22549" w:rsidRDefault="000E1AAE" w:rsidP="00A22549">
            <w:pPr>
              <w:spacing w:after="0" w:line="240" w:lineRule="auto"/>
              <w:contextualSpacing/>
              <w:jc w:val="center"/>
              <w:rPr>
                <w:rFonts w:ascii="Times New Roman" w:eastAsia="Times New Roman" w:hAnsi="Times New Roman" w:cs="Times New Roman"/>
                <w:sz w:val="28"/>
                <w:szCs w:val="28"/>
                <w:lang w:eastAsia="ru-RU"/>
              </w:rPr>
            </w:pPr>
            <w:r w:rsidRPr="000E1AAE">
              <w:rPr>
                <w:rFonts w:ascii="Times New Roman" w:eastAsia="Times New Roman" w:hAnsi="Times New Roman" w:cs="Times New Roman"/>
                <w:sz w:val="28"/>
                <w:szCs w:val="28"/>
                <w:lang w:eastAsia="ru-RU"/>
              </w:rPr>
              <w:t>Терентьева Наталья Александровна</w:t>
            </w:r>
          </w:p>
        </w:tc>
      </w:tr>
      <w:tr w:rsidR="00A22549" w:rsidRPr="00A22549" w14:paraId="3E0A4476" w14:textId="77777777" w:rsidTr="00751DBD">
        <w:trPr>
          <w:trHeight w:val="283"/>
        </w:trPr>
        <w:tc>
          <w:tcPr>
            <w:tcW w:w="1985" w:type="dxa"/>
            <w:gridSpan w:val="2"/>
            <w:vAlign w:val="bottom"/>
          </w:tcPr>
          <w:p w14:paraId="04FF6BCD" w14:textId="77777777" w:rsidR="00A22549" w:rsidRPr="00A22549" w:rsidRDefault="00A22549" w:rsidP="00A22549">
            <w:pPr>
              <w:spacing w:after="0" w:line="240" w:lineRule="auto"/>
              <w:contextualSpacing/>
              <w:rPr>
                <w:rFonts w:ascii="Times New Roman" w:eastAsia="Times New Roman" w:hAnsi="Times New Roman" w:cs="Times New Roman"/>
                <w:b/>
                <w:bCs/>
                <w:sz w:val="28"/>
                <w:szCs w:val="28"/>
                <w:lang w:eastAsia="ru-RU"/>
              </w:rPr>
            </w:pPr>
          </w:p>
        </w:tc>
        <w:tc>
          <w:tcPr>
            <w:tcW w:w="7513" w:type="dxa"/>
            <w:gridSpan w:val="5"/>
            <w:tcBorders>
              <w:top w:val="single" w:sz="4" w:space="0" w:color="auto"/>
            </w:tcBorders>
          </w:tcPr>
          <w:p w14:paraId="55D741F5" w14:textId="77777777" w:rsidR="00A22549" w:rsidRPr="00A22549" w:rsidRDefault="00A22549" w:rsidP="00A22549">
            <w:pPr>
              <w:spacing w:after="0" w:line="240" w:lineRule="auto"/>
              <w:contextualSpacing/>
              <w:jc w:val="center"/>
              <w:rPr>
                <w:rFonts w:ascii="Times New Roman" w:eastAsia="Times New Roman" w:hAnsi="Times New Roman" w:cs="Times New Roman"/>
                <w:sz w:val="20"/>
                <w:szCs w:val="28"/>
                <w:lang w:eastAsia="ru-RU"/>
              </w:rPr>
            </w:pPr>
            <w:r w:rsidRPr="00A22549">
              <w:rPr>
                <w:rFonts w:ascii="Times New Roman" w:eastAsia="Times New Roman" w:hAnsi="Times New Roman" w:cs="Times New Roman"/>
                <w:sz w:val="20"/>
                <w:szCs w:val="28"/>
                <w:lang w:eastAsia="ru-RU"/>
              </w:rPr>
              <w:t>(фамилия, имя, отчество)</w:t>
            </w:r>
          </w:p>
        </w:tc>
      </w:tr>
      <w:tr w:rsidR="00A22549" w:rsidRPr="00A22549" w14:paraId="537B8C52" w14:textId="77777777" w:rsidTr="00751DBD">
        <w:trPr>
          <w:trHeight w:val="387"/>
        </w:trPr>
        <w:tc>
          <w:tcPr>
            <w:tcW w:w="1985" w:type="dxa"/>
            <w:gridSpan w:val="2"/>
            <w:vAlign w:val="bottom"/>
          </w:tcPr>
          <w:p w14:paraId="2AF14613"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tc>
        <w:tc>
          <w:tcPr>
            <w:tcW w:w="7513" w:type="dxa"/>
            <w:gridSpan w:val="5"/>
            <w:vAlign w:val="bottom"/>
          </w:tcPr>
          <w:p w14:paraId="051A0D44"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tc>
      </w:tr>
      <w:tr w:rsidR="00A22549" w:rsidRPr="00A22549" w14:paraId="54CE487B" w14:textId="77777777" w:rsidTr="00751DBD">
        <w:trPr>
          <w:trHeight w:val="414"/>
        </w:trPr>
        <w:tc>
          <w:tcPr>
            <w:tcW w:w="1583" w:type="dxa"/>
            <w:vAlign w:val="bottom"/>
          </w:tcPr>
          <w:p w14:paraId="45C2FC7B" w14:textId="77777777" w:rsidR="00A22549" w:rsidRPr="00A22549" w:rsidRDefault="00A22549" w:rsidP="00A22549">
            <w:pPr>
              <w:spacing w:after="0" w:line="240" w:lineRule="auto"/>
              <w:contextualSpacing/>
              <w:rPr>
                <w:rFonts w:ascii="Times New Roman" w:eastAsia="Times New Roman" w:hAnsi="Times New Roman" w:cs="Times New Roman"/>
                <w:b/>
                <w:sz w:val="28"/>
                <w:szCs w:val="28"/>
                <w:lang w:eastAsia="ru-RU"/>
              </w:rPr>
            </w:pPr>
            <w:r w:rsidRPr="00A22549">
              <w:rPr>
                <w:rFonts w:ascii="Times New Roman" w:eastAsia="Times New Roman" w:hAnsi="Times New Roman" w:cs="Times New Roman"/>
                <w:b/>
                <w:bCs/>
                <w:sz w:val="28"/>
                <w:szCs w:val="28"/>
                <w:lang w:eastAsia="ru-RU"/>
              </w:rPr>
              <w:t>Группа</w:t>
            </w:r>
          </w:p>
        </w:tc>
        <w:tc>
          <w:tcPr>
            <w:tcW w:w="1583" w:type="dxa"/>
            <w:gridSpan w:val="2"/>
            <w:tcBorders>
              <w:bottom w:val="single" w:sz="4" w:space="0" w:color="auto"/>
            </w:tcBorders>
            <w:vAlign w:val="bottom"/>
          </w:tcPr>
          <w:p w14:paraId="645CDA97" w14:textId="77777777" w:rsidR="00A22549" w:rsidRPr="00A22549" w:rsidRDefault="000E1AAE" w:rsidP="00A22549">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ТСН</w:t>
            </w:r>
            <w:r w:rsidR="00A22549">
              <w:rPr>
                <w:rFonts w:ascii="Times New Roman" w:eastAsia="Times New Roman" w:hAnsi="Times New Roman" w:cs="Times New Roman"/>
                <w:b/>
                <w:sz w:val="28"/>
                <w:szCs w:val="28"/>
                <w:lang w:eastAsia="ru-RU"/>
              </w:rPr>
              <w:t xml:space="preserve"> </w:t>
            </w:r>
            <w:r w:rsidR="00A22549" w:rsidRPr="00A22549">
              <w:rPr>
                <w:rFonts w:ascii="Times New Roman" w:eastAsia="Times New Roman" w:hAnsi="Times New Roman" w:cs="Times New Roman"/>
                <w:b/>
                <w:sz w:val="28"/>
                <w:szCs w:val="28"/>
                <w:lang w:eastAsia="ru-RU"/>
              </w:rPr>
              <w:t>1</w:t>
            </w:r>
          </w:p>
        </w:tc>
        <w:tc>
          <w:tcPr>
            <w:tcW w:w="1583" w:type="dxa"/>
            <w:vAlign w:val="bottom"/>
          </w:tcPr>
          <w:p w14:paraId="593ABFE0" w14:textId="77777777" w:rsidR="00A22549" w:rsidRPr="00A22549" w:rsidRDefault="00A22549" w:rsidP="00A22549">
            <w:pPr>
              <w:spacing w:after="0" w:line="240" w:lineRule="auto"/>
              <w:contextualSpacing/>
              <w:jc w:val="center"/>
              <w:rPr>
                <w:rFonts w:ascii="Times New Roman" w:eastAsia="Times New Roman" w:hAnsi="Times New Roman" w:cs="Times New Roman"/>
                <w:b/>
                <w:sz w:val="28"/>
                <w:szCs w:val="28"/>
                <w:lang w:eastAsia="ru-RU"/>
              </w:rPr>
            </w:pPr>
            <w:r w:rsidRPr="00A22549">
              <w:rPr>
                <w:rFonts w:ascii="Times New Roman" w:eastAsia="Times New Roman" w:hAnsi="Times New Roman" w:cs="Times New Roman"/>
                <w:b/>
                <w:bCs/>
                <w:sz w:val="28"/>
                <w:szCs w:val="28"/>
                <w:lang w:eastAsia="ru-RU"/>
              </w:rPr>
              <w:t>Курс</w:t>
            </w:r>
          </w:p>
        </w:tc>
        <w:tc>
          <w:tcPr>
            <w:tcW w:w="1583" w:type="dxa"/>
            <w:tcBorders>
              <w:bottom w:val="single" w:sz="4" w:space="0" w:color="auto"/>
            </w:tcBorders>
            <w:vAlign w:val="bottom"/>
          </w:tcPr>
          <w:p w14:paraId="3DDFD93B" w14:textId="77777777" w:rsidR="00A22549" w:rsidRPr="00A22549" w:rsidRDefault="00A22549" w:rsidP="00A22549">
            <w:pPr>
              <w:spacing w:after="0" w:line="240" w:lineRule="auto"/>
              <w:contextualSpacing/>
              <w:jc w:val="center"/>
              <w:rPr>
                <w:rFonts w:ascii="Times New Roman" w:eastAsia="Times New Roman" w:hAnsi="Times New Roman" w:cs="Times New Roman"/>
                <w:b/>
                <w:sz w:val="28"/>
                <w:szCs w:val="28"/>
                <w:lang w:eastAsia="ru-RU"/>
              </w:rPr>
            </w:pPr>
            <w:r w:rsidRPr="00A22549">
              <w:rPr>
                <w:rFonts w:ascii="Times New Roman" w:eastAsia="Times New Roman" w:hAnsi="Times New Roman" w:cs="Times New Roman"/>
                <w:b/>
                <w:sz w:val="28"/>
                <w:szCs w:val="28"/>
                <w:lang w:eastAsia="ru-RU"/>
              </w:rPr>
              <w:t>1</w:t>
            </w:r>
          </w:p>
        </w:tc>
        <w:tc>
          <w:tcPr>
            <w:tcW w:w="1583" w:type="dxa"/>
            <w:vAlign w:val="bottom"/>
          </w:tcPr>
          <w:p w14:paraId="4F9D72A4" w14:textId="77777777" w:rsidR="00A22549" w:rsidRPr="00A22549" w:rsidRDefault="00A22549" w:rsidP="00A22549">
            <w:pPr>
              <w:spacing w:after="0" w:line="240" w:lineRule="auto"/>
              <w:contextualSpacing/>
              <w:rPr>
                <w:rFonts w:ascii="Times New Roman" w:eastAsia="Times New Roman" w:hAnsi="Times New Roman" w:cs="Times New Roman"/>
                <w:b/>
                <w:sz w:val="28"/>
                <w:szCs w:val="28"/>
                <w:lang w:eastAsia="ru-RU"/>
              </w:rPr>
            </w:pPr>
          </w:p>
        </w:tc>
        <w:tc>
          <w:tcPr>
            <w:tcW w:w="1583" w:type="dxa"/>
            <w:vAlign w:val="bottom"/>
          </w:tcPr>
          <w:p w14:paraId="6643DEFC" w14:textId="77777777" w:rsidR="00A22549" w:rsidRPr="00A22549" w:rsidRDefault="00A22549" w:rsidP="00A22549">
            <w:pPr>
              <w:spacing w:after="0" w:line="240" w:lineRule="auto"/>
              <w:contextualSpacing/>
              <w:jc w:val="center"/>
              <w:rPr>
                <w:rFonts w:ascii="Times New Roman" w:eastAsia="Times New Roman" w:hAnsi="Times New Roman" w:cs="Times New Roman"/>
                <w:b/>
                <w:sz w:val="28"/>
                <w:szCs w:val="28"/>
                <w:lang w:eastAsia="ru-RU"/>
              </w:rPr>
            </w:pPr>
          </w:p>
        </w:tc>
      </w:tr>
      <w:tr w:rsidR="00A22549" w:rsidRPr="00A22549" w14:paraId="31B83253" w14:textId="77777777" w:rsidTr="00751DBD">
        <w:trPr>
          <w:trHeight w:val="387"/>
        </w:trPr>
        <w:tc>
          <w:tcPr>
            <w:tcW w:w="1985" w:type="dxa"/>
            <w:gridSpan w:val="2"/>
            <w:vAlign w:val="bottom"/>
          </w:tcPr>
          <w:p w14:paraId="08BF75D9"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tc>
        <w:tc>
          <w:tcPr>
            <w:tcW w:w="7513" w:type="dxa"/>
            <w:gridSpan w:val="5"/>
            <w:vAlign w:val="bottom"/>
          </w:tcPr>
          <w:p w14:paraId="3418AD2C" w14:textId="77777777" w:rsidR="00A22549" w:rsidRPr="00A22549" w:rsidRDefault="00A22549" w:rsidP="00A22549">
            <w:pPr>
              <w:spacing w:after="0" w:line="240" w:lineRule="auto"/>
              <w:contextualSpacing/>
              <w:rPr>
                <w:rFonts w:ascii="Times New Roman" w:eastAsia="Times New Roman" w:hAnsi="Times New Roman" w:cs="Times New Roman"/>
                <w:bCs/>
                <w:sz w:val="28"/>
                <w:szCs w:val="28"/>
                <w:lang w:eastAsia="ru-RU"/>
              </w:rPr>
            </w:pPr>
          </w:p>
        </w:tc>
      </w:tr>
    </w:tbl>
    <w:tbl>
      <w:tblPr>
        <w:tblpPr w:leftFromText="180" w:rightFromText="180" w:vertAnchor="text" w:horzAnchor="margin" w:tblpX="14" w:tblpY="291"/>
        <w:tblW w:w="9491" w:type="dxa"/>
        <w:tblLayout w:type="fixed"/>
        <w:tblCellMar>
          <w:left w:w="28" w:type="dxa"/>
          <w:right w:w="28" w:type="dxa"/>
        </w:tblCellMar>
        <w:tblLook w:val="0000" w:firstRow="0" w:lastRow="0" w:firstColumn="0" w:lastColumn="0" w:noHBand="0" w:noVBand="0"/>
      </w:tblPr>
      <w:tblGrid>
        <w:gridCol w:w="2263"/>
        <w:gridCol w:w="284"/>
        <w:gridCol w:w="425"/>
        <w:gridCol w:w="227"/>
        <w:gridCol w:w="1417"/>
        <w:gridCol w:w="359"/>
        <w:gridCol w:w="439"/>
        <w:gridCol w:w="360"/>
        <w:gridCol w:w="3717"/>
      </w:tblGrid>
      <w:tr w:rsidR="00A22549" w:rsidRPr="00A22549" w14:paraId="1AE28322" w14:textId="77777777" w:rsidTr="00751DBD">
        <w:trPr>
          <w:cantSplit/>
        </w:trPr>
        <w:tc>
          <w:tcPr>
            <w:tcW w:w="2263" w:type="dxa"/>
            <w:tcBorders>
              <w:top w:val="nil"/>
              <w:left w:val="nil"/>
              <w:bottom w:val="nil"/>
              <w:right w:val="nil"/>
            </w:tcBorders>
          </w:tcPr>
          <w:p w14:paraId="026F5C9E" w14:textId="77777777" w:rsidR="00A22549" w:rsidRPr="00A22549" w:rsidRDefault="00A22549" w:rsidP="00A22549">
            <w:pPr>
              <w:spacing w:after="0" w:line="240" w:lineRule="auto"/>
              <w:rPr>
                <w:rFonts w:ascii="Times New Roman" w:eastAsia="Times New Roman" w:hAnsi="Times New Roman" w:cs="Times New Roman"/>
                <w:b/>
                <w:sz w:val="28"/>
                <w:szCs w:val="28"/>
                <w:lang w:eastAsia="ru-RU"/>
              </w:rPr>
            </w:pPr>
          </w:p>
          <w:p w14:paraId="0540D14D" w14:textId="77777777" w:rsidR="00A22549" w:rsidRPr="00A22549" w:rsidRDefault="00A22549" w:rsidP="00A22549">
            <w:pPr>
              <w:spacing w:after="0" w:line="240" w:lineRule="auto"/>
              <w:rPr>
                <w:rFonts w:ascii="Times New Roman" w:eastAsia="Times New Roman" w:hAnsi="Times New Roman" w:cs="Times New Roman"/>
                <w:b/>
                <w:sz w:val="28"/>
                <w:szCs w:val="28"/>
                <w:lang w:eastAsia="ru-RU"/>
              </w:rPr>
            </w:pPr>
            <w:r w:rsidRPr="00A22549">
              <w:rPr>
                <w:rFonts w:ascii="Times New Roman" w:eastAsia="Times New Roman" w:hAnsi="Times New Roman" w:cs="Times New Roman"/>
                <w:b/>
                <w:sz w:val="28"/>
                <w:szCs w:val="28"/>
                <w:lang w:eastAsia="ru-RU"/>
              </w:rPr>
              <w:t>Проект сдан</w:t>
            </w:r>
          </w:p>
        </w:tc>
        <w:tc>
          <w:tcPr>
            <w:tcW w:w="284" w:type="dxa"/>
            <w:tcBorders>
              <w:top w:val="nil"/>
              <w:left w:val="nil"/>
              <w:bottom w:val="nil"/>
              <w:right w:val="nil"/>
            </w:tcBorders>
            <w:vAlign w:val="bottom"/>
          </w:tcPr>
          <w:p w14:paraId="22AA176C"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r w:rsidRPr="00A22549">
              <w:rPr>
                <w:rFonts w:ascii="Times New Roman" w:eastAsia="Times New Roman" w:hAnsi="Times New Roman" w:cs="Times New Roman"/>
                <w:sz w:val="28"/>
                <w:szCs w:val="28"/>
                <w:lang w:eastAsia="ru-RU"/>
              </w:rPr>
              <w:t>«</w:t>
            </w:r>
          </w:p>
        </w:tc>
        <w:tc>
          <w:tcPr>
            <w:tcW w:w="425" w:type="dxa"/>
            <w:tcBorders>
              <w:top w:val="nil"/>
              <w:left w:val="nil"/>
              <w:bottom w:val="single" w:sz="4" w:space="0" w:color="auto"/>
              <w:right w:val="nil"/>
            </w:tcBorders>
            <w:vAlign w:val="bottom"/>
          </w:tcPr>
          <w:p w14:paraId="7251474A"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c>
          <w:tcPr>
            <w:tcW w:w="227" w:type="dxa"/>
            <w:tcBorders>
              <w:top w:val="nil"/>
              <w:left w:val="nil"/>
              <w:bottom w:val="nil"/>
              <w:right w:val="nil"/>
            </w:tcBorders>
            <w:vAlign w:val="bottom"/>
          </w:tcPr>
          <w:p w14:paraId="3328D443"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r w:rsidRPr="00A22549">
              <w:rPr>
                <w:rFonts w:ascii="Times New Roman" w:eastAsia="Times New Roman" w:hAnsi="Times New Roman" w:cs="Times New Roman"/>
                <w:sz w:val="28"/>
                <w:szCs w:val="28"/>
                <w:lang w:eastAsia="ru-RU"/>
              </w:rPr>
              <w:t>»</w:t>
            </w:r>
          </w:p>
        </w:tc>
        <w:tc>
          <w:tcPr>
            <w:tcW w:w="1417" w:type="dxa"/>
            <w:tcBorders>
              <w:top w:val="nil"/>
              <w:left w:val="nil"/>
              <w:bottom w:val="single" w:sz="4" w:space="0" w:color="auto"/>
              <w:right w:val="nil"/>
            </w:tcBorders>
            <w:vAlign w:val="bottom"/>
          </w:tcPr>
          <w:p w14:paraId="4063DFA3"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c>
          <w:tcPr>
            <w:tcW w:w="359" w:type="dxa"/>
            <w:tcBorders>
              <w:top w:val="nil"/>
              <w:left w:val="nil"/>
              <w:bottom w:val="nil"/>
              <w:right w:val="nil"/>
            </w:tcBorders>
            <w:vAlign w:val="bottom"/>
          </w:tcPr>
          <w:p w14:paraId="52874D20"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r w:rsidRPr="00A22549">
              <w:rPr>
                <w:rFonts w:ascii="Times New Roman" w:eastAsia="Times New Roman" w:hAnsi="Times New Roman" w:cs="Times New Roman"/>
                <w:sz w:val="28"/>
                <w:szCs w:val="28"/>
                <w:lang w:eastAsia="ru-RU"/>
              </w:rPr>
              <w:t>20</w:t>
            </w:r>
          </w:p>
        </w:tc>
        <w:tc>
          <w:tcPr>
            <w:tcW w:w="439" w:type="dxa"/>
            <w:tcBorders>
              <w:top w:val="nil"/>
              <w:left w:val="nil"/>
              <w:bottom w:val="single" w:sz="4" w:space="0" w:color="auto"/>
              <w:right w:val="nil"/>
            </w:tcBorders>
            <w:vAlign w:val="bottom"/>
          </w:tcPr>
          <w:p w14:paraId="2BA6A775"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c>
          <w:tcPr>
            <w:tcW w:w="360" w:type="dxa"/>
            <w:tcBorders>
              <w:top w:val="nil"/>
              <w:left w:val="nil"/>
              <w:bottom w:val="nil"/>
              <w:right w:val="nil"/>
            </w:tcBorders>
            <w:vAlign w:val="bottom"/>
          </w:tcPr>
          <w:p w14:paraId="3372FD62"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p w14:paraId="5D6F762F"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r w:rsidRPr="00A22549">
              <w:rPr>
                <w:rFonts w:ascii="Times New Roman" w:eastAsia="Times New Roman" w:hAnsi="Times New Roman" w:cs="Times New Roman"/>
                <w:sz w:val="28"/>
                <w:szCs w:val="28"/>
                <w:lang w:eastAsia="ru-RU"/>
              </w:rPr>
              <w:t>г.</w:t>
            </w:r>
          </w:p>
        </w:tc>
        <w:tc>
          <w:tcPr>
            <w:tcW w:w="3717" w:type="dxa"/>
            <w:tcBorders>
              <w:top w:val="nil"/>
              <w:left w:val="nil"/>
              <w:bottom w:val="single" w:sz="4" w:space="0" w:color="auto"/>
              <w:right w:val="nil"/>
            </w:tcBorders>
            <w:vAlign w:val="bottom"/>
          </w:tcPr>
          <w:p w14:paraId="1815E442"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r>
      <w:tr w:rsidR="00A22549" w:rsidRPr="00A22549" w14:paraId="535AF504" w14:textId="77777777" w:rsidTr="00751DBD">
        <w:trPr>
          <w:cantSplit/>
        </w:trPr>
        <w:tc>
          <w:tcPr>
            <w:tcW w:w="5774" w:type="dxa"/>
            <w:gridSpan w:val="8"/>
            <w:tcBorders>
              <w:top w:val="nil"/>
              <w:left w:val="nil"/>
              <w:bottom w:val="nil"/>
              <w:right w:val="nil"/>
            </w:tcBorders>
          </w:tcPr>
          <w:p w14:paraId="7ECD69F1"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c>
          <w:tcPr>
            <w:tcW w:w="3717" w:type="dxa"/>
            <w:tcBorders>
              <w:top w:val="single" w:sz="4" w:space="0" w:color="auto"/>
              <w:left w:val="nil"/>
              <w:right w:val="nil"/>
            </w:tcBorders>
          </w:tcPr>
          <w:p w14:paraId="29664467" w14:textId="77777777" w:rsidR="00A22549" w:rsidRPr="00A22549" w:rsidRDefault="00A22549" w:rsidP="00A22549">
            <w:pPr>
              <w:spacing w:after="0" w:line="240" w:lineRule="auto"/>
              <w:jc w:val="center"/>
              <w:rPr>
                <w:rFonts w:ascii="Times New Roman" w:eastAsia="Times New Roman" w:hAnsi="Times New Roman" w:cs="Times New Roman"/>
                <w:sz w:val="20"/>
                <w:szCs w:val="28"/>
                <w:lang w:eastAsia="ru-RU"/>
              </w:rPr>
            </w:pPr>
            <w:r w:rsidRPr="00A22549">
              <w:rPr>
                <w:rFonts w:ascii="Times New Roman" w:eastAsia="Times New Roman" w:hAnsi="Times New Roman" w:cs="Times New Roman"/>
                <w:bCs/>
                <w:sz w:val="20"/>
                <w:szCs w:val="28"/>
                <w:lang w:eastAsia="ru-RU"/>
              </w:rPr>
              <w:t>(подпись студента)</w:t>
            </w:r>
          </w:p>
        </w:tc>
      </w:tr>
    </w:tbl>
    <w:p w14:paraId="63766CDF" w14:textId="77777777" w:rsidR="00A22549" w:rsidRPr="00A22549" w:rsidRDefault="00A22549" w:rsidP="00A22549">
      <w:pPr>
        <w:spacing w:after="0" w:line="240" w:lineRule="auto"/>
        <w:rPr>
          <w:rFonts w:ascii="Times New Roman" w:eastAsia="Times New Roman" w:hAnsi="Times New Roman" w:cs="Times New Roman"/>
          <w:b/>
          <w:bCs/>
          <w:sz w:val="28"/>
          <w:szCs w:val="28"/>
          <w:lang w:eastAsia="ru-RU"/>
        </w:rPr>
      </w:pPr>
    </w:p>
    <w:tbl>
      <w:tblPr>
        <w:tblW w:w="9498" w:type="dxa"/>
        <w:tblInd w:w="28" w:type="dxa"/>
        <w:tblLayout w:type="fixed"/>
        <w:tblCellMar>
          <w:left w:w="28" w:type="dxa"/>
          <w:right w:w="28" w:type="dxa"/>
        </w:tblCellMar>
        <w:tblLook w:val="0000" w:firstRow="0" w:lastRow="0" w:firstColumn="0" w:lastColumn="0" w:noHBand="0" w:noVBand="0"/>
      </w:tblPr>
      <w:tblGrid>
        <w:gridCol w:w="3600"/>
        <w:gridCol w:w="180"/>
        <w:gridCol w:w="1800"/>
        <w:gridCol w:w="180"/>
        <w:gridCol w:w="3738"/>
      </w:tblGrid>
      <w:tr w:rsidR="00A22549" w:rsidRPr="00A22549" w14:paraId="25186E2C" w14:textId="77777777" w:rsidTr="00751DBD">
        <w:tc>
          <w:tcPr>
            <w:tcW w:w="3600" w:type="dxa"/>
            <w:tcBorders>
              <w:top w:val="nil"/>
              <w:left w:val="nil"/>
              <w:bottom w:val="nil"/>
              <w:right w:val="nil"/>
            </w:tcBorders>
            <w:vAlign w:val="bottom"/>
          </w:tcPr>
          <w:p w14:paraId="513B9FB8" w14:textId="77777777" w:rsidR="00A22549" w:rsidRPr="00A22549" w:rsidRDefault="00A22549" w:rsidP="00A22549">
            <w:pPr>
              <w:spacing w:after="0" w:line="240" w:lineRule="auto"/>
              <w:rPr>
                <w:rFonts w:ascii="Times New Roman" w:eastAsia="Times New Roman" w:hAnsi="Times New Roman" w:cs="Times New Roman"/>
                <w:b/>
                <w:sz w:val="28"/>
                <w:szCs w:val="28"/>
                <w:lang w:eastAsia="ru-RU"/>
              </w:rPr>
            </w:pPr>
            <w:r w:rsidRPr="00A22549">
              <w:rPr>
                <w:rFonts w:ascii="Times New Roman" w:eastAsia="Times New Roman" w:hAnsi="Times New Roman" w:cs="Times New Roman"/>
                <w:b/>
                <w:sz w:val="28"/>
                <w:szCs w:val="28"/>
                <w:lang w:eastAsia="ru-RU"/>
              </w:rPr>
              <w:t>Руководитель</w:t>
            </w:r>
          </w:p>
        </w:tc>
        <w:tc>
          <w:tcPr>
            <w:tcW w:w="180" w:type="dxa"/>
            <w:tcBorders>
              <w:top w:val="nil"/>
              <w:left w:val="nil"/>
              <w:bottom w:val="nil"/>
              <w:right w:val="nil"/>
            </w:tcBorders>
          </w:tcPr>
          <w:p w14:paraId="776B4795"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c>
          <w:tcPr>
            <w:tcW w:w="1800" w:type="dxa"/>
            <w:tcBorders>
              <w:top w:val="nil"/>
              <w:left w:val="nil"/>
              <w:bottom w:val="single" w:sz="4" w:space="0" w:color="auto"/>
              <w:right w:val="nil"/>
            </w:tcBorders>
            <w:vAlign w:val="bottom"/>
          </w:tcPr>
          <w:p w14:paraId="69A614FD"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c>
          <w:tcPr>
            <w:tcW w:w="180" w:type="dxa"/>
            <w:tcBorders>
              <w:top w:val="nil"/>
              <w:left w:val="nil"/>
              <w:bottom w:val="nil"/>
              <w:right w:val="nil"/>
            </w:tcBorders>
            <w:vAlign w:val="bottom"/>
          </w:tcPr>
          <w:p w14:paraId="2380237A"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p>
        </w:tc>
        <w:tc>
          <w:tcPr>
            <w:tcW w:w="3738" w:type="dxa"/>
            <w:tcBorders>
              <w:top w:val="nil"/>
              <w:left w:val="nil"/>
              <w:bottom w:val="single" w:sz="4" w:space="0" w:color="auto"/>
              <w:right w:val="nil"/>
            </w:tcBorders>
            <w:vAlign w:val="bottom"/>
          </w:tcPr>
          <w:p w14:paraId="05DDB293" w14:textId="77777777" w:rsidR="00A22549" w:rsidRPr="00A22549" w:rsidRDefault="00A22549" w:rsidP="00A2254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Носкова Е.И.</w:t>
            </w:r>
          </w:p>
        </w:tc>
      </w:tr>
      <w:tr w:rsidR="00A22549" w:rsidRPr="00A22549" w14:paraId="701DC55E" w14:textId="77777777" w:rsidTr="00751DBD">
        <w:tc>
          <w:tcPr>
            <w:tcW w:w="3600" w:type="dxa"/>
            <w:tcBorders>
              <w:top w:val="nil"/>
              <w:left w:val="nil"/>
              <w:bottom w:val="nil"/>
              <w:right w:val="nil"/>
            </w:tcBorders>
            <w:vAlign w:val="bottom"/>
          </w:tcPr>
          <w:p w14:paraId="35474D60" w14:textId="77777777" w:rsidR="00A22549" w:rsidRPr="00A22549" w:rsidRDefault="00A22549" w:rsidP="00A22549">
            <w:pPr>
              <w:spacing w:after="0" w:line="240" w:lineRule="auto"/>
              <w:rPr>
                <w:rFonts w:ascii="Times New Roman" w:eastAsia="Times New Roman" w:hAnsi="Times New Roman" w:cs="Times New Roman"/>
                <w:sz w:val="28"/>
                <w:szCs w:val="28"/>
                <w:lang w:eastAsia="ru-RU"/>
              </w:rPr>
            </w:pPr>
          </w:p>
        </w:tc>
        <w:tc>
          <w:tcPr>
            <w:tcW w:w="180" w:type="dxa"/>
            <w:tcBorders>
              <w:top w:val="nil"/>
              <w:left w:val="nil"/>
              <w:bottom w:val="nil"/>
              <w:right w:val="nil"/>
            </w:tcBorders>
          </w:tcPr>
          <w:p w14:paraId="0B7028FB" w14:textId="77777777" w:rsidR="00A22549" w:rsidRPr="00A22549" w:rsidRDefault="00A22549" w:rsidP="00A22549">
            <w:pPr>
              <w:spacing w:after="0" w:line="240" w:lineRule="auto"/>
              <w:rPr>
                <w:rFonts w:ascii="Times New Roman" w:eastAsia="Times New Roman" w:hAnsi="Times New Roman" w:cs="Times New Roman"/>
                <w:sz w:val="28"/>
                <w:szCs w:val="28"/>
                <w:lang w:eastAsia="ru-RU"/>
              </w:rPr>
            </w:pPr>
          </w:p>
        </w:tc>
        <w:tc>
          <w:tcPr>
            <w:tcW w:w="1800" w:type="dxa"/>
            <w:tcBorders>
              <w:top w:val="nil"/>
              <w:left w:val="nil"/>
              <w:bottom w:val="nil"/>
              <w:right w:val="nil"/>
            </w:tcBorders>
          </w:tcPr>
          <w:p w14:paraId="68E0D523" w14:textId="77777777" w:rsidR="00A22549" w:rsidRPr="00A22549" w:rsidRDefault="00A22549" w:rsidP="00A22549">
            <w:pPr>
              <w:spacing w:after="0" w:line="240" w:lineRule="auto"/>
              <w:jc w:val="center"/>
              <w:rPr>
                <w:rFonts w:ascii="Times New Roman" w:eastAsia="Times New Roman" w:hAnsi="Times New Roman" w:cs="Times New Roman"/>
                <w:sz w:val="20"/>
                <w:szCs w:val="28"/>
                <w:lang w:eastAsia="ru-RU"/>
              </w:rPr>
            </w:pPr>
            <w:r w:rsidRPr="00A22549">
              <w:rPr>
                <w:rFonts w:ascii="Times New Roman" w:eastAsia="Times New Roman" w:hAnsi="Times New Roman" w:cs="Times New Roman"/>
                <w:sz w:val="20"/>
                <w:szCs w:val="28"/>
                <w:lang w:eastAsia="ru-RU"/>
              </w:rPr>
              <w:t>(подпись)</w:t>
            </w:r>
          </w:p>
        </w:tc>
        <w:tc>
          <w:tcPr>
            <w:tcW w:w="180" w:type="dxa"/>
            <w:tcBorders>
              <w:top w:val="nil"/>
              <w:left w:val="nil"/>
              <w:bottom w:val="nil"/>
              <w:right w:val="nil"/>
            </w:tcBorders>
          </w:tcPr>
          <w:p w14:paraId="145D8326" w14:textId="77777777" w:rsidR="00A22549" w:rsidRPr="00A22549" w:rsidRDefault="00A22549" w:rsidP="00A22549">
            <w:pPr>
              <w:spacing w:after="0" w:line="240" w:lineRule="auto"/>
              <w:rPr>
                <w:rFonts w:ascii="Times New Roman" w:eastAsia="Times New Roman" w:hAnsi="Times New Roman" w:cs="Times New Roman"/>
                <w:sz w:val="20"/>
                <w:szCs w:val="28"/>
                <w:lang w:eastAsia="ru-RU"/>
              </w:rPr>
            </w:pPr>
          </w:p>
        </w:tc>
        <w:tc>
          <w:tcPr>
            <w:tcW w:w="3738" w:type="dxa"/>
            <w:tcBorders>
              <w:top w:val="nil"/>
              <w:left w:val="nil"/>
              <w:bottom w:val="nil"/>
              <w:right w:val="nil"/>
            </w:tcBorders>
          </w:tcPr>
          <w:p w14:paraId="627CFDB4" w14:textId="77777777" w:rsidR="00A22549" w:rsidRPr="00A22549" w:rsidRDefault="00A22549" w:rsidP="00A22549">
            <w:pPr>
              <w:spacing w:after="0" w:line="240" w:lineRule="auto"/>
              <w:jc w:val="center"/>
              <w:rPr>
                <w:rFonts w:ascii="Times New Roman" w:eastAsia="Times New Roman" w:hAnsi="Times New Roman" w:cs="Times New Roman"/>
                <w:sz w:val="20"/>
                <w:szCs w:val="24"/>
                <w:lang w:eastAsia="ru-RU"/>
              </w:rPr>
            </w:pPr>
            <w:r w:rsidRPr="00A22549">
              <w:rPr>
                <w:rFonts w:ascii="Times New Roman" w:eastAsia="Times New Roman" w:hAnsi="Times New Roman" w:cs="Times New Roman"/>
                <w:bCs/>
                <w:sz w:val="20"/>
                <w:szCs w:val="24"/>
                <w:lang w:eastAsia="ru-RU"/>
              </w:rPr>
              <w:t>(инициалы, фамилия)</w:t>
            </w:r>
          </w:p>
        </w:tc>
      </w:tr>
    </w:tbl>
    <w:p w14:paraId="4129A554" w14:textId="77777777" w:rsidR="00A22549" w:rsidRPr="00A22549" w:rsidRDefault="00A22549" w:rsidP="00A22549">
      <w:pPr>
        <w:spacing w:after="0" w:line="240" w:lineRule="auto"/>
        <w:rPr>
          <w:rFonts w:ascii="Times New Roman" w:eastAsia="Times New Roman" w:hAnsi="Times New Roman" w:cs="Times New Roman"/>
          <w:b/>
          <w:bCs/>
          <w:sz w:val="28"/>
          <w:szCs w:val="28"/>
          <w:lang w:eastAsia="ru-RU"/>
        </w:rPr>
      </w:pPr>
    </w:p>
    <w:p w14:paraId="75B85CDB" w14:textId="77777777" w:rsidR="00A22549" w:rsidRPr="00A22549" w:rsidRDefault="000E1AAE" w:rsidP="00A22549">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2024</w:t>
      </w:r>
    </w:p>
    <w:p w14:paraId="3CCF397E" w14:textId="77777777" w:rsidR="003F29A5" w:rsidRDefault="003F29A5" w:rsidP="003F29A5">
      <w:pPr>
        <w:jc w:val="center"/>
        <w:rPr>
          <w:rFonts w:ascii="Times New Roman" w:hAnsi="Times New Roman" w:cs="Times New Roman"/>
          <w:b/>
          <w:sz w:val="28"/>
          <w:szCs w:val="28"/>
        </w:rPr>
      </w:pPr>
    </w:p>
    <w:p w14:paraId="74DD5B08" w14:textId="77777777" w:rsidR="00D90ED3" w:rsidRPr="00987AAF" w:rsidRDefault="00D90ED3" w:rsidP="00D90ED3">
      <w:pPr>
        <w:spacing w:after="160" w:line="259" w:lineRule="auto"/>
        <w:jc w:val="center"/>
        <w:rPr>
          <w:rFonts w:ascii="Times New Roman" w:eastAsia="Calibri" w:hAnsi="Times New Roman" w:cs="Times New Roman"/>
          <w:b/>
          <w:sz w:val="24"/>
          <w:szCs w:val="24"/>
        </w:rPr>
      </w:pPr>
      <w:r w:rsidRPr="00987AAF">
        <w:rPr>
          <w:rFonts w:ascii="Times New Roman" w:eastAsia="Calibri" w:hAnsi="Times New Roman" w:cs="Times New Roman"/>
          <w:b/>
          <w:sz w:val="24"/>
          <w:szCs w:val="24"/>
        </w:rPr>
        <w:t xml:space="preserve">Содержание  </w:t>
      </w:r>
    </w:p>
    <w:p w14:paraId="6AFA2DF3" w14:textId="77777777" w:rsidR="00D90ED3" w:rsidRDefault="00D90ED3" w:rsidP="00CA6194">
      <w:pPr>
        <w:spacing w:after="160" w:line="259" w:lineRule="auto"/>
        <w:rPr>
          <w:rFonts w:ascii="Times New Roman" w:eastAsia="Calibri" w:hAnsi="Times New Roman" w:cs="Times New Roman"/>
          <w:bCs/>
          <w:sz w:val="24"/>
          <w:szCs w:val="24"/>
        </w:rPr>
      </w:pPr>
      <w:r w:rsidRPr="00987AAF">
        <w:rPr>
          <w:rFonts w:ascii="Times New Roman" w:eastAsia="Calibri" w:hAnsi="Times New Roman" w:cs="Times New Roman"/>
          <w:bCs/>
          <w:sz w:val="24"/>
          <w:szCs w:val="24"/>
        </w:rPr>
        <w:t>Введение…………………………………………………………………………………………3</w:t>
      </w:r>
    </w:p>
    <w:p w14:paraId="1AC1C0C9" w14:textId="77777777" w:rsidR="00D90ED3"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Глава 1. Понятие и история появления налогов</w:t>
      </w:r>
      <w:r w:rsidR="00CA6194">
        <w:rPr>
          <w:rFonts w:ascii="Times New Roman" w:eastAsia="Calibri" w:hAnsi="Times New Roman" w:cs="Times New Roman"/>
          <w:bCs/>
          <w:sz w:val="24"/>
          <w:szCs w:val="24"/>
        </w:rPr>
        <w:t>…………………………………………...….5</w:t>
      </w:r>
    </w:p>
    <w:p w14:paraId="160D9C17" w14:textId="77777777" w:rsidR="00D90ED3" w:rsidRPr="00987AAF"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Pr="00987AAF">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Что такое налог?</w:t>
      </w:r>
      <w:r w:rsidRPr="00987AAF">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Pr="00987AAF">
        <w:rPr>
          <w:rFonts w:ascii="Times New Roman" w:eastAsia="Calibri" w:hAnsi="Times New Roman" w:cs="Times New Roman"/>
          <w:bCs/>
          <w:sz w:val="24"/>
          <w:szCs w:val="24"/>
        </w:rPr>
        <w:t>…</w:t>
      </w:r>
      <w:r w:rsidR="00CA6194">
        <w:rPr>
          <w:rFonts w:ascii="Times New Roman" w:eastAsia="Calibri" w:hAnsi="Times New Roman" w:cs="Times New Roman"/>
          <w:bCs/>
          <w:sz w:val="24"/>
          <w:szCs w:val="24"/>
        </w:rPr>
        <w:t>…...5</w:t>
      </w:r>
    </w:p>
    <w:p w14:paraId="2329D342" w14:textId="77777777" w:rsidR="00D90ED3" w:rsidRPr="00987AAF"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1.2. История налогов</w:t>
      </w:r>
      <w:r w:rsidRPr="00987AAF">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CA6194">
        <w:rPr>
          <w:rFonts w:ascii="Times New Roman" w:eastAsia="Calibri" w:hAnsi="Times New Roman" w:cs="Times New Roman"/>
          <w:bCs/>
          <w:sz w:val="24"/>
          <w:szCs w:val="24"/>
        </w:rPr>
        <w:t>…..5</w:t>
      </w:r>
    </w:p>
    <w:p w14:paraId="169A4799" w14:textId="77777777" w:rsidR="00D90ED3"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 3. Зачем платить налоги?</w:t>
      </w:r>
      <w:r w:rsidRPr="00987AAF">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Pr="00987AAF">
        <w:rPr>
          <w:rFonts w:ascii="Times New Roman" w:eastAsia="Calibri" w:hAnsi="Times New Roman" w:cs="Times New Roman"/>
          <w:bCs/>
          <w:sz w:val="24"/>
          <w:szCs w:val="24"/>
        </w:rPr>
        <w:t>..</w:t>
      </w:r>
      <w:r w:rsidR="00CA6194">
        <w:rPr>
          <w:rFonts w:ascii="Times New Roman" w:eastAsia="Calibri" w:hAnsi="Times New Roman" w:cs="Times New Roman"/>
          <w:bCs/>
          <w:sz w:val="24"/>
          <w:szCs w:val="24"/>
        </w:rPr>
        <w:t>.6</w:t>
      </w:r>
    </w:p>
    <w:p w14:paraId="37B96A09" w14:textId="77777777" w:rsidR="00D90ED3" w:rsidRPr="00987AAF"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Глава 2. Виды и роль налогов</w:t>
      </w:r>
      <w:r w:rsidR="00CA6194">
        <w:rPr>
          <w:rFonts w:ascii="Times New Roman" w:eastAsia="Calibri" w:hAnsi="Times New Roman" w:cs="Times New Roman"/>
          <w:bCs/>
          <w:sz w:val="24"/>
          <w:szCs w:val="24"/>
        </w:rPr>
        <w:t>…………………………………………………………………..8</w:t>
      </w:r>
    </w:p>
    <w:p w14:paraId="5F25B09C" w14:textId="77777777" w:rsidR="00D90ED3" w:rsidRPr="00987AAF"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2.1.. Виды налогов</w:t>
      </w:r>
      <w:r w:rsidRPr="00987AAF">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CA6194">
        <w:rPr>
          <w:rFonts w:ascii="Times New Roman" w:eastAsia="Calibri" w:hAnsi="Times New Roman" w:cs="Times New Roman"/>
          <w:bCs/>
          <w:sz w:val="24"/>
          <w:szCs w:val="24"/>
        </w:rPr>
        <w:t>…………….…8</w:t>
      </w:r>
    </w:p>
    <w:p w14:paraId="43F54C9A" w14:textId="77777777" w:rsidR="00D90ED3" w:rsidRPr="00987AAF"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2.2. Функции налогов</w:t>
      </w:r>
      <w:r w:rsidRPr="00987AAF">
        <w:rPr>
          <w:rFonts w:ascii="Times New Roman" w:eastAsia="Calibri" w:hAnsi="Times New Roman" w:cs="Times New Roman"/>
          <w:bCs/>
          <w:sz w:val="24"/>
          <w:szCs w:val="24"/>
        </w:rPr>
        <w:t>………………………………</w:t>
      </w:r>
      <w:r w:rsidR="00CA6194">
        <w:rPr>
          <w:rFonts w:ascii="Times New Roman" w:eastAsia="Calibri" w:hAnsi="Times New Roman" w:cs="Times New Roman"/>
          <w:bCs/>
          <w:sz w:val="24"/>
          <w:szCs w:val="24"/>
        </w:rPr>
        <w:t>……………………………………..……11</w:t>
      </w:r>
    </w:p>
    <w:p w14:paraId="34889A6B" w14:textId="77777777" w:rsidR="00D90ED3"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 Куда идут налоги?…</w:t>
      </w:r>
      <w:r w:rsidR="00CA6194">
        <w:rPr>
          <w:rFonts w:ascii="Times New Roman" w:eastAsia="Calibri" w:hAnsi="Times New Roman" w:cs="Times New Roman"/>
          <w:bCs/>
          <w:sz w:val="24"/>
          <w:szCs w:val="24"/>
        </w:rPr>
        <w:t>……………………………………………………………...…..…...13</w:t>
      </w:r>
    </w:p>
    <w:p w14:paraId="7798D8FA" w14:textId="77777777" w:rsidR="00D90ED3" w:rsidRDefault="00D90ED3" w:rsidP="00CA6194">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Глава</w:t>
      </w:r>
      <w:r w:rsidR="00A02EF1">
        <w:rPr>
          <w:rFonts w:ascii="Times New Roman" w:eastAsia="Calibri" w:hAnsi="Times New Roman" w:cs="Times New Roman"/>
          <w:bCs/>
          <w:sz w:val="24"/>
          <w:szCs w:val="24"/>
        </w:rPr>
        <w:t xml:space="preserve"> 3. Анкетирование студентов по </w:t>
      </w:r>
      <w:r>
        <w:rPr>
          <w:rFonts w:ascii="Times New Roman" w:eastAsia="Calibri" w:hAnsi="Times New Roman" w:cs="Times New Roman"/>
          <w:bCs/>
          <w:sz w:val="24"/>
          <w:szCs w:val="24"/>
        </w:rPr>
        <w:t>вопросу налогообложения</w:t>
      </w:r>
      <w:r w:rsidR="00CA6194">
        <w:rPr>
          <w:rFonts w:ascii="Times New Roman" w:eastAsia="Calibri" w:hAnsi="Times New Roman" w:cs="Times New Roman"/>
          <w:bCs/>
          <w:sz w:val="24"/>
          <w:szCs w:val="24"/>
        </w:rPr>
        <w:t>………………………….15</w:t>
      </w:r>
    </w:p>
    <w:p w14:paraId="3DC8F46B" w14:textId="77777777" w:rsidR="00D90ED3" w:rsidRPr="00987AAF" w:rsidRDefault="00D90ED3" w:rsidP="00CA6194">
      <w:pPr>
        <w:spacing w:after="160" w:line="259" w:lineRule="auto"/>
        <w:rPr>
          <w:rFonts w:ascii="Times New Roman" w:eastAsia="Calibri" w:hAnsi="Times New Roman" w:cs="Times New Roman"/>
          <w:bCs/>
          <w:sz w:val="24"/>
          <w:szCs w:val="24"/>
        </w:rPr>
      </w:pPr>
      <w:r w:rsidRPr="00987AAF">
        <w:rPr>
          <w:rFonts w:ascii="Times New Roman" w:eastAsia="Calibri" w:hAnsi="Times New Roman" w:cs="Times New Roman"/>
          <w:bCs/>
          <w:sz w:val="24"/>
          <w:szCs w:val="24"/>
        </w:rPr>
        <w:t>Заключение……………</w:t>
      </w:r>
      <w:r w:rsidR="00CA6194">
        <w:rPr>
          <w:rFonts w:ascii="Times New Roman" w:eastAsia="Calibri" w:hAnsi="Times New Roman" w:cs="Times New Roman"/>
          <w:bCs/>
          <w:sz w:val="24"/>
          <w:szCs w:val="24"/>
        </w:rPr>
        <w:t>………………………………………………………………………...18</w:t>
      </w:r>
    </w:p>
    <w:p w14:paraId="6155819D" w14:textId="77777777" w:rsidR="00D90ED3" w:rsidRPr="00987AAF" w:rsidRDefault="00D90ED3" w:rsidP="00CA6194">
      <w:pPr>
        <w:spacing w:after="160" w:line="259" w:lineRule="auto"/>
        <w:rPr>
          <w:rFonts w:ascii="Times New Roman" w:eastAsia="Calibri" w:hAnsi="Times New Roman" w:cs="Times New Roman"/>
          <w:bCs/>
          <w:sz w:val="24"/>
          <w:szCs w:val="24"/>
        </w:rPr>
      </w:pPr>
      <w:r w:rsidRPr="00987AAF">
        <w:rPr>
          <w:rFonts w:ascii="Times New Roman" w:eastAsia="Calibri" w:hAnsi="Times New Roman" w:cs="Times New Roman"/>
          <w:bCs/>
          <w:sz w:val="24"/>
          <w:szCs w:val="24"/>
        </w:rPr>
        <w:t>Списо</w:t>
      </w:r>
      <w:r w:rsidR="00CA6194">
        <w:rPr>
          <w:rFonts w:ascii="Times New Roman" w:eastAsia="Calibri" w:hAnsi="Times New Roman" w:cs="Times New Roman"/>
          <w:bCs/>
          <w:sz w:val="24"/>
          <w:szCs w:val="24"/>
        </w:rPr>
        <w:t>к использованных  источников…………...</w:t>
      </w:r>
      <w:r>
        <w:rPr>
          <w:rFonts w:ascii="Times New Roman" w:eastAsia="Calibri" w:hAnsi="Times New Roman" w:cs="Times New Roman"/>
          <w:bCs/>
          <w:sz w:val="24"/>
          <w:szCs w:val="24"/>
        </w:rPr>
        <w:t>…………………</w:t>
      </w:r>
      <w:r w:rsidR="00CA6194">
        <w:rPr>
          <w:rFonts w:ascii="Times New Roman" w:eastAsia="Calibri" w:hAnsi="Times New Roman" w:cs="Times New Roman"/>
          <w:bCs/>
          <w:sz w:val="24"/>
          <w:szCs w:val="24"/>
        </w:rPr>
        <w:t>………………………….19</w:t>
      </w:r>
    </w:p>
    <w:p w14:paraId="285A4E96" w14:textId="77777777" w:rsidR="00D90ED3" w:rsidRDefault="00D90ED3" w:rsidP="00D90ED3">
      <w:pPr>
        <w:rPr>
          <w:rStyle w:val="a3"/>
          <w:rFonts w:ascii="Times New Roman" w:eastAsia="Times New Roman" w:hAnsi="Times New Roman" w:cs="Times New Roman"/>
          <w:i w:val="0"/>
          <w:iCs w:val="0"/>
          <w:sz w:val="28"/>
          <w:szCs w:val="28"/>
          <w:lang w:eastAsia="ru-RU"/>
        </w:rPr>
      </w:pPr>
    </w:p>
    <w:p w14:paraId="2B858F35" w14:textId="77777777" w:rsidR="00D90ED3" w:rsidRDefault="00D90ED3" w:rsidP="003F29A5">
      <w:pPr>
        <w:jc w:val="center"/>
        <w:rPr>
          <w:rFonts w:ascii="Times New Roman" w:hAnsi="Times New Roman" w:cs="Times New Roman"/>
          <w:b/>
          <w:sz w:val="28"/>
          <w:szCs w:val="28"/>
        </w:rPr>
      </w:pPr>
    </w:p>
    <w:p w14:paraId="3DD3BF5E" w14:textId="77777777" w:rsidR="00D90ED3" w:rsidRDefault="00D90ED3" w:rsidP="003F29A5">
      <w:pPr>
        <w:jc w:val="center"/>
        <w:rPr>
          <w:rFonts w:ascii="Times New Roman" w:hAnsi="Times New Roman" w:cs="Times New Roman"/>
          <w:b/>
          <w:sz w:val="28"/>
          <w:szCs w:val="28"/>
        </w:rPr>
      </w:pPr>
    </w:p>
    <w:p w14:paraId="7F614E30" w14:textId="77777777" w:rsidR="00D90ED3" w:rsidRDefault="00D90ED3" w:rsidP="003F29A5">
      <w:pPr>
        <w:jc w:val="center"/>
        <w:rPr>
          <w:rFonts w:ascii="Times New Roman" w:hAnsi="Times New Roman" w:cs="Times New Roman"/>
          <w:b/>
          <w:sz w:val="28"/>
          <w:szCs w:val="28"/>
        </w:rPr>
      </w:pPr>
    </w:p>
    <w:p w14:paraId="53018DDC" w14:textId="77777777" w:rsidR="00D90ED3" w:rsidRDefault="00D90ED3" w:rsidP="003F29A5">
      <w:pPr>
        <w:jc w:val="center"/>
        <w:rPr>
          <w:rFonts w:ascii="Times New Roman" w:hAnsi="Times New Roman" w:cs="Times New Roman"/>
          <w:b/>
          <w:sz w:val="28"/>
          <w:szCs w:val="28"/>
        </w:rPr>
      </w:pPr>
    </w:p>
    <w:p w14:paraId="7DAC05AA" w14:textId="77777777" w:rsidR="00D90ED3" w:rsidRDefault="00D90ED3" w:rsidP="003F29A5">
      <w:pPr>
        <w:jc w:val="center"/>
        <w:rPr>
          <w:rFonts w:ascii="Times New Roman" w:hAnsi="Times New Roman" w:cs="Times New Roman"/>
          <w:b/>
          <w:sz w:val="28"/>
          <w:szCs w:val="28"/>
        </w:rPr>
      </w:pPr>
    </w:p>
    <w:p w14:paraId="4B62354E" w14:textId="77777777" w:rsidR="00D90ED3" w:rsidRDefault="00D90ED3" w:rsidP="003F29A5">
      <w:pPr>
        <w:jc w:val="center"/>
        <w:rPr>
          <w:rFonts w:ascii="Times New Roman" w:hAnsi="Times New Roman" w:cs="Times New Roman"/>
          <w:b/>
          <w:sz w:val="28"/>
          <w:szCs w:val="28"/>
        </w:rPr>
      </w:pPr>
    </w:p>
    <w:p w14:paraId="11A3D691" w14:textId="77777777" w:rsidR="00D90ED3" w:rsidRDefault="00D90ED3" w:rsidP="003F29A5">
      <w:pPr>
        <w:jc w:val="center"/>
        <w:rPr>
          <w:rFonts w:ascii="Times New Roman" w:hAnsi="Times New Roman" w:cs="Times New Roman"/>
          <w:b/>
          <w:sz w:val="28"/>
          <w:szCs w:val="28"/>
        </w:rPr>
      </w:pPr>
    </w:p>
    <w:p w14:paraId="556B3B5C" w14:textId="77777777" w:rsidR="00D90ED3" w:rsidRDefault="00D90ED3" w:rsidP="003F29A5">
      <w:pPr>
        <w:jc w:val="center"/>
        <w:rPr>
          <w:rFonts w:ascii="Times New Roman" w:hAnsi="Times New Roman" w:cs="Times New Roman"/>
          <w:b/>
          <w:sz w:val="28"/>
          <w:szCs w:val="28"/>
        </w:rPr>
      </w:pPr>
    </w:p>
    <w:p w14:paraId="0DD12B97" w14:textId="77777777" w:rsidR="00D90ED3" w:rsidRDefault="00D90ED3" w:rsidP="003F29A5">
      <w:pPr>
        <w:jc w:val="center"/>
        <w:rPr>
          <w:rFonts w:ascii="Times New Roman" w:hAnsi="Times New Roman" w:cs="Times New Roman"/>
          <w:b/>
          <w:sz w:val="28"/>
          <w:szCs w:val="28"/>
        </w:rPr>
      </w:pPr>
    </w:p>
    <w:p w14:paraId="2C81FA4D" w14:textId="77777777" w:rsidR="00D90ED3" w:rsidRDefault="00D90ED3" w:rsidP="003F29A5">
      <w:pPr>
        <w:jc w:val="center"/>
        <w:rPr>
          <w:rFonts w:ascii="Times New Roman" w:hAnsi="Times New Roman" w:cs="Times New Roman"/>
          <w:b/>
          <w:sz w:val="28"/>
          <w:szCs w:val="28"/>
        </w:rPr>
      </w:pPr>
    </w:p>
    <w:p w14:paraId="116C2987" w14:textId="77777777" w:rsidR="00D90ED3" w:rsidRDefault="00D90ED3" w:rsidP="003F29A5">
      <w:pPr>
        <w:jc w:val="center"/>
        <w:rPr>
          <w:rFonts w:ascii="Times New Roman" w:hAnsi="Times New Roman" w:cs="Times New Roman"/>
          <w:b/>
          <w:sz w:val="28"/>
          <w:szCs w:val="28"/>
        </w:rPr>
      </w:pPr>
    </w:p>
    <w:p w14:paraId="7D81D371" w14:textId="77777777" w:rsidR="00D90ED3" w:rsidRDefault="00D90ED3" w:rsidP="003F29A5">
      <w:pPr>
        <w:jc w:val="center"/>
        <w:rPr>
          <w:rFonts w:ascii="Times New Roman" w:hAnsi="Times New Roman" w:cs="Times New Roman"/>
          <w:b/>
          <w:sz w:val="28"/>
          <w:szCs w:val="28"/>
        </w:rPr>
      </w:pPr>
    </w:p>
    <w:p w14:paraId="7899871D" w14:textId="77777777" w:rsidR="00D90ED3" w:rsidRDefault="00D90ED3" w:rsidP="003F29A5">
      <w:pPr>
        <w:jc w:val="center"/>
        <w:rPr>
          <w:rFonts w:ascii="Times New Roman" w:hAnsi="Times New Roman" w:cs="Times New Roman"/>
          <w:b/>
          <w:sz w:val="28"/>
          <w:szCs w:val="28"/>
        </w:rPr>
      </w:pPr>
    </w:p>
    <w:p w14:paraId="34E1677C" w14:textId="77777777" w:rsidR="00A02EF1" w:rsidRPr="00A02EF1" w:rsidRDefault="00A02EF1" w:rsidP="00A02EF1">
      <w:pPr>
        <w:spacing w:after="0" w:line="360" w:lineRule="auto"/>
        <w:ind w:firstLine="709"/>
        <w:jc w:val="both"/>
        <w:rPr>
          <w:rStyle w:val="a3"/>
          <w:rFonts w:ascii="Times New Roman" w:eastAsia="Times New Roman" w:hAnsi="Times New Roman" w:cs="Times New Roman"/>
          <w:b/>
          <w:i w:val="0"/>
          <w:iCs w:val="0"/>
          <w:sz w:val="24"/>
          <w:szCs w:val="24"/>
          <w:lang w:eastAsia="ru-RU"/>
        </w:rPr>
      </w:pPr>
      <w:r w:rsidRPr="00A02EF1">
        <w:rPr>
          <w:rStyle w:val="a3"/>
          <w:rFonts w:ascii="Times New Roman" w:eastAsia="Times New Roman" w:hAnsi="Times New Roman" w:cs="Times New Roman"/>
          <w:b/>
          <w:i w:val="0"/>
          <w:sz w:val="40"/>
          <w:szCs w:val="40"/>
          <w:lang w:eastAsia="ru-RU"/>
        </w:rPr>
        <w:lastRenderedPageBreak/>
        <w:t xml:space="preserve">                                  </w:t>
      </w:r>
      <w:r w:rsidRPr="00A02EF1">
        <w:rPr>
          <w:rStyle w:val="a3"/>
          <w:rFonts w:ascii="Times New Roman" w:eastAsia="Times New Roman" w:hAnsi="Times New Roman" w:cs="Times New Roman"/>
          <w:b/>
          <w:i w:val="0"/>
          <w:sz w:val="24"/>
          <w:szCs w:val="24"/>
          <w:lang w:eastAsia="ru-RU"/>
        </w:rPr>
        <w:t>Введение</w:t>
      </w:r>
    </w:p>
    <w:p w14:paraId="464BD4F1" w14:textId="77777777" w:rsidR="00A02EF1" w:rsidRPr="00987AAF" w:rsidRDefault="00A02EF1" w:rsidP="00A02EF1">
      <w:pPr>
        <w:spacing w:after="0" w:line="360" w:lineRule="auto"/>
        <w:ind w:firstLine="709"/>
        <w:jc w:val="both"/>
        <w:rPr>
          <w:rStyle w:val="a3"/>
          <w:rFonts w:ascii="Times New Roman" w:eastAsia="Times New Roman" w:hAnsi="Times New Roman" w:cs="Times New Roman"/>
          <w:b/>
          <w:i w:val="0"/>
          <w:iCs w:val="0"/>
          <w:sz w:val="24"/>
          <w:szCs w:val="24"/>
          <w:lang w:eastAsia="ru-RU"/>
        </w:rPr>
      </w:pPr>
    </w:p>
    <w:p w14:paraId="6634F3AC" w14:textId="77777777" w:rsidR="00A02EF1" w:rsidRPr="00987AAF" w:rsidRDefault="00C15E7B" w:rsidP="00A02EF1">
      <w:pPr>
        <w:spacing w:after="0" w:line="360" w:lineRule="auto"/>
        <w:ind w:firstLine="709"/>
        <w:jc w:val="both"/>
        <w:rPr>
          <w:rStyle w:val="a3"/>
          <w:rFonts w:ascii="Times New Roman" w:eastAsia="Times New Roman" w:hAnsi="Times New Roman" w:cs="Times New Roman"/>
          <w:i w:val="0"/>
          <w:iCs w:val="0"/>
          <w:sz w:val="24"/>
          <w:szCs w:val="24"/>
          <w:lang w:eastAsia="ru-RU"/>
        </w:rPr>
      </w:pPr>
      <w:r>
        <w:rPr>
          <w:rStyle w:val="a3"/>
          <w:rFonts w:ascii="Times New Roman" w:eastAsia="Times New Roman" w:hAnsi="Times New Roman" w:cs="Times New Roman"/>
          <w:i w:val="0"/>
          <w:sz w:val="24"/>
          <w:szCs w:val="24"/>
          <w:lang w:eastAsia="ru-RU"/>
        </w:rPr>
        <w:t xml:space="preserve">Многих, и меня в том числе, интересовала </w:t>
      </w:r>
      <w:r w:rsidR="00A02EF1" w:rsidRPr="00A02EF1">
        <w:rPr>
          <w:rStyle w:val="a3"/>
          <w:rFonts w:ascii="Times New Roman" w:eastAsia="Times New Roman" w:hAnsi="Times New Roman" w:cs="Times New Roman"/>
          <w:i w:val="0"/>
          <w:sz w:val="24"/>
          <w:szCs w:val="24"/>
          <w:lang w:eastAsia="ru-RU"/>
        </w:rPr>
        <w:t>тема налогов, что это, для чего они нужны, каково их предназначение, какие функции они выполняют</w:t>
      </w:r>
      <w:r w:rsidR="00A02EF1" w:rsidRPr="00987AAF">
        <w:rPr>
          <w:rStyle w:val="a3"/>
          <w:rFonts w:ascii="Times New Roman" w:eastAsia="Times New Roman" w:hAnsi="Times New Roman" w:cs="Times New Roman"/>
          <w:sz w:val="24"/>
          <w:szCs w:val="24"/>
          <w:lang w:eastAsia="ru-RU"/>
        </w:rPr>
        <w:t>.</w:t>
      </w:r>
    </w:p>
    <w:p w14:paraId="1874EA53" w14:textId="77777777" w:rsidR="00A02EF1" w:rsidRPr="00987AAF" w:rsidRDefault="00A02EF1" w:rsidP="00A02EF1">
      <w:pPr>
        <w:spacing w:after="0" w:line="360" w:lineRule="auto"/>
        <w:ind w:firstLine="709"/>
        <w:jc w:val="both"/>
        <w:rPr>
          <w:rFonts w:ascii="Times New Roman" w:eastAsia="Times New Roman" w:hAnsi="Times New Roman" w:cs="Times New Roman"/>
          <w:sz w:val="24"/>
          <w:szCs w:val="24"/>
          <w:lang w:eastAsia="ru-RU"/>
        </w:rPr>
      </w:pPr>
      <w:r w:rsidRPr="00987AAF">
        <w:rPr>
          <w:rFonts w:ascii="Times New Roman" w:eastAsia="Times New Roman" w:hAnsi="Times New Roman" w:cs="Times New Roman"/>
          <w:sz w:val="24"/>
          <w:szCs w:val="24"/>
          <w:lang w:eastAsia="ru-RU"/>
        </w:rPr>
        <w:t>История появления налогообложения насчитывает несколько тысяч лет и ведет отсчет с появления первых государств, а изменения государственных устройств приводило к изменениям в налоговой системе.</w:t>
      </w:r>
      <w:r w:rsidRPr="00987AAF">
        <w:rPr>
          <w:rFonts w:ascii="Times New Roman" w:hAnsi="Times New Roman" w:cs="Times New Roman"/>
          <w:color w:val="000000"/>
          <w:spacing w:val="3"/>
          <w:sz w:val="24"/>
          <w:szCs w:val="24"/>
          <w:shd w:val="clear" w:color="auto" w:fill="FFFFFF"/>
        </w:rPr>
        <w:t xml:space="preserve"> </w:t>
      </w:r>
      <w:r w:rsidRPr="00987AAF">
        <w:rPr>
          <w:rFonts w:ascii="Times New Roman" w:eastAsia="Times New Roman" w:hAnsi="Times New Roman" w:cs="Times New Roman"/>
          <w:sz w:val="24"/>
          <w:szCs w:val="24"/>
          <w:lang w:eastAsia="ru-RU"/>
        </w:rPr>
        <w:t>В каждом отдельном государстве действует своя налоговая система. Она необходима для финансирования таких государственных учреждений, деятельность которых направлена на обслуживание нужд государства и его жителей (бюджетные учреждения) и они не получают прибыли от своей деятельности. За счет налогов производится выплата различных пособий.</w:t>
      </w:r>
    </w:p>
    <w:p w14:paraId="584E27A6" w14:textId="77777777" w:rsidR="00A02EF1" w:rsidRPr="00987AAF" w:rsidRDefault="00A02EF1" w:rsidP="00A02EF1">
      <w:pPr>
        <w:spacing w:after="0" w:line="360" w:lineRule="auto"/>
        <w:ind w:firstLine="709"/>
        <w:jc w:val="both"/>
        <w:rPr>
          <w:rFonts w:ascii="Times New Roman" w:eastAsia="Times New Roman" w:hAnsi="Times New Roman" w:cs="Times New Roman"/>
          <w:sz w:val="24"/>
          <w:szCs w:val="24"/>
          <w:lang w:eastAsia="ru-RU"/>
        </w:rPr>
      </w:pPr>
      <w:r w:rsidRPr="00987AAF">
        <w:rPr>
          <w:rFonts w:ascii="Times New Roman" w:eastAsia="Times New Roman" w:hAnsi="Times New Roman" w:cs="Times New Roman"/>
          <w:sz w:val="24"/>
          <w:szCs w:val="24"/>
          <w:lang w:eastAsia="ru-RU"/>
        </w:rPr>
        <w:t>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 Налоговый механизм влияет на общественное производство, его динамику и структуру, на состояние научно-технического прогресса.</w:t>
      </w:r>
    </w:p>
    <w:p w14:paraId="4953FFAB"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sidRPr="00987AAF">
        <w:rPr>
          <w:rFonts w:ascii="Times New Roman" w:eastAsia="Times New Roman" w:hAnsi="Times New Roman" w:cs="Times New Roman"/>
          <w:sz w:val="24"/>
          <w:szCs w:val="24"/>
          <w:lang w:eastAsia="ru-RU"/>
        </w:rPr>
        <w:t>В центре любой налоговой системы стоит налогообложение личных доходов. Это вызвано не только тем, что все общественные отношения так или иначе замыкаются на человеке, работнике, но и с тем, что тяжесть индивидуального налога на доходы во многом определяет уровень</w:t>
      </w:r>
      <w:r w:rsidR="00C15E7B">
        <w:rPr>
          <w:rFonts w:ascii="Times New Roman" w:eastAsia="Times New Roman" w:hAnsi="Times New Roman" w:cs="Times New Roman"/>
          <w:sz w:val="24"/>
          <w:szCs w:val="24"/>
          <w:lang w:eastAsia="ru-RU"/>
        </w:rPr>
        <w:t>  обложения  другими налогами.</w:t>
      </w:r>
    </w:p>
    <w:p w14:paraId="36842055" w14:textId="77777777" w:rsidR="00C15E7B" w:rsidRPr="00987AAF" w:rsidRDefault="00C15E7B" w:rsidP="00A02EF1">
      <w:pPr>
        <w:spacing w:after="0" w:line="360" w:lineRule="auto"/>
        <w:ind w:firstLine="709"/>
        <w:jc w:val="both"/>
        <w:rPr>
          <w:rFonts w:ascii="Times New Roman" w:eastAsia="Times New Roman" w:hAnsi="Times New Roman" w:cs="Times New Roman"/>
          <w:sz w:val="24"/>
          <w:szCs w:val="24"/>
          <w:lang w:eastAsia="ru-RU"/>
        </w:rPr>
      </w:pPr>
      <w:r w:rsidRPr="00C15E7B">
        <w:rPr>
          <w:rFonts w:ascii="Times New Roman" w:eastAsia="Times New Roman" w:hAnsi="Times New Roman" w:cs="Times New Roman"/>
          <w:sz w:val="24"/>
          <w:szCs w:val="24"/>
          <w:lang w:eastAsia="ru-RU"/>
        </w:rPr>
        <w:t>Актуальность проблемы определяется тем, что ни одно государство не может обойтись без налогов и поэтому налоги являются тем фоном, на котором происходят экономические и политические процессы в обществе. Если налоги разумны, государство имеет возможность сконцентрировать значительные средства, направить их на выполнение тех функций, которые возложены на него обществом. Такие налоги позволяют в правильном направлении развиваться экономике и богатеть гражданам.</w:t>
      </w:r>
    </w:p>
    <w:p w14:paraId="05D93539"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sidRPr="00987AAF">
        <w:rPr>
          <w:rFonts w:ascii="Times New Roman" w:eastAsia="Times New Roman" w:hAnsi="Times New Roman" w:cs="Times New Roman"/>
          <w:sz w:val="24"/>
          <w:szCs w:val="24"/>
          <w:lang w:eastAsia="ru-RU"/>
        </w:rPr>
        <w:t>Цель работы:</w:t>
      </w:r>
      <w:r w:rsidR="00C15E7B">
        <w:rPr>
          <w:rFonts w:ascii="Times New Roman" w:eastAsia="Times New Roman" w:hAnsi="Times New Roman" w:cs="Times New Roman"/>
          <w:sz w:val="24"/>
          <w:szCs w:val="24"/>
          <w:lang w:eastAsia="ru-RU"/>
        </w:rPr>
        <w:t xml:space="preserve"> изучить финансовую категорию «налоги», как основной источник доходов государства.</w:t>
      </w:r>
    </w:p>
    <w:p w14:paraId="78DB8519"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 работы:</w:t>
      </w:r>
    </w:p>
    <w:p w14:paraId="188E1588"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дать понятие «налог»;</w:t>
      </w:r>
    </w:p>
    <w:p w14:paraId="1DDCC937"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изучить историю налогообложения;</w:t>
      </w:r>
    </w:p>
    <w:p w14:paraId="3A200F68"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рассмотреть, зачем платить налоги в государстве;</w:t>
      </w:r>
    </w:p>
    <w:p w14:paraId="7AFBED1B"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изучить виды налогов;</w:t>
      </w:r>
    </w:p>
    <w:p w14:paraId="2DC42D54"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обозначить функции налогов;</w:t>
      </w:r>
    </w:p>
    <w:p w14:paraId="5A0BC78E" w14:textId="77777777" w:rsidR="00A02EF1" w:rsidRDefault="00A02EF1"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w:t>
      </w:r>
      <w:r w:rsidR="00C15E7B">
        <w:rPr>
          <w:rFonts w:ascii="Times New Roman" w:eastAsia="Times New Roman" w:hAnsi="Times New Roman" w:cs="Times New Roman"/>
          <w:sz w:val="24"/>
          <w:szCs w:val="24"/>
          <w:lang w:eastAsia="ru-RU"/>
        </w:rPr>
        <w:t>лить, на какие цели идут налоги;</w:t>
      </w:r>
    </w:p>
    <w:p w14:paraId="10F37CD6" w14:textId="77777777" w:rsidR="00C15E7B" w:rsidRDefault="00C15E7B" w:rsidP="00A02EF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проанализировать отношение студентов к налогообложению.</w:t>
      </w:r>
    </w:p>
    <w:p w14:paraId="6808E6F2" w14:textId="77777777" w:rsidR="00A02EF1" w:rsidRPr="00987AAF" w:rsidRDefault="00A02EF1" w:rsidP="00A02EF1">
      <w:pPr>
        <w:spacing w:after="0" w:line="360" w:lineRule="auto"/>
        <w:ind w:firstLine="709"/>
        <w:jc w:val="both"/>
        <w:rPr>
          <w:rFonts w:ascii="Times New Roman" w:eastAsia="Times New Roman" w:hAnsi="Times New Roman" w:cs="Times New Roman"/>
          <w:sz w:val="24"/>
          <w:szCs w:val="24"/>
          <w:lang w:eastAsia="ru-RU"/>
        </w:rPr>
      </w:pPr>
    </w:p>
    <w:p w14:paraId="3890BD83" w14:textId="77777777" w:rsidR="00D90ED3" w:rsidRDefault="00D90ED3" w:rsidP="003F29A5">
      <w:pPr>
        <w:jc w:val="center"/>
        <w:rPr>
          <w:rFonts w:ascii="Times New Roman" w:hAnsi="Times New Roman" w:cs="Times New Roman"/>
          <w:b/>
          <w:sz w:val="28"/>
          <w:szCs w:val="28"/>
        </w:rPr>
      </w:pPr>
    </w:p>
    <w:p w14:paraId="23C31E23" w14:textId="77777777" w:rsidR="00C15E7B" w:rsidRDefault="00C15E7B">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0F67EC80" w14:textId="77777777" w:rsidR="00EF6C1A" w:rsidRPr="00EF6C1A" w:rsidRDefault="00EF6C1A" w:rsidP="00EF6C1A">
      <w:pPr>
        <w:spacing w:after="160" w:line="259" w:lineRule="auto"/>
        <w:jc w:val="center"/>
        <w:rPr>
          <w:rFonts w:ascii="Times New Roman" w:eastAsia="Calibri" w:hAnsi="Times New Roman" w:cs="Times New Roman"/>
          <w:b/>
          <w:bCs/>
          <w:sz w:val="24"/>
          <w:szCs w:val="24"/>
        </w:rPr>
      </w:pPr>
      <w:r w:rsidRPr="00EF6C1A">
        <w:rPr>
          <w:rFonts w:ascii="Times New Roman" w:eastAsia="Calibri" w:hAnsi="Times New Roman" w:cs="Times New Roman"/>
          <w:b/>
          <w:bCs/>
          <w:sz w:val="24"/>
          <w:szCs w:val="24"/>
        </w:rPr>
        <w:lastRenderedPageBreak/>
        <w:t>Глава 1. Понятие и история появления налогов</w:t>
      </w:r>
    </w:p>
    <w:p w14:paraId="20E89E6D" w14:textId="77777777" w:rsidR="00A02EF1" w:rsidRPr="00A02EF1" w:rsidRDefault="00EF6C1A" w:rsidP="00EF6C1A">
      <w:pPr>
        <w:pStyle w:val="1"/>
        <w:spacing w:before="0" w:line="360" w:lineRule="auto"/>
        <w:jc w:val="center"/>
        <w:rPr>
          <w:rStyle w:val="a3"/>
          <w:rFonts w:ascii="Times New Roman" w:eastAsia="Times New Roman" w:hAnsi="Times New Roman" w:cs="Times New Roman"/>
          <w:i w:val="0"/>
          <w:iCs w:val="0"/>
          <w:color w:val="auto"/>
          <w:sz w:val="24"/>
          <w:szCs w:val="24"/>
          <w:lang w:eastAsia="ru-RU"/>
        </w:rPr>
      </w:pPr>
      <w:r>
        <w:rPr>
          <w:rStyle w:val="a3"/>
          <w:rFonts w:ascii="Times New Roman" w:eastAsia="Times New Roman" w:hAnsi="Times New Roman" w:cs="Times New Roman"/>
          <w:i w:val="0"/>
          <w:color w:val="auto"/>
          <w:sz w:val="24"/>
          <w:szCs w:val="24"/>
          <w:lang w:eastAsia="ru-RU"/>
        </w:rPr>
        <w:t xml:space="preserve">1.1. </w:t>
      </w:r>
      <w:r w:rsidR="00A02EF1" w:rsidRPr="00A02EF1">
        <w:rPr>
          <w:rStyle w:val="a3"/>
          <w:rFonts w:ascii="Times New Roman" w:eastAsia="Times New Roman" w:hAnsi="Times New Roman" w:cs="Times New Roman"/>
          <w:i w:val="0"/>
          <w:color w:val="auto"/>
          <w:sz w:val="24"/>
          <w:szCs w:val="24"/>
          <w:lang w:eastAsia="ru-RU"/>
        </w:rPr>
        <w:t>Что такое налог?</w:t>
      </w:r>
    </w:p>
    <w:p w14:paraId="171290B8" w14:textId="77777777" w:rsidR="00A02EF1" w:rsidRPr="00A02EF1" w:rsidRDefault="00A02EF1" w:rsidP="00A02EF1">
      <w:pPr>
        <w:spacing w:after="0" w:line="360" w:lineRule="auto"/>
        <w:ind w:firstLine="709"/>
        <w:jc w:val="both"/>
        <w:rPr>
          <w:rStyle w:val="a3"/>
          <w:rFonts w:ascii="Times New Roman" w:eastAsia="Times New Roman" w:hAnsi="Times New Roman" w:cs="Times New Roman"/>
          <w:i w:val="0"/>
          <w:iCs w:val="0"/>
          <w:sz w:val="24"/>
          <w:szCs w:val="24"/>
          <w:lang w:eastAsia="ru-RU"/>
        </w:rPr>
      </w:pPr>
      <w:r w:rsidRPr="00A02EF1">
        <w:rPr>
          <w:rStyle w:val="a3"/>
          <w:rFonts w:ascii="Times New Roman" w:eastAsia="Times New Roman" w:hAnsi="Times New Roman" w:cs="Times New Roman"/>
          <w:i w:val="0"/>
          <w:sz w:val="24"/>
          <w:szCs w:val="24"/>
          <w:lang w:eastAsia="ru-RU"/>
        </w:rPr>
        <w:t xml:space="preserve">    Налог - обязательный, индивидуально безвозмездный платёж, взимаемый с организаций и физических лиц в форме отчуждения принадлежащих им на праве собственности средств, в целях финансового обеспечения деятельности государства и муниципальных образований.</w:t>
      </w:r>
    </w:p>
    <w:p w14:paraId="3E46A382" w14:textId="77777777" w:rsidR="00A02EF1" w:rsidRPr="00A02EF1" w:rsidRDefault="00A02EF1" w:rsidP="00A02EF1">
      <w:pPr>
        <w:spacing w:after="0" w:line="360" w:lineRule="auto"/>
        <w:ind w:firstLine="709"/>
        <w:jc w:val="both"/>
        <w:rPr>
          <w:rStyle w:val="a3"/>
          <w:rFonts w:ascii="Times New Roman" w:eastAsia="Times New Roman" w:hAnsi="Times New Roman" w:cs="Times New Roman"/>
          <w:i w:val="0"/>
          <w:iCs w:val="0"/>
          <w:sz w:val="24"/>
          <w:szCs w:val="24"/>
          <w:lang w:eastAsia="ru-RU"/>
        </w:rPr>
      </w:pPr>
      <w:r w:rsidRPr="00A02EF1">
        <w:rPr>
          <w:rStyle w:val="a3"/>
          <w:rFonts w:ascii="Times New Roman" w:eastAsia="Times New Roman" w:hAnsi="Times New Roman" w:cs="Times New Roman"/>
          <w:i w:val="0"/>
          <w:sz w:val="24"/>
          <w:szCs w:val="24"/>
          <w:lang w:eastAsia="ru-RU"/>
        </w:rPr>
        <w:t>Налоги следует отличать от сборов (пошлин), взимание которых является условием совершения в отношении их плательщиков определённых действий.</w:t>
      </w:r>
    </w:p>
    <w:p w14:paraId="36FB82B3" w14:textId="77777777" w:rsidR="00A02EF1" w:rsidRPr="00A02EF1" w:rsidRDefault="00A02EF1" w:rsidP="00A02EF1">
      <w:pPr>
        <w:spacing w:after="0" w:line="360" w:lineRule="auto"/>
        <w:ind w:firstLine="709"/>
        <w:jc w:val="both"/>
        <w:rPr>
          <w:rStyle w:val="a3"/>
          <w:rFonts w:ascii="Times New Roman" w:eastAsia="Times New Roman" w:hAnsi="Times New Roman" w:cs="Times New Roman"/>
          <w:i w:val="0"/>
          <w:iCs w:val="0"/>
          <w:sz w:val="24"/>
          <w:szCs w:val="24"/>
          <w:lang w:eastAsia="ru-RU"/>
        </w:rPr>
      </w:pPr>
      <w:r w:rsidRPr="00A02EF1">
        <w:rPr>
          <w:rStyle w:val="a3"/>
          <w:rFonts w:ascii="Times New Roman" w:eastAsia="Times New Roman" w:hAnsi="Times New Roman" w:cs="Times New Roman"/>
          <w:i w:val="0"/>
          <w:sz w:val="24"/>
          <w:szCs w:val="24"/>
          <w:lang w:eastAsia="ru-RU"/>
        </w:rPr>
        <w:t>Взимание налогов регулируется налоговым законодательством. Совокупность установленных налогов, а также принципов, форм и методов их установления, изменения, отмены, взимания и контроля образуют налоговую систему государства.</w:t>
      </w:r>
    </w:p>
    <w:p w14:paraId="69D1EA03" w14:textId="77777777" w:rsidR="00A02EF1" w:rsidRPr="00A02EF1" w:rsidRDefault="00A02EF1" w:rsidP="00A02EF1">
      <w:pPr>
        <w:spacing w:after="0" w:line="360" w:lineRule="auto"/>
        <w:ind w:firstLine="709"/>
        <w:jc w:val="both"/>
        <w:rPr>
          <w:rStyle w:val="a3"/>
          <w:rFonts w:ascii="Times New Roman" w:eastAsia="Times New Roman" w:hAnsi="Times New Roman" w:cs="Times New Roman"/>
          <w:i w:val="0"/>
          <w:iCs w:val="0"/>
          <w:sz w:val="24"/>
          <w:szCs w:val="24"/>
          <w:lang w:eastAsia="ru-RU"/>
        </w:rPr>
      </w:pPr>
      <w:r w:rsidRPr="00A02EF1">
        <w:rPr>
          <w:rStyle w:val="a3"/>
          <w:rFonts w:ascii="Times New Roman" w:eastAsia="Times New Roman" w:hAnsi="Times New Roman" w:cs="Times New Roman"/>
          <w:i w:val="0"/>
          <w:sz w:val="24"/>
          <w:szCs w:val="24"/>
          <w:lang w:eastAsia="ru-RU"/>
        </w:rPr>
        <w:t>Под налогом понимается принудительное изъятие государственными налоговыми структурами денежных средств с физических и юридических лиц, необходимое для осуществления государством своих функций.</w:t>
      </w:r>
    </w:p>
    <w:p w14:paraId="350B5EE4" w14:textId="77777777" w:rsidR="00A22549" w:rsidRDefault="00A22549" w:rsidP="00A02EF1">
      <w:pPr>
        <w:pStyle w:val="1"/>
        <w:spacing w:before="0" w:line="360" w:lineRule="auto"/>
        <w:ind w:firstLine="709"/>
        <w:jc w:val="center"/>
        <w:rPr>
          <w:rStyle w:val="a3"/>
          <w:rFonts w:ascii="Times New Roman" w:eastAsia="Times New Roman" w:hAnsi="Times New Roman" w:cs="Times New Roman"/>
          <w:i w:val="0"/>
          <w:color w:val="auto"/>
          <w:sz w:val="24"/>
          <w:szCs w:val="24"/>
          <w:lang w:eastAsia="ru-RU"/>
        </w:rPr>
      </w:pPr>
    </w:p>
    <w:p w14:paraId="10441697" w14:textId="77777777" w:rsidR="00A02EF1" w:rsidRPr="00A02EF1" w:rsidRDefault="00EF6C1A" w:rsidP="00A02EF1">
      <w:pPr>
        <w:pStyle w:val="1"/>
        <w:spacing w:before="0" w:line="360" w:lineRule="auto"/>
        <w:ind w:firstLine="709"/>
        <w:jc w:val="center"/>
        <w:rPr>
          <w:rStyle w:val="a3"/>
          <w:rFonts w:ascii="Times New Roman" w:eastAsia="Times New Roman" w:hAnsi="Times New Roman" w:cs="Times New Roman"/>
          <w:i w:val="0"/>
          <w:iCs w:val="0"/>
          <w:color w:val="000000" w:themeColor="text1"/>
          <w:sz w:val="24"/>
          <w:szCs w:val="24"/>
          <w:lang w:eastAsia="ru-RU"/>
        </w:rPr>
      </w:pPr>
      <w:r>
        <w:rPr>
          <w:rStyle w:val="a3"/>
          <w:rFonts w:ascii="Times New Roman" w:eastAsia="Times New Roman" w:hAnsi="Times New Roman" w:cs="Times New Roman"/>
          <w:i w:val="0"/>
          <w:color w:val="auto"/>
          <w:sz w:val="24"/>
          <w:szCs w:val="24"/>
          <w:lang w:eastAsia="ru-RU"/>
        </w:rPr>
        <w:t>1.2.</w:t>
      </w:r>
      <w:r w:rsidR="00A02EF1" w:rsidRPr="00A02EF1">
        <w:rPr>
          <w:rStyle w:val="a3"/>
          <w:rFonts w:ascii="Times New Roman" w:eastAsia="Times New Roman" w:hAnsi="Times New Roman" w:cs="Times New Roman"/>
          <w:i w:val="0"/>
          <w:color w:val="auto"/>
          <w:sz w:val="24"/>
          <w:szCs w:val="24"/>
          <w:lang w:eastAsia="ru-RU"/>
        </w:rPr>
        <w:t xml:space="preserve"> </w:t>
      </w:r>
      <w:r w:rsidR="00A02EF1" w:rsidRPr="00A02EF1">
        <w:rPr>
          <w:rStyle w:val="a3"/>
          <w:rFonts w:ascii="Times New Roman" w:eastAsia="Times New Roman" w:hAnsi="Times New Roman" w:cs="Times New Roman"/>
          <w:i w:val="0"/>
          <w:color w:val="000000" w:themeColor="text1"/>
          <w:sz w:val="24"/>
          <w:szCs w:val="24"/>
          <w:lang w:eastAsia="ru-RU"/>
        </w:rPr>
        <w:t>История налогов</w:t>
      </w:r>
    </w:p>
    <w:p w14:paraId="1F235674" w14:textId="77777777" w:rsidR="00A02EF1" w:rsidRPr="00987AAF" w:rsidRDefault="00A02EF1" w:rsidP="00A02EF1">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Существование устойчивой системы налогов является признаком определённой ступени государственного развития. Такие системы появились не сразу. Первоначально государства обеспечивали содержание своего войска и государственного аппарата во многом из средств, получаемых в виде военных трофеев, контрибуций и дани с покорённых народов. В Римской империи система налогов была ужа достаточно развита и имела разнообразную базу. Римляне производили довольно сложные операции исчисления населения (</w:t>
      </w:r>
      <w:proofErr w:type="spellStart"/>
      <w:r w:rsidRPr="00987AAF">
        <w:rPr>
          <w:rFonts w:ascii="Times New Roman" w:hAnsi="Times New Roman" w:cs="Times New Roman"/>
          <w:sz w:val="24"/>
          <w:szCs w:val="24"/>
          <w:lang w:eastAsia="ru-RU"/>
        </w:rPr>
        <w:t>capitatio</w:t>
      </w:r>
      <w:proofErr w:type="spellEnd"/>
      <w:r w:rsidRPr="00987AAF">
        <w:rPr>
          <w:rFonts w:ascii="Times New Roman" w:hAnsi="Times New Roman" w:cs="Times New Roman"/>
          <w:sz w:val="24"/>
          <w:szCs w:val="24"/>
          <w:lang w:eastAsia="ru-RU"/>
        </w:rPr>
        <w:t>) для подушных налогов, оценки имущества (</w:t>
      </w:r>
      <w:proofErr w:type="spellStart"/>
      <w:r w:rsidRPr="00987AAF">
        <w:rPr>
          <w:rFonts w:ascii="Times New Roman" w:hAnsi="Times New Roman" w:cs="Times New Roman"/>
          <w:sz w:val="24"/>
          <w:szCs w:val="24"/>
          <w:lang w:eastAsia="ru-RU"/>
        </w:rPr>
        <w:t>jugatio</w:t>
      </w:r>
      <w:proofErr w:type="spellEnd"/>
      <w:r w:rsidRPr="00987AAF">
        <w:rPr>
          <w:rFonts w:ascii="Times New Roman" w:hAnsi="Times New Roman" w:cs="Times New Roman"/>
          <w:sz w:val="24"/>
          <w:szCs w:val="24"/>
          <w:lang w:eastAsia="ru-RU"/>
        </w:rPr>
        <w:t>) — для налогов поимущественных и подоходных.</w:t>
      </w:r>
    </w:p>
    <w:p w14:paraId="29B87171" w14:textId="77777777" w:rsidR="00A02EF1" w:rsidRPr="00987AAF" w:rsidRDefault="00A02EF1" w:rsidP="00A02EF1">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 xml:space="preserve">В средневековой Европе главными источниками доходов феодальных правителей были их земли (домены) и регалии. Это были не столько налоги (как часть государственного аппарата), сколько так называемые </w:t>
      </w:r>
      <w:proofErr w:type="spellStart"/>
      <w:r w:rsidRPr="00987AAF">
        <w:rPr>
          <w:rFonts w:ascii="Times New Roman" w:hAnsi="Times New Roman" w:cs="Times New Roman"/>
          <w:sz w:val="24"/>
          <w:szCs w:val="24"/>
          <w:lang w:eastAsia="ru-RU"/>
        </w:rPr>
        <w:t>частнохозяйственные</w:t>
      </w:r>
      <w:proofErr w:type="spellEnd"/>
      <w:r w:rsidRPr="00987AAF">
        <w:rPr>
          <w:rFonts w:ascii="Times New Roman" w:hAnsi="Times New Roman" w:cs="Times New Roman"/>
          <w:sz w:val="24"/>
          <w:szCs w:val="24"/>
          <w:lang w:eastAsia="ru-RU"/>
        </w:rPr>
        <w:t xml:space="preserve"> доходы, которые по своей сути ближе к коммерческой деятельности.</w:t>
      </w:r>
    </w:p>
    <w:p w14:paraId="23E4B29A" w14:textId="77777777" w:rsidR="00A02EF1" w:rsidRDefault="00A02EF1" w:rsidP="00A02EF1">
      <w:pPr>
        <w:spacing w:after="0" w:line="360" w:lineRule="auto"/>
        <w:ind w:firstLine="709"/>
        <w:jc w:val="both"/>
        <w:rPr>
          <w:rStyle w:val="a3"/>
          <w:rFonts w:ascii="Times New Roman" w:eastAsia="Times New Roman" w:hAnsi="Times New Roman" w:cs="Times New Roman"/>
          <w:i w:val="0"/>
          <w:sz w:val="24"/>
          <w:szCs w:val="24"/>
          <w:lang w:eastAsia="ru-RU"/>
        </w:rPr>
      </w:pPr>
      <w:r w:rsidRPr="00A02EF1">
        <w:rPr>
          <w:rStyle w:val="a3"/>
          <w:rFonts w:ascii="Times New Roman" w:eastAsia="Times New Roman" w:hAnsi="Times New Roman" w:cs="Times New Roman"/>
          <w:i w:val="0"/>
          <w:sz w:val="24"/>
          <w:szCs w:val="24"/>
          <w:lang w:eastAsia="ru-RU"/>
        </w:rPr>
        <w:t xml:space="preserve">    Собственно налоговая система начала развиваться в Европе главным образом с конца XV и начала XVI веков как следствие замены прежней натуральной системы хозяйства на денежную, с развитием внешней и внутренней торговли. Толчком к развитию налогов, послужила также потребность в содержании постоянных армий и сосредоточение военной власти в руках главы государства. Опора власти на регулярную армию позволило более решительно требовать уплаты налогов, идущих не только на содержание армии, но и на другие надобности правителей.</w:t>
      </w:r>
    </w:p>
    <w:p w14:paraId="17A47A6A" w14:textId="77777777" w:rsidR="00EF6C1A" w:rsidRPr="00EF6C1A" w:rsidRDefault="00EF6C1A" w:rsidP="00EF6C1A">
      <w:pPr>
        <w:pStyle w:val="2"/>
        <w:spacing w:before="0" w:line="360" w:lineRule="auto"/>
        <w:ind w:firstLine="709"/>
        <w:jc w:val="center"/>
        <w:rPr>
          <w:rStyle w:val="a3"/>
          <w:rFonts w:ascii="Times New Roman" w:eastAsia="Times New Roman" w:hAnsi="Times New Roman" w:cs="Times New Roman"/>
          <w:i w:val="0"/>
          <w:iCs w:val="0"/>
          <w:color w:val="auto"/>
          <w:sz w:val="24"/>
          <w:szCs w:val="24"/>
          <w:lang w:eastAsia="ru-RU"/>
        </w:rPr>
      </w:pPr>
      <w:r>
        <w:rPr>
          <w:rStyle w:val="a3"/>
          <w:rFonts w:ascii="Times New Roman" w:eastAsia="Times New Roman" w:hAnsi="Times New Roman" w:cs="Times New Roman"/>
          <w:i w:val="0"/>
          <w:color w:val="auto"/>
          <w:sz w:val="24"/>
          <w:szCs w:val="24"/>
          <w:lang w:eastAsia="ru-RU"/>
        </w:rPr>
        <w:lastRenderedPageBreak/>
        <w:t>1.3.</w:t>
      </w:r>
      <w:r w:rsidRPr="00EF6C1A">
        <w:rPr>
          <w:rStyle w:val="a3"/>
          <w:rFonts w:ascii="Times New Roman" w:eastAsia="Times New Roman" w:hAnsi="Times New Roman" w:cs="Times New Roman"/>
          <w:i w:val="0"/>
          <w:color w:val="auto"/>
          <w:sz w:val="24"/>
          <w:szCs w:val="24"/>
          <w:lang w:eastAsia="ru-RU"/>
        </w:rPr>
        <w:t>Зачем платить налоги?</w:t>
      </w:r>
    </w:p>
    <w:p w14:paraId="1BF8FE64"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В повседневной жизни мы часто слышим нелестные отзывы о наших дорогах, о нехватке детских садов, бассейнов и стадионов, об отсутствии современного оборудования в больницах. Но мы редко задумываемся о причинах такой ситуации, о том, что налоги - это плата за возможность жить в цивилизованном обществе.</w:t>
      </w:r>
    </w:p>
    <w:p w14:paraId="3A43F98D"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Каждый человек хочет жить в комфорте, иметь все, что ему захочется, но при этом невозможно ничего не отдавать взамен. И все должны понимать, что благосостояние всех и вся, должно быть на чем-то основано. Если для физического лица, это может быть добросовестный труд, интеллектуальный потенциал, для юридического лица - продуманная финансовая политика, наличие грамотных работников и прочее, то для государства, это, прежде всего, налоги. Поэтому каждому гражданину, живущему в государстве, важно понимать, насколько ответственно он должен подходить к налоговым выплатам. Не имея финансовой базы, государство не может обеспечить гражданам достаточных социальных гарантий, что в целом опять вводит нас в круг недоверия, потому что каждый гражданин хочет спросить: «Почему мое бесплатное медицинское обслуживание не такое квалифицированное, как в других странах?», «Почему мое проживание не так комфортно, как в других государствах?» и прочее, хотя ответ лежит на поверхности.</w:t>
      </w:r>
    </w:p>
    <w:p w14:paraId="5CC96B0A"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За все в этой жизни приходится платить, в особенности за комфорт, и удобства. При этом, никто не жалеет денег, чтобы купить себе дорогой автомобиль, но всем жалко денег, на оплату жилья, горячей и холодной воды и других вещей, которыми мы непосредственно пользуемся каждый день. И начинаем искать всяческие обходные пути, чтобы ничего не выплачивать государству. Интересно, почему так происходит? Ведь совершенно очевидно, что стремление помочь государству оборачивается стремлением помочь самому себе, потому что, как и в законе сохранения энергии, средства граждан лишь переходят в другую форму: деньги переходят в комфортные условия проживания, бесперебойную подачу электроэнергии и водоснабжения, в уровень образования, в комфортабельный общественный транспорт, широкие и безопасные современные автомобильные дороги без выбоин и ям, в освещение на наших улицах. Ведь все перечисленное - это лишь малая доля, которую расходует государство из своего бюджета, а формируют бюджет именно налоги. В любом государстве есть еще и «детские дома» с покинутыми детьми, есть «дома престарелых» с брошенными стариками, заботу о которых берет на себя государство.</w:t>
      </w:r>
    </w:p>
    <w:p w14:paraId="361C5026"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 xml:space="preserve">Кроме того, государству не нужно будет нанимать отдельных работников и платить им зарплату, чтобы в судебно-приказном порядке изыскивать различные задолженности. </w:t>
      </w:r>
      <w:r w:rsidRPr="00987AAF">
        <w:rPr>
          <w:rFonts w:ascii="Times New Roman" w:hAnsi="Times New Roman" w:cs="Times New Roman"/>
          <w:sz w:val="24"/>
          <w:szCs w:val="24"/>
          <w:lang w:eastAsia="ru-RU"/>
        </w:rPr>
        <w:lastRenderedPageBreak/>
        <w:t>Именно в связи с этими истребованиями и складывается негативное отношение населения к налоговым службам. налог рыночный выплата</w:t>
      </w:r>
    </w:p>
    <w:p w14:paraId="773BA2C2"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Мы живем в XXI веке. Все мы хотим, чтобы наши спортсмены побеждали на Олимпийских играх, чтобы наши ученые делали самые интересные открытия, чтобы в нашей стране не было «утечки мозгов», чтобы на рынках были самые передовые технологии по доступным ценам, чтобы медицинское обслуживание и страхование было самым квалифицированным, а наших детей учили самые лучшие учителя, чтобы наша армия была современной и боеспособной, чтобы у государства были средства на сохранение исторических и культурных памятников, чтобы «работали» экологические программы защиты окружающей среды. И при этом мы хотим, чтобы деньги на развитие всего этого давало государство, а с нас никто и ничего не брал. Но так не может быть, потому что налоги - это средства, которые государство получает от населения и тратит на мероприятия, выполняемые в интересах того же населения. Разве можно даже допустить мысль о том, что каждый бы сам себя охранял, учил, лечил, строил себе дорогу и сажал деревья и цветы для своего отдыха в парке, сам вывозил мусор?</w:t>
      </w:r>
    </w:p>
    <w:p w14:paraId="45DFEE54"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И если все поймут и примут на себя ответственность исправно выплачивать налоги государству, то государство возьмет на себя ответственность обеспечить полностью комфортное проживание своих граждан, и более не будет ненависти по отношению к финансовым службам, которые являются мостом между государством и гражданами.</w:t>
      </w:r>
    </w:p>
    <w:p w14:paraId="3AC6DE1D"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Хозяйство страны велико и расходов требует немалых: нужно обеспечивать обороноспособность, бороться с преступностью, строить новые школы, больницы, содержать музеи, библиотеки. Деньги нужны и для научно-исследовательских институтов, и для освоения космоса, и для охраны окружающей среды. Из государственного бюджета получают зарплату учителя и врачи, а также обеспечивается содержание пенсионеров и инвалидов. И это далеко не все статьи расходов, но все это показатель благополучия страны. А благополучие всего общества зависит от того, как власть осуществляет свои функции по управлению страной. Но чего стоит власть без средств?</w:t>
      </w:r>
    </w:p>
    <w:p w14:paraId="7A43D0F4" w14:textId="77777777" w:rsidR="00EF6C1A"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 xml:space="preserve">Если исправно платить налоги, не ради государства, а ради нас самих, чтобы в нами любимом государстве, нам жилось счастливо и комфортно, а налоги вернутся к нам светлыми и чистыми больничными палатами, просторными бассейнами и стадионами, современными театрами и тенистыми парками, удобными парковками, современными зоопарками и заповедниками и многим другим. </w:t>
      </w:r>
    </w:p>
    <w:p w14:paraId="16B4195A"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p>
    <w:p w14:paraId="163D5D27" w14:textId="77777777" w:rsidR="00A22549" w:rsidRDefault="00A22549">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4B2B5146" w14:textId="77777777" w:rsidR="00EF6C1A" w:rsidRPr="00EF6C1A" w:rsidRDefault="00EF6C1A" w:rsidP="00EF6C1A">
      <w:pPr>
        <w:spacing w:after="160" w:line="259" w:lineRule="auto"/>
        <w:jc w:val="center"/>
        <w:rPr>
          <w:rFonts w:ascii="Times New Roman" w:eastAsia="Calibri" w:hAnsi="Times New Roman" w:cs="Times New Roman"/>
          <w:b/>
          <w:bCs/>
          <w:sz w:val="24"/>
          <w:szCs w:val="24"/>
        </w:rPr>
      </w:pPr>
      <w:r w:rsidRPr="00EF6C1A">
        <w:rPr>
          <w:rFonts w:ascii="Times New Roman" w:eastAsia="Calibri" w:hAnsi="Times New Roman" w:cs="Times New Roman"/>
          <w:b/>
          <w:bCs/>
          <w:sz w:val="24"/>
          <w:szCs w:val="24"/>
        </w:rPr>
        <w:lastRenderedPageBreak/>
        <w:t>Глава 2. Виды и роль налогов</w:t>
      </w:r>
    </w:p>
    <w:p w14:paraId="57D9B56F" w14:textId="77777777" w:rsidR="00EF6C1A" w:rsidRPr="00987AAF" w:rsidRDefault="00EF6C1A" w:rsidP="00EF6C1A">
      <w:pPr>
        <w:pStyle w:val="1"/>
        <w:spacing w:before="0" w:line="360" w:lineRule="auto"/>
        <w:ind w:firstLine="709"/>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2.1.</w:t>
      </w:r>
      <w:r w:rsidRPr="00987AAF">
        <w:rPr>
          <w:rFonts w:ascii="Times New Roman" w:hAnsi="Times New Roman" w:cs="Times New Roman"/>
          <w:color w:val="auto"/>
          <w:sz w:val="24"/>
          <w:szCs w:val="24"/>
          <w:lang w:eastAsia="ru-RU"/>
        </w:rPr>
        <w:t>Виды налогов</w:t>
      </w:r>
    </w:p>
    <w:p w14:paraId="56123658"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Физические лица в России обязаны уплачивать налог на доходы физических лиц, транспортный налог, земельный налог, налог на имущество физических лиц. Кроме того, из начисленной заработной платы работника производятся обязательные отчисления в социальные страховые фонды – Пенсионный фонд России, Федеральный фонд обязательного медицинского страхования и Федеральный фонд социального страхования. Из этих взносов формируются пенсия, оплата больничных листов и социальные пособия. Помимо этого физические лица несут бремя уплаты косвенных налогов – налога на добавленную стоимость и акцизов на алкоголь, табак и нефтепродукты. По некоторым оценкам, физические лица фактически уплачивают до 70 % сумм косвенных налогов, поступающих в бюджет России.</w:t>
      </w:r>
    </w:p>
    <w:p w14:paraId="13BBB1B4"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Плательщиками налогов являются физические лица, получающие доходы от источников в Российской Федерации. Это могут быть граждане Российской Федерации, иностранные граждане и лица без гражданства.</w:t>
      </w:r>
    </w:p>
    <w:p w14:paraId="229CF0CD"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При этом в зависимости от времени пребывания на территории России налогоплательщик получает статус налогового резидента или нерезидента.</w:t>
      </w:r>
    </w:p>
    <w:p w14:paraId="79CEBAF7"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Налоговым резидентом признается физическое лицо, которое пребывает на территории России не менее 183 календарных дней подряд в течение 12 следующих подряд месяцев. Таким образом, статус налогового резидента может быть присвоен гражданам иностранного государства, а российский гражданин может не иметь статуса резидента.</w:t>
      </w:r>
    </w:p>
    <w:p w14:paraId="0AE79569"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Основная налоговая нагрузка на население связана с уплатой налога на доходы физических лиц (НДФЛ). Объектом налогообложения у физических лиц является совокупный доход, полученный за год. С 2000 года в России действует плоская шкала налогообложения доходов физических лиц: это значит, что ставка налога одинакова для всех и не зависит от размера дохода. В то же время российским законодательством установлены разные ставки НДФЛ для разных видов доходов физических лиц.</w:t>
      </w:r>
    </w:p>
    <w:p w14:paraId="715BA466"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Доходы физических лиц – налоговых резидентов – от трудовой деятельности облагаются НДФЛ по ставке 13 %. Выигрыши и призы в конкурсах, играх и других мероприятиях в целях рекламы товаров, работ и услуг облагаются НДФЛ по ставке 35 %. Также по ставке 35 % в некоторых случаях облагаются НДФЛ процентные доходы по вкладам в российских банках и доходы в виде материальной выгоды.</w:t>
      </w:r>
    </w:p>
    <w:p w14:paraId="63BED34A"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lastRenderedPageBreak/>
        <w:t>Нерезиденты платят НДФЛ по ставке 13 % с доходов от осуществления трудовой деятельности, 15 % – с доходов в виде дивидендов от долевого участия в деятельности российских организаций и по ставке 30 % со всех остальных видов доходов.</w:t>
      </w:r>
    </w:p>
    <w:p w14:paraId="2ABCB000"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«С точки зрения налогообложения НДФЛ между резидентами и нерезидентами есть существенная разница. Так, налоговые резиденты уплачивают НДФЛ с доходов, полученных как на территории Российской Федерации, так и за ее пределами. Нерезиденты уплачивают налог только с доходов, полученных от источников в Российской Федерации».</w:t>
      </w:r>
      <w:bookmarkStart w:id="0" w:name="sv8"/>
      <w:bookmarkEnd w:id="0"/>
    </w:p>
    <w:p w14:paraId="23B8BBFB" w14:textId="77777777" w:rsidR="00EF6C1A"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Физические лица обязаны предоставлять в налоговые органы отчет о своих доходах помимо заработной платы по трудовому договору. Для этого заполняется налоговая декларация.</w:t>
      </w:r>
    </w:p>
    <w:p w14:paraId="011046B5"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Налоги подразделяются на прямые (прямо взимаются с субъекта налогообложения) и косвенные (это налоги, которые не всегда поступают из тех источников, которые официально подлежат налогообложению, и могут перекладываться на других лиц: например, взимается косвенный налог с продавца, а оплачивает его покупатель).</w:t>
      </w:r>
    </w:p>
    <w:p w14:paraId="68753BE8"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К прямым налогам относятся:</w:t>
      </w:r>
    </w:p>
    <w:p w14:paraId="74882F49"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индивидуальный подоходный налог;</w:t>
      </w:r>
    </w:p>
    <w:p w14:paraId="278B006D"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с наследства, дарений;</w:t>
      </w:r>
    </w:p>
    <w:p w14:paraId="1A9C27A6"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прибыль корпораций;</w:t>
      </w:r>
    </w:p>
    <w:p w14:paraId="73A9BACE"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с фонда заработной платы и др.</w:t>
      </w:r>
    </w:p>
    <w:p w14:paraId="5170772E"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К косвенным налогам причисляют:</w:t>
      </w:r>
    </w:p>
    <w:p w14:paraId="629913C6"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таможенные пошлины;</w:t>
      </w:r>
    </w:p>
    <w:p w14:paraId="25987AA2"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акцизы (налоги, взимаемые путём включения их в цены некоторых товаров широкого потребления);</w:t>
      </w:r>
    </w:p>
    <w:p w14:paraId="65A55B50"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с продаж;</w:t>
      </w:r>
    </w:p>
    <w:p w14:paraId="13ACEA53" w14:textId="77777777" w:rsid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добавленную стоимость (НДС) и др.</w:t>
      </w:r>
    </w:p>
    <w:p w14:paraId="6BA638F5" w14:textId="77777777" w:rsidR="00CD6BAB" w:rsidRDefault="00CD6BAB" w:rsidP="00CD6BAB">
      <w:pPr>
        <w:spacing w:after="0" w:line="360" w:lineRule="auto"/>
        <w:ind w:firstLine="709"/>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14:anchorId="5A263A35" wp14:editId="0793F693">
            <wp:extent cx="2764465" cy="207452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5034" cy="2074947"/>
                    </a:xfrm>
                    <a:prstGeom prst="rect">
                      <a:avLst/>
                    </a:prstGeom>
                    <a:noFill/>
                  </pic:spPr>
                </pic:pic>
              </a:graphicData>
            </a:graphic>
          </wp:inline>
        </w:drawing>
      </w:r>
    </w:p>
    <w:p w14:paraId="62E401CB" w14:textId="77777777" w:rsidR="00CD6BAB" w:rsidRPr="00A22549" w:rsidRDefault="00CD6BAB" w:rsidP="00CD6BAB">
      <w:pPr>
        <w:spacing w:after="0" w:line="360" w:lineRule="auto"/>
        <w:ind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Рис. 1 Виды налогов</w:t>
      </w:r>
    </w:p>
    <w:p w14:paraId="6025AD13"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lastRenderedPageBreak/>
        <w:t>Существует классификация налогов по территориальному признаку (федеральные, региональные, местные), закреплённая в ст. 12 НК РФ.</w:t>
      </w:r>
    </w:p>
    <w:p w14:paraId="206D9410"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Федеральными налогами и сборами признаются налоги и сборы, установленные НК РФ и обязательные к уплате на всей территории Российской Федерации.</w:t>
      </w:r>
    </w:p>
    <w:p w14:paraId="26D5DB58"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К ним относятся:</w:t>
      </w:r>
    </w:p>
    <w:p w14:paraId="754C74EA"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НДС;</w:t>
      </w:r>
    </w:p>
    <w:p w14:paraId="112E2CD2"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акцизы;</w:t>
      </w:r>
    </w:p>
    <w:p w14:paraId="337A38D9"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НДФЛ;</w:t>
      </w:r>
    </w:p>
    <w:p w14:paraId="72E3BE63"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A22549" w:rsidRPr="00A22549">
        <w:rPr>
          <w:rFonts w:ascii="Times New Roman" w:hAnsi="Times New Roman" w:cs="Times New Roman"/>
          <w:sz w:val="24"/>
          <w:szCs w:val="24"/>
          <w:lang w:eastAsia="ru-RU"/>
        </w:rPr>
        <w:t>налог на прибыль организаций;</w:t>
      </w:r>
    </w:p>
    <w:p w14:paraId="260BC8D6"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добычу полезных ископаемых;</w:t>
      </w:r>
    </w:p>
    <w:p w14:paraId="2D2490BC"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водный налог;</w:t>
      </w:r>
    </w:p>
    <w:p w14:paraId="6ED151B6"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сборы за пользование объектами животного мира и за пользование объектами водных биологических ресурсов;</w:t>
      </w:r>
    </w:p>
    <w:p w14:paraId="6F38B604"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государственная пошлина и др.</w:t>
      </w:r>
    </w:p>
    <w:p w14:paraId="6DAB9DE1"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Региональными налогами признаются налоги, установленные НК РФ и законами субъектов Российской Федерации о налогах и обязательные к уплате на территориях соответствующих субъектов РФ.</w:t>
      </w:r>
    </w:p>
    <w:p w14:paraId="6BD4A644"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Региональными налогами признаются:</w:t>
      </w:r>
    </w:p>
    <w:p w14:paraId="57FB5D56"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имущество организаций;</w:t>
      </w:r>
    </w:p>
    <w:p w14:paraId="613895F7"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игорный бизнес;</w:t>
      </w:r>
    </w:p>
    <w:p w14:paraId="52DE09E2"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транспортный налог;</w:t>
      </w:r>
    </w:p>
    <w:p w14:paraId="2B2E052F"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недвижимость;</w:t>
      </w:r>
    </w:p>
    <w:p w14:paraId="1F89AD00"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с продаж и др.</w:t>
      </w:r>
    </w:p>
    <w:p w14:paraId="7FBE9311"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Местными налогами признаются налоги, установленные НК РФ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w:t>
      </w:r>
    </w:p>
    <w:p w14:paraId="4D1CEA9C" w14:textId="77777777" w:rsidR="00A22549" w:rsidRPr="00A22549"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Местными налогами являются:</w:t>
      </w:r>
    </w:p>
    <w:p w14:paraId="69615130"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земельный налог;</w:t>
      </w:r>
    </w:p>
    <w:p w14:paraId="55749B91"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имущество физических лиц;</w:t>
      </w:r>
    </w:p>
    <w:p w14:paraId="7580F08D"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торговый сбор;</w:t>
      </w:r>
    </w:p>
    <w:p w14:paraId="6E993A1F"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рекламу;</w:t>
      </w:r>
    </w:p>
    <w:p w14:paraId="07579C7E" w14:textId="77777777" w:rsidR="00A22549" w:rsidRPr="00A22549" w:rsidRDefault="00CD6BAB" w:rsidP="00CD6BAB">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22549" w:rsidRPr="00A22549">
        <w:rPr>
          <w:rFonts w:ascii="Times New Roman" w:hAnsi="Times New Roman" w:cs="Times New Roman"/>
          <w:sz w:val="24"/>
          <w:szCs w:val="24"/>
          <w:lang w:eastAsia="ru-RU"/>
        </w:rPr>
        <w:t>налог на наследование, дарение и др.</w:t>
      </w:r>
    </w:p>
    <w:p w14:paraId="471B5089" w14:textId="77777777" w:rsidR="00A22549" w:rsidRPr="00987AAF" w:rsidRDefault="00A22549" w:rsidP="00CD6BAB">
      <w:pPr>
        <w:spacing w:after="0" w:line="360" w:lineRule="auto"/>
        <w:ind w:firstLine="709"/>
        <w:jc w:val="both"/>
        <w:rPr>
          <w:rFonts w:ascii="Times New Roman" w:hAnsi="Times New Roman" w:cs="Times New Roman"/>
          <w:sz w:val="24"/>
          <w:szCs w:val="24"/>
          <w:lang w:eastAsia="ru-RU"/>
        </w:rPr>
      </w:pPr>
      <w:r w:rsidRPr="00A22549">
        <w:rPr>
          <w:rFonts w:ascii="Times New Roman" w:hAnsi="Times New Roman" w:cs="Times New Roman"/>
          <w:sz w:val="24"/>
          <w:szCs w:val="24"/>
          <w:lang w:eastAsia="ru-RU"/>
        </w:rPr>
        <w:t xml:space="preserve">Вне зависимости от вида налоги распространяются на все группы и слои общества, так как платежи являются необходимым условием существования государства. Они </w:t>
      </w:r>
      <w:r w:rsidRPr="00A22549">
        <w:rPr>
          <w:rFonts w:ascii="Times New Roman" w:hAnsi="Times New Roman" w:cs="Times New Roman"/>
          <w:sz w:val="24"/>
          <w:szCs w:val="24"/>
          <w:lang w:eastAsia="ru-RU"/>
        </w:rPr>
        <w:lastRenderedPageBreak/>
        <w:t>используются для удовлетворения интересов и потребностей граждан, регулирования производства и потребления.</w:t>
      </w:r>
    </w:p>
    <w:p w14:paraId="7DED6B89" w14:textId="77777777" w:rsidR="00EF6C1A" w:rsidRDefault="00EF6C1A" w:rsidP="00EF6C1A">
      <w:pPr>
        <w:spacing w:after="0" w:line="360" w:lineRule="auto"/>
        <w:ind w:firstLine="709"/>
        <w:jc w:val="center"/>
        <w:rPr>
          <w:rFonts w:ascii="Times New Roman" w:hAnsi="Times New Roman" w:cs="Times New Roman"/>
          <w:sz w:val="24"/>
          <w:szCs w:val="24"/>
          <w:lang w:eastAsia="ru-RU"/>
        </w:rPr>
      </w:pPr>
    </w:p>
    <w:p w14:paraId="184369D2" w14:textId="77777777" w:rsidR="00EF6C1A" w:rsidRPr="00987AAF" w:rsidRDefault="00EF6C1A" w:rsidP="00EF6C1A">
      <w:pPr>
        <w:pStyle w:val="1"/>
        <w:spacing w:before="0" w:line="360" w:lineRule="auto"/>
        <w:ind w:firstLine="709"/>
        <w:jc w:val="center"/>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2.2</w:t>
      </w:r>
      <w:r w:rsidR="00A22549">
        <w:rPr>
          <w:rFonts w:ascii="Times New Roman" w:hAnsi="Times New Roman" w:cs="Times New Roman"/>
          <w:color w:val="auto"/>
          <w:sz w:val="24"/>
          <w:szCs w:val="24"/>
          <w:lang w:eastAsia="ru-RU"/>
        </w:rPr>
        <w:t xml:space="preserve"> </w:t>
      </w:r>
      <w:r w:rsidRPr="00987AAF">
        <w:rPr>
          <w:rFonts w:ascii="Times New Roman" w:hAnsi="Times New Roman" w:cs="Times New Roman"/>
          <w:color w:val="auto"/>
          <w:sz w:val="24"/>
          <w:szCs w:val="24"/>
          <w:lang w:eastAsia="ru-RU"/>
        </w:rPr>
        <w:t>Функции налогов</w:t>
      </w:r>
    </w:p>
    <w:p w14:paraId="6D3F6B49"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Функции налогов являются проявлением сущности налогов, способом выражения их свойств. Функции налогов показывают, каким образом реализуется их общественное назначение как инструмента распределения и перераспределения государственных доходов.</w:t>
      </w:r>
    </w:p>
    <w:p w14:paraId="3503D318" w14:textId="77777777" w:rsidR="00EF6C1A" w:rsidRPr="00987AAF" w:rsidRDefault="00A22549" w:rsidP="00EF6C1A">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Выделяют четыре основных функции</w:t>
      </w:r>
      <w:r w:rsidR="00EF6C1A" w:rsidRPr="00987AAF">
        <w:rPr>
          <w:rFonts w:ascii="Times New Roman" w:hAnsi="Times New Roman" w:cs="Times New Roman"/>
          <w:sz w:val="24"/>
          <w:szCs w:val="24"/>
          <w:lang w:eastAsia="ru-RU"/>
        </w:rPr>
        <w:t xml:space="preserve"> налогов: фискальная, распределительная, контрольная и регулирующая.</w:t>
      </w:r>
    </w:p>
    <w:p w14:paraId="6EC6180F"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Фискальная функция - собственно изъятие средств налогоплательщиков в бюджет. Данная функция - суть основная функция налогообложения. Именно посредством фиска налоги выполняют свое предназначение по формированию государственного бюджета для выполнения общегосударственных и целевых государственных программ. Посредством фискальной функции реализуется главное общественное назначение налогов - формирование финансовых ресурсов государства, аккумулируемых в бюджетной системе и внебюджетных фондах и необходимых для оборонных, социальных, природоохранных и других функций (содержание государственного аппарата, учреждения культуры: библиотеки, архивы, а также фундаментальная наука, театры, музеи и многие учебные заведения).</w:t>
      </w:r>
    </w:p>
    <w:p w14:paraId="4095D735"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Фискальное значение налогов заключается в том, что налоги согласно данной функции дают реальную возможность перераспределения части стоимости национального дохода в пользу наименее обеспеченных слоев общества.</w:t>
      </w:r>
    </w:p>
    <w:p w14:paraId="4F6DEB7D"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Распределительная функция налогов выражает их сущность как особого централизованного инструмента распределительных отношений. Она иначе называется социальной, поскольку стоит в перераспределении общественных доходов между различными категориям граждан: от состоятельным к неимущим, что обеспечивает гарантию социальной стабильности общества. Социальные функции выполняют, в частности, акцизы, устанавливаемые на отдельные виды товаров. Ту же цель преследует механизм прогрессивного налогообложения, связанный с возрастанием налоговых ставок по мере роста величины доходов плательщика.</w:t>
      </w:r>
    </w:p>
    <w:p w14:paraId="46EFEF14"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 xml:space="preserve">Изначально распределительная функция налогов носила фискальный характер: наполнить государственную казну для содержания армии, управленческого аппарата, социальной сферы. Но с тех пор, как государство посчитало необходимым активно </w:t>
      </w:r>
      <w:r w:rsidRPr="00987AAF">
        <w:rPr>
          <w:rFonts w:ascii="Times New Roman" w:hAnsi="Times New Roman" w:cs="Times New Roman"/>
          <w:sz w:val="24"/>
          <w:szCs w:val="24"/>
          <w:lang w:eastAsia="ru-RU"/>
        </w:rPr>
        <w:lastRenderedPageBreak/>
        <w:t>участвовать в организации хозяйственной жизни страны, у него появилась регулирующие функции, которые осуществлялись через налоговый механизм.</w:t>
      </w:r>
    </w:p>
    <w:p w14:paraId="7DB3B5D8"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В налоговом регулировании доходов населения появились стимулирующие и сдерживающие (</w:t>
      </w:r>
      <w:proofErr w:type="spellStart"/>
      <w:r w:rsidRPr="00987AAF">
        <w:rPr>
          <w:rFonts w:ascii="Times New Roman" w:hAnsi="Times New Roman" w:cs="Times New Roman"/>
          <w:sz w:val="24"/>
          <w:szCs w:val="24"/>
          <w:lang w:eastAsia="ru-RU"/>
        </w:rPr>
        <w:t>дестимулирующие</w:t>
      </w:r>
      <w:proofErr w:type="spellEnd"/>
      <w:r w:rsidRPr="00987AAF">
        <w:rPr>
          <w:rFonts w:ascii="Times New Roman" w:hAnsi="Times New Roman" w:cs="Times New Roman"/>
          <w:sz w:val="24"/>
          <w:szCs w:val="24"/>
          <w:lang w:eastAsia="ru-RU"/>
        </w:rPr>
        <w:t>) подфункции. Но большинство налогов, взимаемых сейчас в Российской Федерации, имеют лишь фискальное предназначение, и только по некоторым просматривается регулирующая функция.</w:t>
      </w:r>
    </w:p>
    <w:p w14:paraId="725408AA"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Регулирующая функция налогов стала осуществляться с тех пор, как государство стало активно участвовать в организации хозяйственной жизни страны. Она означает, что налоги как активный участник перераспределительных процессов оказывает серьезное влияние на воспроизводство, стимулируя или сдерживая его темпы, усиливая или ослабляя накопления капитала, расширяя или уменьшая платежеспособный спрос населения.</w:t>
      </w:r>
    </w:p>
    <w:p w14:paraId="1CDD62DD"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Данная функция неотделима от фискальной и находится с ней в тесной взаимосвязи. Расширение налогового метода в мобилизации для государства национального дохода вызывает постоянное соприкосновение налогов с участниками процесса производства, что обеспечивает ему реальные возможности влиять на экономику страны, на все стадии производства.</w:t>
      </w:r>
    </w:p>
    <w:p w14:paraId="74266A8F"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Налоговое регулирование выполняет три подфункции:</w:t>
      </w:r>
    </w:p>
    <w:p w14:paraId="00D2EB96"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 xml:space="preserve">Стимулирующая подфункция направлена на развитие определенных социально - экономических процессов; реализуется через систему льгот, исключений, преференций (предпочтений), увязываемых с </w:t>
      </w:r>
      <w:proofErr w:type="spellStart"/>
      <w:r w:rsidRPr="00987AAF">
        <w:rPr>
          <w:rFonts w:ascii="Times New Roman" w:hAnsi="Times New Roman" w:cs="Times New Roman"/>
          <w:sz w:val="24"/>
          <w:szCs w:val="24"/>
          <w:lang w:eastAsia="ru-RU"/>
        </w:rPr>
        <w:t>льготообразующими</w:t>
      </w:r>
      <w:proofErr w:type="spellEnd"/>
      <w:r w:rsidRPr="00987AAF">
        <w:rPr>
          <w:rFonts w:ascii="Times New Roman" w:hAnsi="Times New Roman" w:cs="Times New Roman"/>
          <w:sz w:val="24"/>
          <w:szCs w:val="24"/>
          <w:lang w:eastAsia="ru-RU"/>
        </w:rPr>
        <w:t xml:space="preserve"> признаками объекта обложения, уменьшение налогооблагаемой базы, понижение налоговой ставки, предоставление отсрочки по уплате налогов. Предусмотрены следующие виды льгот: необлагаемый минимум объекта, освобождение от уплаты налогов отдельных лиц или категорий плательщиков, понижение налоговых ставок, целевые налоговые льготы, налоговые кредиты, инвестиционные налоговые кредиты;</w:t>
      </w:r>
    </w:p>
    <w:p w14:paraId="36A481E1"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proofErr w:type="spellStart"/>
      <w:r w:rsidRPr="00987AAF">
        <w:rPr>
          <w:rFonts w:ascii="Times New Roman" w:hAnsi="Times New Roman" w:cs="Times New Roman"/>
          <w:sz w:val="24"/>
          <w:szCs w:val="24"/>
          <w:lang w:eastAsia="ru-RU"/>
        </w:rPr>
        <w:t>Дестимулирующая</w:t>
      </w:r>
      <w:proofErr w:type="spellEnd"/>
      <w:r w:rsidRPr="00987AAF">
        <w:rPr>
          <w:rFonts w:ascii="Times New Roman" w:hAnsi="Times New Roman" w:cs="Times New Roman"/>
          <w:sz w:val="24"/>
          <w:szCs w:val="24"/>
          <w:lang w:eastAsia="ru-RU"/>
        </w:rPr>
        <w:t xml:space="preserve"> подфункция налогов посредством сознательно увеличенного налогового бремени препятствует развитию определенных социально - экономических процессов. Действие этой подфункции связано обычно с установлением повышенных ставок налогов.</w:t>
      </w:r>
    </w:p>
    <w:p w14:paraId="60176AE8" w14:textId="77777777" w:rsidR="00EF6C1A"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 xml:space="preserve">Следует помнить, что налоговые отношения, как и всякие другие экономические отношения, должны воспроизводится. Налоги должны взиматься всегда, поэтому, используя </w:t>
      </w:r>
      <w:proofErr w:type="spellStart"/>
      <w:r w:rsidRPr="00987AAF">
        <w:rPr>
          <w:rFonts w:ascii="Times New Roman" w:hAnsi="Times New Roman" w:cs="Times New Roman"/>
          <w:sz w:val="24"/>
          <w:szCs w:val="24"/>
          <w:lang w:eastAsia="ru-RU"/>
        </w:rPr>
        <w:t>дестимулирующую</w:t>
      </w:r>
      <w:proofErr w:type="spellEnd"/>
      <w:r w:rsidRPr="00987AAF">
        <w:rPr>
          <w:rFonts w:ascii="Times New Roman" w:hAnsi="Times New Roman" w:cs="Times New Roman"/>
          <w:sz w:val="24"/>
          <w:szCs w:val="24"/>
          <w:lang w:eastAsia="ru-RU"/>
        </w:rPr>
        <w:t xml:space="preserve"> подфункцию, нельзя допустить подрыва основы налогообложения, угнетения, а также ликвидации источника налога. В противном случае в дальнейшем</w:t>
      </w:r>
      <w:r>
        <w:rPr>
          <w:rFonts w:ascii="Times New Roman" w:hAnsi="Times New Roman" w:cs="Times New Roman"/>
          <w:sz w:val="24"/>
          <w:szCs w:val="24"/>
          <w:lang w:eastAsia="ru-RU"/>
        </w:rPr>
        <w:t xml:space="preserve"> налоги не из его будет взимать.</w:t>
      </w:r>
    </w:p>
    <w:p w14:paraId="7D6D273C"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lastRenderedPageBreak/>
        <w:t>Подфункция воспроизводственного назначения реализуется посредством платежей, например, за пользование природными ресурсами. Эти налоги имеют четкую отраслевую принадлежность и предназначены для привлечения средств, используемых в дальнейшем на воспроизводство (восстановление) эксплуатируемых ресурсов.</w:t>
      </w:r>
    </w:p>
    <w:p w14:paraId="5F872AA5"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Стимулирующее значение налогов заключается в том, что, изменяя объект обложения, уменьшая налогооблагаемые базы и понижая налоговые ставки. Государство удовлетворяет потребности для поступательного развития общества, социально - экономических процессов и отношений.</w:t>
      </w:r>
    </w:p>
    <w:p w14:paraId="5F7BF3E6"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Контрольная функция налогообложения означает, что государство посредством налогов контролирует финансово - хозяйственную деятельность юридических лиц и граждан. Одновременно осуществляется контроль за источником доходов и направлениями расходования средств. В конечном счете контрольная функция позволяет обеспечить минимум налоговых поступлений в бюджет, который достаточен для выполнения государством своих конституционных функций.</w:t>
      </w:r>
    </w:p>
    <w:p w14:paraId="3148B757"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Благодаря такой функции оценивается эффективность каждого налогового канала, выявляется необходимость внесения изменений в налоговую систему и бюджетную политику. Контрольная функция налогов - финансовых отношений проявляется лишь в условиях действия распределительной функции.</w:t>
      </w:r>
    </w:p>
    <w:p w14:paraId="4DAE56F3" w14:textId="77777777" w:rsidR="00EF6C1A" w:rsidRDefault="00EF6C1A" w:rsidP="00EF6C1A">
      <w:pPr>
        <w:pStyle w:val="1"/>
        <w:spacing w:before="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 xml:space="preserve">                          </w:t>
      </w:r>
    </w:p>
    <w:p w14:paraId="344A9A05" w14:textId="77777777" w:rsidR="00EF6C1A" w:rsidRPr="00987AAF" w:rsidRDefault="00EF6C1A" w:rsidP="00EF6C1A">
      <w:pPr>
        <w:pStyle w:val="1"/>
        <w:spacing w:before="0" w:line="360" w:lineRule="auto"/>
        <w:ind w:firstLine="709"/>
        <w:jc w:val="center"/>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2.3. </w:t>
      </w:r>
      <w:r w:rsidRPr="00987AAF">
        <w:rPr>
          <w:rFonts w:ascii="Times New Roman" w:hAnsi="Times New Roman" w:cs="Times New Roman"/>
          <w:color w:val="auto"/>
          <w:sz w:val="24"/>
          <w:szCs w:val="24"/>
          <w:lang w:eastAsia="ru-RU"/>
        </w:rPr>
        <w:t>Куда идут налоги?</w:t>
      </w:r>
    </w:p>
    <w:p w14:paraId="2D038151"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Каждый работающий россиянин хоть раз задавался вопросом, куда уходят 13% от его заработной платы? Ведь, по сути, мы получаем около 87%, а 13% работодатель ежемесячно перечисляет в виде налога в государственный бюджет.</w:t>
      </w:r>
      <w:r>
        <w:rPr>
          <w:rFonts w:ascii="Times New Roman" w:hAnsi="Times New Roman" w:cs="Times New Roman"/>
          <w:sz w:val="24"/>
          <w:szCs w:val="24"/>
          <w:lang w:eastAsia="ru-RU"/>
        </w:rPr>
        <w:t xml:space="preserve"> </w:t>
      </w:r>
      <w:r w:rsidRPr="00987AAF">
        <w:rPr>
          <w:rFonts w:ascii="Times New Roman" w:hAnsi="Times New Roman" w:cs="Times New Roman"/>
          <w:sz w:val="24"/>
          <w:szCs w:val="24"/>
          <w:lang w:eastAsia="ru-RU"/>
        </w:rPr>
        <w:t xml:space="preserve">Налоги с зарплаты и других доходов относятся к федеральным, но поступают в региональный и местный бюджет. Все поступления от НДФЛ распределяются следующим образом: в региональный бюджет поступает 85%, а в местный бюджет – 15%. Например, налоги с доходов москвичей в размере 85% уходят в столичный бюджет, а 15% – в районы города. Обычно налоговые отчисления уходят на транспортную отрасль, ремонт дорог, модернизацию системы здравоохранения, ремонт образовательных учреждений, возведение новых спортивных объектов, муниципальные расходы, заработную плату сотрудников силовых ведомств и материнский капитал. В каждом регионе есть свои особенности распределения бюджета. Часть поступлений уходит на различные льготы, в том числе налоговые вычеты. При лечении, покупке и продаже жилья, инвестировании, обучении и благотворительности налогоплательщик может вернуть часть своих расходов в виде налогового вычета. Отметим, что с помощью налогового вычета налогоплательщик может </w:t>
      </w:r>
      <w:r w:rsidRPr="00987AAF">
        <w:rPr>
          <w:rFonts w:ascii="Times New Roman" w:hAnsi="Times New Roman" w:cs="Times New Roman"/>
          <w:sz w:val="24"/>
          <w:szCs w:val="24"/>
          <w:lang w:eastAsia="ru-RU"/>
        </w:rPr>
        <w:lastRenderedPageBreak/>
        <w:t>уменьшить налоговую базу для снижения отчислений или получить денежную сумму в размере уплаченного НДФЛ обратно. Подытожим: 13% от заработной платы и других доходов уходят в региональный и местные бюджеты, где власти распределяют их на удовлетворение нужд региона и муниципалитета.</w:t>
      </w:r>
    </w:p>
    <w:p w14:paraId="7A84CF8C"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Куда уходят налоги индивидуальных предпринимателей?</w:t>
      </w:r>
    </w:p>
    <w:p w14:paraId="541B26DE"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При основном режиме налогообложения предприниматели платят НДФЛ за себя и сотрудников в 13% – с дохода до пяти млн рублей, 15% – с дохода свыше пяти млн рублей. Предприниматели также оплачивают налог на добавочную стоимость в размере до 20%. Уплачиваются также страховые взносы – за себя и за сотрудников. При упрощенной системе налогообложения предприниматели уплачивают налог в шесть процентов с доходов или 15% от разницы между доходами и расходами. В случае убытков ИП уплачивает один процент от доходов. На УСН предприниматель уплачивает страховые взносы и НДФЛ за своих сотрудников.</w:t>
      </w:r>
    </w:p>
    <w:p w14:paraId="30AEF9FA"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На что идут налоги самозанятых?</w:t>
      </w:r>
    </w:p>
    <w:p w14:paraId="43B8B1CE"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Самозанятые граждане уплачивают налог на профессиональный доход в размере четырех процентов при работе с физическими лицами и шести процентов при работе с юридическими лицами. Страховые взносы самозанятый перечислять не обязан, но может сделать это по своему желанию. Налог на профессиональный доход поступает в региональный бюджет по месту осуществления деятельности самозанятым. Регионы распределяют такую налоговую базу по своему усмотрению. Часть уплаченных средств по решению региона может быть направлена в муниципалитеты.</w:t>
      </w:r>
    </w:p>
    <w:p w14:paraId="1F89F857" w14:textId="77777777" w:rsidR="00EF6C1A" w:rsidRPr="00987AAF" w:rsidRDefault="00EF6C1A" w:rsidP="00EF6C1A">
      <w:pPr>
        <w:spacing w:after="0" w:line="360" w:lineRule="auto"/>
        <w:ind w:firstLine="709"/>
        <w:jc w:val="both"/>
        <w:rPr>
          <w:rFonts w:ascii="Times New Roman" w:hAnsi="Times New Roman" w:cs="Times New Roman"/>
          <w:sz w:val="24"/>
          <w:szCs w:val="24"/>
          <w:lang w:eastAsia="ru-RU"/>
        </w:rPr>
      </w:pPr>
    </w:p>
    <w:p w14:paraId="0B08E68B" w14:textId="77777777" w:rsidR="00CD6BAB" w:rsidRDefault="00CD6BAB">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6F811A2A" w14:textId="77777777" w:rsidR="00EF6C1A" w:rsidRDefault="00EF6C1A" w:rsidP="00EF6C1A">
      <w:pPr>
        <w:spacing w:after="160" w:line="259" w:lineRule="auto"/>
        <w:jc w:val="center"/>
        <w:rPr>
          <w:rFonts w:ascii="Times New Roman" w:eastAsia="Calibri" w:hAnsi="Times New Roman" w:cs="Times New Roman"/>
          <w:b/>
          <w:bCs/>
          <w:sz w:val="24"/>
          <w:szCs w:val="24"/>
        </w:rPr>
      </w:pPr>
      <w:r w:rsidRPr="00EF6C1A">
        <w:rPr>
          <w:rFonts w:ascii="Times New Roman" w:eastAsia="Calibri" w:hAnsi="Times New Roman" w:cs="Times New Roman"/>
          <w:b/>
          <w:bCs/>
          <w:sz w:val="24"/>
          <w:szCs w:val="24"/>
        </w:rPr>
        <w:lastRenderedPageBreak/>
        <w:t xml:space="preserve">Глава 3. Анкетирование студентов </w:t>
      </w:r>
      <w:r w:rsidR="00CD6BAB">
        <w:rPr>
          <w:rFonts w:ascii="Times New Roman" w:eastAsia="Calibri" w:hAnsi="Times New Roman" w:cs="Times New Roman"/>
          <w:b/>
          <w:bCs/>
          <w:sz w:val="24"/>
          <w:szCs w:val="24"/>
        </w:rPr>
        <w:t xml:space="preserve">ГАПОУ МО «ПЭК» </w:t>
      </w:r>
      <w:r w:rsidRPr="00EF6C1A">
        <w:rPr>
          <w:rFonts w:ascii="Times New Roman" w:eastAsia="Calibri" w:hAnsi="Times New Roman" w:cs="Times New Roman"/>
          <w:b/>
          <w:bCs/>
          <w:sz w:val="24"/>
          <w:szCs w:val="24"/>
        </w:rPr>
        <w:t>по вопросу налогообложения</w:t>
      </w:r>
    </w:p>
    <w:p w14:paraId="46D5BBE3" w14:textId="77777777" w:rsidR="003A7D4D" w:rsidRDefault="003A7D4D" w:rsidP="003A7D4D">
      <w:pPr>
        <w:spacing w:after="0" w:line="360" w:lineRule="auto"/>
        <w:ind w:firstLine="709"/>
        <w:jc w:val="both"/>
        <w:rPr>
          <w:rFonts w:ascii="Times New Roman" w:hAnsi="Times New Roman" w:cs="Times New Roman"/>
          <w:sz w:val="24"/>
          <w:szCs w:val="24"/>
        </w:rPr>
      </w:pPr>
      <w:r w:rsidRPr="008E3594">
        <w:rPr>
          <w:rFonts w:ascii="Times New Roman" w:hAnsi="Times New Roman" w:cs="Times New Roman"/>
          <w:sz w:val="24"/>
          <w:szCs w:val="24"/>
        </w:rPr>
        <w:t xml:space="preserve">Чтобы  узнать </w:t>
      </w:r>
      <w:r>
        <w:rPr>
          <w:rFonts w:ascii="Times New Roman" w:hAnsi="Times New Roman" w:cs="Times New Roman"/>
          <w:sz w:val="24"/>
          <w:szCs w:val="24"/>
        </w:rPr>
        <w:t xml:space="preserve">отношение студентов ГАПОУ МО «ПЭК» к налогам и налогообложению, </w:t>
      </w:r>
      <w:r w:rsidRPr="008E3594">
        <w:rPr>
          <w:rFonts w:ascii="Times New Roman" w:hAnsi="Times New Roman" w:cs="Times New Roman"/>
          <w:sz w:val="24"/>
          <w:szCs w:val="24"/>
        </w:rPr>
        <w:t xml:space="preserve">я провела небольшой опрос </w:t>
      </w:r>
      <w:r>
        <w:rPr>
          <w:rFonts w:ascii="Times New Roman" w:hAnsi="Times New Roman" w:cs="Times New Roman"/>
          <w:sz w:val="24"/>
          <w:szCs w:val="24"/>
        </w:rPr>
        <w:t xml:space="preserve">в виде анкеты (50 копий) </w:t>
      </w:r>
      <w:r w:rsidRPr="008E3594">
        <w:rPr>
          <w:rFonts w:ascii="Times New Roman" w:hAnsi="Times New Roman" w:cs="Times New Roman"/>
          <w:sz w:val="24"/>
          <w:szCs w:val="24"/>
        </w:rPr>
        <w:t xml:space="preserve">среди </w:t>
      </w:r>
      <w:r>
        <w:rPr>
          <w:rFonts w:ascii="Times New Roman" w:hAnsi="Times New Roman" w:cs="Times New Roman"/>
          <w:sz w:val="24"/>
          <w:szCs w:val="24"/>
        </w:rPr>
        <w:t>студентов колледжа.</w:t>
      </w:r>
      <w:r w:rsidR="00577EE8">
        <w:rPr>
          <w:rFonts w:ascii="Times New Roman" w:hAnsi="Times New Roman" w:cs="Times New Roman"/>
          <w:sz w:val="24"/>
          <w:szCs w:val="24"/>
        </w:rPr>
        <w:t xml:space="preserve"> Студентам было задано 5 вопросов.</w:t>
      </w:r>
    </w:p>
    <w:p w14:paraId="1095CC68" w14:textId="77777777" w:rsidR="002609DB" w:rsidRPr="00113A3D" w:rsidRDefault="00113A3D" w:rsidP="00113A3D">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2609DB" w:rsidRPr="00113A3D">
        <w:rPr>
          <w:rFonts w:ascii="Times New Roman" w:eastAsia="Calibri" w:hAnsi="Times New Roman" w:cs="Times New Roman"/>
          <w:bCs/>
          <w:sz w:val="24"/>
          <w:szCs w:val="24"/>
        </w:rPr>
        <w:t>. Считаете ли Вы целесообразным платить налоги?</w:t>
      </w:r>
    </w:p>
    <w:p w14:paraId="5DCF7C8F"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а) да</w:t>
      </w:r>
    </w:p>
    <w:p w14:paraId="7BEA5E6D" w14:textId="46910E0F"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б) нет</w:t>
      </w:r>
    </w:p>
    <w:p w14:paraId="69356BB0" w14:textId="77777777" w:rsidR="002609DB"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в) затрудняюсь ответить</w:t>
      </w:r>
      <w:r w:rsidR="00577EE8">
        <w:rPr>
          <w:rFonts w:ascii="Times New Roman" w:eastAsia="Calibri" w:hAnsi="Times New Roman" w:cs="Times New Roman"/>
          <w:bCs/>
          <w:sz w:val="24"/>
          <w:szCs w:val="24"/>
        </w:rPr>
        <w:t>.</w:t>
      </w:r>
    </w:p>
    <w:p w14:paraId="417134F3" w14:textId="77777777" w:rsidR="00577EE8" w:rsidRDefault="00577EE8" w:rsidP="00577EE8">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lang w:eastAsia="ru-RU"/>
        </w:rPr>
        <w:drawing>
          <wp:inline distT="0" distB="0" distL="0" distR="0" wp14:anchorId="5267076B" wp14:editId="55947F8B">
            <wp:extent cx="5071730" cy="2860158"/>
            <wp:effectExtent l="0" t="0" r="15240" b="165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092B57" w14:textId="77777777" w:rsidR="0045078E" w:rsidRDefault="0045078E" w:rsidP="00577EE8">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Р</w:t>
      </w:r>
      <w:r w:rsidR="006F1072">
        <w:rPr>
          <w:rFonts w:ascii="Times New Roman" w:eastAsia="Calibri" w:hAnsi="Times New Roman" w:cs="Times New Roman"/>
          <w:bCs/>
          <w:sz w:val="24"/>
          <w:szCs w:val="24"/>
        </w:rPr>
        <w:t>ис. 2</w:t>
      </w:r>
      <w:r w:rsidRPr="00113A3D">
        <w:rPr>
          <w:rFonts w:ascii="Times New Roman" w:eastAsia="Calibri" w:hAnsi="Times New Roman" w:cs="Times New Roman"/>
          <w:bCs/>
          <w:sz w:val="24"/>
          <w:szCs w:val="24"/>
        </w:rPr>
        <w:t xml:space="preserve"> Считаете ли Вы целесообразным платить налоги?</w:t>
      </w:r>
    </w:p>
    <w:p w14:paraId="0DD07303" w14:textId="77777777" w:rsidR="00577EE8" w:rsidRPr="00113A3D" w:rsidRDefault="00577EE8" w:rsidP="00113A3D">
      <w:pPr>
        <w:spacing w:after="160" w:line="259" w:lineRule="auto"/>
        <w:rPr>
          <w:rFonts w:ascii="Times New Roman" w:eastAsia="Calibri" w:hAnsi="Times New Roman" w:cs="Times New Roman"/>
          <w:bCs/>
          <w:sz w:val="24"/>
          <w:szCs w:val="24"/>
        </w:rPr>
      </w:pPr>
    </w:p>
    <w:p w14:paraId="10D8FBBB" w14:textId="77777777" w:rsidR="002609DB" w:rsidRPr="00113A3D" w:rsidRDefault="00113A3D" w:rsidP="00113A3D">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2609DB" w:rsidRPr="00113A3D">
        <w:rPr>
          <w:rFonts w:ascii="Times New Roman" w:eastAsia="Calibri" w:hAnsi="Times New Roman" w:cs="Times New Roman"/>
          <w:bCs/>
          <w:sz w:val="24"/>
          <w:szCs w:val="24"/>
        </w:rPr>
        <w:t>. Зачем люди платят налоги?</w:t>
      </w:r>
    </w:p>
    <w:p w14:paraId="6F3DECE7"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а) потому что это - обязанность каждого гражданина</w:t>
      </w:r>
    </w:p>
    <w:p w14:paraId="35B64E0F"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б) потому что за их неуплату могут привлечь к юридической ответственности</w:t>
      </w:r>
    </w:p>
    <w:p w14:paraId="2DDD5DE8"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в) для того, чтобы политическая система была в состоянии более точно отражать предпочтения людей</w:t>
      </w:r>
    </w:p>
    <w:p w14:paraId="2068598F" w14:textId="77777777" w:rsidR="002609DB"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г) так как за счёт налоговых поступлений финансируется благоустройство города</w:t>
      </w:r>
      <w:r w:rsidR="00577EE8">
        <w:rPr>
          <w:rFonts w:ascii="Times New Roman" w:eastAsia="Calibri" w:hAnsi="Times New Roman" w:cs="Times New Roman"/>
          <w:bCs/>
          <w:sz w:val="24"/>
          <w:szCs w:val="24"/>
        </w:rPr>
        <w:t>.</w:t>
      </w:r>
    </w:p>
    <w:p w14:paraId="5E409957" w14:textId="77777777" w:rsidR="00577EE8" w:rsidRDefault="00577EE8" w:rsidP="0045078E">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lang w:eastAsia="ru-RU"/>
        </w:rPr>
        <w:lastRenderedPageBreak/>
        <w:drawing>
          <wp:inline distT="0" distB="0" distL="0" distR="0" wp14:anchorId="3CEDD203" wp14:editId="0A9E80C1">
            <wp:extent cx="5454503" cy="3572539"/>
            <wp:effectExtent l="0" t="0" r="13335" b="279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478900" w14:textId="77777777" w:rsidR="0045078E" w:rsidRPr="00113A3D" w:rsidRDefault="0045078E" w:rsidP="0045078E">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Рис.3 </w:t>
      </w:r>
      <w:r w:rsidRPr="00113A3D">
        <w:rPr>
          <w:rFonts w:ascii="Times New Roman" w:eastAsia="Calibri" w:hAnsi="Times New Roman" w:cs="Times New Roman"/>
          <w:bCs/>
          <w:sz w:val="24"/>
          <w:szCs w:val="24"/>
        </w:rPr>
        <w:t>Зачем люди платят налоги?</w:t>
      </w:r>
    </w:p>
    <w:p w14:paraId="265FC282" w14:textId="77777777" w:rsidR="0045078E" w:rsidRPr="00113A3D" w:rsidRDefault="0045078E" w:rsidP="0045078E">
      <w:pPr>
        <w:spacing w:after="160" w:line="259" w:lineRule="auto"/>
        <w:jc w:val="center"/>
        <w:rPr>
          <w:rFonts w:ascii="Times New Roman" w:eastAsia="Calibri" w:hAnsi="Times New Roman" w:cs="Times New Roman"/>
          <w:bCs/>
          <w:sz w:val="24"/>
          <w:szCs w:val="24"/>
        </w:rPr>
      </w:pPr>
    </w:p>
    <w:p w14:paraId="42B5B24B" w14:textId="77777777" w:rsidR="002609DB" w:rsidRPr="00113A3D" w:rsidRDefault="003A7D4D" w:rsidP="006F1072">
      <w:pPr>
        <w:tabs>
          <w:tab w:val="right" w:pos="9355"/>
        </w:tabs>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2609DB" w:rsidRPr="00113A3D">
        <w:rPr>
          <w:rFonts w:ascii="Times New Roman" w:eastAsia="Calibri" w:hAnsi="Times New Roman" w:cs="Times New Roman"/>
          <w:bCs/>
          <w:sz w:val="24"/>
          <w:szCs w:val="24"/>
        </w:rPr>
        <w:t>.Из каких источников Вы узнаёте об изменениях в налоговом законодательстве?</w:t>
      </w:r>
      <w:r w:rsidR="006F1072">
        <w:rPr>
          <w:rFonts w:ascii="Times New Roman" w:eastAsia="Calibri" w:hAnsi="Times New Roman" w:cs="Times New Roman"/>
          <w:bCs/>
          <w:sz w:val="24"/>
          <w:szCs w:val="24"/>
        </w:rPr>
        <w:tab/>
      </w:r>
    </w:p>
    <w:p w14:paraId="4F85C282"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a) из средств массовой информации</w:t>
      </w:r>
    </w:p>
    <w:p w14:paraId="5983D835"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б) от родственников, друзей, знакомых</w:t>
      </w:r>
    </w:p>
    <w:p w14:paraId="320A4112" w14:textId="77777777" w:rsidR="002609DB" w:rsidRPr="0045078E" w:rsidRDefault="002609DB" w:rsidP="0045078E">
      <w:pPr>
        <w:tabs>
          <w:tab w:val="left" w:pos="3834"/>
        </w:tabs>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в) на официальном сайте</w:t>
      </w:r>
      <w:r w:rsidR="0045078E">
        <w:rPr>
          <w:rFonts w:ascii="Times New Roman" w:eastAsia="Calibri" w:hAnsi="Times New Roman" w:cs="Times New Roman"/>
          <w:bCs/>
          <w:sz w:val="24"/>
          <w:szCs w:val="24"/>
        </w:rPr>
        <w:t xml:space="preserve"> </w:t>
      </w:r>
      <w:proofErr w:type="spellStart"/>
      <w:r w:rsidR="0045078E">
        <w:rPr>
          <w:rFonts w:ascii="Times New Roman" w:eastAsia="Calibri" w:hAnsi="Times New Roman" w:cs="Times New Roman"/>
          <w:bCs/>
          <w:sz w:val="24"/>
          <w:szCs w:val="24"/>
          <w:lang w:val="en-US"/>
        </w:rPr>
        <w:t>nalog</w:t>
      </w:r>
      <w:proofErr w:type="spellEnd"/>
      <w:r w:rsidR="0045078E" w:rsidRPr="0045078E">
        <w:rPr>
          <w:rFonts w:ascii="Times New Roman" w:eastAsia="Calibri" w:hAnsi="Times New Roman" w:cs="Times New Roman"/>
          <w:bCs/>
          <w:sz w:val="24"/>
          <w:szCs w:val="24"/>
        </w:rPr>
        <w:t>.</w:t>
      </w:r>
      <w:proofErr w:type="spellStart"/>
      <w:r w:rsidR="0045078E">
        <w:rPr>
          <w:rFonts w:ascii="Times New Roman" w:eastAsia="Calibri" w:hAnsi="Times New Roman" w:cs="Times New Roman"/>
          <w:bCs/>
          <w:sz w:val="24"/>
          <w:szCs w:val="24"/>
          <w:lang w:val="en-US"/>
        </w:rPr>
        <w:t>ru</w:t>
      </w:r>
      <w:proofErr w:type="spellEnd"/>
      <w:r w:rsidR="0045078E" w:rsidRPr="000E1AAE">
        <w:rPr>
          <w:rFonts w:ascii="Times New Roman" w:eastAsia="Calibri" w:hAnsi="Times New Roman" w:cs="Times New Roman"/>
          <w:bCs/>
          <w:sz w:val="24"/>
          <w:szCs w:val="24"/>
        </w:rPr>
        <w:tab/>
      </w:r>
    </w:p>
    <w:p w14:paraId="4E6F24E2" w14:textId="77777777" w:rsidR="002609DB"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г) не интересуюсь</w:t>
      </w:r>
      <w:r w:rsidR="0045078E">
        <w:rPr>
          <w:rFonts w:ascii="Times New Roman" w:eastAsia="Calibri" w:hAnsi="Times New Roman" w:cs="Times New Roman"/>
          <w:bCs/>
          <w:sz w:val="24"/>
          <w:szCs w:val="24"/>
        </w:rPr>
        <w:t>.</w:t>
      </w:r>
    </w:p>
    <w:p w14:paraId="18E6C7AC" w14:textId="77777777" w:rsidR="0045078E" w:rsidRDefault="0045078E" w:rsidP="006F1072">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lang w:eastAsia="ru-RU"/>
        </w:rPr>
        <w:drawing>
          <wp:inline distT="0" distB="0" distL="0" distR="0" wp14:anchorId="7DBE2069" wp14:editId="01EE541C">
            <wp:extent cx="5209953" cy="3083442"/>
            <wp:effectExtent l="0" t="0" r="10160" b="222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86D598" w14:textId="77777777" w:rsidR="006F1072" w:rsidRDefault="006F1072" w:rsidP="006F1072">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Рис. 4 </w:t>
      </w:r>
      <w:r w:rsidRPr="00113A3D">
        <w:rPr>
          <w:rFonts w:ascii="Times New Roman" w:eastAsia="Calibri" w:hAnsi="Times New Roman" w:cs="Times New Roman"/>
          <w:bCs/>
          <w:sz w:val="24"/>
          <w:szCs w:val="24"/>
        </w:rPr>
        <w:t>Из каких источников Вы узнаёте об изменениях в налоговом законодательстве?</w:t>
      </w:r>
    </w:p>
    <w:p w14:paraId="17BD0655" w14:textId="77777777" w:rsidR="002609DB" w:rsidRPr="00113A3D" w:rsidRDefault="003A7D4D" w:rsidP="00113A3D">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4</w:t>
      </w:r>
      <w:r w:rsidR="002609DB" w:rsidRPr="00113A3D">
        <w:rPr>
          <w:rFonts w:ascii="Times New Roman" w:eastAsia="Calibri" w:hAnsi="Times New Roman" w:cs="Times New Roman"/>
          <w:bCs/>
          <w:sz w:val="24"/>
          <w:szCs w:val="24"/>
        </w:rPr>
        <w:t>. Как Вы считаете, на что тратятся средства налогоплательщиков?</w:t>
      </w:r>
    </w:p>
    <w:p w14:paraId="49A8A3C0"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a) на благоустройство города</w:t>
      </w:r>
    </w:p>
    <w:p w14:paraId="659ED16B" w14:textId="77777777" w:rsidR="002609DB" w:rsidRPr="00113A3D"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б) на удовлетворение потребностей населения</w:t>
      </w:r>
    </w:p>
    <w:p w14:paraId="18D4D974" w14:textId="77777777" w:rsidR="002609DB" w:rsidRDefault="002609DB" w:rsidP="00113A3D">
      <w:pPr>
        <w:spacing w:after="160" w:line="259" w:lineRule="auto"/>
        <w:rPr>
          <w:rFonts w:ascii="Times New Roman" w:eastAsia="Calibri" w:hAnsi="Times New Roman" w:cs="Times New Roman"/>
          <w:bCs/>
          <w:sz w:val="24"/>
          <w:szCs w:val="24"/>
        </w:rPr>
      </w:pPr>
      <w:r w:rsidRPr="00113A3D">
        <w:rPr>
          <w:rFonts w:ascii="Times New Roman" w:eastAsia="Calibri" w:hAnsi="Times New Roman" w:cs="Times New Roman"/>
          <w:bCs/>
          <w:sz w:val="24"/>
          <w:szCs w:val="24"/>
        </w:rPr>
        <w:t xml:space="preserve">в) </w:t>
      </w:r>
      <w:r w:rsidR="003A7D4D">
        <w:rPr>
          <w:rFonts w:ascii="Times New Roman" w:eastAsia="Calibri" w:hAnsi="Times New Roman" w:cs="Times New Roman"/>
          <w:bCs/>
          <w:sz w:val="24"/>
          <w:szCs w:val="24"/>
        </w:rPr>
        <w:t xml:space="preserve">не знаю, </w:t>
      </w:r>
      <w:r w:rsidRPr="00113A3D">
        <w:rPr>
          <w:rFonts w:ascii="Times New Roman" w:eastAsia="Calibri" w:hAnsi="Times New Roman" w:cs="Times New Roman"/>
          <w:bCs/>
          <w:sz w:val="24"/>
          <w:szCs w:val="24"/>
        </w:rPr>
        <w:t>изменений не наблюдаю</w:t>
      </w:r>
    </w:p>
    <w:p w14:paraId="38A6F9FA" w14:textId="77777777" w:rsidR="006F1072" w:rsidRDefault="006F1072" w:rsidP="006F1072">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lang w:eastAsia="ru-RU"/>
        </w:rPr>
        <w:drawing>
          <wp:inline distT="0" distB="0" distL="0" distR="0" wp14:anchorId="2F1D624E" wp14:editId="155123A8">
            <wp:extent cx="4667693" cy="2743200"/>
            <wp:effectExtent l="3810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D0C68E" w14:textId="77777777" w:rsidR="006F1072" w:rsidRPr="00113A3D" w:rsidRDefault="006F1072" w:rsidP="006F1072">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Рис. 5 </w:t>
      </w:r>
      <w:r w:rsidRPr="00113A3D">
        <w:rPr>
          <w:rFonts w:ascii="Times New Roman" w:eastAsia="Calibri" w:hAnsi="Times New Roman" w:cs="Times New Roman"/>
          <w:bCs/>
          <w:sz w:val="24"/>
          <w:szCs w:val="24"/>
        </w:rPr>
        <w:t>Как Вы считаете, на что тратятся средства налогоплательщиков?</w:t>
      </w:r>
    </w:p>
    <w:p w14:paraId="7C5E3483" w14:textId="77777777" w:rsidR="006F1072" w:rsidRDefault="006F1072" w:rsidP="006F1072">
      <w:pPr>
        <w:spacing w:after="160" w:line="259" w:lineRule="auto"/>
        <w:jc w:val="center"/>
        <w:rPr>
          <w:rFonts w:ascii="Times New Roman" w:eastAsia="Calibri" w:hAnsi="Times New Roman" w:cs="Times New Roman"/>
          <w:bCs/>
          <w:sz w:val="24"/>
          <w:szCs w:val="24"/>
        </w:rPr>
      </w:pPr>
    </w:p>
    <w:p w14:paraId="45117A67" w14:textId="77777777" w:rsidR="003A7D4D" w:rsidRDefault="003A7D4D" w:rsidP="00113A3D">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 Знаете ли вы, что за неуплату налогов предусмотрена </w:t>
      </w:r>
      <w:r w:rsidR="006F1072">
        <w:rPr>
          <w:rFonts w:ascii="Times New Roman" w:eastAsia="Calibri" w:hAnsi="Times New Roman" w:cs="Times New Roman"/>
          <w:bCs/>
          <w:sz w:val="24"/>
          <w:szCs w:val="24"/>
        </w:rPr>
        <w:t xml:space="preserve">юридическая </w:t>
      </w:r>
      <w:r w:rsidR="00577EE8">
        <w:rPr>
          <w:rFonts w:ascii="Times New Roman" w:eastAsia="Calibri" w:hAnsi="Times New Roman" w:cs="Times New Roman"/>
          <w:bCs/>
          <w:sz w:val="24"/>
          <w:szCs w:val="24"/>
        </w:rPr>
        <w:t>ответственность?</w:t>
      </w:r>
    </w:p>
    <w:p w14:paraId="4A91A226" w14:textId="77777777" w:rsidR="00577EE8" w:rsidRDefault="00577EE8" w:rsidP="00113A3D">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а) да</w:t>
      </w:r>
    </w:p>
    <w:p w14:paraId="500678C0" w14:textId="77777777" w:rsidR="00577EE8" w:rsidRDefault="00577EE8" w:rsidP="00113A3D">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б) нет</w:t>
      </w:r>
    </w:p>
    <w:p w14:paraId="23533BA3" w14:textId="77777777" w:rsidR="00577EE8" w:rsidRDefault="00577EE8" w:rsidP="00113A3D">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 не задумывался над этим.</w:t>
      </w:r>
    </w:p>
    <w:p w14:paraId="4B23A68B" w14:textId="77777777" w:rsidR="006F1072" w:rsidRDefault="006F1072" w:rsidP="006F1072">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lang w:eastAsia="ru-RU"/>
        </w:rPr>
        <w:drawing>
          <wp:inline distT="0" distB="0" distL="0" distR="0" wp14:anchorId="64D19BED" wp14:editId="5857C044">
            <wp:extent cx="4518837" cy="2711302"/>
            <wp:effectExtent l="0" t="0" r="15240" b="1333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 w:name="_GoBack"/>
      <w:bookmarkEnd w:id="1"/>
    </w:p>
    <w:p w14:paraId="31B90388" w14:textId="77777777" w:rsidR="006F1072" w:rsidRDefault="006F1072" w:rsidP="006F1072">
      <w:pPr>
        <w:spacing w:after="160" w:line="259"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Рис. 6 Знаете ли вы, что за неуплату налогов предусмотрена юридическая ответственность?</w:t>
      </w:r>
    </w:p>
    <w:p w14:paraId="21C93480" w14:textId="77777777" w:rsidR="00D90ED3" w:rsidRDefault="00EF6C1A" w:rsidP="00EF6C1A">
      <w:pPr>
        <w:spacing w:after="160" w:line="259" w:lineRule="auto"/>
        <w:jc w:val="center"/>
        <w:rPr>
          <w:rFonts w:ascii="Times New Roman" w:hAnsi="Times New Roman" w:cs="Times New Roman"/>
          <w:b/>
          <w:sz w:val="28"/>
          <w:szCs w:val="28"/>
        </w:rPr>
      </w:pPr>
      <w:r w:rsidRPr="00EF6C1A">
        <w:rPr>
          <w:rFonts w:ascii="Times New Roman" w:hAnsi="Times New Roman" w:cs="Times New Roman"/>
          <w:b/>
          <w:sz w:val="24"/>
          <w:szCs w:val="24"/>
          <w:lang w:eastAsia="ru-RU"/>
        </w:rPr>
        <w:br w:type="page"/>
      </w:r>
      <w:r w:rsidR="003E5091">
        <w:rPr>
          <w:rFonts w:ascii="Times New Roman" w:hAnsi="Times New Roman" w:cs="Times New Roman"/>
          <w:b/>
          <w:sz w:val="24"/>
          <w:szCs w:val="24"/>
          <w:lang w:eastAsia="ru-RU"/>
        </w:rPr>
        <w:lastRenderedPageBreak/>
        <w:t>Заключение</w:t>
      </w:r>
      <w:r>
        <w:rPr>
          <w:rFonts w:ascii="Times New Roman" w:hAnsi="Times New Roman" w:cs="Times New Roman"/>
          <w:b/>
          <w:sz w:val="28"/>
          <w:szCs w:val="28"/>
        </w:rPr>
        <w:t xml:space="preserve"> </w:t>
      </w:r>
    </w:p>
    <w:p w14:paraId="3EEFDFE7"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На основе изложенного, мож</w:t>
      </w:r>
      <w:r>
        <w:rPr>
          <w:rFonts w:ascii="Times New Roman" w:hAnsi="Times New Roman" w:cs="Times New Roman"/>
          <w:sz w:val="24"/>
          <w:szCs w:val="24"/>
          <w:lang w:eastAsia="ru-RU"/>
        </w:rPr>
        <w:t>но сделать следующие выводы</w:t>
      </w:r>
      <w:r w:rsidRPr="00987AAF">
        <w:rPr>
          <w:rFonts w:ascii="Times New Roman" w:hAnsi="Times New Roman" w:cs="Times New Roman"/>
          <w:sz w:val="24"/>
          <w:szCs w:val="24"/>
          <w:lang w:eastAsia="ru-RU"/>
        </w:rPr>
        <w:t>:</w:t>
      </w:r>
    </w:p>
    <w:p w14:paraId="136D6CC0"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w:t>
      </w:r>
      <w:r w:rsidRPr="00987AAF">
        <w:rPr>
          <w:rFonts w:ascii="Times New Roman" w:hAnsi="Times New Roman" w:cs="Times New Roman"/>
          <w:sz w:val="24"/>
          <w:szCs w:val="24"/>
          <w:lang w:eastAsia="ru-RU"/>
        </w:rPr>
        <w:t xml:space="preserve">алог представляет собой обязательный, индивидуально безвозмездный платеж, взимаемый с организаций и физических лиц </w:t>
      </w:r>
      <w:proofErr w:type="gramStart"/>
      <w:r w:rsidRPr="00987AAF">
        <w:rPr>
          <w:rFonts w:ascii="Times New Roman" w:hAnsi="Times New Roman" w:cs="Times New Roman"/>
          <w:sz w:val="24"/>
          <w:szCs w:val="24"/>
          <w:lang w:eastAsia="ru-RU"/>
        </w:rPr>
        <w:t>в форме отчуждения</w:t>
      </w:r>
      <w:proofErr w:type="gramEnd"/>
      <w:r w:rsidRPr="00987AAF">
        <w:rPr>
          <w:rFonts w:ascii="Times New Roman" w:hAnsi="Times New Roman" w:cs="Times New Roman"/>
          <w:sz w:val="24"/>
          <w:szCs w:val="24"/>
          <w:lang w:eastAsia="ru-RU"/>
        </w:rPr>
        <w:t xml:space="preserve">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муниципальных образований.</w:t>
      </w:r>
    </w:p>
    <w:p w14:paraId="67F1AE55"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Налоговая система - это совокупность разных видов налогов, сборов, пошлин и других платежей, в построении и методах которых реализуются определенные принципы государственного управления. Экономическая сущность налогов характеризуется денежными отношениями, складывающимися у государства с юридическими и физическими лицами, которые имеют специфическое назначение - мобилизацию средств в распоряжение государства.</w:t>
      </w:r>
    </w:p>
    <w:p w14:paraId="3DB9CFA4"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Функции налогов являются проявлением сущности налогов, способом выражения их свойств. Функции налогов показывают, каким образом реализуется их общественное назначение как инструмента распределения и перераспределения государственных доходов. Выделяют четыре группы налогов: фискальная, распределительная, контрольная и регулирующая.</w:t>
      </w:r>
    </w:p>
    <w:p w14:paraId="1C5F9B79" w14:textId="77777777" w:rsidR="003E5091" w:rsidRDefault="003E5091" w:rsidP="003E5091">
      <w:pPr>
        <w:spacing w:after="0" w:line="360" w:lineRule="auto"/>
        <w:ind w:firstLine="709"/>
        <w:jc w:val="both"/>
        <w:rPr>
          <w:rFonts w:ascii="Times New Roman" w:hAnsi="Times New Roman" w:cs="Times New Roman"/>
          <w:sz w:val="24"/>
          <w:szCs w:val="24"/>
          <w:lang w:eastAsia="ru-RU"/>
        </w:rPr>
      </w:pPr>
      <w:r w:rsidRPr="00987AAF">
        <w:rPr>
          <w:rFonts w:ascii="Times New Roman" w:hAnsi="Times New Roman" w:cs="Times New Roman"/>
          <w:sz w:val="24"/>
          <w:szCs w:val="24"/>
          <w:lang w:eastAsia="ru-RU"/>
        </w:rPr>
        <w:t>Современная налоговая система РФ и претерпела за последнее десятилетие ряд существенных изменений. Все они были вызваны необходимостью создания налоговой системы, наиболее соответствующей рыночные отношениям и представляющей возможность каждому уровню власти самостоятельно формировать доходную часть своего бюджета исходя из собственных налоговых, регулирующих налогов и неналоговых поступлений.</w:t>
      </w:r>
    </w:p>
    <w:p w14:paraId="1ADC4315" w14:textId="77777777" w:rsidR="006F1072" w:rsidRPr="00987AAF" w:rsidRDefault="006F1072" w:rsidP="003E5091">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Как показал опрос студентов ГАПОУ МО «ПЭК» большинство студентов знают, почему налоги необходимы</w:t>
      </w:r>
      <w:r w:rsidR="00CA6194">
        <w:rPr>
          <w:rFonts w:ascii="Times New Roman" w:hAnsi="Times New Roman" w:cs="Times New Roman"/>
          <w:sz w:val="24"/>
          <w:szCs w:val="24"/>
          <w:lang w:eastAsia="ru-RU"/>
        </w:rPr>
        <w:t>, понимают, на что расходуются налоговые средства и осведомлены о юридической ответственности за неуплату налогов.</w:t>
      </w:r>
    </w:p>
    <w:p w14:paraId="0F06331B"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p>
    <w:p w14:paraId="7BE3484E"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p>
    <w:p w14:paraId="5959CCB3"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p>
    <w:p w14:paraId="650ECC50"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p>
    <w:p w14:paraId="03C0F860" w14:textId="77777777" w:rsidR="003E5091" w:rsidRPr="00987AAF" w:rsidRDefault="003E5091" w:rsidP="003E5091">
      <w:pPr>
        <w:spacing w:after="0" w:line="360" w:lineRule="auto"/>
        <w:ind w:firstLine="709"/>
        <w:jc w:val="both"/>
        <w:rPr>
          <w:rFonts w:ascii="Times New Roman" w:hAnsi="Times New Roman" w:cs="Times New Roman"/>
          <w:sz w:val="24"/>
          <w:szCs w:val="24"/>
          <w:lang w:eastAsia="ru-RU"/>
        </w:rPr>
      </w:pPr>
    </w:p>
    <w:p w14:paraId="1D053027" w14:textId="77777777" w:rsidR="003E5091" w:rsidRDefault="003E5091" w:rsidP="003E5091">
      <w:pPr>
        <w:pStyle w:val="1"/>
        <w:spacing w:before="0" w:line="360" w:lineRule="auto"/>
        <w:ind w:firstLine="709"/>
        <w:jc w:val="both"/>
        <w:rPr>
          <w:rFonts w:ascii="Times New Roman" w:hAnsi="Times New Roman" w:cs="Times New Roman"/>
          <w:color w:val="auto"/>
          <w:sz w:val="24"/>
          <w:szCs w:val="24"/>
          <w:lang w:eastAsia="ru-RU"/>
        </w:rPr>
      </w:pPr>
      <w:r w:rsidRPr="00987AAF">
        <w:rPr>
          <w:rFonts w:ascii="Times New Roman" w:hAnsi="Times New Roman" w:cs="Times New Roman"/>
          <w:color w:val="auto"/>
          <w:sz w:val="24"/>
          <w:szCs w:val="24"/>
          <w:lang w:eastAsia="ru-RU"/>
        </w:rPr>
        <w:t xml:space="preserve">                    </w:t>
      </w:r>
    </w:p>
    <w:p w14:paraId="6B150143" w14:textId="77777777" w:rsidR="003E5091" w:rsidRDefault="003E5091" w:rsidP="003E5091">
      <w:pPr>
        <w:rPr>
          <w:rFonts w:ascii="Times New Roman" w:eastAsiaTheme="majorEastAsia" w:hAnsi="Times New Roman" w:cs="Times New Roman"/>
          <w:b/>
          <w:bCs/>
          <w:sz w:val="24"/>
          <w:szCs w:val="24"/>
          <w:lang w:eastAsia="ru-RU"/>
        </w:rPr>
      </w:pPr>
      <w:r>
        <w:rPr>
          <w:rFonts w:ascii="Times New Roman" w:hAnsi="Times New Roman" w:cs="Times New Roman"/>
          <w:sz w:val="24"/>
          <w:szCs w:val="24"/>
          <w:lang w:eastAsia="ru-RU"/>
        </w:rPr>
        <w:br w:type="page"/>
      </w:r>
    </w:p>
    <w:p w14:paraId="1FDE50EB" w14:textId="77777777" w:rsidR="00D90ED3" w:rsidRPr="002609DB" w:rsidRDefault="002609DB" w:rsidP="003F29A5">
      <w:pPr>
        <w:jc w:val="center"/>
        <w:rPr>
          <w:rFonts w:ascii="Times New Roman" w:hAnsi="Times New Roman" w:cs="Times New Roman"/>
          <w:b/>
          <w:sz w:val="24"/>
          <w:szCs w:val="24"/>
        </w:rPr>
      </w:pPr>
      <w:r w:rsidRPr="002609DB">
        <w:rPr>
          <w:rFonts w:ascii="Times New Roman" w:hAnsi="Times New Roman" w:cs="Times New Roman"/>
          <w:b/>
          <w:sz w:val="24"/>
          <w:szCs w:val="24"/>
        </w:rPr>
        <w:lastRenderedPageBreak/>
        <w:t>Список использованных источников</w:t>
      </w:r>
    </w:p>
    <w:p w14:paraId="2ED2F84D"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proofErr w:type="spellStart"/>
      <w:r w:rsidRPr="002609DB">
        <w:rPr>
          <w:rFonts w:ascii="Times New Roman" w:eastAsia="Times New Roman" w:hAnsi="Times New Roman" w:cs="Times New Roman"/>
          <w:color w:val="000000"/>
          <w:sz w:val="24"/>
          <w:szCs w:val="24"/>
          <w:lang w:eastAsia="ru-RU"/>
        </w:rPr>
        <w:t>Брызгалин</w:t>
      </w:r>
      <w:proofErr w:type="spellEnd"/>
      <w:r w:rsidRPr="002609DB">
        <w:rPr>
          <w:rFonts w:ascii="Times New Roman" w:eastAsia="Times New Roman" w:hAnsi="Times New Roman" w:cs="Times New Roman"/>
          <w:color w:val="000000"/>
          <w:sz w:val="24"/>
          <w:szCs w:val="24"/>
          <w:lang w:eastAsia="ru-RU"/>
        </w:rPr>
        <w:t xml:space="preserve"> А.В. о функциях налогообложения и о регулятивном значении налогов в экономике // Налоги. 2000. №1.</w:t>
      </w:r>
    </w:p>
    <w:p w14:paraId="6E8C6CE6"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r w:rsidRPr="002609DB">
        <w:rPr>
          <w:rFonts w:ascii="Times New Roman" w:eastAsia="Times New Roman" w:hAnsi="Times New Roman" w:cs="Times New Roman"/>
          <w:color w:val="000000"/>
          <w:sz w:val="24"/>
          <w:szCs w:val="24"/>
          <w:lang w:eastAsia="ru-RU"/>
        </w:rPr>
        <w:t xml:space="preserve">В.К. </w:t>
      </w:r>
      <w:proofErr w:type="spellStart"/>
      <w:r w:rsidRPr="002609DB">
        <w:rPr>
          <w:rFonts w:ascii="Times New Roman" w:eastAsia="Times New Roman" w:hAnsi="Times New Roman" w:cs="Times New Roman"/>
          <w:color w:val="000000"/>
          <w:sz w:val="24"/>
          <w:szCs w:val="24"/>
          <w:lang w:eastAsia="ru-RU"/>
        </w:rPr>
        <w:t>Сенчагов</w:t>
      </w:r>
      <w:proofErr w:type="spellEnd"/>
      <w:r w:rsidRPr="002609DB">
        <w:rPr>
          <w:rFonts w:ascii="Times New Roman" w:eastAsia="Times New Roman" w:hAnsi="Times New Roman" w:cs="Times New Roman"/>
          <w:color w:val="000000"/>
          <w:sz w:val="24"/>
          <w:szCs w:val="24"/>
          <w:lang w:eastAsia="ru-RU"/>
        </w:rPr>
        <w:t xml:space="preserve">. Экономическая безопасность России: Общий курс: Учебник под ред. В.К. </w:t>
      </w:r>
      <w:proofErr w:type="spellStart"/>
      <w:r w:rsidRPr="002609DB">
        <w:rPr>
          <w:rFonts w:ascii="Times New Roman" w:eastAsia="Times New Roman" w:hAnsi="Times New Roman" w:cs="Times New Roman"/>
          <w:color w:val="000000"/>
          <w:sz w:val="24"/>
          <w:szCs w:val="24"/>
          <w:lang w:eastAsia="ru-RU"/>
        </w:rPr>
        <w:t>Сенчагова</w:t>
      </w:r>
      <w:proofErr w:type="spellEnd"/>
      <w:r w:rsidRPr="002609DB">
        <w:rPr>
          <w:rFonts w:ascii="Times New Roman" w:eastAsia="Times New Roman" w:hAnsi="Times New Roman" w:cs="Times New Roman"/>
          <w:color w:val="000000"/>
          <w:sz w:val="24"/>
          <w:szCs w:val="24"/>
          <w:lang w:eastAsia="ru-RU"/>
        </w:rPr>
        <w:t>. 2-е изд. - М.: Дело, 2005. - 896 с.. 2005</w:t>
      </w:r>
    </w:p>
    <w:p w14:paraId="1C3AA5F9"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r w:rsidRPr="002609DB">
        <w:rPr>
          <w:rFonts w:ascii="Times New Roman" w:eastAsia="Times New Roman" w:hAnsi="Times New Roman" w:cs="Times New Roman"/>
          <w:color w:val="000000"/>
          <w:sz w:val="24"/>
          <w:szCs w:val="24"/>
          <w:lang w:eastAsia="ru-RU"/>
        </w:rPr>
        <w:t>Налоговая политика России: проблемы и перспективы/Под ред. И.В. Горского. М.: Финансы и статистика, 2003, с.11</w:t>
      </w:r>
    </w:p>
    <w:p w14:paraId="10FE0306"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r w:rsidRPr="002609DB">
        <w:rPr>
          <w:rFonts w:ascii="Times New Roman" w:eastAsia="Times New Roman" w:hAnsi="Times New Roman" w:cs="Times New Roman"/>
          <w:color w:val="000000"/>
          <w:sz w:val="24"/>
          <w:szCs w:val="24"/>
          <w:lang w:eastAsia="ru-RU"/>
        </w:rPr>
        <w:t>Налоги: Учебник 8 Под ред. Д.Г. Черника. М.:ЮНИТИ-ЖДАНА, 2003. С.29</w:t>
      </w:r>
    </w:p>
    <w:p w14:paraId="7BC6AE2E"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r w:rsidRPr="002609DB">
        <w:rPr>
          <w:rFonts w:ascii="Times New Roman" w:eastAsia="Times New Roman" w:hAnsi="Times New Roman" w:cs="Times New Roman"/>
          <w:color w:val="000000"/>
          <w:sz w:val="24"/>
          <w:szCs w:val="24"/>
          <w:lang w:eastAsia="ru-RU"/>
        </w:rPr>
        <w:t>Налоги и налогообложение: Учеб. Пособие/ Под ред. Г.Б. Поляка, А.Н. Романова. М.:ЮНИТИ-ДАНА,2003.С13.</w:t>
      </w:r>
    </w:p>
    <w:p w14:paraId="101512F9"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r w:rsidRPr="002609DB">
        <w:rPr>
          <w:rFonts w:ascii="Times New Roman" w:eastAsia="Times New Roman" w:hAnsi="Times New Roman" w:cs="Times New Roman"/>
          <w:color w:val="000000"/>
          <w:sz w:val="24"/>
          <w:szCs w:val="24"/>
          <w:lang w:eastAsia="ru-RU"/>
        </w:rPr>
        <w:t xml:space="preserve">Налоги и налоговое право: Учеб. Пособие/Под </w:t>
      </w:r>
      <w:proofErr w:type="spellStart"/>
      <w:r w:rsidRPr="002609DB">
        <w:rPr>
          <w:rFonts w:ascii="Times New Roman" w:eastAsia="Times New Roman" w:hAnsi="Times New Roman" w:cs="Times New Roman"/>
          <w:color w:val="000000"/>
          <w:sz w:val="24"/>
          <w:szCs w:val="24"/>
          <w:lang w:eastAsia="ru-RU"/>
        </w:rPr>
        <w:t>ред</w:t>
      </w:r>
      <w:proofErr w:type="spellEnd"/>
      <w:r w:rsidRPr="002609DB">
        <w:rPr>
          <w:rFonts w:ascii="Times New Roman" w:eastAsia="Times New Roman" w:hAnsi="Times New Roman" w:cs="Times New Roman"/>
          <w:color w:val="000000"/>
          <w:sz w:val="24"/>
          <w:szCs w:val="24"/>
          <w:lang w:eastAsia="ru-RU"/>
        </w:rPr>
        <w:t xml:space="preserve"> А.В. </w:t>
      </w:r>
      <w:proofErr w:type="spellStart"/>
      <w:r w:rsidRPr="002609DB">
        <w:rPr>
          <w:rFonts w:ascii="Times New Roman" w:eastAsia="Times New Roman" w:hAnsi="Times New Roman" w:cs="Times New Roman"/>
          <w:color w:val="000000"/>
          <w:sz w:val="24"/>
          <w:szCs w:val="24"/>
          <w:lang w:eastAsia="ru-RU"/>
        </w:rPr>
        <w:t>Брызгалина</w:t>
      </w:r>
      <w:proofErr w:type="spellEnd"/>
      <w:r w:rsidRPr="002609DB">
        <w:rPr>
          <w:rFonts w:ascii="Times New Roman" w:eastAsia="Times New Roman" w:hAnsi="Times New Roman" w:cs="Times New Roman"/>
          <w:color w:val="000000"/>
          <w:sz w:val="24"/>
          <w:szCs w:val="24"/>
          <w:lang w:eastAsia="ru-RU"/>
        </w:rPr>
        <w:t>. М: Аналитика-пресс, 1997. С60</w:t>
      </w:r>
    </w:p>
    <w:p w14:paraId="1385A277"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r w:rsidRPr="002609DB">
        <w:rPr>
          <w:rFonts w:ascii="Times New Roman" w:eastAsia="Times New Roman" w:hAnsi="Times New Roman" w:cs="Times New Roman"/>
          <w:color w:val="000000"/>
          <w:sz w:val="24"/>
          <w:szCs w:val="24"/>
          <w:lang w:eastAsia="ru-RU"/>
        </w:rPr>
        <w:t>Налоговое право под общим руководством ректора ФГОБУ ВПО «</w:t>
      </w:r>
      <w:r w:rsidRPr="002609DB">
        <w:rPr>
          <w:rFonts w:ascii="Times New Roman" w:eastAsia="Times New Roman" w:hAnsi="Times New Roman" w:cs="Times New Roman"/>
          <w:i/>
          <w:iCs/>
          <w:color w:val="000000"/>
          <w:sz w:val="24"/>
          <w:szCs w:val="24"/>
          <w:lang w:eastAsia="ru-RU"/>
        </w:rPr>
        <w:t>Финансовый университет при Правительстве Российской Федерации</w:t>
      </w:r>
      <w:r w:rsidRPr="002609DB">
        <w:rPr>
          <w:rFonts w:ascii="Times New Roman" w:eastAsia="Times New Roman" w:hAnsi="Times New Roman" w:cs="Times New Roman"/>
          <w:color w:val="000000"/>
          <w:sz w:val="24"/>
          <w:szCs w:val="24"/>
          <w:lang w:eastAsia="ru-RU"/>
        </w:rPr>
        <w:t xml:space="preserve">» д-ра </w:t>
      </w:r>
      <w:proofErr w:type="spellStart"/>
      <w:r w:rsidRPr="002609DB">
        <w:rPr>
          <w:rFonts w:ascii="Times New Roman" w:eastAsia="Times New Roman" w:hAnsi="Times New Roman" w:cs="Times New Roman"/>
          <w:color w:val="000000"/>
          <w:sz w:val="24"/>
          <w:szCs w:val="24"/>
          <w:lang w:eastAsia="ru-RU"/>
        </w:rPr>
        <w:t>экон</w:t>
      </w:r>
      <w:proofErr w:type="spellEnd"/>
      <w:r w:rsidRPr="002609DB">
        <w:rPr>
          <w:rFonts w:ascii="Times New Roman" w:eastAsia="Times New Roman" w:hAnsi="Times New Roman" w:cs="Times New Roman"/>
          <w:color w:val="000000"/>
          <w:sz w:val="24"/>
          <w:szCs w:val="24"/>
          <w:lang w:eastAsia="ru-RU"/>
        </w:rPr>
        <w:t xml:space="preserve">. наук, проф. М.А. </w:t>
      </w:r>
      <w:proofErr w:type="spellStart"/>
      <w:r w:rsidRPr="002609DB">
        <w:rPr>
          <w:rFonts w:ascii="Times New Roman" w:eastAsia="Times New Roman" w:hAnsi="Times New Roman" w:cs="Times New Roman"/>
          <w:color w:val="000000"/>
          <w:sz w:val="24"/>
          <w:szCs w:val="24"/>
          <w:lang w:eastAsia="ru-RU"/>
        </w:rPr>
        <w:t>Эскиндарова</w:t>
      </w:r>
      <w:proofErr w:type="spellEnd"/>
      <w:r w:rsidRPr="002609DB">
        <w:rPr>
          <w:rFonts w:ascii="Times New Roman" w:eastAsia="Times New Roman" w:hAnsi="Times New Roman" w:cs="Times New Roman"/>
          <w:color w:val="000000"/>
          <w:sz w:val="24"/>
          <w:szCs w:val="24"/>
          <w:lang w:eastAsia="ru-RU"/>
        </w:rPr>
        <w:t xml:space="preserve"> (под редакцией проф. Е.М. </w:t>
      </w:r>
      <w:proofErr w:type="spellStart"/>
      <w:r w:rsidRPr="002609DB">
        <w:rPr>
          <w:rFonts w:ascii="Times New Roman" w:eastAsia="Times New Roman" w:hAnsi="Times New Roman" w:cs="Times New Roman"/>
          <w:color w:val="000000"/>
          <w:sz w:val="24"/>
          <w:szCs w:val="24"/>
          <w:lang w:eastAsia="ru-RU"/>
        </w:rPr>
        <w:t>Ашмариной</w:t>
      </w:r>
      <w:proofErr w:type="spellEnd"/>
      <w:r w:rsidRPr="002609DB">
        <w:rPr>
          <w:rFonts w:ascii="Times New Roman" w:eastAsia="Times New Roman" w:hAnsi="Times New Roman" w:cs="Times New Roman"/>
          <w:color w:val="000000"/>
          <w:sz w:val="24"/>
          <w:szCs w:val="24"/>
          <w:lang w:eastAsia="ru-RU"/>
        </w:rPr>
        <w:t>)</w:t>
      </w:r>
    </w:p>
    <w:p w14:paraId="08B67811" w14:textId="77777777" w:rsidR="002609DB" w:rsidRPr="002609DB" w:rsidRDefault="002609DB" w:rsidP="002609DB">
      <w:pPr>
        <w:numPr>
          <w:ilvl w:val="0"/>
          <w:numId w:val="2"/>
        </w:numPr>
        <w:shd w:val="clear" w:color="auto" w:fill="FFFFFF"/>
        <w:spacing w:after="0" w:line="360" w:lineRule="auto"/>
        <w:ind w:left="0" w:firstLine="680"/>
        <w:jc w:val="both"/>
        <w:rPr>
          <w:rFonts w:ascii="Times New Roman" w:eastAsia="Times New Roman" w:hAnsi="Times New Roman" w:cs="Times New Roman"/>
          <w:color w:val="000000"/>
          <w:sz w:val="24"/>
          <w:szCs w:val="24"/>
          <w:lang w:eastAsia="ru-RU"/>
        </w:rPr>
      </w:pPr>
      <w:r w:rsidRPr="002609DB">
        <w:rPr>
          <w:rFonts w:ascii="Times New Roman" w:eastAsia="Times New Roman" w:hAnsi="Times New Roman" w:cs="Times New Roman"/>
          <w:color w:val="000000"/>
          <w:sz w:val="24"/>
          <w:szCs w:val="24"/>
          <w:lang w:eastAsia="ru-RU"/>
        </w:rPr>
        <w:t>Учебно-методический комплекс по «</w:t>
      </w:r>
      <w:r w:rsidRPr="002609DB">
        <w:rPr>
          <w:rFonts w:ascii="Times New Roman" w:eastAsia="Times New Roman" w:hAnsi="Times New Roman" w:cs="Times New Roman"/>
          <w:i/>
          <w:iCs/>
          <w:color w:val="000000"/>
          <w:sz w:val="24"/>
          <w:szCs w:val="24"/>
          <w:lang w:eastAsia="ru-RU"/>
        </w:rPr>
        <w:t>Экономической теории</w:t>
      </w:r>
      <w:r w:rsidRPr="002609DB">
        <w:rPr>
          <w:rFonts w:ascii="Times New Roman" w:eastAsia="Times New Roman" w:hAnsi="Times New Roman" w:cs="Times New Roman"/>
          <w:color w:val="000000"/>
          <w:sz w:val="24"/>
          <w:szCs w:val="24"/>
          <w:lang w:eastAsia="ru-RU"/>
        </w:rPr>
        <w:t>» Ч.1 «</w:t>
      </w:r>
      <w:r w:rsidRPr="002609DB">
        <w:rPr>
          <w:rFonts w:ascii="Times New Roman" w:eastAsia="Times New Roman" w:hAnsi="Times New Roman" w:cs="Times New Roman"/>
          <w:i/>
          <w:iCs/>
          <w:color w:val="000000"/>
          <w:sz w:val="24"/>
          <w:szCs w:val="24"/>
          <w:lang w:eastAsia="ru-RU"/>
        </w:rPr>
        <w:t>Основы экономической теории</w:t>
      </w:r>
      <w:r w:rsidRPr="002609DB">
        <w:rPr>
          <w:rFonts w:ascii="Times New Roman" w:eastAsia="Times New Roman" w:hAnsi="Times New Roman" w:cs="Times New Roman"/>
          <w:color w:val="000000"/>
          <w:sz w:val="24"/>
          <w:szCs w:val="24"/>
          <w:lang w:eastAsia="ru-RU"/>
        </w:rPr>
        <w:t xml:space="preserve">»: </w:t>
      </w:r>
      <w:proofErr w:type="spellStart"/>
      <w:r w:rsidRPr="002609DB">
        <w:rPr>
          <w:rFonts w:ascii="Times New Roman" w:eastAsia="Times New Roman" w:hAnsi="Times New Roman" w:cs="Times New Roman"/>
          <w:color w:val="000000"/>
          <w:sz w:val="24"/>
          <w:szCs w:val="24"/>
          <w:lang w:eastAsia="ru-RU"/>
        </w:rPr>
        <w:t>учебно</w:t>
      </w:r>
      <w:proofErr w:type="spellEnd"/>
      <w:r w:rsidRPr="002609DB">
        <w:rPr>
          <w:rFonts w:ascii="Times New Roman" w:eastAsia="Times New Roman" w:hAnsi="Times New Roman" w:cs="Times New Roman"/>
          <w:color w:val="000000"/>
          <w:sz w:val="24"/>
          <w:szCs w:val="24"/>
          <w:lang w:eastAsia="ru-RU"/>
        </w:rPr>
        <w:t xml:space="preserve"> - методическое пособие. – Иркутск: Изд-во БГУЭП, 2010. Составители: Огородникова Т.В., Сергеева С.В.</w:t>
      </w:r>
    </w:p>
    <w:p w14:paraId="5B28C691" w14:textId="77777777" w:rsidR="002609DB" w:rsidRDefault="002609DB" w:rsidP="003F29A5">
      <w:pPr>
        <w:jc w:val="center"/>
        <w:rPr>
          <w:rFonts w:ascii="Times New Roman" w:hAnsi="Times New Roman" w:cs="Times New Roman"/>
          <w:b/>
          <w:sz w:val="28"/>
          <w:szCs w:val="28"/>
        </w:rPr>
      </w:pPr>
    </w:p>
    <w:p w14:paraId="465690D3" w14:textId="77777777" w:rsidR="00D90ED3" w:rsidRDefault="00D90ED3" w:rsidP="003F29A5">
      <w:pPr>
        <w:jc w:val="center"/>
        <w:rPr>
          <w:rFonts w:ascii="Times New Roman" w:hAnsi="Times New Roman" w:cs="Times New Roman"/>
          <w:b/>
          <w:sz w:val="28"/>
          <w:szCs w:val="28"/>
        </w:rPr>
      </w:pPr>
    </w:p>
    <w:p w14:paraId="01FEDAEE" w14:textId="77777777" w:rsidR="00D90ED3" w:rsidRDefault="00D90ED3" w:rsidP="003F29A5">
      <w:pPr>
        <w:jc w:val="center"/>
        <w:rPr>
          <w:rFonts w:ascii="Times New Roman" w:hAnsi="Times New Roman" w:cs="Times New Roman"/>
          <w:b/>
          <w:sz w:val="28"/>
          <w:szCs w:val="28"/>
        </w:rPr>
      </w:pPr>
    </w:p>
    <w:p w14:paraId="29217BA2" w14:textId="77777777" w:rsidR="00D90ED3" w:rsidRDefault="00D90ED3" w:rsidP="003F29A5">
      <w:pPr>
        <w:jc w:val="center"/>
        <w:rPr>
          <w:rFonts w:ascii="Times New Roman" w:hAnsi="Times New Roman" w:cs="Times New Roman"/>
          <w:b/>
          <w:sz w:val="28"/>
          <w:szCs w:val="28"/>
        </w:rPr>
      </w:pPr>
    </w:p>
    <w:p w14:paraId="0490BEEA" w14:textId="77777777" w:rsidR="00D90ED3" w:rsidRDefault="00D90ED3" w:rsidP="003F29A5">
      <w:pPr>
        <w:jc w:val="center"/>
        <w:rPr>
          <w:rFonts w:ascii="Times New Roman" w:hAnsi="Times New Roman" w:cs="Times New Roman"/>
          <w:b/>
          <w:sz w:val="28"/>
          <w:szCs w:val="28"/>
        </w:rPr>
      </w:pPr>
    </w:p>
    <w:p w14:paraId="3FF8BEF2" w14:textId="77777777" w:rsidR="00D90ED3" w:rsidRDefault="00D90ED3" w:rsidP="003F29A5">
      <w:pPr>
        <w:jc w:val="center"/>
        <w:rPr>
          <w:rFonts w:ascii="Times New Roman" w:hAnsi="Times New Roman" w:cs="Times New Roman"/>
          <w:b/>
          <w:sz w:val="28"/>
          <w:szCs w:val="28"/>
        </w:rPr>
      </w:pPr>
    </w:p>
    <w:p w14:paraId="44C21CA3" w14:textId="77777777" w:rsidR="00D90ED3" w:rsidRDefault="00D90ED3" w:rsidP="003F29A5">
      <w:pPr>
        <w:jc w:val="center"/>
        <w:rPr>
          <w:rFonts w:ascii="Times New Roman" w:hAnsi="Times New Roman" w:cs="Times New Roman"/>
          <w:b/>
          <w:sz w:val="28"/>
          <w:szCs w:val="28"/>
        </w:rPr>
      </w:pPr>
    </w:p>
    <w:p w14:paraId="65D16112" w14:textId="77777777" w:rsidR="00D90ED3" w:rsidRPr="003F29A5" w:rsidRDefault="00D90ED3" w:rsidP="003F29A5">
      <w:pPr>
        <w:jc w:val="center"/>
        <w:rPr>
          <w:rFonts w:ascii="Times New Roman" w:hAnsi="Times New Roman" w:cs="Times New Roman"/>
          <w:b/>
          <w:sz w:val="28"/>
          <w:szCs w:val="28"/>
        </w:rPr>
      </w:pPr>
    </w:p>
    <w:sectPr w:rsidR="00D90ED3" w:rsidRPr="003F29A5" w:rsidSect="000E1AAE">
      <w:footerReference w:type="default" r:id="rId15"/>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DA54E" w14:textId="77777777" w:rsidR="00FF7DB9" w:rsidRDefault="00FF7DB9" w:rsidP="00D90ED3">
      <w:pPr>
        <w:spacing w:after="0" w:line="240" w:lineRule="auto"/>
      </w:pPr>
      <w:r>
        <w:separator/>
      </w:r>
    </w:p>
  </w:endnote>
  <w:endnote w:type="continuationSeparator" w:id="0">
    <w:p w14:paraId="4FA6A7BD" w14:textId="77777777" w:rsidR="00FF7DB9" w:rsidRDefault="00FF7DB9" w:rsidP="00D9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119157"/>
      <w:docPartObj>
        <w:docPartGallery w:val="Page Numbers (Bottom of Page)"/>
        <w:docPartUnique/>
      </w:docPartObj>
    </w:sdtPr>
    <w:sdtEndPr/>
    <w:sdtContent>
      <w:p w14:paraId="03B6C26A" w14:textId="77777777" w:rsidR="00D90ED3" w:rsidRDefault="00D90ED3">
        <w:pPr>
          <w:pStyle w:val="a7"/>
          <w:jc w:val="right"/>
        </w:pPr>
        <w:r>
          <w:fldChar w:fldCharType="begin"/>
        </w:r>
        <w:r>
          <w:instrText>PAGE   \* MERGEFORMAT</w:instrText>
        </w:r>
        <w:r>
          <w:fldChar w:fldCharType="separate"/>
        </w:r>
        <w:r w:rsidR="000E1AAE">
          <w:rPr>
            <w:noProof/>
          </w:rPr>
          <w:t>2</w:t>
        </w:r>
        <w:r>
          <w:fldChar w:fldCharType="end"/>
        </w:r>
      </w:p>
    </w:sdtContent>
  </w:sdt>
  <w:p w14:paraId="154D0D10" w14:textId="77777777" w:rsidR="00D90ED3" w:rsidRDefault="00D90E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A7C0C" w14:textId="77777777" w:rsidR="00FF7DB9" w:rsidRDefault="00FF7DB9" w:rsidP="00D90ED3">
      <w:pPr>
        <w:spacing w:after="0" w:line="240" w:lineRule="auto"/>
      </w:pPr>
      <w:r>
        <w:separator/>
      </w:r>
    </w:p>
  </w:footnote>
  <w:footnote w:type="continuationSeparator" w:id="0">
    <w:p w14:paraId="2A9411B7" w14:textId="77777777" w:rsidR="00FF7DB9" w:rsidRDefault="00FF7DB9" w:rsidP="00D90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5491C"/>
    <w:multiLevelType w:val="hybridMultilevel"/>
    <w:tmpl w:val="3962D4BE"/>
    <w:lvl w:ilvl="0" w:tplc="B50AB87E">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 w15:restartNumberingAfterBreak="0">
    <w:nsid w:val="57C31153"/>
    <w:multiLevelType w:val="multilevel"/>
    <w:tmpl w:val="AC642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9A5"/>
    <w:rsid w:val="000E1AAE"/>
    <w:rsid w:val="00113A3D"/>
    <w:rsid w:val="002609DB"/>
    <w:rsid w:val="00261309"/>
    <w:rsid w:val="003A7D4D"/>
    <w:rsid w:val="003E5091"/>
    <w:rsid w:val="003F29A5"/>
    <w:rsid w:val="0045078E"/>
    <w:rsid w:val="00577EE8"/>
    <w:rsid w:val="006F1072"/>
    <w:rsid w:val="00A02EF1"/>
    <w:rsid w:val="00A22549"/>
    <w:rsid w:val="00C15E7B"/>
    <w:rsid w:val="00CA6194"/>
    <w:rsid w:val="00CD6BAB"/>
    <w:rsid w:val="00D90ED3"/>
    <w:rsid w:val="00E36D45"/>
    <w:rsid w:val="00EF6C1A"/>
    <w:rsid w:val="00FF7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67F"/>
  <w15:docId w15:val="{E4DBEC2E-D85F-4A5D-BA1B-11E1B770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2E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F6C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90ED3"/>
    <w:rPr>
      <w:i/>
      <w:iCs/>
    </w:rPr>
  </w:style>
  <w:style w:type="character" w:styleId="a4">
    <w:name w:val="line number"/>
    <w:basedOn w:val="a0"/>
    <w:uiPriority w:val="99"/>
    <w:semiHidden/>
    <w:unhideWhenUsed/>
    <w:rsid w:val="00D90ED3"/>
  </w:style>
  <w:style w:type="paragraph" w:styleId="a5">
    <w:name w:val="header"/>
    <w:basedOn w:val="a"/>
    <w:link w:val="a6"/>
    <w:uiPriority w:val="99"/>
    <w:unhideWhenUsed/>
    <w:rsid w:val="00D90E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0ED3"/>
  </w:style>
  <w:style w:type="paragraph" w:styleId="a7">
    <w:name w:val="footer"/>
    <w:basedOn w:val="a"/>
    <w:link w:val="a8"/>
    <w:uiPriority w:val="99"/>
    <w:unhideWhenUsed/>
    <w:rsid w:val="00D90E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0ED3"/>
  </w:style>
  <w:style w:type="character" w:customStyle="1" w:styleId="10">
    <w:name w:val="Заголовок 1 Знак"/>
    <w:basedOn w:val="a0"/>
    <w:link w:val="1"/>
    <w:uiPriority w:val="9"/>
    <w:rsid w:val="00A02EF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F6C1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EF6C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6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1. Считаете ли Вы целесообразным платить налоги?</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Да</c:v>
                </c:pt>
                <c:pt idx="1">
                  <c:v>Нет</c:v>
                </c:pt>
                <c:pt idx="2">
                  <c:v>Затрудняюсь ответить</c:v>
                </c:pt>
              </c:strCache>
            </c:strRef>
          </c:cat>
          <c:val>
            <c:numRef>
              <c:f>Лист1!$B$2:$B$4</c:f>
              <c:numCache>
                <c:formatCode>0%</c:formatCode>
                <c:ptCount val="3"/>
                <c:pt idx="0">
                  <c:v>0.8</c:v>
                </c:pt>
                <c:pt idx="1">
                  <c:v>0.1</c:v>
                </c:pt>
                <c:pt idx="2">
                  <c:v>0.1</c:v>
                </c:pt>
              </c:numCache>
            </c:numRef>
          </c:val>
          <c:extLst>
            <c:ext xmlns:c16="http://schemas.microsoft.com/office/drawing/2014/chart" uri="{C3380CC4-5D6E-409C-BE32-E72D297353CC}">
              <c16:uniqueId val="{00000000-2D4B-4852-8842-AE9A1AB3A8A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Зачем люди платят налоги?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Это - обязанность каждого гражданина</c:v>
                </c:pt>
                <c:pt idx="1">
                  <c:v>За их неуплату могут привлечь к юридической ответственности</c:v>
                </c:pt>
                <c:pt idx="2">
                  <c:v>Чтобы политическая система была в состоянии более точно отражать предпочтения людей</c:v>
                </c:pt>
                <c:pt idx="3">
                  <c:v>За счёт налоговых поступлений финансируется благоустройство города</c:v>
                </c:pt>
              </c:strCache>
            </c:strRef>
          </c:cat>
          <c:val>
            <c:numRef>
              <c:f>Лист1!$B$2:$B$5</c:f>
              <c:numCache>
                <c:formatCode>General</c:formatCode>
                <c:ptCount val="4"/>
                <c:pt idx="0">
                  <c:v>38</c:v>
                </c:pt>
                <c:pt idx="1">
                  <c:v>35</c:v>
                </c:pt>
                <c:pt idx="2">
                  <c:v>15</c:v>
                </c:pt>
                <c:pt idx="3">
                  <c:v>24</c:v>
                </c:pt>
              </c:numCache>
            </c:numRef>
          </c:val>
          <c:extLst>
            <c:ext xmlns:c16="http://schemas.microsoft.com/office/drawing/2014/chart" uri="{C3380CC4-5D6E-409C-BE32-E72D297353CC}">
              <c16:uniqueId val="{00000000-A88C-4000-B319-3465B2EF9C3B}"/>
            </c:ext>
          </c:extLst>
        </c:ser>
        <c:dLbls>
          <c:showLegendKey val="0"/>
          <c:showVal val="1"/>
          <c:showCatName val="0"/>
          <c:showSerName val="0"/>
          <c:showPercent val="0"/>
          <c:showBubbleSize val="0"/>
        </c:dLbls>
        <c:gapWidth val="75"/>
        <c:axId val="12096256"/>
        <c:axId val="12097792"/>
      </c:barChart>
      <c:catAx>
        <c:axId val="12096256"/>
        <c:scaling>
          <c:orientation val="minMax"/>
        </c:scaling>
        <c:delete val="0"/>
        <c:axPos val="b"/>
        <c:numFmt formatCode="General" sourceLinked="0"/>
        <c:majorTickMark val="none"/>
        <c:minorTickMark val="none"/>
        <c:tickLblPos val="nextTo"/>
        <c:crossAx val="12097792"/>
        <c:crosses val="autoZero"/>
        <c:auto val="1"/>
        <c:lblAlgn val="ctr"/>
        <c:lblOffset val="100"/>
        <c:noMultiLvlLbl val="0"/>
      </c:catAx>
      <c:valAx>
        <c:axId val="12097792"/>
        <c:scaling>
          <c:orientation val="minMax"/>
        </c:scaling>
        <c:delete val="0"/>
        <c:axPos val="l"/>
        <c:numFmt formatCode="General" sourceLinked="1"/>
        <c:majorTickMark val="none"/>
        <c:minorTickMark val="none"/>
        <c:tickLblPos val="nextTo"/>
        <c:crossAx val="12096256"/>
        <c:crosses val="autoZero"/>
        <c:crossBetween val="between"/>
      </c:valAx>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Из каких источников Вы узнаёте об изменениях в налоговом законодательстве?</c:v>
                </c:pt>
              </c:strCache>
            </c:strRef>
          </c:tx>
          <c:cat>
            <c:strRef>
              <c:f>Лист1!$A$2:$A$5</c:f>
              <c:strCache>
                <c:ptCount val="4"/>
                <c:pt idx="0">
                  <c:v>Из средств массовой информации</c:v>
                </c:pt>
                <c:pt idx="1">
                  <c:v>От родственников, друзей, знакомых</c:v>
                </c:pt>
                <c:pt idx="2">
                  <c:v>На официальном сайте nalog.ru</c:v>
                </c:pt>
                <c:pt idx="3">
                  <c:v>Не интересуюсь</c:v>
                </c:pt>
              </c:strCache>
            </c:strRef>
          </c:cat>
          <c:val>
            <c:numRef>
              <c:f>Лист1!$B$2:$B$5</c:f>
              <c:numCache>
                <c:formatCode>0%</c:formatCode>
                <c:ptCount val="4"/>
                <c:pt idx="0">
                  <c:v>0.26</c:v>
                </c:pt>
                <c:pt idx="1">
                  <c:v>0.53</c:v>
                </c:pt>
                <c:pt idx="2">
                  <c:v>0.11</c:v>
                </c:pt>
                <c:pt idx="3">
                  <c:v>0.1</c:v>
                </c:pt>
              </c:numCache>
            </c:numRef>
          </c:val>
          <c:extLst>
            <c:ext xmlns:c16="http://schemas.microsoft.com/office/drawing/2014/chart" uri="{C3380CC4-5D6E-409C-BE32-E72D297353CC}">
              <c16:uniqueId val="{00000000-FE33-4C3D-B216-17D628C5E71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Как Вы считаете, на что тратятся средства налогоплательщиков?</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На благоустройство города</c:v>
                </c:pt>
                <c:pt idx="1">
                  <c:v>На удовлетворение потребностей населения</c:v>
                </c:pt>
                <c:pt idx="2">
                  <c:v>Не знаю, изменений не наблюдаю</c:v>
                </c:pt>
              </c:strCache>
            </c:strRef>
          </c:cat>
          <c:val>
            <c:numRef>
              <c:f>Лист1!$B$2:$B$4</c:f>
              <c:numCache>
                <c:formatCode>0%</c:formatCode>
                <c:ptCount val="3"/>
                <c:pt idx="0">
                  <c:v>0.44</c:v>
                </c:pt>
                <c:pt idx="1">
                  <c:v>0.52</c:v>
                </c:pt>
                <c:pt idx="2">
                  <c:v>0.04</c:v>
                </c:pt>
              </c:numCache>
            </c:numRef>
          </c:val>
          <c:extLst>
            <c:ext xmlns:c16="http://schemas.microsoft.com/office/drawing/2014/chart" uri="{C3380CC4-5D6E-409C-BE32-E72D297353CC}">
              <c16:uniqueId val="{00000000-5A34-4550-9422-D445622835C6}"/>
            </c:ext>
          </c:extLst>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Знаете ли вы, что за неуплату налогов предусмотрена юридическая ответственность?</c:v>
                </c:pt>
              </c:strCache>
            </c:strRef>
          </c:tx>
          <c:explosion val="25"/>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Да</c:v>
                </c:pt>
                <c:pt idx="1">
                  <c:v>Нет</c:v>
                </c:pt>
                <c:pt idx="2">
                  <c:v>Не задумывался над этим</c:v>
                </c:pt>
              </c:strCache>
            </c:strRef>
          </c:cat>
          <c:val>
            <c:numRef>
              <c:f>Лист1!$B$2:$B$4</c:f>
              <c:numCache>
                <c:formatCode>0%</c:formatCode>
                <c:ptCount val="3"/>
                <c:pt idx="0">
                  <c:v>0.78</c:v>
                </c:pt>
                <c:pt idx="1">
                  <c:v>0.05</c:v>
                </c:pt>
                <c:pt idx="2">
                  <c:v>0.17</c:v>
                </c:pt>
              </c:numCache>
            </c:numRef>
          </c:val>
          <c:extLst>
            <c:ext xmlns:c16="http://schemas.microsoft.com/office/drawing/2014/chart" uri="{C3380CC4-5D6E-409C-BE32-E72D297353CC}">
              <c16:uniqueId val="{00000000-03DC-4FDD-BD29-0BDEF0C617C2}"/>
            </c:ext>
          </c:extLst>
        </c:ser>
        <c:dLbls>
          <c:dLblPos val="ctr"/>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B500-9DB7-4915-9CAA-75D7BC3F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4414</Words>
  <Characters>25164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2024-04-11T13:17:00Z</cp:lastPrinted>
  <dcterms:created xsi:type="dcterms:W3CDTF">2024-04-11T13:19:00Z</dcterms:created>
  <dcterms:modified xsi:type="dcterms:W3CDTF">2026-04-03T07:07:00Z</dcterms:modified>
</cp:coreProperties>
</file>