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11" w:type="pct"/>
        <w:tblInd w:w="-311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1384"/>
        <w:gridCol w:w="10722"/>
      </w:tblGrid>
      <w:tr w:rsidR="00862ABB" w:rsidRPr="001F3BD7" w:rsidTr="00862ABB">
        <w:trPr>
          <w:trHeight w:val="1052"/>
        </w:trPr>
        <w:tc>
          <w:tcPr>
            <w:tcW w:w="9215" w:type="dxa"/>
          </w:tcPr>
          <w:p w:rsidR="00862ABB" w:rsidRPr="001F3BD7" w:rsidRDefault="00862ABB" w:rsidP="00862ABB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Style w:val="a5"/>
              <w:tblW w:w="20797" w:type="dxa"/>
              <w:tblInd w:w="3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94"/>
              <w:gridCol w:w="9503"/>
            </w:tblGrid>
            <w:tr w:rsidR="00862ABB" w:rsidTr="007A4516">
              <w:tc>
                <w:tcPr>
                  <w:tcW w:w="11294" w:type="dxa"/>
                </w:tcPr>
                <w:p w:rsidR="00862ABB" w:rsidRDefault="00862ABB" w:rsidP="007A4516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03" w:type="dxa"/>
                </w:tcPr>
                <w:p w:rsidR="00862ABB" w:rsidRDefault="00862ABB" w:rsidP="00862ABB">
                  <w:pPr>
                    <w:tabs>
                      <w:tab w:val="left" w:pos="1620"/>
                    </w:tabs>
                    <w:ind w:left="0"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862ABB" w:rsidRDefault="00862ABB" w:rsidP="00862ABB">
                  <w:pPr>
                    <w:tabs>
                      <w:tab w:val="left" w:pos="1620"/>
                    </w:tabs>
                    <w:ind w:left="0"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директора ГАПОУ МО «ПЭК»</w:t>
                  </w:r>
                </w:p>
                <w:p w:rsidR="00862ABB" w:rsidRDefault="00862ABB" w:rsidP="00862ABB">
                  <w:pPr>
                    <w:tabs>
                      <w:tab w:val="left" w:pos="1620"/>
                    </w:tabs>
                    <w:ind w:left="0"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62ABB" w:rsidRDefault="00862ABB" w:rsidP="00862ABB">
                  <w:pPr>
                    <w:tabs>
                      <w:tab w:val="left" w:pos="1620"/>
                    </w:tabs>
                    <w:ind w:left="0"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___________</w:t>
                  </w:r>
                  <w:r w:rsidR="007A451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________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Аминова О.В.</w:t>
                  </w:r>
                </w:p>
                <w:p w:rsidR="00862ABB" w:rsidRDefault="00862ABB" w:rsidP="00862ABB">
                  <w:pPr>
                    <w:tabs>
                      <w:tab w:val="left" w:pos="1620"/>
                    </w:tabs>
                    <w:ind w:left="0"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62ABB" w:rsidRDefault="00862ABB" w:rsidP="00862ABB">
                  <w:pPr>
                    <w:tabs>
                      <w:tab w:val="left" w:pos="1620"/>
                    </w:tabs>
                    <w:ind w:left="0"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Приказ №_______</w:t>
                  </w:r>
                </w:p>
                <w:p w:rsidR="00862ABB" w:rsidRPr="00882B52" w:rsidRDefault="00862ABB" w:rsidP="00862ABB">
                  <w:pPr>
                    <w:tabs>
                      <w:tab w:val="left" w:pos="1620"/>
                    </w:tabs>
                    <w:ind w:left="0"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«___»____________ 201___г.</w:t>
                  </w:r>
                </w:p>
                <w:p w:rsidR="00862ABB" w:rsidRDefault="00862ABB" w:rsidP="00AF10E4">
                  <w:pPr>
                    <w:ind w:left="0"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62ABB" w:rsidRPr="001F3BD7" w:rsidRDefault="00862ABB" w:rsidP="00AF10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6" w:type="dxa"/>
          </w:tcPr>
          <w:p w:rsidR="00862ABB" w:rsidRPr="001F3BD7" w:rsidRDefault="00862ABB" w:rsidP="00AF10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62ABB" w:rsidRPr="00882B52" w:rsidRDefault="00862ABB" w:rsidP="00862ABB">
      <w:pPr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ABB" w:rsidRDefault="00862ABB" w:rsidP="00862ABB">
      <w:pPr>
        <w:tabs>
          <w:tab w:val="left" w:pos="1620"/>
        </w:tabs>
        <w:ind w:left="0" w:firstLine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62ABB" w:rsidRDefault="00862ABB" w:rsidP="00862A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2ABB" w:rsidRDefault="00862ABB" w:rsidP="00862A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2ABB" w:rsidRDefault="00862ABB" w:rsidP="007A4516">
      <w:pPr>
        <w:spacing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</w:p>
    <w:p w:rsidR="00862ABB" w:rsidRPr="00862ABB" w:rsidRDefault="00862ABB" w:rsidP="00862A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2ABB">
        <w:rPr>
          <w:rFonts w:ascii="Times New Roman" w:hAnsi="Times New Roman"/>
          <w:b/>
          <w:sz w:val="28"/>
          <w:szCs w:val="28"/>
        </w:rPr>
        <w:t>ПЛАН</w:t>
      </w:r>
    </w:p>
    <w:p w:rsidR="00862ABB" w:rsidRPr="00862ABB" w:rsidRDefault="00862ABB" w:rsidP="00862A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2ABB">
        <w:rPr>
          <w:rFonts w:ascii="Times New Roman" w:hAnsi="Times New Roman"/>
          <w:b/>
          <w:sz w:val="28"/>
          <w:szCs w:val="28"/>
        </w:rPr>
        <w:t>работы методического объединения кураторов</w:t>
      </w:r>
    </w:p>
    <w:p w:rsidR="00862ABB" w:rsidRDefault="00862ABB" w:rsidP="00862AB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AB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 автономного профессионального образовательного учреждения Мурманской области </w:t>
      </w:r>
    </w:p>
    <w:p w:rsidR="00862ABB" w:rsidRDefault="00862ABB" w:rsidP="00862AB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«Полярнозоринский энергетический колледж»</w:t>
      </w:r>
    </w:p>
    <w:p w:rsidR="00862ABB" w:rsidRDefault="00862ABB" w:rsidP="00862AB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2016 - 2017 учебный год </w:t>
      </w:r>
    </w:p>
    <w:p w:rsidR="000B2EEF" w:rsidRDefault="000B2EEF"/>
    <w:p w:rsidR="00862ABB" w:rsidRDefault="00862ABB"/>
    <w:p w:rsidR="00862ABB" w:rsidRDefault="00862ABB"/>
    <w:p w:rsidR="00862ABB" w:rsidRDefault="00862ABB"/>
    <w:p w:rsidR="00862ABB" w:rsidRDefault="00862ABB"/>
    <w:p w:rsidR="00862ABB" w:rsidRDefault="00862ABB"/>
    <w:p w:rsidR="00862ABB" w:rsidRDefault="00862ABB"/>
    <w:p w:rsidR="00862ABB" w:rsidRDefault="00862ABB"/>
    <w:p w:rsidR="00862ABB" w:rsidRDefault="00862ABB"/>
    <w:p w:rsidR="00862ABB" w:rsidRDefault="00862ABB" w:rsidP="007A4516">
      <w:pPr>
        <w:ind w:left="0" w:firstLine="0"/>
      </w:pPr>
    </w:p>
    <w:p w:rsidR="007A4516" w:rsidRPr="007C2EF5" w:rsidRDefault="007A4516" w:rsidP="007A4516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0D18E1" w:rsidRDefault="000D18E1" w:rsidP="000D18E1">
      <w:pPr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A4516" w:rsidRPr="00AF10E4" w:rsidRDefault="007A4516" w:rsidP="00AF10E4">
      <w:p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C2EF5">
        <w:rPr>
          <w:rFonts w:ascii="Times New Roman" w:hAnsi="Times New Roman"/>
          <w:b/>
          <w:sz w:val="28"/>
          <w:szCs w:val="28"/>
        </w:rPr>
        <w:lastRenderedPageBreak/>
        <w:t>Тема работы методического объединения к</w:t>
      </w:r>
      <w:r w:rsidR="000D18E1">
        <w:rPr>
          <w:rFonts w:ascii="Times New Roman" w:hAnsi="Times New Roman"/>
          <w:b/>
          <w:sz w:val="28"/>
          <w:szCs w:val="28"/>
        </w:rPr>
        <w:t>урат</w:t>
      </w:r>
      <w:r>
        <w:rPr>
          <w:rFonts w:ascii="Times New Roman" w:hAnsi="Times New Roman"/>
          <w:b/>
          <w:sz w:val="28"/>
          <w:szCs w:val="28"/>
        </w:rPr>
        <w:t>оров</w:t>
      </w:r>
      <w:r w:rsidRPr="007C2EF5">
        <w:rPr>
          <w:rFonts w:ascii="Times New Roman" w:hAnsi="Times New Roman"/>
          <w:b/>
          <w:sz w:val="28"/>
          <w:szCs w:val="28"/>
        </w:rPr>
        <w:t xml:space="preserve"> </w:t>
      </w:r>
      <w:r w:rsidR="000D18E1">
        <w:rPr>
          <w:rFonts w:ascii="Times New Roman" w:hAnsi="Times New Roman"/>
          <w:b/>
          <w:sz w:val="28"/>
          <w:szCs w:val="28"/>
        </w:rPr>
        <w:t xml:space="preserve"> на 2016-2017</w:t>
      </w:r>
      <w:r w:rsidRPr="007C2EF5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="000D18E1">
        <w:rPr>
          <w:rFonts w:ascii="Times New Roman" w:hAnsi="Times New Roman"/>
          <w:b/>
          <w:sz w:val="28"/>
          <w:szCs w:val="28"/>
        </w:rPr>
        <w:t xml:space="preserve">: </w:t>
      </w:r>
      <w:r w:rsidRPr="00AF10E4">
        <w:rPr>
          <w:rFonts w:ascii="Times New Roman" w:hAnsi="Times New Roman"/>
          <w:sz w:val="28"/>
          <w:szCs w:val="28"/>
        </w:rPr>
        <w:t>«</w:t>
      </w:r>
      <w:r w:rsidR="000D18E1" w:rsidRPr="00AF10E4">
        <w:rPr>
          <w:rFonts w:ascii="Times New Roman" w:hAnsi="Times New Roman"/>
          <w:bCs/>
          <w:iCs/>
          <w:sz w:val="28"/>
          <w:szCs w:val="28"/>
        </w:rPr>
        <w:t xml:space="preserve">Формирование профессиональной </w:t>
      </w:r>
      <w:r w:rsidRPr="00AF10E4">
        <w:rPr>
          <w:rFonts w:ascii="Times New Roman" w:hAnsi="Times New Roman"/>
          <w:bCs/>
          <w:iCs/>
          <w:sz w:val="28"/>
          <w:szCs w:val="28"/>
        </w:rPr>
        <w:t>компетентности кураторо</w:t>
      </w:r>
      <w:proofErr w:type="gramStart"/>
      <w:r w:rsidRPr="00AF10E4">
        <w:rPr>
          <w:rFonts w:ascii="Times New Roman" w:hAnsi="Times New Roman"/>
          <w:bCs/>
          <w:iCs/>
          <w:sz w:val="28"/>
          <w:szCs w:val="28"/>
        </w:rPr>
        <w:t>в</w:t>
      </w:r>
      <w:r w:rsidR="00AF10E4" w:rsidRPr="00AF10E4">
        <w:rPr>
          <w:rFonts w:ascii="Times New Roman" w:hAnsi="Times New Roman"/>
          <w:bCs/>
          <w:iCs/>
          <w:sz w:val="28"/>
          <w:szCs w:val="28"/>
        </w:rPr>
        <w:t>(</w:t>
      </w:r>
      <w:proofErr w:type="gramEnd"/>
      <w:r w:rsidR="00AF10E4" w:rsidRPr="00AF10E4">
        <w:rPr>
          <w:rFonts w:ascii="Times New Roman" w:hAnsi="Times New Roman"/>
          <w:bCs/>
          <w:iCs/>
          <w:sz w:val="28"/>
          <w:szCs w:val="28"/>
        </w:rPr>
        <w:t>мастеров)</w:t>
      </w:r>
      <w:r w:rsidRPr="00AF10E4">
        <w:rPr>
          <w:rFonts w:ascii="Times New Roman" w:hAnsi="Times New Roman"/>
          <w:bCs/>
          <w:iCs/>
          <w:sz w:val="28"/>
          <w:szCs w:val="28"/>
        </w:rPr>
        <w:t xml:space="preserve"> в  работе </w:t>
      </w:r>
      <w:r w:rsidR="000D18E1" w:rsidRPr="00AF10E4">
        <w:rPr>
          <w:rFonts w:ascii="Times New Roman" w:hAnsi="Times New Roman"/>
          <w:bCs/>
          <w:iCs/>
          <w:sz w:val="28"/>
          <w:szCs w:val="28"/>
        </w:rPr>
        <w:t>с</w:t>
      </w:r>
      <w:r w:rsidRPr="00AF10E4">
        <w:rPr>
          <w:rFonts w:ascii="Times New Roman" w:hAnsi="Times New Roman"/>
          <w:bCs/>
          <w:iCs/>
          <w:sz w:val="28"/>
          <w:szCs w:val="28"/>
        </w:rPr>
        <w:t xml:space="preserve"> студентами, родителями, с группой</w:t>
      </w:r>
      <w:r w:rsidRPr="00AF10E4">
        <w:rPr>
          <w:rFonts w:ascii="Times New Roman" w:hAnsi="Times New Roman"/>
          <w:sz w:val="28"/>
          <w:szCs w:val="28"/>
        </w:rPr>
        <w:t>»</w:t>
      </w:r>
    </w:p>
    <w:p w:rsidR="007A4516" w:rsidRPr="00AF10E4" w:rsidRDefault="007A4516" w:rsidP="00AF10E4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AF10E4">
        <w:rPr>
          <w:rFonts w:ascii="Times New Roman" w:hAnsi="Times New Roman"/>
          <w:b/>
          <w:sz w:val="28"/>
          <w:szCs w:val="28"/>
        </w:rPr>
        <w:t>Цель</w:t>
      </w:r>
      <w:r w:rsidRPr="007C2EF5">
        <w:rPr>
          <w:rFonts w:ascii="Times New Roman" w:hAnsi="Times New Roman"/>
          <w:b/>
          <w:i/>
          <w:sz w:val="28"/>
          <w:szCs w:val="28"/>
        </w:rPr>
        <w:t>:</w:t>
      </w:r>
      <w:r w:rsidRPr="007C2EF5">
        <w:rPr>
          <w:rFonts w:ascii="Times New Roman" w:hAnsi="Times New Roman"/>
          <w:sz w:val="28"/>
          <w:szCs w:val="28"/>
        </w:rPr>
        <w:t xml:space="preserve">  </w:t>
      </w:r>
      <w:r w:rsidRPr="00C07A2E">
        <w:rPr>
          <w:rFonts w:ascii="Times New Roman" w:hAnsi="Times New Roman"/>
          <w:sz w:val="28"/>
          <w:szCs w:val="28"/>
        </w:rPr>
        <w:t>обобщение и распространение опыта к</w:t>
      </w:r>
      <w:r>
        <w:rPr>
          <w:rFonts w:ascii="Times New Roman" w:hAnsi="Times New Roman"/>
          <w:sz w:val="28"/>
          <w:szCs w:val="28"/>
        </w:rPr>
        <w:t>ураторов</w:t>
      </w:r>
      <w:r w:rsidR="00AF10E4">
        <w:rPr>
          <w:rFonts w:ascii="Times New Roman" w:hAnsi="Times New Roman"/>
          <w:sz w:val="28"/>
          <w:szCs w:val="28"/>
        </w:rPr>
        <w:t xml:space="preserve"> (мастеров)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07A2E">
        <w:rPr>
          <w:rFonts w:ascii="Times New Roman" w:hAnsi="Times New Roman"/>
          <w:sz w:val="28"/>
          <w:szCs w:val="28"/>
        </w:rPr>
        <w:t>повышение их профессионального мастерства. </w:t>
      </w:r>
    </w:p>
    <w:p w:rsidR="000D18E1" w:rsidRDefault="000D18E1" w:rsidP="00372967">
      <w:pPr>
        <w:spacing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A4516" w:rsidRPr="00C07A2E" w:rsidRDefault="007A4516" w:rsidP="00372967">
      <w:pPr>
        <w:spacing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Совершенствование и повышение эффективнос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 в</w:t>
      </w:r>
      <w:r w:rsidR="000D18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оспитательной работы в колледже</w:t>
      </w:r>
      <w:r w:rsidRPr="00C07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A4516" w:rsidRPr="00C07A2E" w:rsidRDefault="007A4516" w:rsidP="00372967">
      <w:pPr>
        <w:spacing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0D18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7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информационно – методической и практическо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помощи кураторам</w:t>
      </w:r>
      <w:r w:rsidR="00AF10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(мастерам)</w:t>
      </w:r>
      <w:r w:rsidRPr="00C07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воспитательной работе с</w:t>
      </w:r>
      <w:r w:rsidR="000D18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студентами</w:t>
      </w:r>
      <w:r w:rsidRPr="00C07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помощь в овладении новыми педагогическими технол</w:t>
      </w:r>
      <w:r w:rsidR="000D18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огиями воспитательного процесса</w:t>
      </w:r>
      <w:r w:rsidRPr="00C07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A4516" w:rsidRPr="00C07A2E" w:rsidRDefault="007A4516" w:rsidP="00372967">
      <w:pPr>
        <w:spacing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0D18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7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Активное включение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кураторов</w:t>
      </w:r>
      <w:r w:rsidRPr="00C07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B27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(мастеров) </w:t>
      </w:r>
      <w:r w:rsidRPr="00C07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научно-методическую, инновационную, опытно-педагогическую деятельность;</w:t>
      </w:r>
    </w:p>
    <w:p w:rsidR="007A4516" w:rsidRPr="00C07A2E" w:rsidRDefault="007A4516" w:rsidP="00372967">
      <w:pPr>
        <w:spacing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0D18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7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информационно-педагогического банка собственных достижений, популяризация собственного опыта;</w:t>
      </w:r>
    </w:p>
    <w:p w:rsidR="007A4516" w:rsidRDefault="007A4516" w:rsidP="00372967">
      <w:pPr>
        <w:spacing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0D18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7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7A4516" w:rsidRDefault="007A4516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8B27DF">
      <w:p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B27DF">
        <w:rPr>
          <w:rFonts w:ascii="Times New Roman" w:hAnsi="Times New Roman"/>
          <w:b/>
          <w:sz w:val="28"/>
          <w:szCs w:val="28"/>
        </w:rPr>
        <w:t>Руководитель МО</w:t>
      </w:r>
      <w:r>
        <w:rPr>
          <w:rFonts w:ascii="Times New Roman" w:hAnsi="Times New Roman"/>
          <w:sz w:val="28"/>
          <w:szCs w:val="28"/>
        </w:rPr>
        <w:t xml:space="preserve"> кураторов (мастеров)</w:t>
      </w:r>
      <w:r w:rsidRPr="007C2EF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Войнич Елена Александровна</w:t>
      </w:r>
      <w:r w:rsidRPr="007C2EF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преподаватель</w:t>
      </w:r>
    </w:p>
    <w:p w:rsidR="008B27DF" w:rsidRDefault="008B27DF" w:rsidP="008B27DF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27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Яковлева Антонина Васильевна, педагог-психолог</w:t>
      </w:r>
    </w:p>
    <w:p w:rsidR="008B27DF" w:rsidRDefault="008B27DF" w:rsidP="008B27DF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10E4" w:rsidRDefault="00AF10E4" w:rsidP="00AF10E4">
      <w:pPr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B27DF">
        <w:rPr>
          <w:rFonts w:ascii="Times New Roman" w:hAnsi="Times New Roman"/>
          <w:b/>
          <w:sz w:val="28"/>
          <w:szCs w:val="28"/>
        </w:rPr>
        <w:t>Закрепление групп</w:t>
      </w:r>
      <w:r w:rsidR="008B27DF">
        <w:rPr>
          <w:rFonts w:ascii="Times New Roman" w:hAnsi="Times New Roman"/>
          <w:b/>
          <w:sz w:val="28"/>
          <w:szCs w:val="28"/>
        </w:rPr>
        <w:t xml:space="preserve"> за препода</w:t>
      </w:r>
      <w:r w:rsidR="008B27DF" w:rsidRPr="008B27DF">
        <w:rPr>
          <w:rFonts w:ascii="Times New Roman" w:hAnsi="Times New Roman"/>
          <w:b/>
          <w:sz w:val="28"/>
          <w:szCs w:val="28"/>
        </w:rPr>
        <w:t>вателями</w:t>
      </w:r>
      <w:r w:rsidRPr="008B27DF">
        <w:rPr>
          <w:rFonts w:ascii="Times New Roman" w:hAnsi="Times New Roman"/>
          <w:b/>
          <w:sz w:val="28"/>
          <w:szCs w:val="28"/>
        </w:rPr>
        <w:t>:</w:t>
      </w:r>
    </w:p>
    <w:p w:rsidR="008B27DF" w:rsidRPr="008B27DF" w:rsidRDefault="008B27DF" w:rsidP="00AF10E4">
      <w:pPr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5670"/>
        <w:gridCol w:w="1006"/>
        <w:gridCol w:w="1829"/>
        <w:gridCol w:w="2126"/>
        <w:gridCol w:w="2410"/>
      </w:tblGrid>
      <w:tr w:rsidR="00AF10E4" w:rsidRPr="00915DAB" w:rsidTr="00AF10E4">
        <w:tc>
          <w:tcPr>
            <w:tcW w:w="1134" w:type="dxa"/>
          </w:tcPr>
          <w:p w:rsidR="00AF10E4" w:rsidRPr="00915DAB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DAB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276" w:type="dxa"/>
          </w:tcPr>
          <w:p w:rsidR="00AF10E4" w:rsidRPr="00915DAB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D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670" w:type="dxa"/>
          </w:tcPr>
          <w:p w:rsidR="00AF10E4" w:rsidRPr="00915DAB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DAB">
              <w:rPr>
                <w:rFonts w:ascii="Times New Roman" w:hAnsi="Times New Roman"/>
                <w:sz w:val="24"/>
                <w:szCs w:val="24"/>
              </w:rPr>
              <w:t>Наименование профессии, специальности</w:t>
            </w:r>
          </w:p>
        </w:tc>
        <w:tc>
          <w:tcPr>
            <w:tcW w:w="1006" w:type="dxa"/>
          </w:tcPr>
          <w:p w:rsidR="00AF10E4" w:rsidRPr="00915DAB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DA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829" w:type="dxa"/>
          </w:tcPr>
          <w:p w:rsidR="00AF10E4" w:rsidRPr="00915DAB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DAB">
              <w:rPr>
                <w:rFonts w:ascii="Times New Roman" w:hAnsi="Times New Roman"/>
                <w:sz w:val="24"/>
                <w:szCs w:val="24"/>
              </w:rPr>
              <w:t>Период исполнения обязанностей куратора группы (исключая период прохождения производственной практики)</w:t>
            </w:r>
          </w:p>
        </w:tc>
        <w:tc>
          <w:tcPr>
            <w:tcW w:w="2126" w:type="dxa"/>
          </w:tcPr>
          <w:p w:rsidR="00AF10E4" w:rsidRPr="00915DAB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куратора группы/мастера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  <w:tc>
          <w:tcPr>
            <w:tcW w:w="2410" w:type="dxa"/>
          </w:tcPr>
          <w:p w:rsidR="00AF10E4" w:rsidRPr="00915DAB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педагогического работника, замещающегося на период отсутствия куратора</w:t>
            </w:r>
          </w:p>
        </w:tc>
      </w:tr>
      <w:tr w:rsidR="00AF10E4" w:rsidTr="00AF10E4">
        <w:tc>
          <w:tcPr>
            <w:tcW w:w="1134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ЭЛС 1</w:t>
            </w:r>
          </w:p>
        </w:tc>
        <w:tc>
          <w:tcPr>
            <w:tcW w:w="127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13.02.07</w:t>
            </w:r>
          </w:p>
        </w:tc>
        <w:tc>
          <w:tcPr>
            <w:tcW w:w="5670" w:type="dxa"/>
          </w:tcPr>
          <w:p w:rsidR="00AF10E4" w:rsidRDefault="00AF10E4" w:rsidP="00AF10E4">
            <w:p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«Электроснабжение» (по отраслям)</w:t>
            </w:r>
          </w:p>
        </w:tc>
        <w:tc>
          <w:tcPr>
            <w:tcW w:w="100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29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01.09.16-30.06.17</w:t>
            </w:r>
          </w:p>
        </w:tc>
        <w:tc>
          <w:tcPr>
            <w:tcW w:w="212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 С.А.</w:t>
            </w:r>
          </w:p>
        </w:tc>
        <w:tc>
          <w:tcPr>
            <w:tcW w:w="2410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</w:tr>
      <w:tr w:rsidR="00AF10E4" w:rsidTr="00AF10E4">
        <w:tc>
          <w:tcPr>
            <w:tcW w:w="1134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ДОУ 1</w:t>
            </w:r>
          </w:p>
        </w:tc>
        <w:tc>
          <w:tcPr>
            <w:tcW w:w="127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46.02.01</w:t>
            </w:r>
          </w:p>
        </w:tc>
        <w:tc>
          <w:tcPr>
            <w:tcW w:w="5670" w:type="dxa"/>
          </w:tcPr>
          <w:p w:rsidR="00AF10E4" w:rsidRDefault="00AF10E4" w:rsidP="00AF10E4">
            <w:p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«Документационное обеспечение управления и архивоведение»</w:t>
            </w:r>
          </w:p>
        </w:tc>
        <w:tc>
          <w:tcPr>
            <w:tcW w:w="100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29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01.09.16-30.06.17</w:t>
            </w:r>
          </w:p>
        </w:tc>
        <w:tc>
          <w:tcPr>
            <w:tcW w:w="212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Хазейахметова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410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Сапа Н.В.</w:t>
            </w:r>
          </w:p>
        </w:tc>
      </w:tr>
      <w:tr w:rsidR="00AF10E4" w:rsidTr="00AF10E4">
        <w:tc>
          <w:tcPr>
            <w:tcW w:w="1134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СРСМ 1</w:t>
            </w:r>
          </w:p>
        </w:tc>
        <w:tc>
          <w:tcPr>
            <w:tcW w:w="127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23.01.08</w:t>
            </w:r>
          </w:p>
        </w:tc>
        <w:tc>
          <w:tcPr>
            <w:tcW w:w="5670" w:type="dxa"/>
          </w:tcPr>
          <w:p w:rsidR="00AF10E4" w:rsidRDefault="00AF10E4" w:rsidP="00AF10E4">
            <w:p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«Слесарь по ремонту строительных машин»</w:t>
            </w:r>
          </w:p>
        </w:tc>
        <w:tc>
          <w:tcPr>
            <w:tcW w:w="100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29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01.09.16-30.06.17</w:t>
            </w:r>
          </w:p>
        </w:tc>
        <w:tc>
          <w:tcPr>
            <w:tcW w:w="212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 С.Н.</w:t>
            </w:r>
          </w:p>
        </w:tc>
        <w:tc>
          <w:tcPr>
            <w:tcW w:w="2410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Нестерович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AF10E4" w:rsidTr="00AF10E4">
        <w:tc>
          <w:tcPr>
            <w:tcW w:w="1134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СВР 1</w:t>
            </w:r>
          </w:p>
        </w:tc>
        <w:tc>
          <w:tcPr>
            <w:tcW w:w="127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15.01.05</w:t>
            </w:r>
          </w:p>
        </w:tc>
        <w:tc>
          <w:tcPr>
            <w:tcW w:w="5670" w:type="dxa"/>
          </w:tcPr>
          <w:p w:rsidR="00AF10E4" w:rsidRDefault="00AF10E4" w:rsidP="00AF10E4">
            <w:p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«Сварщик»</w:t>
            </w:r>
          </w:p>
        </w:tc>
        <w:tc>
          <w:tcPr>
            <w:tcW w:w="100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29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01.09.16-30.06.17</w:t>
            </w:r>
          </w:p>
        </w:tc>
        <w:tc>
          <w:tcPr>
            <w:tcW w:w="212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Нестерович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410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Баронов В.В.</w:t>
            </w:r>
          </w:p>
        </w:tc>
      </w:tr>
      <w:tr w:rsidR="00AF10E4" w:rsidTr="00AF10E4">
        <w:tc>
          <w:tcPr>
            <w:tcW w:w="1134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КИП 1</w:t>
            </w:r>
          </w:p>
        </w:tc>
        <w:tc>
          <w:tcPr>
            <w:tcW w:w="127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</w:t>
            </w:r>
          </w:p>
        </w:tc>
        <w:tc>
          <w:tcPr>
            <w:tcW w:w="5670" w:type="dxa"/>
          </w:tcPr>
          <w:p w:rsidR="00AF10E4" w:rsidRDefault="00AF10E4" w:rsidP="00AF10E4">
            <w:p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«Слесарь по контрольно-измерительным приборам и автоматике»</w:t>
            </w:r>
          </w:p>
        </w:tc>
        <w:tc>
          <w:tcPr>
            <w:tcW w:w="100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29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01.09.16-30.06.17</w:t>
            </w:r>
          </w:p>
        </w:tc>
        <w:tc>
          <w:tcPr>
            <w:tcW w:w="212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Акопян И.Р.</w:t>
            </w:r>
          </w:p>
        </w:tc>
        <w:tc>
          <w:tcPr>
            <w:tcW w:w="2410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Хоровец В.В.</w:t>
            </w:r>
          </w:p>
        </w:tc>
      </w:tr>
      <w:tr w:rsidR="00AF10E4" w:rsidTr="00AF10E4">
        <w:tc>
          <w:tcPr>
            <w:tcW w:w="1134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АЭС 2</w:t>
            </w:r>
          </w:p>
        </w:tc>
        <w:tc>
          <w:tcPr>
            <w:tcW w:w="127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14.02.01</w:t>
            </w:r>
          </w:p>
        </w:tc>
        <w:tc>
          <w:tcPr>
            <w:tcW w:w="5670" w:type="dxa"/>
          </w:tcPr>
          <w:p w:rsidR="00AF10E4" w:rsidRDefault="00AF10E4" w:rsidP="00AF10E4">
            <w:p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«Атомные электрические станции и установки»</w:t>
            </w:r>
          </w:p>
        </w:tc>
        <w:tc>
          <w:tcPr>
            <w:tcW w:w="100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829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01.09.16-30.06.17</w:t>
            </w:r>
          </w:p>
        </w:tc>
        <w:tc>
          <w:tcPr>
            <w:tcW w:w="212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410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Войнич Е.А.</w:t>
            </w:r>
          </w:p>
        </w:tc>
      </w:tr>
      <w:tr w:rsidR="00AF10E4" w:rsidTr="00AF10E4">
        <w:tc>
          <w:tcPr>
            <w:tcW w:w="1134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АСУ 2</w:t>
            </w:r>
          </w:p>
        </w:tc>
        <w:tc>
          <w:tcPr>
            <w:tcW w:w="127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27.02.04</w:t>
            </w:r>
          </w:p>
        </w:tc>
        <w:tc>
          <w:tcPr>
            <w:tcW w:w="5670" w:type="dxa"/>
          </w:tcPr>
          <w:p w:rsidR="00AF10E4" w:rsidRDefault="00AF10E4" w:rsidP="00AF10E4">
            <w:p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«Автоматические системы управления»</w:t>
            </w:r>
          </w:p>
        </w:tc>
        <w:tc>
          <w:tcPr>
            <w:tcW w:w="100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829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01.09.16-30.06.17</w:t>
            </w:r>
          </w:p>
        </w:tc>
        <w:tc>
          <w:tcPr>
            <w:tcW w:w="212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Войнич Е.А.</w:t>
            </w:r>
          </w:p>
        </w:tc>
        <w:tc>
          <w:tcPr>
            <w:tcW w:w="2410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Ковтун О.Г.</w:t>
            </w:r>
          </w:p>
        </w:tc>
      </w:tr>
      <w:tr w:rsidR="00AF10E4" w:rsidTr="00AF10E4">
        <w:tc>
          <w:tcPr>
            <w:tcW w:w="1134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КБ 2</w:t>
            </w:r>
          </w:p>
        </w:tc>
        <w:tc>
          <w:tcPr>
            <w:tcW w:w="127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38.01.03</w:t>
            </w:r>
          </w:p>
        </w:tc>
        <w:tc>
          <w:tcPr>
            <w:tcW w:w="5670" w:type="dxa"/>
          </w:tcPr>
          <w:p w:rsidR="00AF10E4" w:rsidRDefault="00AF10E4" w:rsidP="00AF10E4">
            <w:p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«Контролер банка»</w:t>
            </w:r>
          </w:p>
        </w:tc>
        <w:tc>
          <w:tcPr>
            <w:tcW w:w="100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829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01.09.16-30.06.17</w:t>
            </w:r>
          </w:p>
        </w:tc>
        <w:tc>
          <w:tcPr>
            <w:tcW w:w="212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Ушамова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2410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</w:t>
            </w:r>
          </w:p>
        </w:tc>
      </w:tr>
      <w:tr w:rsidR="00AF10E4" w:rsidTr="00AF10E4">
        <w:tc>
          <w:tcPr>
            <w:tcW w:w="1134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АВМ 2</w:t>
            </w:r>
          </w:p>
        </w:tc>
        <w:tc>
          <w:tcPr>
            <w:tcW w:w="127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23.01.03</w:t>
            </w:r>
          </w:p>
        </w:tc>
        <w:tc>
          <w:tcPr>
            <w:tcW w:w="5670" w:type="dxa"/>
          </w:tcPr>
          <w:p w:rsidR="00AF10E4" w:rsidRDefault="00AF10E4" w:rsidP="00AF10E4">
            <w:p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«Автомеханик»</w:t>
            </w:r>
          </w:p>
        </w:tc>
        <w:tc>
          <w:tcPr>
            <w:tcW w:w="100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29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01.09.16-30.06.17</w:t>
            </w:r>
          </w:p>
        </w:tc>
        <w:tc>
          <w:tcPr>
            <w:tcW w:w="212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С.В.</w:t>
            </w:r>
          </w:p>
        </w:tc>
        <w:tc>
          <w:tcPr>
            <w:tcW w:w="2410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</w:t>
            </w:r>
          </w:p>
        </w:tc>
      </w:tr>
      <w:tr w:rsidR="00AF10E4" w:rsidTr="00AF10E4">
        <w:trPr>
          <w:trHeight w:val="704"/>
        </w:trPr>
        <w:tc>
          <w:tcPr>
            <w:tcW w:w="1134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ЭЛС 3</w:t>
            </w:r>
          </w:p>
        </w:tc>
        <w:tc>
          <w:tcPr>
            <w:tcW w:w="127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13.02.07</w:t>
            </w:r>
          </w:p>
        </w:tc>
        <w:tc>
          <w:tcPr>
            <w:tcW w:w="5670" w:type="dxa"/>
          </w:tcPr>
          <w:p w:rsidR="00AF10E4" w:rsidRDefault="00AF10E4" w:rsidP="00AF10E4">
            <w:p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«Электроснабжение» (по отраслям)</w:t>
            </w:r>
          </w:p>
        </w:tc>
        <w:tc>
          <w:tcPr>
            <w:tcW w:w="100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29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01.09.16-30.06.17</w:t>
            </w:r>
          </w:p>
        </w:tc>
        <w:tc>
          <w:tcPr>
            <w:tcW w:w="212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Войнич Е.А.</w:t>
            </w:r>
          </w:p>
        </w:tc>
        <w:tc>
          <w:tcPr>
            <w:tcW w:w="2410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С.В.</w:t>
            </w:r>
          </w:p>
        </w:tc>
      </w:tr>
      <w:tr w:rsidR="00AF10E4" w:rsidTr="00AF10E4">
        <w:tc>
          <w:tcPr>
            <w:tcW w:w="1134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АЭС 3</w:t>
            </w:r>
          </w:p>
        </w:tc>
        <w:tc>
          <w:tcPr>
            <w:tcW w:w="127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140709</w:t>
            </w:r>
          </w:p>
        </w:tc>
        <w:tc>
          <w:tcPr>
            <w:tcW w:w="5670" w:type="dxa"/>
          </w:tcPr>
          <w:p w:rsidR="00AF10E4" w:rsidRDefault="00AF10E4" w:rsidP="00AF10E4">
            <w:p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«Атомные электрические станции и установки»</w:t>
            </w:r>
          </w:p>
        </w:tc>
        <w:tc>
          <w:tcPr>
            <w:tcW w:w="100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29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01.09.16-30.06.17</w:t>
            </w:r>
          </w:p>
        </w:tc>
        <w:tc>
          <w:tcPr>
            <w:tcW w:w="212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Земсков И.Я.</w:t>
            </w:r>
          </w:p>
        </w:tc>
        <w:tc>
          <w:tcPr>
            <w:tcW w:w="2410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Вишнякова Н.О.</w:t>
            </w:r>
          </w:p>
        </w:tc>
      </w:tr>
      <w:tr w:rsidR="00AF10E4" w:rsidTr="00AF10E4">
        <w:tc>
          <w:tcPr>
            <w:tcW w:w="1134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ДОУ 3</w:t>
            </w:r>
          </w:p>
        </w:tc>
        <w:tc>
          <w:tcPr>
            <w:tcW w:w="127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46.02.01</w:t>
            </w:r>
          </w:p>
        </w:tc>
        <w:tc>
          <w:tcPr>
            <w:tcW w:w="5670" w:type="dxa"/>
          </w:tcPr>
          <w:p w:rsidR="00AF10E4" w:rsidRDefault="00AF10E4" w:rsidP="00AF10E4">
            <w:p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«Документационное обеспечение управления и архивоведение»</w:t>
            </w:r>
          </w:p>
        </w:tc>
        <w:tc>
          <w:tcPr>
            <w:tcW w:w="100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29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01.09.16-30.06.17</w:t>
            </w:r>
          </w:p>
        </w:tc>
        <w:tc>
          <w:tcPr>
            <w:tcW w:w="212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Сапа Н.В.</w:t>
            </w:r>
          </w:p>
        </w:tc>
        <w:tc>
          <w:tcPr>
            <w:tcW w:w="2410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Лукина С.А.</w:t>
            </w:r>
          </w:p>
        </w:tc>
      </w:tr>
      <w:tr w:rsidR="00AF10E4" w:rsidTr="00AF10E4">
        <w:tc>
          <w:tcPr>
            <w:tcW w:w="1134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КИП 3</w:t>
            </w:r>
          </w:p>
        </w:tc>
        <w:tc>
          <w:tcPr>
            <w:tcW w:w="127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</w:t>
            </w:r>
          </w:p>
        </w:tc>
        <w:tc>
          <w:tcPr>
            <w:tcW w:w="5670" w:type="dxa"/>
          </w:tcPr>
          <w:p w:rsidR="00AF10E4" w:rsidRDefault="00AF10E4" w:rsidP="00AF10E4">
            <w:p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«Слесарь по контрольно-измерительным приборам и автоматике»</w:t>
            </w:r>
          </w:p>
        </w:tc>
        <w:tc>
          <w:tcPr>
            <w:tcW w:w="100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29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01.09.16-30.06.17</w:t>
            </w:r>
          </w:p>
        </w:tc>
        <w:tc>
          <w:tcPr>
            <w:tcW w:w="212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Акопян И.Р.</w:t>
            </w:r>
          </w:p>
        </w:tc>
        <w:tc>
          <w:tcPr>
            <w:tcW w:w="2410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Хоровец В.В.</w:t>
            </w:r>
          </w:p>
        </w:tc>
      </w:tr>
      <w:tr w:rsidR="00AF10E4" w:rsidTr="00AF10E4">
        <w:tc>
          <w:tcPr>
            <w:tcW w:w="1134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АВМ 3</w:t>
            </w:r>
          </w:p>
        </w:tc>
        <w:tc>
          <w:tcPr>
            <w:tcW w:w="127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23.01.03</w:t>
            </w:r>
          </w:p>
        </w:tc>
        <w:tc>
          <w:tcPr>
            <w:tcW w:w="5670" w:type="dxa"/>
          </w:tcPr>
          <w:p w:rsidR="00AF10E4" w:rsidRDefault="00AF10E4" w:rsidP="00AF10E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«Автомеханик»</w:t>
            </w:r>
          </w:p>
        </w:tc>
        <w:tc>
          <w:tcPr>
            <w:tcW w:w="100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29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01.09.16-30.06.17</w:t>
            </w:r>
          </w:p>
        </w:tc>
        <w:tc>
          <w:tcPr>
            <w:tcW w:w="212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 С.Н.</w:t>
            </w:r>
          </w:p>
        </w:tc>
        <w:tc>
          <w:tcPr>
            <w:tcW w:w="2410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</w:t>
            </w:r>
          </w:p>
        </w:tc>
      </w:tr>
      <w:tr w:rsidR="00AF10E4" w:rsidTr="00AF10E4">
        <w:tc>
          <w:tcPr>
            <w:tcW w:w="1134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АСУ 4</w:t>
            </w:r>
          </w:p>
        </w:tc>
        <w:tc>
          <w:tcPr>
            <w:tcW w:w="127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220714</w:t>
            </w:r>
          </w:p>
        </w:tc>
        <w:tc>
          <w:tcPr>
            <w:tcW w:w="5670" w:type="dxa"/>
          </w:tcPr>
          <w:p w:rsidR="00AF10E4" w:rsidRDefault="00AF10E4" w:rsidP="00AF10E4">
            <w:pPr>
              <w:jc w:val="both"/>
            </w:pPr>
            <w:r w:rsidRPr="00B0421E">
              <w:rPr>
                <w:rFonts w:ascii="Times New Roman" w:hAnsi="Times New Roman"/>
                <w:sz w:val="28"/>
                <w:szCs w:val="28"/>
              </w:rPr>
              <w:t>«Автоматические системы управления»</w:t>
            </w:r>
          </w:p>
        </w:tc>
        <w:tc>
          <w:tcPr>
            <w:tcW w:w="100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29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01.09.16-30.06.17</w:t>
            </w:r>
          </w:p>
        </w:tc>
        <w:tc>
          <w:tcPr>
            <w:tcW w:w="212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Ковтун О.Г.</w:t>
            </w:r>
          </w:p>
        </w:tc>
        <w:tc>
          <w:tcPr>
            <w:tcW w:w="2410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Щекочихина О.В.</w:t>
            </w:r>
          </w:p>
        </w:tc>
      </w:tr>
      <w:tr w:rsidR="00AF10E4" w:rsidTr="00AF10E4">
        <w:tc>
          <w:tcPr>
            <w:tcW w:w="1134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АЭС 4</w:t>
            </w:r>
          </w:p>
        </w:tc>
        <w:tc>
          <w:tcPr>
            <w:tcW w:w="127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140709</w:t>
            </w:r>
          </w:p>
        </w:tc>
        <w:tc>
          <w:tcPr>
            <w:tcW w:w="5670" w:type="dxa"/>
          </w:tcPr>
          <w:p w:rsidR="00AF10E4" w:rsidRDefault="00AF10E4" w:rsidP="00AF10E4">
            <w:p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«Атомные электрические станции и установки»</w:t>
            </w:r>
          </w:p>
        </w:tc>
        <w:tc>
          <w:tcPr>
            <w:tcW w:w="100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29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01.09.16-30.06.17</w:t>
            </w:r>
          </w:p>
        </w:tc>
        <w:tc>
          <w:tcPr>
            <w:tcW w:w="2126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Лукина С.А.</w:t>
            </w:r>
          </w:p>
        </w:tc>
        <w:tc>
          <w:tcPr>
            <w:tcW w:w="2410" w:type="dxa"/>
          </w:tcPr>
          <w:p w:rsidR="00AF10E4" w:rsidRDefault="00AF10E4" w:rsidP="00AF10E4">
            <w:p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Сапа Н.В.</w:t>
            </w:r>
          </w:p>
        </w:tc>
      </w:tr>
    </w:tbl>
    <w:p w:rsidR="00AF10E4" w:rsidRPr="007C2EF5" w:rsidRDefault="00AF10E4" w:rsidP="00AF10E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A4516" w:rsidRDefault="007A4516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4516" w:rsidRDefault="007A4516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4516" w:rsidRDefault="007A4516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27DF" w:rsidRPr="00C07A2E" w:rsidRDefault="008B27DF" w:rsidP="007A451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62ABB" w:rsidRDefault="00862ABB"/>
    <w:p w:rsidR="00372967" w:rsidRDefault="00372967" w:rsidP="00372967">
      <w:pPr>
        <w:pStyle w:val="a7"/>
        <w:jc w:val="center"/>
        <w:rPr>
          <w:u w:val="single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4394"/>
        <w:gridCol w:w="5812"/>
      </w:tblGrid>
      <w:tr w:rsidR="00372967" w:rsidTr="00372967">
        <w:tblPrEx>
          <w:tblCellMar>
            <w:top w:w="0" w:type="dxa"/>
            <w:bottom w:w="0" w:type="dxa"/>
          </w:tblCellMar>
        </w:tblPrEx>
        <w:tc>
          <w:tcPr>
            <w:tcW w:w="1277" w:type="dxa"/>
          </w:tcPr>
          <w:p w:rsidR="00372967" w:rsidRDefault="00372967" w:rsidP="00AF10E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3969" w:type="dxa"/>
          </w:tcPr>
          <w:p w:rsidR="00372967" w:rsidRDefault="00372967" w:rsidP="00AF10E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Тема заседания методического объединения</w:t>
            </w:r>
          </w:p>
        </w:tc>
        <w:tc>
          <w:tcPr>
            <w:tcW w:w="4394" w:type="dxa"/>
          </w:tcPr>
          <w:p w:rsidR="00372967" w:rsidRDefault="00372967" w:rsidP="00AF10E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Обсуждаемые вопросы</w:t>
            </w:r>
          </w:p>
        </w:tc>
        <w:tc>
          <w:tcPr>
            <w:tcW w:w="5812" w:type="dxa"/>
          </w:tcPr>
          <w:p w:rsidR="00372967" w:rsidRDefault="00372967" w:rsidP="00AF10E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Рекомендации классным руководителям и кураторам в качестве раздаточного материала</w:t>
            </w:r>
          </w:p>
        </w:tc>
      </w:tr>
      <w:tr w:rsidR="00372967" w:rsidTr="00372967">
        <w:tblPrEx>
          <w:tblCellMar>
            <w:top w:w="0" w:type="dxa"/>
            <w:bottom w:w="0" w:type="dxa"/>
          </w:tblCellMar>
        </w:tblPrEx>
        <w:tc>
          <w:tcPr>
            <w:tcW w:w="1277" w:type="dxa"/>
          </w:tcPr>
          <w:p w:rsidR="00372967" w:rsidRDefault="00372967" w:rsidP="00AF10E4">
            <w:pPr>
              <w:pStyle w:val="a7"/>
              <w:jc w:val="center"/>
            </w:pPr>
            <w:r>
              <w:t xml:space="preserve">Август </w:t>
            </w:r>
          </w:p>
        </w:tc>
        <w:tc>
          <w:tcPr>
            <w:tcW w:w="3969" w:type="dxa"/>
          </w:tcPr>
          <w:p w:rsidR="00372967" w:rsidRPr="00372967" w:rsidRDefault="00372967" w:rsidP="00372967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372967">
              <w:rPr>
                <w:rFonts w:ascii="Times New Roman" w:hAnsi="Times New Roman" w:cs="Times New Roman"/>
                <w:sz w:val="24"/>
              </w:rPr>
              <w:t>Планирование и подготовка мероприятий по организации адаптационного периода студентов нового набора</w:t>
            </w:r>
          </w:p>
          <w:p w:rsidR="00372967" w:rsidRPr="00372967" w:rsidRDefault="00372967" w:rsidP="00372967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72967" w:rsidRDefault="00372967" w:rsidP="00372967">
            <w:pPr>
              <w:ind w:left="0" w:firstLine="0"/>
              <w:jc w:val="both"/>
              <w:rPr>
                <w:sz w:val="24"/>
              </w:rPr>
            </w:pPr>
            <w:r w:rsidRPr="00372967">
              <w:rPr>
                <w:rFonts w:ascii="Times New Roman" w:hAnsi="Times New Roman" w:cs="Times New Roman"/>
                <w:sz w:val="24"/>
              </w:rPr>
              <w:t>Методика планирования воспитательной работы в учебной группе</w:t>
            </w:r>
          </w:p>
        </w:tc>
        <w:tc>
          <w:tcPr>
            <w:tcW w:w="4394" w:type="dxa"/>
          </w:tcPr>
          <w:p w:rsidR="00372967" w:rsidRDefault="00372967" w:rsidP="00372967">
            <w:pPr>
              <w:pStyle w:val="a7"/>
              <w:jc w:val="both"/>
            </w:pPr>
            <w:r>
              <w:t>1. Планирование и организация адаптационной недели для первокурсников.</w:t>
            </w:r>
          </w:p>
          <w:p w:rsidR="00372967" w:rsidRDefault="00372967" w:rsidP="00372967">
            <w:pPr>
              <w:pStyle w:val="a7"/>
              <w:jc w:val="both"/>
            </w:pPr>
            <w:r>
              <w:t>2. Планирование воспитательной работы  куратора</w:t>
            </w:r>
            <w:r w:rsidR="00B35761">
              <w:t xml:space="preserve"> (мастеров),</w:t>
            </w:r>
            <w:r>
              <w:t xml:space="preserve"> (на год, на месяц) в соответствии с  планом учебно-воспитательной работы  колледжа на 2016 – 2017 учебный год.</w:t>
            </w:r>
          </w:p>
          <w:p w:rsidR="00372967" w:rsidRDefault="00372967" w:rsidP="00372967">
            <w:pPr>
              <w:pStyle w:val="a7"/>
              <w:jc w:val="both"/>
            </w:pPr>
            <w:r>
              <w:t>3. Итоги проведения летних каникул и летней отработки.</w:t>
            </w:r>
          </w:p>
          <w:p w:rsidR="00372967" w:rsidRDefault="00372967" w:rsidP="00372967">
            <w:pPr>
              <w:pStyle w:val="a7"/>
              <w:jc w:val="both"/>
            </w:pPr>
            <w:r>
              <w:t>4. Методика составления социального паспорта учебной группы</w:t>
            </w:r>
          </w:p>
          <w:p w:rsidR="00372967" w:rsidRDefault="00372967" w:rsidP="00372967">
            <w:pPr>
              <w:pStyle w:val="a7"/>
              <w:jc w:val="both"/>
            </w:pPr>
            <w:r>
              <w:t>5. План работы на сентябрь в соответствии с планом воспитательной работы колледжа.</w:t>
            </w:r>
          </w:p>
          <w:p w:rsidR="00372967" w:rsidRPr="00372967" w:rsidRDefault="00372967" w:rsidP="00372967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</w:tcPr>
          <w:p w:rsidR="00372967" w:rsidRDefault="00372967" w:rsidP="00B35761">
            <w:pPr>
              <w:pStyle w:val="a7"/>
              <w:jc w:val="both"/>
            </w:pPr>
            <w:r>
              <w:t>1.</w:t>
            </w:r>
            <w:r w:rsidR="00AB3367">
              <w:t xml:space="preserve"> </w:t>
            </w:r>
            <w:r>
              <w:t>Единые формы планирования воспитательной работы на год, на месяц.</w:t>
            </w:r>
          </w:p>
          <w:p w:rsidR="00372967" w:rsidRDefault="00372967" w:rsidP="00B35761">
            <w:pPr>
              <w:pStyle w:val="a7"/>
              <w:jc w:val="both"/>
            </w:pPr>
            <w:r>
              <w:t>2. Образцы и шаблоны единой формы заполнения социального паспорта учебной группы</w:t>
            </w:r>
          </w:p>
          <w:p w:rsidR="00372967" w:rsidRDefault="00372967" w:rsidP="00B35761">
            <w:pPr>
              <w:pStyle w:val="a7"/>
              <w:jc w:val="both"/>
            </w:pPr>
            <w:r>
              <w:t>3. План работы на сентябрь каждому.</w:t>
            </w:r>
          </w:p>
          <w:p w:rsidR="00372967" w:rsidRDefault="00372967" w:rsidP="00B35761">
            <w:pPr>
              <w:pStyle w:val="a7"/>
              <w:jc w:val="both"/>
            </w:pPr>
            <w:r>
              <w:t xml:space="preserve">4. Методические рекомендации по проведению первого классного часа в День знаний. </w:t>
            </w:r>
          </w:p>
          <w:p w:rsidR="00372967" w:rsidRDefault="00372967" w:rsidP="00AF10E4">
            <w:pPr>
              <w:pStyle w:val="a7"/>
              <w:jc w:val="left"/>
            </w:pPr>
          </w:p>
        </w:tc>
      </w:tr>
      <w:tr w:rsidR="00372967" w:rsidTr="00372967">
        <w:tblPrEx>
          <w:tblCellMar>
            <w:top w:w="0" w:type="dxa"/>
            <w:bottom w:w="0" w:type="dxa"/>
          </w:tblCellMar>
        </w:tblPrEx>
        <w:tc>
          <w:tcPr>
            <w:tcW w:w="1277" w:type="dxa"/>
          </w:tcPr>
          <w:p w:rsidR="00372967" w:rsidRDefault="00372967" w:rsidP="00AF10E4">
            <w:pPr>
              <w:pStyle w:val="a7"/>
              <w:jc w:val="center"/>
            </w:pPr>
            <w:r>
              <w:t xml:space="preserve">Сентябрь </w:t>
            </w:r>
          </w:p>
        </w:tc>
        <w:tc>
          <w:tcPr>
            <w:tcW w:w="3969" w:type="dxa"/>
          </w:tcPr>
          <w:p w:rsidR="00372967" w:rsidRPr="00AB3367" w:rsidRDefault="00AB3367" w:rsidP="00AB3367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372967" w:rsidRPr="00AB3367">
              <w:rPr>
                <w:rFonts w:ascii="Times New Roman" w:hAnsi="Times New Roman" w:cs="Times New Roman"/>
                <w:sz w:val="24"/>
              </w:rPr>
              <w:t xml:space="preserve">Методика изучения контингента вновь </w:t>
            </w:r>
            <w:proofErr w:type="gramStart"/>
            <w:r w:rsidR="00372967" w:rsidRPr="00AB3367">
              <w:rPr>
                <w:rFonts w:ascii="Times New Roman" w:hAnsi="Times New Roman" w:cs="Times New Roman"/>
                <w:sz w:val="24"/>
              </w:rPr>
              <w:t>поступивших</w:t>
            </w:r>
            <w:proofErr w:type="gramEnd"/>
            <w:r w:rsidR="00372967" w:rsidRPr="00AB3367">
              <w:rPr>
                <w:rFonts w:ascii="Times New Roman" w:hAnsi="Times New Roman" w:cs="Times New Roman"/>
                <w:sz w:val="24"/>
              </w:rPr>
              <w:t xml:space="preserve"> обучающихся.</w:t>
            </w:r>
          </w:p>
          <w:p w:rsidR="00372967" w:rsidRPr="00AB3367" w:rsidRDefault="00372967" w:rsidP="00AF10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72967" w:rsidRPr="00AB3367" w:rsidRDefault="00AB3367" w:rsidP="00AB3367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372967" w:rsidRPr="00AB3367">
              <w:rPr>
                <w:rFonts w:ascii="Times New Roman" w:hAnsi="Times New Roman" w:cs="Times New Roman"/>
                <w:sz w:val="24"/>
              </w:rPr>
              <w:t>Методика работы по формированию коллектива в группах нового набора и  формирования актива группы.</w:t>
            </w:r>
          </w:p>
          <w:p w:rsidR="00372967" w:rsidRPr="00AB3367" w:rsidRDefault="00372967" w:rsidP="00AF10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72967" w:rsidRDefault="00372967" w:rsidP="00AF10E4">
            <w:pPr>
              <w:pStyle w:val="a7"/>
              <w:jc w:val="left"/>
            </w:pPr>
          </w:p>
          <w:p w:rsidR="00372967" w:rsidRDefault="00372967" w:rsidP="00AF10E4">
            <w:pPr>
              <w:pStyle w:val="a7"/>
              <w:jc w:val="center"/>
            </w:pPr>
          </w:p>
        </w:tc>
        <w:tc>
          <w:tcPr>
            <w:tcW w:w="4394" w:type="dxa"/>
          </w:tcPr>
          <w:p w:rsidR="00372967" w:rsidRDefault="00372967" w:rsidP="00AB3367">
            <w:pPr>
              <w:pStyle w:val="a7"/>
              <w:jc w:val="both"/>
            </w:pPr>
            <w:r>
              <w:t>1.П</w:t>
            </w:r>
            <w:r w:rsidR="00AB3367">
              <w:t xml:space="preserve">оложение о </w:t>
            </w:r>
            <w:r>
              <w:t xml:space="preserve"> кураторе (обсудить). Права и обя</w:t>
            </w:r>
            <w:r w:rsidR="00AB3367">
              <w:t xml:space="preserve">занности </w:t>
            </w:r>
            <w:r>
              <w:t xml:space="preserve"> куратора</w:t>
            </w:r>
            <w:r w:rsidR="00B35761">
              <w:t xml:space="preserve"> (мастера)</w:t>
            </w:r>
            <w:r>
              <w:t>.</w:t>
            </w:r>
          </w:p>
          <w:p w:rsidR="00372967" w:rsidRDefault="00AB3367" w:rsidP="00AB3367">
            <w:pPr>
              <w:pStyle w:val="a7"/>
              <w:jc w:val="both"/>
            </w:pPr>
            <w:r>
              <w:t>2</w:t>
            </w:r>
            <w:r w:rsidR="00372967">
              <w:t>. План работы на октябрь.</w:t>
            </w:r>
          </w:p>
          <w:p w:rsidR="00372967" w:rsidRDefault="00AB3367" w:rsidP="00AB3367">
            <w:pPr>
              <w:pStyle w:val="a7"/>
              <w:jc w:val="both"/>
            </w:pPr>
            <w:r>
              <w:t>3</w:t>
            </w:r>
            <w:r w:rsidR="00372967">
              <w:t>. Положение о старосте группы. Права и обязанности старосты (обсудить).</w:t>
            </w:r>
          </w:p>
          <w:p w:rsidR="00372967" w:rsidRDefault="00AB3367" w:rsidP="00AB3367">
            <w:pPr>
              <w:pStyle w:val="a7"/>
              <w:jc w:val="both"/>
            </w:pPr>
            <w:r>
              <w:t>4</w:t>
            </w:r>
            <w:r w:rsidR="00372967">
              <w:t>. Обсуждение вопросов</w:t>
            </w:r>
            <w:r>
              <w:t xml:space="preserve"> для анкетирования студентов 1</w:t>
            </w:r>
            <w:r w:rsidR="00372967">
              <w:t xml:space="preserve"> курсов.</w:t>
            </w:r>
          </w:p>
          <w:p w:rsidR="00372967" w:rsidRDefault="00AB3367" w:rsidP="00AB3367">
            <w:pPr>
              <w:pStyle w:val="a7"/>
              <w:jc w:val="both"/>
            </w:pPr>
            <w:r>
              <w:t xml:space="preserve">5. Планирование </w:t>
            </w:r>
            <w:r w:rsidR="00372967">
              <w:t>мероприятий, экскурсий в группах.</w:t>
            </w:r>
          </w:p>
        </w:tc>
        <w:tc>
          <w:tcPr>
            <w:tcW w:w="5812" w:type="dxa"/>
          </w:tcPr>
          <w:p w:rsidR="00372967" w:rsidRDefault="00AB3367" w:rsidP="00AF10E4">
            <w:pPr>
              <w:pStyle w:val="a7"/>
              <w:jc w:val="left"/>
            </w:pPr>
            <w:r>
              <w:t>1</w:t>
            </w:r>
            <w:r w:rsidR="00372967">
              <w:t>. Ан</w:t>
            </w:r>
            <w:r>
              <w:t xml:space="preserve">кеты для студентов 1 </w:t>
            </w:r>
            <w:r w:rsidR="00372967">
              <w:t>курсов.</w:t>
            </w:r>
          </w:p>
          <w:p w:rsidR="00372967" w:rsidRDefault="00AB3367" w:rsidP="00AF10E4">
            <w:pPr>
              <w:pStyle w:val="a7"/>
              <w:jc w:val="left"/>
            </w:pPr>
            <w:r>
              <w:t>2</w:t>
            </w:r>
            <w:r w:rsidR="00372967">
              <w:t>.  Права и обязанности старосты группы.</w:t>
            </w:r>
          </w:p>
          <w:p w:rsidR="00372967" w:rsidRDefault="00372967" w:rsidP="00AF10E4">
            <w:pPr>
              <w:pStyle w:val="a7"/>
              <w:jc w:val="left"/>
            </w:pPr>
          </w:p>
          <w:p w:rsidR="00372967" w:rsidRDefault="00372967" w:rsidP="00AF10E4">
            <w:pPr>
              <w:pStyle w:val="a7"/>
              <w:jc w:val="left"/>
            </w:pPr>
            <w:r>
              <w:t xml:space="preserve"> </w:t>
            </w:r>
          </w:p>
        </w:tc>
      </w:tr>
      <w:tr w:rsidR="00372967" w:rsidTr="00372967">
        <w:tblPrEx>
          <w:tblCellMar>
            <w:top w:w="0" w:type="dxa"/>
            <w:bottom w:w="0" w:type="dxa"/>
          </w:tblCellMar>
        </w:tblPrEx>
        <w:tc>
          <w:tcPr>
            <w:tcW w:w="1277" w:type="dxa"/>
          </w:tcPr>
          <w:p w:rsidR="00372967" w:rsidRDefault="00372967" w:rsidP="00AF10E4">
            <w:pPr>
              <w:pStyle w:val="a7"/>
              <w:jc w:val="center"/>
            </w:pPr>
            <w:r>
              <w:t xml:space="preserve">Октябрь </w:t>
            </w:r>
          </w:p>
        </w:tc>
        <w:tc>
          <w:tcPr>
            <w:tcW w:w="3969" w:type="dxa"/>
          </w:tcPr>
          <w:p w:rsidR="00372967" w:rsidRPr="00AB3367" w:rsidRDefault="00AB3367" w:rsidP="00AB3367">
            <w:p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372967" w:rsidRPr="00AB3367">
              <w:rPr>
                <w:rFonts w:ascii="Times New Roman" w:hAnsi="Times New Roman" w:cs="Times New Roman"/>
                <w:sz w:val="24"/>
              </w:rPr>
              <w:t>Развитие досуговой, клубной деятельности как особой сферы жизнедеятельности.</w:t>
            </w:r>
          </w:p>
          <w:p w:rsidR="00372967" w:rsidRPr="00AB3367" w:rsidRDefault="00372967" w:rsidP="00AB3367">
            <w:p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72967" w:rsidRPr="00AB3367" w:rsidRDefault="00AB3367" w:rsidP="00AB3367">
            <w:p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372967" w:rsidRPr="00AB3367">
              <w:rPr>
                <w:rFonts w:ascii="Times New Roman" w:hAnsi="Times New Roman" w:cs="Times New Roman"/>
                <w:sz w:val="24"/>
              </w:rPr>
              <w:t>Воспитание культуры общения в семье, в трудовом коллективе, быту, обществе в целом.</w:t>
            </w:r>
          </w:p>
          <w:p w:rsidR="00372967" w:rsidRPr="00AB3367" w:rsidRDefault="00372967" w:rsidP="00AB3367">
            <w:p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72967" w:rsidRPr="00AB3367" w:rsidRDefault="00AB3367" w:rsidP="00AB3367">
            <w:p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   </w:t>
            </w:r>
            <w:r w:rsidR="00372967" w:rsidRPr="00AB3367">
              <w:rPr>
                <w:rFonts w:ascii="Times New Roman" w:hAnsi="Times New Roman" w:cs="Times New Roman"/>
                <w:sz w:val="24"/>
              </w:rPr>
              <w:t xml:space="preserve">Нравственные внеклассные мероприятия. </w:t>
            </w:r>
          </w:p>
          <w:p w:rsidR="00372967" w:rsidRDefault="00372967" w:rsidP="00AB3367">
            <w:pPr>
              <w:ind w:left="33" w:firstLine="0"/>
              <w:jc w:val="both"/>
              <w:rPr>
                <w:sz w:val="24"/>
              </w:rPr>
            </w:pPr>
            <w:r w:rsidRPr="00AB3367">
              <w:rPr>
                <w:rFonts w:ascii="Times New Roman" w:hAnsi="Times New Roman" w:cs="Times New Roman"/>
                <w:sz w:val="24"/>
              </w:rPr>
              <w:t>Их технология, качество и эффективность</w:t>
            </w:r>
          </w:p>
          <w:p w:rsidR="00372967" w:rsidRDefault="00372967" w:rsidP="00AF10E4">
            <w:pPr>
              <w:pStyle w:val="a7"/>
              <w:jc w:val="center"/>
            </w:pPr>
          </w:p>
        </w:tc>
        <w:tc>
          <w:tcPr>
            <w:tcW w:w="4394" w:type="dxa"/>
          </w:tcPr>
          <w:p w:rsidR="00AB3367" w:rsidRDefault="00372967" w:rsidP="00AB3367">
            <w:pPr>
              <w:pStyle w:val="a7"/>
              <w:jc w:val="both"/>
            </w:pPr>
            <w:r>
              <w:lastRenderedPageBreak/>
              <w:t xml:space="preserve">1. Система дополнительного образования колледжа. </w:t>
            </w:r>
          </w:p>
          <w:p w:rsidR="00372967" w:rsidRDefault="00372967" w:rsidP="00AB3367">
            <w:pPr>
              <w:pStyle w:val="a7"/>
              <w:jc w:val="both"/>
            </w:pPr>
            <w:r>
              <w:t xml:space="preserve"> 2.  Воспитание толерантности у подростков, культуры межличностного общения и культуры мира.</w:t>
            </w:r>
          </w:p>
          <w:p w:rsidR="00372967" w:rsidRDefault="00372967" w:rsidP="00AB3367">
            <w:pPr>
              <w:pStyle w:val="a7"/>
              <w:jc w:val="both"/>
            </w:pPr>
            <w:r>
              <w:t>3.</w:t>
            </w:r>
            <w:r w:rsidR="00AB3367">
              <w:t xml:space="preserve"> </w:t>
            </w:r>
            <w:r>
              <w:t>План работы на ноябрь.</w:t>
            </w:r>
          </w:p>
          <w:p w:rsidR="00B35761" w:rsidRDefault="00B35761" w:rsidP="00AB3367">
            <w:pPr>
              <w:pStyle w:val="a7"/>
              <w:jc w:val="both"/>
            </w:pPr>
            <w:r>
              <w:t xml:space="preserve">4. Разработка критериев показателей эффективности работы кураторов </w:t>
            </w:r>
            <w:r>
              <w:lastRenderedPageBreak/>
              <w:t>(мастеров).</w:t>
            </w:r>
          </w:p>
          <w:p w:rsidR="00372967" w:rsidRDefault="00372967" w:rsidP="00AB3367">
            <w:pPr>
              <w:pStyle w:val="a7"/>
              <w:jc w:val="both"/>
            </w:pPr>
            <w:r>
              <w:t xml:space="preserve"> </w:t>
            </w:r>
          </w:p>
          <w:p w:rsidR="00372967" w:rsidRDefault="00372967" w:rsidP="00AF10E4">
            <w:pPr>
              <w:pStyle w:val="a7"/>
              <w:jc w:val="left"/>
            </w:pPr>
          </w:p>
          <w:p w:rsidR="00372967" w:rsidRDefault="00372967" w:rsidP="00AF10E4">
            <w:pPr>
              <w:pStyle w:val="a7"/>
              <w:jc w:val="left"/>
            </w:pPr>
          </w:p>
          <w:p w:rsidR="00372967" w:rsidRDefault="00372967" w:rsidP="00AF10E4">
            <w:pPr>
              <w:pStyle w:val="a7"/>
              <w:jc w:val="left"/>
            </w:pPr>
          </w:p>
          <w:p w:rsidR="00372967" w:rsidRDefault="00372967" w:rsidP="00AF10E4">
            <w:pPr>
              <w:pStyle w:val="a7"/>
              <w:jc w:val="left"/>
            </w:pPr>
          </w:p>
          <w:p w:rsidR="00372967" w:rsidRDefault="00372967" w:rsidP="00AF10E4">
            <w:pPr>
              <w:pStyle w:val="a7"/>
              <w:jc w:val="left"/>
            </w:pPr>
          </w:p>
        </w:tc>
        <w:tc>
          <w:tcPr>
            <w:tcW w:w="5812" w:type="dxa"/>
          </w:tcPr>
          <w:p w:rsidR="00372967" w:rsidRDefault="00372967" w:rsidP="00AB3367">
            <w:pPr>
              <w:pStyle w:val="a7"/>
              <w:jc w:val="both"/>
            </w:pPr>
            <w:r>
              <w:lastRenderedPageBreak/>
              <w:t xml:space="preserve">1. </w:t>
            </w:r>
            <w:proofErr w:type="gramStart"/>
            <w:r>
              <w:t xml:space="preserve">Анкеты для проведения в группах с целью определения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у обучающихся культуры общения.</w:t>
            </w:r>
            <w:proofErr w:type="gramEnd"/>
          </w:p>
          <w:p w:rsidR="00372967" w:rsidRDefault="00372967" w:rsidP="00AB3367">
            <w:pPr>
              <w:pStyle w:val="a7"/>
              <w:jc w:val="both"/>
            </w:pPr>
            <w:r>
              <w:t>2. Информационный лист по действующим в колледже кружкам, творческим объединениям, спортивным секциям  по дополнительному образованию.</w:t>
            </w:r>
          </w:p>
          <w:p w:rsidR="00372967" w:rsidRDefault="00372967" w:rsidP="00AB3367">
            <w:pPr>
              <w:pStyle w:val="a7"/>
              <w:jc w:val="both"/>
            </w:pPr>
            <w:r>
              <w:t xml:space="preserve">3. Образец анкеты по определению уровня </w:t>
            </w:r>
            <w:r>
              <w:lastRenderedPageBreak/>
              <w:t>толерантности и список литературы по толерантному воспитанию.</w:t>
            </w:r>
          </w:p>
          <w:p w:rsidR="00372967" w:rsidRDefault="00AB3367" w:rsidP="00AB3367">
            <w:pPr>
              <w:pStyle w:val="a7"/>
              <w:jc w:val="both"/>
            </w:pPr>
            <w:r>
              <w:t>4</w:t>
            </w:r>
            <w:r w:rsidR="00372967">
              <w:t>.   Методические разработки прове</w:t>
            </w:r>
            <w:r w:rsidR="00945C7B">
              <w:t xml:space="preserve">дения мероприятий </w:t>
            </w:r>
            <w:r w:rsidR="00372967">
              <w:t xml:space="preserve"> в ноябре.</w:t>
            </w:r>
          </w:p>
          <w:p w:rsidR="00372967" w:rsidRDefault="00372967" w:rsidP="00AF10E4">
            <w:pPr>
              <w:pStyle w:val="a7"/>
              <w:jc w:val="left"/>
            </w:pPr>
            <w:r>
              <w:t xml:space="preserve"> </w:t>
            </w:r>
          </w:p>
        </w:tc>
      </w:tr>
      <w:tr w:rsidR="00372967" w:rsidTr="00372967">
        <w:tblPrEx>
          <w:tblCellMar>
            <w:top w:w="0" w:type="dxa"/>
            <w:bottom w:w="0" w:type="dxa"/>
          </w:tblCellMar>
        </w:tblPrEx>
        <w:tc>
          <w:tcPr>
            <w:tcW w:w="1277" w:type="dxa"/>
          </w:tcPr>
          <w:p w:rsidR="00372967" w:rsidRDefault="00372967" w:rsidP="00AF10E4">
            <w:pPr>
              <w:pStyle w:val="a7"/>
              <w:jc w:val="center"/>
            </w:pPr>
            <w:r>
              <w:lastRenderedPageBreak/>
              <w:t xml:space="preserve">Ноябрь </w:t>
            </w:r>
          </w:p>
        </w:tc>
        <w:tc>
          <w:tcPr>
            <w:tcW w:w="3969" w:type="dxa"/>
          </w:tcPr>
          <w:p w:rsidR="00372967" w:rsidRPr="00AB3367" w:rsidRDefault="00372967" w:rsidP="00AB3367">
            <w:p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B3367">
              <w:rPr>
                <w:rFonts w:ascii="Times New Roman" w:hAnsi="Times New Roman" w:cs="Times New Roman"/>
                <w:sz w:val="24"/>
              </w:rPr>
              <w:t>Патриотические</w:t>
            </w:r>
            <w:r w:rsidR="00AB3367">
              <w:rPr>
                <w:rFonts w:ascii="Times New Roman" w:hAnsi="Times New Roman" w:cs="Times New Roman"/>
                <w:sz w:val="24"/>
              </w:rPr>
              <w:t xml:space="preserve"> и спортивные </w:t>
            </w:r>
            <w:r w:rsidRPr="00AB3367">
              <w:rPr>
                <w:rFonts w:ascii="Times New Roman" w:hAnsi="Times New Roman" w:cs="Times New Roman"/>
                <w:sz w:val="24"/>
              </w:rPr>
              <w:t>внеклассные мероприятия.</w:t>
            </w:r>
            <w:r w:rsidR="00AB336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3367">
              <w:rPr>
                <w:rFonts w:ascii="Times New Roman" w:hAnsi="Times New Roman" w:cs="Times New Roman"/>
                <w:sz w:val="24"/>
              </w:rPr>
              <w:t>Их технология, качество и эффективность</w:t>
            </w:r>
          </w:p>
          <w:p w:rsidR="00372967" w:rsidRDefault="00372967" w:rsidP="00AF10E4">
            <w:pPr>
              <w:pStyle w:val="a7"/>
              <w:jc w:val="center"/>
            </w:pPr>
          </w:p>
        </w:tc>
        <w:tc>
          <w:tcPr>
            <w:tcW w:w="4394" w:type="dxa"/>
          </w:tcPr>
          <w:p w:rsidR="00372967" w:rsidRPr="00580483" w:rsidRDefault="00372967" w:rsidP="00945C7B">
            <w:pPr>
              <w:pStyle w:val="a7"/>
              <w:jc w:val="both"/>
              <w:rPr>
                <w:szCs w:val="24"/>
              </w:rPr>
            </w:pPr>
            <w:r w:rsidRPr="00580483">
              <w:rPr>
                <w:szCs w:val="24"/>
              </w:rPr>
              <w:t xml:space="preserve">1.  Содержание инструкций по охране труда и технике безопасности при проведении массовых мероприятий, экскурсий </w:t>
            </w:r>
            <w:r w:rsidR="00AB3367">
              <w:rPr>
                <w:szCs w:val="24"/>
              </w:rPr>
              <w:t xml:space="preserve"> и «Правила поведения студентов на первом льду»</w:t>
            </w:r>
          </w:p>
          <w:p w:rsidR="00372967" w:rsidRPr="00580483" w:rsidRDefault="00AB3367" w:rsidP="00945C7B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372967" w:rsidRPr="00580483">
              <w:rPr>
                <w:color w:val="000000"/>
                <w:sz w:val="24"/>
                <w:szCs w:val="24"/>
              </w:rPr>
              <w:t xml:space="preserve">. Физкультурно-спортивные мероприятия как средство формирования здорового образа жизни.      </w:t>
            </w:r>
          </w:p>
          <w:p w:rsidR="00AB3367" w:rsidRPr="00AB3367" w:rsidRDefault="00AB3367" w:rsidP="00945C7B">
            <w:pPr>
              <w:pStyle w:val="a9"/>
              <w:jc w:val="both"/>
              <w:rPr>
                <w:sz w:val="24"/>
                <w:szCs w:val="24"/>
              </w:rPr>
            </w:pPr>
            <w:r w:rsidRPr="00AB3367">
              <w:rPr>
                <w:sz w:val="24"/>
                <w:szCs w:val="24"/>
              </w:rPr>
              <w:t>3</w:t>
            </w:r>
            <w:r w:rsidR="00372967" w:rsidRPr="00AB3367">
              <w:rPr>
                <w:sz w:val="24"/>
                <w:szCs w:val="24"/>
              </w:rPr>
              <w:t xml:space="preserve">.  Профилактика вредных привычек обучающихся </w:t>
            </w:r>
          </w:p>
          <w:p w:rsidR="00372967" w:rsidRPr="00580483" w:rsidRDefault="00AB3367" w:rsidP="00945C7B">
            <w:pPr>
              <w:pStyle w:val="a9"/>
              <w:jc w:val="both"/>
              <w:rPr>
                <w:szCs w:val="24"/>
              </w:rPr>
            </w:pPr>
            <w:r w:rsidRPr="00AB3367">
              <w:rPr>
                <w:sz w:val="24"/>
                <w:szCs w:val="24"/>
              </w:rPr>
              <w:t>4</w:t>
            </w:r>
            <w:r w:rsidR="00372967" w:rsidRPr="00AB3367">
              <w:rPr>
                <w:sz w:val="24"/>
                <w:szCs w:val="24"/>
              </w:rPr>
              <w:t>. План работы на декабрь</w:t>
            </w:r>
          </w:p>
        </w:tc>
        <w:tc>
          <w:tcPr>
            <w:tcW w:w="5812" w:type="dxa"/>
          </w:tcPr>
          <w:p w:rsidR="00372967" w:rsidRPr="008C18C0" w:rsidRDefault="00372967" w:rsidP="00945C7B">
            <w:pPr>
              <w:pStyle w:val="a7"/>
              <w:jc w:val="both"/>
              <w:rPr>
                <w:szCs w:val="24"/>
              </w:rPr>
            </w:pPr>
            <w:r w:rsidRPr="008C18C0">
              <w:rPr>
                <w:szCs w:val="24"/>
              </w:rPr>
              <w:t>1. Инструкции по охране труда при проведении массовых мероприятий, экскурсий</w:t>
            </w:r>
            <w:r w:rsidR="00945C7B">
              <w:rPr>
                <w:szCs w:val="24"/>
              </w:rPr>
              <w:t xml:space="preserve">, </w:t>
            </w:r>
            <w:r w:rsidR="00945C7B" w:rsidRPr="00945C7B">
              <w:rPr>
                <w:szCs w:val="24"/>
              </w:rPr>
              <w:t>«Правила поведения студентов на первом льду»</w:t>
            </w:r>
            <w:r w:rsidR="00945C7B">
              <w:rPr>
                <w:szCs w:val="24"/>
              </w:rPr>
              <w:t xml:space="preserve">. </w:t>
            </w:r>
          </w:p>
          <w:p w:rsidR="00372967" w:rsidRPr="008C18C0" w:rsidRDefault="00945C7B" w:rsidP="00945C7B">
            <w:pPr>
              <w:pStyle w:val="a7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72967" w:rsidRPr="008C18C0">
              <w:rPr>
                <w:szCs w:val="24"/>
              </w:rPr>
              <w:t>. Методические разработки провед</w:t>
            </w:r>
            <w:r>
              <w:rPr>
                <w:szCs w:val="24"/>
              </w:rPr>
              <w:t>ения мероприятий</w:t>
            </w:r>
            <w:r w:rsidR="00372967" w:rsidRPr="008C18C0">
              <w:rPr>
                <w:szCs w:val="24"/>
              </w:rPr>
              <w:t xml:space="preserve"> в декабре.</w:t>
            </w:r>
          </w:p>
          <w:p w:rsidR="00372967" w:rsidRPr="008C18C0" w:rsidRDefault="00372967" w:rsidP="00AF10E4">
            <w:pPr>
              <w:pStyle w:val="a7"/>
              <w:ind w:left="60"/>
              <w:jc w:val="left"/>
              <w:rPr>
                <w:szCs w:val="24"/>
              </w:rPr>
            </w:pPr>
            <w:r w:rsidRPr="008C18C0">
              <w:rPr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372967" w:rsidTr="00372967">
        <w:tblPrEx>
          <w:tblCellMar>
            <w:top w:w="0" w:type="dxa"/>
            <w:bottom w:w="0" w:type="dxa"/>
          </w:tblCellMar>
        </w:tblPrEx>
        <w:tc>
          <w:tcPr>
            <w:tcW w:w="1277" w:type="dxa"/>
          </w:tcPr>
          <w:p w:rsidR="00372967" w:rsidRDefault="00372967" w:rsidP="00AF10E4">
            <w:pPr>
              <w:pStyle w:val="a7"/>
              <w:jc w:val="center"/>
            </w:pPr>
            <w:r>
              <w:t xml:space="preserve">Декабрь </w:t>
            </w:r>
          </w:p>
        </w:tc>
        <w:tc>
          <w:tcPr>
            <w:tcW w:w="3969" w:type="dxa"/>
          </w:tcPr>
          <w:p w:rsidR="00372967" w:rsidRPr="00945C7B" w:rsidRDefault="00372967" w:rsidP="00945C7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7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945C7B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945C7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  <w:p w:rsidR="00372967" w:rsidRPr="00945C7B" w:rsidRDefault="00372967" w:rsidP="00945C7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967" w:rsidRPr="00945C7B" w:rsidRDefault="00372967" w:rsidP="00945C7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7B">
              <w:rPr>
                <w:rFonts w:ascii="Times New Roman" w:hAnsi="Times New Roman" w:cs="Times New Roman"/>
                <w:sz w:val="24"/>
                <w:szCs w:val="24"/>
              </w:rPr>
              <w:t>Целенаправленная работа с учебной группой по профилактике правонарушений</w:t>
            </w:r>
          </w:p>
          <w:p w:rsidR="00372967" w:rsidRPr="00945C7B" w:rsidRDefault="00372967" w:rsidP="00945C7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967" w:rsidRDefault="00372967" w:rsidP="00945C7B">
            <w:pPr>
              <w:ind w:left="0" w:firstLine="0"/>
              <w:jc w:val="both"/>
              <w:rPr>
                <w:sz w:val="24"/>
              </w:rPr>
            </w:pPr>
            <w:r w:rsidRPr="00945C7B">
              <w:rPr>
                <w:rFonts w:ascii="Times New Roman" w:hAnsi="Times New Roman" w:cs="Times New Roman"/>
                <w:sz w:val="24"/>
              </w:rPr>
              <w:t>Методика работы по профилактике правонарушений</w:t>
            </w:r>
          </w:p>
          <w:p w:rsidR="00372967" w:rsidRDefault="00372967" w:rsidP="00AF10E4">
            <w:pPr>
              <w:pStyle w:val="a7"/>
              <w:jc w:val="center"/>
            </w:pPr>
          </w:p>
          <w:p w:rsidR="00372967" w:rsidRDefault="00372967" w:rsidP="00AF10E4">
            <w:pPr>
              <w:pStyle w:val="a7"/>
              <w:jc w:val="center"/>
            </w:pPr>
          </w:p>
          <w:p w:rsidR="00372967" w:rsidRDefault="00372967" w:rsidP="00AF10E4">
            <w:pPr>
              <w:pStyle w:val="a7"/>
              <w:jc w:val="center"/>
            </w:pPr>
          </w:p>
          <w:p w:rsidR="00372967" w:rsidRDefault="00372967" w:rsidP="00AF10E4">
            <w:pPr>
              <w:pStyle w:val="a7"/>
              <w:jc w:val="center"/>
            </w:pPr>
          </w:p>
          <w:p w:rsidR="00372967" w:rsidRDefault="00372967" w:rsidP="00AF10E4">
            <w:pPr>
              <w:pStyle w:val="a7"/>
              <w:jc w:val="center"/>
            </w:pPr>
          </w:p>
          <w:p w:rsidR="00372967" w:rsidRDefault="00372967" w:rsidP="00AF10E4">
            <w:pPr>
              <w:pStyle w:val="2"/>
            </w:pPr>
          </w:p>
        </w:tc>
        <w:tc>
          <w:tcPr>
            <w:tcW w:w="4394" w:type="dxa"/>
          </w:tcPr>
          <w:p w:rsidR="00372967" w:rsidRDefault="00372967" w:rsidP="00945C7B">
            <w:pPr>
              <w:pStyle w:val="a7"/>
              <w:jc w:val="both"/>
            </w:pPr>
            <w:r>
              <w:t xml:space="preserve">1. </w:t>
            </w:r>
            <w:r w:rsidRPr="003434B7">
              <w:t>Профилактика и разрешение конфликтных</w:t>
            </w:r>
            <w:r>
              <w:t xml:space="preserve"> </w:t>
            </w:r>
            <w:r w:rsidRPr="003434B7">
              <w:t>ситуаций</w:t>
            </w:r>
            <w:r>
              <w:t>.</w:t>
            </w:r>
          </w:p>
          <w:p w:rsidR="00372967" w:rsidRDefault="00372967" w:rsidP="00945C7B">
            <w:pPr>
              <w:pStyle w:val="a7"/>
              <w:jc w:val="both"/>
            </w:pPr>
            <w:r>
              <w:t>2.</w:t>
            </w:r>
            <w:r w:rsidR="0028327D">
              <w:t xml:space="preserve"> </w:t>
            </w:r>
            <w:r>
              <w:t xml:space="preserve">Динамика состояния преступности и правонарушений несовершеннолетних за 1 полугодие. </w:t>
            </w:r>
          </w:p>
          <w:p w:rsidR="00372967" w:rsidRDefault="00372967" w:rsidP="00945C7B">
            <w:pPr>
              <w:pStyle w:val="a7"/>
              <w:jc w:val="both"/>
            </w:pPr>
            <w:r>
              <w:t xml:space="preserve">3.  Информация </w:t>
            </w:r>
            <w:r w:rsidR="00945C7B">
              <w:t>педагога-психолога  Яковлевой А</w:t>
            </w:r>
            <w:r>
              <w:t>.</w:t>
            </w:r>
            <w:r w:rsidR="00945C7B">
              <w:t>В.</w:t>
            </w:r>
            <w:r w:rsidR="00B35761">
              <w:t xml:space="preserve"> и социального педагога Плетневой Г.И. </w:t>
            </w:r>
            <w:r>
              <w:t xml:space="preserve"> о работе с </w:t>
            </w:r>
            <w:proofErr w:type="gramStart"/>
            <w:r>
              <w:t>трудновос</w:t>
            </w:r>
            <w:r w:rsidR="00945C7B">
              <w:t>питуемыми</w:t>
            </w:r>
            <w:proofErr w:type="gramEnd"/>
            <w:r w:rsidR="00945C7B">
              <w:t xml:space="preserve"> обуч</w:t>
            </w:r>
            <w:r w:rsidR="0028327D">
              <w:t>ающимися</w:t>
            </w:r>
            <w:r>
              <w:t>. Организация встречи с участковым инспектором по профилактике правонарушений.</w:t>
            </w:r>
          </w:p>
          <w:p w:rsidR="00372967" w:rsidRDefault="00372967" w:rsidP="00945C7B">
            <w:pPr>
              <w:pStyle w:val="a7"/>
              <w:jc w:val="both"/>
            </w:pPr>
            <w:r>
              <w:t>4. О проведении инструктажа по профилактике экстремизма, терроризма и действиях в чрезвычайных ситуациях.</w:t>
            </w:r>
          </w:p>
          <w:p w:rsidR="00372967" w:rsidRDefault="00372967" w:rsidP="00945C7B">
            <w:pPr>
              <w:pStyle w:val="a7"/>
              <w:jc w:val="both"/>
            </w:pPr>
            <w:r>
              <w:t xml:space="preserve">5. Информация о проведении дополнительного инструктажа по правилам пожарной безопасности при </w:t>
            </w:r>
            <w:r>
              <w:lastRenderedPageBreak/>
              <w:t>проведении новогодних мероприятий.</w:t>
            </w:r>
          </w:p>
          <w:p w:rsidR="00372967" w:rsidRDefault="0028327D" w:rsidP="00945C7B">
            <w:pPr>
              <w:pStyle w:val="a7"/>
              <w:jc w:val="both"/>
            </w:pPr>
            <w:r>
              <w:t>6</w:t>
            </w:r>
            <w:r w:rsidR="00372967">
              <w:t>. План работы на январь.</w:t>
            </w:r>
          </w:p>
        </w:tc>
        <w:tc>
          <w:tcPr>
            <w:tcW w:w="5812" w:type="dxa"/>
          </w:tcPr>
          <w:p w:rsidR="00372967" w:rsidRDefault="00372967" w:rsidP="0028327D">
            <w:pPr>
              <w:pStyle w:val="a7"/>
              <w:jc w:val="both"/>
            </w:pPr>
            <w:r>
              <w:lastRenderedPageBreak/>
              <w:t>1. Методические рекомендации по профилактике правонарушений.</w:t>
            </w:r>
          </w:p>
          <w:p w:rsidR="00372967" w:rsidRDefault="00372967" w:rsidP="0028327D">
            <w:pPr>
              <w:pStyle w:val="a7"/>
              <w:jc w:val="both"/>
            </w:pPr>
            <w:r>
              <w:t>2. Информационные материалы по современным молодёжным субкультурам и профилактике подросткового экстремизма.</w:t>
            </w:r>
          </w:p>
          <w:p w:rsidR="00372967" w:rsidRDefault="00372967" w:rsidP="0028327D">
            <w:pPr>
              <w:pStyle w:val="a7"/>
              <w:jc w:val="both"/>
            </w:pPr>
            <w:r>
              <w:t>3. Мет</w:t>
            </w:r>
            <w:r w:rsidR="0028327D">
              <w:t xml:space="preserve">одическая разработка </w:t>
            </w:r>
            <w:r>
              <w:t xml:space="preserve"> «Молодежь против экстремизма».</w:t>
            </w:r>
          </w:p>
          <w:p w:rsidR="00372967" w:rsidRDefault="00372967" w:rsidP="0028327D">
            <w:pPr>
              <w:pStyle w:val="a7"/>
              <w:jc w:val="both"/>
            </w:pPr>
            <w:r>
              <w:t xml:space="preserve">4. </w:t>
            </w:r>
            <w:r w:rsidR="0028327D">
              <w:t xml:space="preserve">Форма отчёта </w:t>
            </w:r>
            <w:r>
              <w:t xml:space="preserve"> куратора</w:t>
            </w:r>
            <w:r w:rsidR="00B35761">
              <w:t xml:space="preserve"> (мастера) </w:t>
            </w:r>
            <w:r>
              <w:t xml:space="preserve"> за первое полугодие 201</w:t>
            </w:r>
            <w:r w:rsidR="0028327D">
              <w:t>6</w:t>
            </w:r>
            <w:r>
              <w:t xml:space="preserve"> – 201</w:t>
            </w:r>
            <w:r w:rsidR="0028327D">
              <w:t>7</w:t>
            </w:r>
            <w:r>
              <w:t xml:space="preserve"> учебного года.</w:t>
            </w:r>
          </w:p>
          <w:p w:rsidR="00372967" w:rsidRDefault="0028327D" w:rsidP="0028327D">
            <w:pPr>
              <w:pStyle w:val="a7"/>
              <w:jc w:val="both"/>
            </w:pPr>
            <w:r>
              <w:t xml:space="preserve">5. </w:t>
            </w:r>
            <w:r w:rsidR="00372967">
              <w:t>План работы на январь.</w:t>
            </w:r>
          </w:p>
          <w:p w:rsidR="00372967" w:rsidRDefault="0028327D" w:rsidP="0028327D">
            <w:pPr>
              <w:pStyle w:val="a7"/>
              <w:jc w:val="both"/>
            </w:pPr>
            <w:r>
              <w:t>6</w:t>
            </w:r>
            <w:r w:rsidR="00372967">
              <w:t xml:space="preserve">. Методические разработки проведения </w:t>
            </w:r>
            <w:r>
              <w:t xml:space="preserve">мероприятий </w:t>
            </w:r>
            <w:r w:rsidR="00372967">
              <w:t>в декабре.</w:t>
            </w:r>
          </w:p>
          <w:p w:rsidR="00372967" w:rsidRDefault="0028327D" w:rsidP="00B35761">
            <w:pPr>
              <w:pStyle w:val="a7"/>
              <w:jc w:val="both"/>
            </w:pPr>
            <w:r>
              <w:t>7</w:t>
            </w:r>
            <w:r w:rsidR="00372967">
              <w:t xml:space="preserve">. Методические рекомендации по оформлению методических разработок </w:t>
            </w:r>
            <w:r w:rsidR="00B35761">
              <w:t xml:space="preserve">кураторов (мастеров) </w:t>
            </w:r>
            <w:r w:rsidR="00372967">
              <w:t>за первое полугодие 2013 – 2014 учебного года.</w:t>
            </w:r>
          </w:p>
        </w:tc>
      </w:tr>
      <w:tr w:rsidR="00372967" w:rsidTr="00372967">
        <w:tblPrEx>
          <w:tblCellMar>
            <w:top w:w="0" w:type="dxa"/>
            <w:bottom w:w="0" w:type="dxa"/>
          </w:tblCellMar>
        </w:tblPrEx>
        <w:tc>
          <w:tcPr>
            <w:tcW w:w="1277" w:type="dxa"/>
          </w:tcPr>
          <w:p w:rsidR="00372967" w:rsidRDefault="00372967" w:rsidP="00AF10E4">
            <w:pPr>
              <w:pStyle w:val="a7"/>
              <w:jc w:val="center"/>
            </w:pPr>
            <w:r>
              <w:lastRenderedPageBreak/>
              <w:t xml:space="preserve">Январь </w:t>
            </w:r>
          </w:p>
        </w:tc>
        <w:tc>
          <w:tcPr>
            <w:tcW w:w="3969" w:type="dxa"/>
          </w:tcPr>
          <w:p w:rsidR="00372967" w:rsidRDefault="00372967" w:rsidP="0028327D">
            <w:pPr>
              <w:pStyle w:val="a7"/>
              <w:jc w:val="both"/>
            </w:pPr>
            <w:r>
              <w:t>Содержание взаимо</w:t>
            </w:r>
            <w:r w:rsidR="00B35761">
              <w:t xml:space="preserve">действия </w:t>
            </w:r>
            <w:r>
              <w:t xml:space="preserve"> куратора</w:t>
            </w:r>
            <w:r w:rsidR="00B35761">
              <w:t xml:space="preserve"> (мастера) </w:t>
            </w:r>
            <w:r>
              <w:t>с органами студенческого самоуправления</w:t>
            </w:r>
          </w:p>
          <w:p w:rsidR="00372967" w:rsidRDefault="00372967" w:rsidP="0028327D">
            <w:pPr>
              <w:pStyle w:val="2"/>
              <w:jc w:val="both"/>
            </w:pPr>
          </w:p>
          <w:p w:rsidR="00372967" w:rsidRDefault="00372967" w:rsidP="0028327D">
            <w:pPr>
              <w:pStyle w:val="a7"/>
              <w:jc w:val="both"/>
            </w:pPr>
          </w:p>
          <w:p w:rsidR="00372967" w:rsidRDefault="00372967" w:rsidP="0028327D">
            <w:pPr>
              <w:pStyle w:val="a7"/>
              <w:jc w:val="both"/>
            </w:pPr>
          </w:p>
          <w:p w:rsidR="00372967" w:rsidRDefault="00372967" w:rsidP="0028327D">
            <w:pPr>
              <w:pStyle w:val="a7"/>
              <w:jc w:val="both"/>
            </w:pPr>
          </w:p>
          <w:p w:rsidR="00372967" w:rsidRDefault="00372967" w:rsidP="0028327D">
            <w:pPr>
              <w:pStyle w:val="a7"/>
              <w:jc w:val="both"/>
            </w:pPr>
          </w:p>
        </w:tc>
        <w:tc>
          <w:tcPr>
            <w:tcW w:w="4394" w:type="dxa"/>
          </w:tcPr>
          <w:p w:rsidR="00372967" w:rsidRDefault="00372967" w:rsidP="0028327D">
            <w:pPr>
              <w:pStyle w:val="a7"/>
              <w:jc w:val="both"/>
            </w:pPr>
            <w:r>
              <w:t>1. Развитие студенческого самоуправления в учебной груп</w:t>
            </w:r>
            <w:r w:rsidR="0028327D">
              <w:t xml:space="preserve">пе. Роль </w:t>
            </w:r>
            <w:r>
              <w:t>куратора</w:t>
            </w:r>
            <w:r w:rsidR="00B35761">
              <w:t xml:space="preserve"> (мастера)</w:t>
            </w:r>
            <w:r>
              <w:t xml:space="preserve"> в развитии активности обучающихся. Органы студенческого самоуправления в группе и колледже.</w:t>
            </w:r>
          </w:p>
          <w:p w:rsidR="00372967" w:rsidRDefault="00372967" w:rsidP="0028327D">
            <w:pPr>
              <w:pStyle w:val="a7"/>
              <w:jc w:val="both"/>
            </w:pPr>
            <w:r>
              <w:t>2.  Итоги воспитательной работы за первое полугодие 201</w:t>
            </w:r>
            <w:r w:rsidR="00B35761">
              <w:t>6</w:t>
            </w:r>
            <w:r>
              <w:t xml:space="preserve"> – 201</w:t>
            </w:r>
            <w:r w:rsidR="00B35761">
              <w:t>7</w:t>
            </w:r>
            <w:r>
              <w:t xml:space="preserve"> учебного года.</w:t>
            </w:r>
          </w:p>
        </w:tc>
        <w:tc>
          <w:tcPr>
            <w:tcW w:w="5812" w:type="dxa"/>
          </w:tcPr>
          <w:p w:rsidR="00372967" w:rsidRDefault="00372967" w:rsidP="0028327D">
            <w:pPr>
              <w:pStyle w:val="a7"/>
              <w:jc w:val="both"/>
            </w:pPr>
            <w:r>
              <w:t>1. Методические материалы по студенческому самоуправлению в группе.</w:t>
            </w:r>
          </w:p>
          <w:p w:rsidR="00372967" w:rsidRDefault="00372967" w:rsidP="0028327D">
            <w:pPr>
              <w:pStyle w:val="a7"/>
              <w:jc w:val="both"/>
            </w:pPr>
            <w:r>
              <w:t>2. Анкеты и тесты по определени</w:t>
            </w:r>
            <w:r w:rsidR="00B35761">
              <w:t>ю уровня активности студента</w:t>
            </w:r>
            <w:r>
              <w:t>.</w:t>
            </w:r>
          </w:p>
          <w:p w:rsidR="00372967" w:rsidRDefault="0028327D" w:rsidP="0028327D">
            <w:pPr>
              <w:pStyle w:val="a7"/>
              <w:jc w:val="both"/>
            </w:pPr>
            <w:r>
              <w:t>3</w:t>
            </w:r>
            <w:r w:rsidR="00372967">
              <w:t>. Методические разработки  для провед</w:t>
            </w:r>
            <w:r w:rsidR="005707B5">
              <w:t xml:space="preserve">ения </w:t>
            </w:r>
            <w:r w:rsidR="00B35761">
              <w:t xml:space="preserve">мероприятий </w:t>
            </w:r>
            <w:r w:rsidR="00372967">
              <w:t xml:space="preserve"> в феврале.</w:t>
            </w:r>
          </w:p>
          <w:p w:rsidR="00372967" w:rsidRDefault="00372967" w:rsidP="0028327D">
            <w:pPr>
              <w:pStyle w:val="a7"/>
              <w:jc w:val="both"/>
            </w:pPr>
          </w:p>
        </w:tc>
      </w:tr>
      <w:tr w:rsidR="00372967" w:rsidTr="00372967">
        <w:tblPrEx>
          <w:tblCellMar>
            <w:top w:w="0" w:type="dxa"/>
            <w:bottom w:w="0" w:type="dxa"/>
          </w:tblCellMar>
        </w:tblPrEx>
        <w:tc>
          <w:tcPr>
            <w:tcW w:w="1277" w:type="dxa"/>
          </w:tcPr>
          <w:p w:rsidR="00372967" w:rsidRDefault="00372967" w:rsidP="00AF10E4">
            <w:pPr>
              <w:pStyle w:val="a7"/>
              <w:jc w:val="center"/>
            </w:pPr>
            <w:r>
              <w:t xml:space="preserve">Февраль </w:t>
            </w:r>
          </w:p>
        </w:tc>
        <w:tc>
          <w:tcPr>
            <w:tcW w:w="3969" w:type="dxa"/>
          </w:tcPr>
          <w:p w:rsidR="00372967" w:rsidRDefault="00372967" w:rsidP="00755CB0">
            <w:pPr>
              <w:pStyle w:val="a7"/>
              <w:jc w:val="both"/>
            </w:pPr>
            <w:r>
              <w:t>Методика организации взаимодействия куратора</w:t>
            </w:r>
            <w:r w:rsidR="00B35761">
              <w:t xml:space="preserve"> (мастера)</w:t>
            </w:r>
          </w:p>
          <w:p w:rsidR="00372967" w:rsidRDefault="00372967" w:rsidP="00755CB0">
            <w:pPr>
              <w:pStyle w:val="a7"/>
              <w:jc w:val="both"/>
            </w:pPr>
            <w:r>
              <w:t>с родителями</w:t>
            </w:r>
          </w:p>
          <w:p w:rsidR="00372967" w:rsidRDefault="00372967" w:rsidP="00755CB0">
            <w:pPr>
              <w:pStyle w:val="a7"/>
              <w:jc w:val="both"/>
            </w:pPr>
          </w:p>
          <w:p w:rsidR="00372967" w:rsidRDefault="00372967" w:rsidP="00755CB0">
            <w:pPr>
              <w:pStyle w:val="a7"/>
              <w:jc w:val="both"/>
            </w:pPr>
          </w:p>
        </w:tc>
        <w:tc>
          <w:tcPr>
            <w:tcW w:w="4394" w:type="dxa"/>
          </w:tcPr>
          <w:p w:rsidR="00372967" w:rsidRDefault="00372967" w:rsidP="00755CB0">
            <w:pPr>
              <w:pStyle w:val="a7"/>
              <w:jc w:val="both"/>
            </w:pPr>
            <w:r>
              <w:t>1. Родительская помощь в адаптации первокурсника в колледже.</w:t>
            </w:r>
          </w:p>
          <w:p w:rsidR="00372967" w:rsidRDefault="00755CB0" w:rsidP="00755CB0">
            <w:pPr>
              <w:pStyle w:val="a7"/>
              <w:jc w:val="both"/>
            </w:pPr>
            <w:r>
              <w:t>2</w:t>
            </w:r>
            <w:r w:rsidR="00372967">
              <w:t>. Методические рекомендации по проведению родительских собраний.</w:t>
            </w:r>
          </w:p>
          <w:p w:rsidR="00372967" w:rsidRDefault="00755CB0" w:rsidP="00755CB0">
            <w:pPr>
              <w:pStyle w:val="a7"/>
              <w:jc w:val="both"/>
            </w:pPr>
            <w:r>
              <w:t>3</w:t>
            </w:r>
            <w:r w:rsidR="00372967">
              <w:t>. Организация и проведение военно-патриотических и спортивных мероприятий ко Дню защитника Отечества.</w:t>
            </w:r>
          </w:p>
          <w:p w:rsidR="00372967" w:rsidRDefault="00755CB0" w:rsidP="00755CB0">
            <w:pPr>
              <w:pStyle w:val="a7"/>
              <w:jc w:val="both"/>
            </w:pPr>
            <w:r>
              <w:t>4</w:t>
            </w:r>
            <w:r w:rsidR="00372967">
              <w:t>. План работы на март.</w:t>
            </w:r>
          </w:p>
        </w:tc>
        <w:tc>
          <w:tcPr>
            <w:tcW w:w="5812" w:type="dxa"/>
          </w:tcPr>
          <w:p w:rsidR="00372967" w:rsidRDefault="00372967" w:rsidP="00755CB0">
            <w:pPr>
              <w:pStyle w:val="a7"/>
              <w:jc w:val="both"/>
            </w:pPr>
            <w:r>
              <w:t>1. Методические рекомендации по организации работы с родителями.</w:t>
            </w:r>
          </w:p>
          <w:p w:rsidR="00372967" w:rsidRDefault="00755CB0" w:rsidP="00755CB0">
            <w:pPr>
              <w:pStyle w:val="a7"/>
              <w:jc w:val="both"/>
            </w:pPr>
            <w:r>
              <w:t>2</w:t>
            </w:r>
            <w:r w:rsidR="00372967">
              <w:t xml:space="preserve">.  Методические разработки  для проведения </w:t>
            </w:r>
            <w:r>
              <w:t xml:space="preserve">мероприятий в </w:t>
            </w:r>
            <w:r w:rsidR="00372967">
              <w:t xml:space="preserve"> марте.</w:t>
            </w:r>
          </w:p>
          <w:p w:rsidR="00372967" w:rsidRDefault="00372967" w:rsidP="00755CB0">
            <w:pPr>
              <w:pStyle w:val="a7"/>
              <w:jc w:val="both"/>
            </w:pPr>
          </w:p>
        </w:tc>
      </w:tr>
      <w:tr w:rsidR="00372967" w:rsidTr="00372967">
        <w:tblPrEx>
          <w:tblCellMar>
            <w:top w:w="0" w:type="dxa"/>
            <w:bottom w:w="0" w:type="dxa"/>
          </w:tblCellMar>
        </w:tblPrEx>
        <w:tc>
          <w:tcPr>
            <w:tcW w:w="1277" w:type="dxa"/>
          </w:tcPr>
          <w:p w:rsidR="00372967" w:rsidRDefault="00372967" w:rsidP="00AF10E4">
            <w:pPr>
              <w:pStyle w:val="a7"/>
              <w:jc w:val="center"/>
            </w:pPr>
            <w:r>
              <w:t xml:space="preserve">Март </w:t>
            </w:r>
          </w:p>
        </w:tc>
        <w:tc>
          <w:tcPr>
            <w:tcW w:w="3969" w:type="dxa"/>
          </w:tcPr>
          <w:p w:rsidR="00372967" w:rsidRDefault="00372967" w:rsidP="00705C79">
            <w:pPr>
              <w:pStyle w:val="a7"/>
              <w:jc w:val="both"/>
            </w:pPr>
            <w:r>
              <w:t>Педагогическая мастерская «Новые воспитательные технологии и возможность их внедрения в воспитательный процесс»</w:t>
            </w:r>
          </w:p>
          <w:p w:rsidR="00372967" w:rsidRDefault="00372967" w:rsidP="00AF10E4">
            <w:pPr>
              <w:pStyle w:val="a7"/>
              <w:jc w:val="center"/>
            </w:pPr>
          </w:p>
          <w:p w:rsidR="00372967" w:rsidRDefault="00372967" w:rsidP="00AF10E4">
            <w:pPr>
              <w:pStyle w:val="a7"/>
              <w:jc w:val="center"/>
            </w:pPr>
          </w:p>
        </w:tc>
        <w:tc>
          <w:tcPr>
            <w:tcW w:w="4394" w:type="dxa"/>
          </w:tcPr>
          <w:p w:rsidR="00372967" w:rsidRDefault="00705C79" w:rsidP="00705C79">
            <w:pPr>
              <w:pStyle w:val="a7"/>
              <w:jc w:val="both"/>
            </w:pPr>
            <w:r>
              <w:t>1</w:t>
            </w:r>
            <w:r w:rsidR="00372967">
              <w:t>.</w:t>
            </w:r>
            <w:r>
              <w:t xml:space="preserve"> </w:t>
            </w:r>
            <w:r w:rsidR="00372967">
              <w:t>Воспитательные технологии по укреплению дис</w:t>
            </w:r>
            <w:r>
              <w:t xml:space="preserve">циплины и успеваемости в </w:t>
            </w:r>
            <w:r w:rsidR="00372967">
              <w:t xml:space="preserve"> группе как показателям работы куратора</w:t>
            </w:r>
            <w:r w:rsidR="00AD7FC4">
              <w:t xml:space="preserve"> (мастера)</w:t>
            </w:r>
            <w:r w:rsidR="00372967">
              <w:t>.</w:t>
            </w:r>
          </w:p>
          <w:p w:rsidR="00372967" w:rsidRDefault="00705C79" w:rsidP="00705C79">
            <w:pPr>
              <w:pStyle w:val="a7"/>
              <w:jc w:val="both"/>
            </w:pPr>
            <w:r>
              <w:t>2</w:t>
            </w:r>
            <w:r w:rsidR="00372967">
              <w:t>.</w:t>
            </w:r>
            <w:r>
              <w:t xml:space="preserve"> </w:t>
            </w:r>
            <w:r w:rsidR="00372967" w:rsidRPr="00890BA7">
              <w:t>Обм</w:t>
            </w:r>
            <w:r>
              <w:t>ен опытом кураторов</w:t>
            </w:r>
            <w:r w:rsidR="00AD7FC4">
              <w:t xml:space="preserve"> (мастеров)</w:t>
            </w:r>
          </w:p>
          <w:p w:rsidR="00705C79" w:rsidRDefault="00705C79" w:rsidP="00705C79">
            <w:pPr>
              <w:pStyle w:val="a7"/>
              <w:jc w:val="both"/>
            </w:pPr>
            <w:r>
              <w:t>3. Профилактика тревожности студентов, выступление педагога-психолога</w:t>
            </w:r>
          </w:p>
          <w:p w:rsidR="00372967" w:rsidRDefault="00705C79" w:rsidP="00705C79">
            <w:pPr>
              <w:pStyle w:val="a7"/>
              <w:jc w:val="both"/>
            </w:pPr>
            <w:r>
              <w:t>4</w:t>
            </w:r>
            <w:r w:rsidR="00372967">
              <w:t>.  План работы на апрель.</w:t>
            </w:r>
          </w:p>
          <w:p w:rsidR="00372967" w:rsidRDefault="00372967" w:rsidP="00AF10E4">
            <w:pPr>
              <w:pStyle w:val="a7"/>
              <w:jc w:val="left"/>
            </w:pPr>
            <w:r>
              <w:t xml:space="preserve"> </w:t>
            </w:r>
          </w:p>
        </w:tc>
        <w:tc>
          <w:tcPr>
            <w:tcW w:w="5812" w:type="dxa"/>
          </w:tcPr>
          <w:p w:rsidR="00372967" w:rsidRDefault="00372967" w:rsidP="00705C79">
            <w:pPr>
              <w:pStyle w:val="a7"/>
              <w:jc w:val="both"/>
            </w:pPr>
            <w:r>
              <w:t>1. Моральный кодекс и педагогические заповеди куратора</w:t>
            </w:r>
            <w:r w:rsidR="00AD7FC4">
              <w:t xml:space="preserve"> (мастера) </w:t>
            </w:r>
            <w:r>
              <w:t xml:space="preserve"> колледжа.</w:t>
            </w:r>
          </w:p>
          <w:p w:rsidR="00372967" w:rsidRDefault="00705C79" w:rsidP="00705C79">
            <w:pPr>
              <w:pStyle w:val="a7"/>
              <w:jc w:val="both"/>
            </w:pPr>
            <w:r>
              <w:t>2</w:t>
            </w:r>
            <w:r w:rsidR="00372967">
              <w:t xml:space="preserve">. Методические разработки  для проведения </w:t>
            </w:r>
            <w:r>
              <w:t xml:space="preserve">мероприятий </w:t>
            </w:r>
            <w:r w:rsidR="00372967">
              <w:t>в апреле.</w:t>
            </w:r>
          </w:p>
        </w:tc>
      </w:tr>
      <w:tr w:rsidR="00372967" w:rsidTr="00372967">
        <w:tblPrEx>
          <w:tblCellMar>
            <w:top w:w="0" w:type="dxa"/>
            <w:bottom w:w="0" w:type="dxa"/>
          </w:tblCellMar>
        </w:tblPrEx>
        <w:tc>
          <w:tcPr>
            <w:tcW w:w="1277" w:type="dxa"/>
          </w:tcPr>
          <w:p w:rsidR="00372967" w:rsidRDefault="00372967" w:rsidP="00AF10E4">
            <w:pPr>
              <w:pStyle w:val="a7"/>
              <w:jc w:val="center"/>
            </w:pPr>
            <w:r>
              <w:t xml:space="preserve">Апрель </w:t>
            </w:r>
          </w:p>
        </w:tc>
        <w:tc>
          <w:tcPr>
            <w:tcW w:w="3969" w:type="dxa"/>
          </w:tcPr>
          <w:p w:rsidR="00372967" w:rsidRDefault="00372967" w:rsidP="00705C79">
            <w:pPr>
              <w:pStyle w:val="a7"/>
              <w:jc w:val="both"/>
            </w:pPr>
            <w:r>
              <w:t>Нормативная база социальной защиты детства</w:t>
            </w:r>
          </w:p>
        </w:tc>
        <w:tc>
          <w:tcPr>
            <w:tcW w:w="4394" w:type="dxa"/>
          </w:tcPr>
          <w:p w:rsidR="00372967" w:rsidRDefault="00372967" w:rsidP="00705C79">
            <w:pPr>
              <w:pStyle w:val="a7"/>
              <w:jc w:val="both"/>
            </w:pPr>
            <w:r>
              <w:t xml:space="preserve">1. Информация социального педагога </w:t>
            </w:r>
            <w:r w:rsidR="00705C79">
              <w:t>Плетневой  Г</w:t>
            </w:r>
            <w:r>
              <w:t xml:space="preserve">.И. о реализации Закона РФ «О дополнительных гарантиях по социальной защите детей – сирот и детей, оставшихся без попечения родителей». Льготы для детей – сирот. Работа </w:t>
            </w:r>
            <w:r w:rsidR="00705C79">
              <w:t>кураторов</w:t>
            </w:r>
            <w:r w:rsidR="00AD7FC4">
              <w:t xml:space="preserve"> (мастеров)</w:t>
            </w:r>
            <w:r w:rsidR="00705C79">
              <w:t xml:space="preserve"> </w:t>
            </w:r>
            <w:r>
              <w:t>с детьми – сиротами.</w:t>
            </w:r>
          </w:p>
          <w:p w:rsidR="00372967" w:rsidRDefault="00372967" w:rsidP="00705C79">
            <w:pPr>
              <w:pStyle w:val="a7"/>
              <w:jc w:val="both"/>
            </w:pPr>
            <w:r>
              <w:lastRenderedPageBreak/>
              <w:t>2.</w:t>
            </w:r>
            <w:r w:rsidR="00AD7FC4">
              <w:t xml:space="preserve"> </w:t>
            </w:r>
            <w:r>
              <w:t xml:space="preserve">Здоровье </w:t>
            </w:r>
            <w:proofErr w:type="gramStart"/>
            <w:r>
              <w:t>обучающихся</w:t>
            </w:r>
            <w:proofErr w:type="gramEnd"/>
            <w:r>
              <w:t>. Проблемы и советы. Встреча с 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аботником колледжа </w:t>
            </w:r>
            <w:proofErr w:type="spellStart"/>
            <w:r w:rsidR="00705C79">
              <w:t>Токаевым</w:t>
            </w:r>
            <w:proofErr w:type="spellEnd"/>
            <w:r w:rsidR="00705C79">
              <w:t xml:space="preserve"> Н.С.</w:t>
            </w:r>
          </w:p>
          <w:p w:rsidR="00372967" w:rsidRDefault="00705C79" w:rsidP="00705C79">
            <w:pPr>
              <w:pStyle w:val="a7"/>
              <w:jc w:val="both"/>
            </w:pPr>
            <w:r>
              <w:t>3</w:t>
            </w:r>
            <w:r w:rsidR="00372967">
              <w:t>. Защита детей – и право, и обязанность родителей. Статьи «Административного кодекса» и «Кодекса о семье и браке» об обязанностях родителей по защите прав детей. Международные нормативно-правовые акты и документы.</w:t>
            </w:r>
          </w:p>
          <w:p w:rsidR="00372967" w:rsidRDefault="00705C79" w:rsidP="00705C79">
            <w:pPr>
              <w:pStyle w:val="a7"/>
              <w:jc w:val="both"/>
            </w:pPr>
            <w:r>
              <w:t>4</w:t>
            </w:r>
            <w:r w:rsidR="00372967">
              <w:t>. Информация педагога – психолога о проведе</w:t>
            </w:r>
            <w:r>
              <w:t>нии тренингов со студентами.</w:t>
            </w:r>
            <w:r w:rsidR="00372967">
              <w:t xml:space="preserve">  </w:t>
            </w:r>
          </w:p>
          <w:p w:rsidR="00372967" w:rsidRDefault="00705C79" w:rsidP="00705C79">
            <w:pPr>
              <w:pStyle w:val="a7"/>
              <w:jc w:val="both"/>
            </w:pPr>
            <w:r>
              <w:t>5</w:t>
            </w:r>
            <w:r w:rsidR="00372967">
              <w:t xml:space="preserve">. О подготовке к празднованию </w:t>
            </w:r>
            <w:r>
              <w:t xml:space="preserve">Дня </w:t>
            </w:r>
            <w:r w:rsidR="00372967">
              <w:t>Победы советского народа над фашистскими захватчиками в ВОВ.</w:t>
            </w:r>
          </w:p>
          <w:p w:rsidR="00372967" w:rsidRDefault="00705C79" w:rsidP="00705C79">
            <w:pPr>
              <w:pStyle w:val="a7"/>
              <w:jc w:val="both"/>
            </w:pPr>
            <w:r>
              <w:t>6</w:t>
            </w:r>
            <w:r w:rsidR="00372967">
              <w:t>. План работы на май.</w:t>
            </w:r>
          </w:p>
        </w:tc>
        <w:tc>
          <w:tcPr>
            <w:tcW w:w="5812" w:type="dxa"/>
          </w:tcPr>
          <w:p w:rsidR="00372967" w:rsidRDefault="00372967" w:rsidP="00705C79">
            <w:pPr>
              <w:pStyle w:val="a7"/>
              <w:jc w:val="both"/>
            </w:pPr>
            <w:r>
              <w:lastRenderedPageBreak/>
              <w:t>1. Информационный лист по социальной защите детей – сирот и детей, оставшихся без попечения родителей</w:t>
            </w:r>
          </w:p>
          <w:p w:rsidR="00372967" w:rsidRDefault="00372967" w:rsidP="00705C79">
            <w:pPr>
              <w:pStyle w:val="a7"/>
              <w:jc w:val="both"/>
            </w:pPr>
            <w:r>
              <w:t>2.</w:t>
            </w:r>
            <w:r w:rsidR="00705C79">
              <w:t xml:space="preserve"> </w:t>
            </w:r>
            <w:r>
              <w:t xml:space="preserve"> Рекомендации врачей-специалистов.</w:t>
            </w:r>
          </w:p>
          <w:p w:rsidR="00372967" w:rsidRDefault="00372967" w:rsidP="00705C79">
            <w:pPr>
              <w:pStyle w:val="a7"/>
              <w:jc w:val="both"/>
            </w:pPr>
            <w:r>
              <w:t>3. Анкеты для проведения психологических тренингов.</w:t>
            </w:r>
          </w:p>
          <w:p w:rsidR="00372967" w:rsidRDefault="00372967" w:rsidP="00705C79">
            <w:pPr>
              <w:pStyle w:val="a7"/>
              <w:jc w:val="both"/>
            </w:pPr>
            <w:r>
              <w:t xml:space="preserve">4. План мероприятий, посвящённых </w:t>
            </w:r>
            <w:r w:rsidR="00705C79">
              <w:t xml:space="preserve">Дню </w:t>
            </w:r>
            <w:r>
              <w:t xml:space="preserve">Победы советского народа над фашистскими захватчиками в </w:t>
            </w:r>
            <w:r>
              <w:lastRenderedPageBreak/>
              <w:t>ВОВ.</w:t>
            </w:r>
          </w:p>
          <w:p w:rsidR="00372967" w:rsidRDefault="00372967" w:rsidP="00705C79">
            <w:pPr>
              <w:pStyle w:val="a7"/>
              <w:jc w:val="both"/>
            </w:pPr>
            <w:r>
              <w:t xml:space="preserve">5. Методические разработки  для проведения </w:t>
            </w:r>
            <w:r w:rsidR="00B35761">
              <w:t xml:space="preserve">мероприятий </w:t>
            </w:r>
            <w:r>
              <w:t>в мае.</w:t>
            </w:r>
          </w:p>
          <w:p w:rsidR="00372967" w:rsidRDefault="00372967" w:rsidP="00AF10E4">
            <w:pPr>
              <w:pStyle w:val="a7"/>
              <w:jc w:val="left"/>
            </w:pPr>
            <w:r>
              <w:t xml:space="preserve"> </w:t>
            </w:r>
          </w:p>
          <w:p w:rsidR="00372967" w:rsidRDefault="00372967" w:rsidP="00AF10E4">
            <w:pPr>
              <w:pStyle w:val="a7"/>
              <w:jc w:val="left"/>
            </w:pPr>
          </w:p>
          <w:p w:rsidR="00372967" w:rsidRDefault="00372967" w:rsidP="00AF10E4">
            <w:pPr>
              <w:pStyle w:val="a7"/>
              <w:jc w:val="left"/>
            </w:pPr>
          </w:p>
        </w:tc>
      </w:tr>
      <w:tr w:rsidR="00372967" w:rsidTr="00372967">
        <w:tblPrEx>
          <w:tblCellMar>
            <w:top w:w="0" w:type="dxa"/>
            <w:bottom w:w="0" w:type="dxa"/>
          </w:tblCellMar>
        </w:tblPrEx>
        <w:tc>
          <w:tcPr>
            <w:tcW w:w="1277" w:type="dxa"/>
          </w:tcPr>
          <w:p w:rsidR="00372967" w:rsidRDefault="00372967" w:rsidP="00AF10E4">
            <w:pPr>
              <w:pStyle w:val="a7"/>
              <w:jc w:val="center"/>
            </w:pPr>
            <w:r>
              <w:lastRenderedPageBreak/>
              <w:t xml:space="preserve">Май </w:t>
            </w:r>
          </w:p>
        </w:tc>
        <w:tc>
          <w:tcPr>
            <w:tcW w:w="3969" w:type="dxa"/>
          </w:tcPr>
          <w:p w:rsidR="00372967" w:rsidRPr="00B35761" w:rsidRDefault="00372967" w:rsidP="00B3576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35761">
              <w:rPr>
                <w:rFonts w:ascii="Times New Roman" w:hAnsi="Times New Roman" w:cs="Times New Roman"/>
                <w:sz w:val="24"/>
              </w:rPr>
              <w:t>Семинар «Методика анализа воспитательной работы»</w:t>
            </w:r>
          </w:p>
          <w:p w:rsidR="00372967" w:rsidRPr="00B35761" w:rsidRDefault="00372967" w:rsidP="00B3576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72967" w:rsidRPr="00B35761" w:rsidRDefault="00372967" w:rsidP="00B3576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35761">
              <w:rPr>
                <w:rFonts w:ascii="Times New Roman" w:hAnsi="Times New Roman" w:cs="Times New Roman"/>
                <w:sz w:val="24"/>
              </w:rPr>
              <w:t>Анализ воспитательного процесса как условие его оптимизации</w:t>
            </w:r>
          </w:p>
          <w:p w:rsidR="00372967" w:rsidRDefault="00372967" w:rsidP="00B35761">
            <w:pPr>
              <w:pStyle w:val="a7"/>
              <w:jc w:val="center"/>
            </w:pPr>
          </w:p>
        </w:tc>
        <w:tc>
          <w:tcPr>
            <w:tcW w:w="4394" w:type="dxa"/>
          </w:tcPr>
          <w:p w:rsidR="00372967" w:rsidRDefault="00B35761" w:rsidP="00B35761">
            <w:pPr>
              <w:pStyle w:val="a7"/>
              <w:jc w:val="both"/>
            </w:pPr>
            <w:r>
              <w:t>1</w:t>
            </w:r>
            <w:r w:rsidR="00372967">
              <w:t>. Как оценить результативность воспитательной работы куратора</w:t>
            </w:r>
            <w:r w:rsidR="00AD7FC4">
              <w:t xml:space="preserve"> (мастера) в</w:t>
            </w:r>
            <w:r w:rsidR="00372967">
              <w:t xml:space="preserve"> группе.</w:t>
            </w:r>
          </w:p>
          <w:p w:rsidR="00372967" w:rsidRDefault="00B35761" w:rsidP="00B35761">
            <w:pPr>
              <w:pStyle w:val="a7"/>
              <w:jc w:val="both"/>
            </w:pPr>
            <w:r>
              <w:t>2</w:t>
            </w:r>
            <w:r w:rsidR="00372967">
              <w:t xml:space="preserve">. </w:t>
            </w:r>
            <w:r w:rsidR="00372967" w:rsidRPr="00890BA7">
              <w:t xml:space="preserve">Создание методической копилки </w:t>
            </w:r>
            <w:r w:rsidR="00AD7FC4">
              <w:t>куратора (мастера)</w:t>
            </w:r>
          </w:p>
          <w:p w:rsidR="00372967" w:rsidRDefault="00B35761" w:rsidP="00B35761">
            <w:pPr>
              <w:pStyle w:val="a7"/>
              <w:jc w:val="both"/>
            </w:pPr>
            <w:r>
              <w:t>3</w:t>
            </w:r>
            <w:r w:rsidR="00372967">
              <w:t xml:space="preserve">. Проведение тестирования и анкетирования среди </w:t>
            </w:r>
            <w:proofErr w:type="gramStart"/>
            <w:r w:rsidR="00372967">
              <w:t>обучающихся</w:t>
            </w:r>
            <w:proofErr w:type="gramEnd"/>
            <w:r w:rsidR="00372967">
              <w:t xml:space="preserve"> кол</w:t>
            </w:r>
            <w:r>
              <w:t xml:space="preserve">леджа «Мой </w:t>
            </w:r>
            <w:r w:rsidR="00372967">
              <w:t>куратор</w:t>
            </w:r>
            <w:r w:rsidR="00AD7FC4">
              <w:t xml:space="preserve"> (мастер)</w:t>
            </w:r>
            <w:r w:rsidR="00372967">
              <w:t>. Моя группа. Мой колледж».</w:t>
            </w:r>
          </w:p>
          <w:p w:rsidR="00372967" w:rsidRDefault="00B35761" w:rsidP="00B35761">
            <w:pPr>
              <w:pStyle w:val="a7"/>
              <w:jc w:val="both"/>
            </w:pPr>
            <w:r>
              <w:t>4</w:t>
            </w:r>
            <w:r w:rsidR="00372967">
              <w:t xml:space="preserve">. Содержание инструкций по правилам безопасного поведения на водоёмах. </w:t>
            </w:r>
          </w:p>
        </w:tc>
        <w:tc>
          <w:tcPr>
            <w:tcW w:w="5812" w:type="dxa"/>
          </w:tcPr>
          <w:p w:rsidR="00372967" w:rsidRDefault="00372967" w:rsidP="00B35761">
            <w:pPr>
              <w:pStyle w:val="a7"/>
              <w:jc w:val="both"/>
            </w:pPr>
            <w:r>
              <w:t>1. Критерии оценивания результативности воспитательной работы куратора</w:t>
            </w:r>
            <w:r w:rsidR="00AD7FC4">
              <w:t xml:space="preserve"> (мастера) </w:t>
            </w:r>
            <w:r>
              <w:t xml:space="preserve"> группы.</w:t>
            </w:r>
          </w:p>
          <w:p w:rsidR="00372967" w:rsidRDefault="00372967" w:rsidP="00B35761">
            <w:pPr>
              <w:pStyle w:val="a7"/>
              <w:jc w:val="both"/>
            </w:pPr>
            <w:r>
              <w:t>2. Форма отчёта куратора</w:t>
            </w:r>
            <w:r w:rsidR="00AD7FC4">
              <w:t xml:space="preserve"> (мастера) </w:t>
            </w:r>
            <w:r>
              <w:t>за 201</w:t>
            </w:r>
            <w:r w:rsidR="00B35761">
              <w:t>6</w:t>
            </w:r>
            <w:r>
              <w:t xml:space="preserve"> – 201</w:t>
            </w:r>
            <w:r w:rsidR="00B35761">
              <w:t>7</w:t>
            </w:r>
            <w:r>
              <w:t xml:space="preserve"> учебный год.</w:t>
            </w:r>
          </w:p>
          <w:p w:rsidR="00372967" w:rsidRDefault="00372967" w:rsidP="00B35761">
            <w:pPr>
              <w:pStyle w:val="a7"/>
              <w:jc w:val="both"/>
            </w:pPr>
            <w:r>
              <w:t>3. Форма для проведения инструктажа по охране труда в период летних каникул,   по правилам безопасного поведения на водоёмах.</w:t>
            </w:r>
          </w:p>
          <w:p w:rsidR="00372967" w:rsidRDefault="00372967" w:rsidP="00B35761">
            <w:pPr>
              <w:pStyle w:val="a7"/>
              <w:jc w:val="both"/>
            </w:pPr>
            <w:r>
              <w:t xml:space="preserve">4.  Методические разработки проведения </w:t>
            </w:r>
            <w:r w:rsidR="00B35761">
              <w:t xml:space="preserve">мероприятий </w:t>
            </w:r>
            <w:r>
              <w:t xml:space="preserve">в июне. </w:t>
            </w:r>
          </w:p>
          <w:p w:rsidR="00372967" w:rsidRDefault="00AD7FC4" w:rsidP="00B35761">
            <w:pPr>
              <w:pStyle w:val="a7"/>
              <w:jc w:val="both"/>
            </w:pPr>
            <w:r>
              <w:t>5. Анкета для студентов</w:t>
            </w:r>
            <w:r w:rsidR="00372967">
              <w:t>.</w:t>
            </w:r>
          </w:p>
        </w:tc>
      </w:tr>
      <w:tr w:rsidR="00372967" w:rsidTr="00372967">
        <w:tblPrEx>
          <w:tblCellMar>
            <w:top w:w="0" w:type="dxa"/>
            <w:bottom w:w="0" w:type="dxa"/>
          </w:tblCellMar>
        </w:tblPrEx>
        <w:tc>
          <w:tcPr>
            <w:tcW w:w="1277" w:type="dxa"/>
          </w:tcPr>
          <w:p w:rsidR="00372967" w:rsidRDefault="00372967" w:rsidP="00AF10E4">
            <w:pPr>
              <w:pStyle w:val="a7"/>
              <w:jc w:val="center"/>
            </w:pPr>
            <w:r>
              <w:t xml:space="preserve">Июнь </w:t>
            </w:r>
          </w:p>
        </w:tc>
        <w:tc>
          <w:tcPr>
            <w:tcW w:w="3969" w:type="dxa"/>
          </w:tcPr>
          <w:p w:rsidR="00372967" w:rsidRDefault="00372967" w:rsidP="00B35761">
            <w:pPr>
              <w:pStyle w:val="a7"/>
              <w:jc w:val="both"/>
            </w:pPr>
            <w:r>
              <w:t>Анализ воспитательной  работы за 201</w:t>
            </w:r>
            <w:r w:rsidR="00B35761">
              <w:t>6</w:t>
            </w:r>
            <w:r>
              <w:t xml:space="preserve"> – 201</w:t>
            </w:r>
            <w:r w:rsidR="00B35761">
              <w:t>7</w:t>
            </w:r>
            <w:r>
              <w:t xml:space="preserve"> учебный год,</w:t>
            </w:r>
            <w:r w:rsidR="00B35761">
              <w:t xml:space="preserve"> </w:t>
            </w:r>
            <w:r>
              <w:t xml:space="preserve">постановка целей и задач на </w:t>
            </w:r>
            <w:r w:rsidR="00B35761">
              <w:t xml:space="preserve">новый учебный год, планирование </w:t>
            </w:r>
            <w:r>
              <w:t>воспитательной работы на новый учебный год</w:t>
            </w:r>
          </w:p>
        </w:tc>
        <w:tc>
          <w:tcPr>
            <w:tcW w:w="4394" w:type="dxa"/>
          </w:tcPr>
          <w:p w:rsidR="00372967" w:rsidRDefault="00372967" w:rsidP="00B35761">
            <w:pPr>
              <w:pStyle w:val="a7"/>
              <w:jc w:val="both"/>
            </w:pPr>
            <w:r>
              <w:t>1. Подведение итогов учебно-воспитательной работы кураторов</w:t>
            </w:r>
            <w:r w:rsidR="00AD7FC4">
              <w:t xml:space="preserve"> (мастеров)</w:t>
            </w:r>
            <w:r>
              <w:t xml:space="preserve"> колледжа в 201</w:t>
            </w:r>
            <w:r w:rsidR="00B35761">
              <w:t>6</w:t>
            </w:r>
            <w:r>
              <w:t xml:space="preserve"> – 201</w:t>
            </w:r>
            <w:r w:rsidR="00B35761">
              <w:t>7</w:t>
            </w:r>
            <w:r>
              <w:t xml:space="preserve"> учебном году. Отчет курат</w:t>
            </w:r>
            <w:r w:rsidR="00B35761">
              <w:t>оров</w:t>
            </w:r>
            <w:r w:rsidR="00AD7FC4">
              <w:t xml:space="preserve"> (мастеров)</w:t>
            </w:r>
            <w:r w:rsidR="00B35761">
              <w:t xml:space="preserve"> о проделанной работе в 2016-2017</w:t>
            </w:r>
            <w:r>
              <w:t xml:space="preserve"> уч.</w:t>
            </w:r>
            <w:r w:rsidR="00B35761">
              <w:t xml:space="preserve"> </w:t>
            </w:r>
            <w:r>
              <w:t>году.</w:t>
            </w:r>
          </w:p>
          <w:p w:rsidR="00372967" w:rsidRDefault="00372967" w:rsidP="00B35761">
            <w:pPr>
              <w:pStyle w:val="a7"/>
              <w:jc w:val="both"/>
            </w:pPr>
            <w:r>
              <w:t>2. Обсуждение плана работы на новый учебный год.</w:t>
            </w:r>
          </w:p>
          <w:p w:rsidR="00372967" w:rsidRDefault="00B35761" w:rsidP="00B35761">
            <w:pPr>
              <w:pStyle w:val="a7"/>
              <w:jc w:val="both"/>
            </w:pPr>
            <w:r>
              <w:t>3. О проведении мониторинга  летней занятости</w:t>
            </w:r>
            <w:r w:rsidR="00372967">
              <w:t xml:space="preserve">.    </w:t>
            </w:r>
          </w:p>
        </w:tc>
        <w:tc>
          <w:tcPr>
            <w:tcW w:w="5812" w:type="dxa"/>
          </w:tcPr>
          <w:p w:rsidR="00372967" w:rsidRDefault="00372967" w:rsidP="00B35761">
            <w:pPr>
              <w:pStyle w:val="a7"/>
              <w:jc w:val="both"/>
            </w:pPr>
            <w:r>
              <w:t xml:space="preserve">  </w:t>
            </w:r>
          </w:p>
        </w:tc>
      </w:tr>
    </w:tbl>
    <w:p w:rsidR="00372967" w:rsidRDefault="00372967"/>
    <w:p w:rsidR="008B27DF" w:rsidRDefault="008B27DF" w:rsidP="008B27DF">
      <w:pPr>
        <w:tabs>
          <w:tab w:val="left" w:pos="8080"/>
        </w:tabs>
        <w:spacing w:line="360" w:lineRule="auto"/>
        <w:ind w:left="0" w:right="425" w:firstLine="0"/>
        <w:rPr>
          <w:rFonts w:ascii="Times New Roman" w:hAnsi="Times New Roman"/>
          <w:sz w:val="28"/>
          <w:szCs w:val="28"/>
        </w:rPr>
      </w:pPr>
      <w:r w:rsidRPr="000D1C37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Консультации для к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ураторов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(мастеров):</w:t>
      </w:r>
      <w:r w:rsidRPr="000D1C37">
        <w:rPr>
          <w:rFonts w:ascii="Times New Roman" w:hAnsi="Times New Roman"/>
          <w:sz w:val="28"/>
          <w:szCs w:val="28"/>
        </w:rPr>
        <w:br/>
        <w:t xml:space="preserve">- </w:t>
      </w:r>
      <w:proofErr w:type="gramStart"/>
      <w:r w:rsidRPr="000D1C37">
        <w:rPr>
          <w:rFonts w:ascii="Times New Roman" w:hAnsi="Times New Roman"/>
          <w:sz w:val="28"/>
          <w:szCs w:val="28"/>
        </w:rPr>
        <w:t xml:space="preserve">«Содержание деятельности </w:t>
      </w:r>
      <w:r>
        <w:rPr>
          <w:rFonts w:ascii="Times New Roman" w:hAnsi="Times New Roman"/>
          <w:sz w:val="28"/>
          <w:szCs w:val="28"/>
        </w:rPr>
        <w:t>кураторов</w:t>
      </w:r>
      <w:r>
        <w:rPr>
          <w:rFonts w:ascii="Times New Roman" w:hAnsi="Times New Roman"/>
          <w:sz w:val="28"/>
          <w:szCs w:val="28"/>
        </w:rPr>
        <w:t xml:space="preserve"> (мастеров)</w:t>
      </w:r>
      <w:r w:rsidRPr="000D1C3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сентябрь</w:t>
      </w:r>
      <w:r w:rsidRPr="000D1C3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C37">
        <w:rPr>
          <w:rFonts w:ascii="Times New Roman" w:hAnsi="Times New Roman"/>
          <w:sz w:val="28"/>
          <w:szCs w:val="28"/>
        </w:rPr>
        <w:br/>
        <w:t xml:space="preserve">- «Документация </w:t>
      </w:r>
      <w:r>
        <w:rPr>
          <w:rFonts w:ascii="Times New Roman" w:hAnsi="Times New Roman"/>
          <w:sz w:val="28"/>
          <w:szCs w:val="28"/>
        </w:rPr>
        <w:t>кураторов</w:t>
      </w:r>
      <w:r>
        <w:rPr>
          <w:rFonts w:ascii="Times New Roman" w:hAnsi="Times New Roman"/>
          <w:sz w:val="28"/>
          <w:szCs w:val="28"/>
        </w:rPr>
        <w:t xml:space="preserve"> (мастеров)</w:t>
      </w:r>
      <w:r w:rsidRPr="000D1C37">
        <w:rPr>
          <w:rFonts w:ascii="Times New Roman" w:hAnsi="Times New Roman"/>
          <w:sz w:val="28"/>
          <w:szCs w:val="28"/>
        </w:rPr>
        <w:t>»</w:t>
      </w:r>
      <w:r w:rsidR="00532D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октябрь</w:t>
      </w:r>
      <w:r w:rsidRPr="000D1C37">
        <w:rPr>
          <w:rFonts w:ascii="Times New Roman" w:hAnsi="Times New Roman"/>
          <w:sz w:val="28"/>
          <w:szCs w:val="28"/>
        </w:rPr>
        <w:t>;</w:t>
      </w:r>
      <w:r w:rsidRPr="000D1C37">
        <w:rPr>
          <w:rFonts w:ascii="Times New Roman" w:hAnsi="Times New Roman"/>
          <w:sz w:val="28"/>
          <w:szCs w:val="28"/>
        </w:rPr>
        <w:br/>
        <w:t xml:space="preserve">- «Организация учебно-воспитательной деятельности в </w:t>
      </w:r>
      <w:r>
        <w:rPr>
          <w:rFonts w:ascii="Times New Roman" w:hAnsi="Times New Roman"/>
          <w:sz w:val="28"/>
          <w:szCs w:val="28"/>
        </w:rPr>
        <w:t>группах</w:t>
      </w:r>
      <w:r w:rsidRPr="000D1C3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октябрь</w:t>
      </w:r>
      <w:r w:rsidRPr="000D1C37">
        <w:rPr>
          <w:rFonts w:ascii="Times New Roman" w:hAnsi="Times New Roman"/>
          <w:sz w:val="28"/>
          <w:szCs w:val="28"/>
        </w:rPr>
        <w:t>;</w:t>
      </w:r>
      <w:r w:rsidRPr="000D1C37">
        <w:rPr>
          <w:rFonts w:ascii="Times New Roman" w:hAnsi="Times New Roman"/>
          <w:sz w:val="28"/>
          <w:szCs w:val="28"/>
        </w:rPr>
        <w:br/>
        <w:t>- «Организация работы с родителями»</w:t>
      </w:r>
      <w:r>
        <w:rPr>
          <w:rFonts w:ascii="Times New Roman" w:hAnsi="Times New Roman"/>
          <w:sz w:val="28"/>
          <w:szCs w:val="28"/>
        </w:rPr>
        <w:t xml:space="preserve"> - ноябрь</w:t>
      </w:r>
      <w:r w:rsidRPr="000D1C37">
        <w:rPr>
          <w:rFonts w:ascii="Times New Roman" w:hAnsi="Times New Roman"/>
          <w:sz w:val="28"/>
          <w:szCs w:val="28"/>
        </w:rPr>
        <w:t>;</w:t>
      </w:r>
      <w:r w:rsidRPr="000D1C37">
        <w:rPr>
          <w:rFonts w:ascii="Times New Roman" w:hAnsi="Times New Roman"/>
          <w:sz w:val="28"/>
          <w:szCs w:val="28"/>
        </w:rPr>
        <w:br/>
        <w:t>- «Методика проведения и</w:t>
      </w:r>
      <w:r>
        <w:rPr>
          <w:rFonts w:ascii="Times New Roman" w:hAnsi="Times New Roman"/>
          <w:sz w:val="28"/>
          <w:szCs w:val="28"/>
        </w:rPr>
        <w:t>нтеллектуально-творческих дел»</w:t>
      </w:r>
      <w:r w:rsidR="00532D6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- январь;</w:t>
      </w:r>
      <w:proofErr w:type="gramEnd"/>
    </w:p>
    <w:p w:rsidR="008B27DF" w:rsidRPr="007C2EF5" w:rsidRDefault="008B27DF" w:rsidP="008B27DF">
      <w:pPr>
        <w:tabs>
          <w:tab w:val="left" w:pos="8080"/>
        </w:tabs>
        <w:spacing w:line="360" w:lineRule="auto"/>
        <w:ind w:right="425"/>
        <w:rPr>
          <w:rFonts w:ascii="Times New Roman" w:hAnsi="Times New Roman"/>
          <w:sz w:val="28"/>
          <w:szCs w:val="28"/>
        </w:rPr>
      </w:pPr>
      <w:r w:rsidRPr="000D1C37">
        <w:rPr>
          <w:rFonts w:ascii="Times New Roman" w:hAnsi="Times New Roman"/>
          <w:sz w:val="28"/>
          <w:szCs w:val="28"/>
        </w:rPr>
        <w:t>- «Психолого-педагогический анализ воспитательного мероприятия»</w:t>
      </w:r>
      <w:r>
        <w:rPr>
          <w:rFonts w:ascii="Times New Roman" w:hAnsi="Times New Roman"/>
          <w:sz w:val="28"/>
          <w:szCs w:val="28"/>
        </w:rPr>
        <w:t xml:space="preserve"> - февраль</w:t>
      </w:r>
      <w:r w:rsidRPr="000D1C37">
        <w:rPr>
          <w:rFonts w:ascii="Times New Roman" w:hAnsi="Times New Roman"/>
          <w:sz w:val="28"/>
          <w:szCs w:val="28"/>
        </w:rPr>
        <w:t>;  </w:t>
      </w:r>
    </w:p>
    <w:p w:rsidR="008B27DF" w:rsidRDefault="008B27DF"/>
    <w:sectPr w:rsidR="008B27DF" w:rsidSect="008B27DF">
      <w:pgSz w:w="16838" w:h="11906" w:orient="landscape"/>
      <w:pgMar w:top="426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C79"/>
    <w:multiLevelType w:val="hybridMultilevel"/>
    <w:tmpl w:val="4216C554"/>
    <w:lvl w:ilvl="0" w:tplc="7E4CA8E8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7BD02BC4"/>
    <w:multiLevelType w:val="hybridMultilevel"/>
    <w:tmpl w:val="89D8B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83"/>
    <w:rsid w:val="00012CD3"/>
    <w:rsid w:val="00076913"/>
    <w:rsid w:val="000B2EEF"/>
    <w:rsid w:val="000C4B83"/>
    <w:rsid w:val="000D18E1"/>
    <w:rsid w:val="001136CB"/>
    <w:rsid w:val="00146025"/>
    <w:rsid w:val="00162657"/>
    <w:rsid w:val="0028327D"/>
    <w:rsid w:val="00295099"/>
    <w:rsid w:val="00372967"/>
    <w:rsid w:val="00404952"/>
    <w:rsid w:val="00447786"/>
    <w:rsid w:val="004652D0"/>
    <w:rsid w:val="00532D63"/>
    <w:rsid w:val="005707B5"/>
    <w:rsid w:val="005D6E6B"/>
    <w:rsid w:val="006263EE"/>
    <w:rsid w:val="00705C79"/>
    <w:rsid w:val="00707557"/>
    <w:rsid w:val="00745A51"/>
    <w:rsid w:val="00755CB0"/>
    <w:rsid w:val="007A4516"/>
    <w:rsid w:val="00862ABB"/>
    <w:rsid w:val="008642D1"/>
    <w:rsid w:val="008B27DF"/>
    <w:rsid w:val="00915DAB"/>
    <w:rsid w:val="00937928"/>
    <w:rsid w:val="00945C7B"/>
    <w:rsid w:val="009A33FF"/>
    <w:rsid w:val="009B48C5"/>
    <w:rsid w:val="00A45D28"/>
    <w:rsid w:val="00AB3367"/>
    <w:rsid w:val="00AC3EE3"/>
    <w:rsid w:val="00AD7FC4"/>
    <w:rsid w:val="00AF10E4"/>
    <w:rsid w:val="00B005AE"/>
    <w:rsid w:val="00B30598"/>
    <w:rsid w:val="00B35761"/>
    <w:rsid w:val="00C94367"/>
    <w:rsid w:val="00DA708F"/>
    <w:rsid w:val="00E8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BB"/>
    <w:pPr>
      <w:spacing w:after="0" w:line="240" w:lineRule="auto"/>
      <w:ind w:left="357" w:hanging="357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A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AB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62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72967"/>
    <w:pPr>
      <w:spacing w:after="200" w:line="276" w:lineRule="auto"/>
      <w:ind w:left="720" w:firstLine="0"/>
      <w:contextualSpacing/>
    </w:pPr>
    <w:rPr>
      <w:rFonts w:cs="Times New Roman"/>
    </w:rPr>
  </w:style>
  <w:style w:type="paragraph" w:styleId="a7">
    <w:name w:val="Body Text"/>
    <w:basedOn w:val="a"/>
    <w:link w:val="a8"/>
    <w:rsid w:val="00372967"/>
    <w:pPr>
      <w:ind w:left="0" w:firstLine="0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729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72967"/>
    <w:pPr>
      <w:ind w:left="0" w:firstLine="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29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rsid w:val="00372967"/>
    <w:pPr>
      <w:spacing w:before="40" w:after="4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BB"/>
    <w:pPr>
      <w:spacing w:after="0" w:line="240" w:lineRule="auto"/>
      <w:ind w:left="357" w:hanging="357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A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AB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62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72967"/>
    <w:pPr>
      <w:spacing w:after="200" w:line="276" w:lineRule="auto"/>
      <w:ind w:left="720" w:firstLine="0"/>
      <w:contextualSpacing/>
    </w:pPr>
    <w:rPr>
      <w:rFonts w:cs="Times New Roman"/>
    </w:rPr>
  </w:style>
  <w:style w:type="paragraph" w:styleId="a7">
    <w:name w:val="Body Text"/>
    <w:basedOn w:val="a"/>
    <w:link w:val="a8"/>
    <w:rsid w:val="00372967"/>
    <w:pPr>
      <w:ind w:left="0" w:firstLine="0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729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72967"/>
    <w:pPr>
      <w:ind w:left="0" w:firstLine="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29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rsid w:val="00372967"/>
    <w:pPr>
      <w:spacing w:before="40" w:after="4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2079-15F9-4A0E-9253-ED45E338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9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Войнич Е.А.</dc:creator>
  <cp:keywords/>
  <dc:description/>
  <cp:lastModifiedBy>Войнич Е.А.</cp:lastModifiedBy>
  <cp:revision>10</cp:revision>
  <dcterms:created xsi:type="dcterms:W3CDTF">2017-03-30T07:55:00Z</dcterms:created>
  <dcterms:modified xsi:type="dcterms:W3CDTF">2017-03-30T13:12:00Z</dcterms:modified>
</cp:coreProperties>
</file>