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53" w:rsidRDefault="00EB6453" w:rsidP="00B55D92">
      <w:pPr>
        <w:spacing w:line="276" w:lineRule="auto"/>
        <w:jc w:val="center"/>
        <w:rPr>
          <w:b/>
          <w:sz w:val="28"/>
          <w:szCs w:val="28"/>
        </w:rPr>
      </w:pPr>
    </w:p>
    <w:p w:rsidR="00EB6453" w:rsidRDefault="0029354B" w:rsidP="00B55D92">
      <w:pPr>
        <w:spacing w:line="276" w:lineRule="auto"/>
        <w:jc w:val="center"/>
        <w:rPr>
          <w:b/>
          <w:sz w:val="28"/>
          <w:szCs w:val="28"/>
        </w:rPr>
      </w:pPr>
      <w:r>
        <w:rPr>
          <w:b/>
          <w:noProof/>
          <w:sz w:val="28"/>
          <w:szCs w:val="28"/>
        </w:rPr>
        <w:drawing>
          <wp:inline distT="0" distB="0" distL="0" distR="0">
            <wp:extent cx="6162675" cy="8705850"/>
            <wp:effectExtent l="0" t="0" r="9525" b="0"/>
            <wp:docPr id="2" name="Рисунок 2" descr="C:\Users\ServerTI\Desktop\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TI\Desktop\4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8705850"/>
                    </a:xfrm>
                    <a:prstGeom prst="rect">
                      <a:avLst/>
                    </a:prstGeom>
                    <a:noFill/>
                    <a:ln>
                      <a:noFill/>
                    </a:ln>
                  </pic:spPr>
                </pic:pic>
              </a:graphicData>
            </a:graphic>
          </wp:inline>
        </w:drawing>
      </w:r>
    </w:p>
    <w:p w:rsidR="00EB6453" w:rsidRDefault="00EB6453" w:rsidP="00B55D92">
      <w:pPr>
        <w:spacing w:line="276" w:lineRule="auto"/>
        <w:jc w:val="center"/>
        <w:rPr>
          <w:b/>
          <w:sz w:val="28"/>
          <w:szCs w:val="28"/>
        </w:rPr>
      </w:pPr>
    </w:p>
    <w:p w:rsidR="00EB6453" w:rsidRDefault="00EB6453" w:rsidP="00B55D92">
      <w:pPr>
        <w:spacing w:line="276" w:lineRule="auto"/>
        <w:jc w:val="center"/>
        <w:rPr>
          <w:b/>
          <w:sz w:val="28"/>
          <w:szCs w:val="28"/>
        </w:rPr>
      </w:pPr>
    </w:p>
    <w:p w:rsidR="00EB6453" w:rsidRDefault="00EB6453" w:rsidP="00B55D92">
      <w:pPr>
        <w:spacing w:line="276" w:lineRule="auto"/>
        <w:jc w:val="center"/>
        <w:rPr>
          <w:b/>
          <w:sz w:val="28"/>
          <w:szCs w:val="28"/>
        </w:rPr>
      </w:pPr>
    </w:p>
    <w:p w:rsidR="00EB6453" w:rsidRDefault="00EB6453" w:rsidP="00B55D92">
      <w:pPr>
        <w:spacing w:line="276" w:lineRule="auto"/>
        <w:jc w:val="center"/>
        <w:rPr>
          <w:b/>
          <w:sz w:val="28"/>
          <w:szCs w:val="28"/>
        </w:rPr>
      </w:pPr>
    </w:p>
    <w:p w:rsidR="00EB6453" w:rsidRDefault="00EB6453" w:rsidP="00B55D92">
      <w:pPr>
        <w:spacing w:line="276" w:lineRule="auto"/>
        <w:jc w:val="center"/>
        <w:rPr>
          <w:b/>
          <w:sz w:val="28"/>
          <w:szCs w:val="28"/>
        </w:rPr>
      </w:pPr>
    </w:p>
    <w:p w:rsidR="00386F70" w:rsidRDefault="00386F70" w:rsidP="00B55D92">
      <w:pPr>
        <w:pStyle w:val="af1"/>
        <w:numPr>
          <w:ilvl w:val="0"/>
          <w:numId w:val="5"/>
        </w:numPr>
        <w:spacing w:line="276" w:lineRule="auto"/>
        <w:jc w:val="center"/>
        <w:rPr>
          <w:b/>
          <w:sz w:val="28"/>
          <w:szCs w:val="28"/>
        </w:rPr>
      </w:pPr>
      <w:r w:rsidRPr="00B55D92">
        <w:rPr>
          <w:b/>
          <w:sz w:val="28"/>
          <w:szCs w:val="28"/>
        </w:rPr>
        <w:t>Общие положения</w:t>
      </w:r>
    </w:p>
    <w:p w:rsidR="00B55D92" w:rsidRPr="00B55D92" w:rsidRDefault="00B55D92" w:rsidP="00B55D92">
      <w:pPr>
        <w:spacing w:line="276" w:lineRule="auto"/>
        <w:ind w:left="708"/>
        <w:rPr>
          <w:b/>
          <w:sz w:val="28"/>
          <w:szCs w:val="28"/>
        </w:rPr>
      </w:pPr>
    </w:p>
    <w:p w:rsidR="00DF180C" w:rsidRPr="00EC0C19" w:rsidRDefault="00386F70" w:rsidP="00B55D92">
      <w:pPr>
        <w:spacing w:line="276" w:lineRule="auto"/>
        <w:jc w:val="both"/>
        <w:rPr>
          <w:sz w:val="28"/>
          <w:szCs w:val="28"/>
        </w:rPr>
      </w:pPr>
      <w:r w:rsidRPr="00EC0C19">
        <w:rPr>
          <w:sz w:val="28"/>
          <w:szCs w:val="28"/>
        </w:rPr>
        <w:t xml:space="preserve">1.1. </w:t>
      </w:r>
      <w:r w:rsidR="00D863CC" w:rsidRPr="00EC0C19">
        <w:rPr>
          <w:sz w:val="28"/>
          <w:szCs w:val="28"/>
        </w:rPr>
        <w:t xml:space="preserve">Настоящее </w:t>
      </w:r>
      <w:r w:rsidR="00E257CC" w:rsidRPr="00EC0C19">
        <w:rPr>
          <w:sz w:val="28"/>
          <w:szCs w:val="28"/>
        </w:rPr>
        <w:t>«</w:t>
      </w:r>
      <w:r w:rsidR="00D863CC" w:rsidRPr="00EC0C19">
        <w:rPr>
          <w:sz w:val="28"/>
          <w:szCs w:val="28"/>
        </w:rPr>
        <w:t>Положение о</w:t>
      </w:r>
      <w:r w:rsidR="00DB63E7" w:rsidRPr="00EC0C19">
        <w:rPr>
          <w:sz w:val="28"/>
          <w:szCs w:val="28"/>
        </w:rPr>
        <w:t xml:space="preserve">б организации </w:t>
      </w:r>
      <w:r w:rsidR="00EC0C19" w:rsidRPr="00EC0C19">
        <w:rPr>
          <w:sz w:val="28"/>
          <w:szCs w:val="28"/>
        </w:rPr>
        <w:t>питания обучающихся</w:t>
      </w:r>
      <w:r w:rsidR="00DB63E7" w:rsidRPr="00EC0C19">
        <w:rPr>
          <w:sz w:val="28"/>
          <w:szCs w:val="28"/>
        </w:rPr>
        <w:t xml:space="preserve"> </w:t>
      </w:r>
      <w:r w:rsidR="00B55D92">
        <w:rPr>
          <w:sz w:val="28"/>
          <w:szCs w:val="28"/>
        </w:rPr>
        <w:t xml:space="preserve">Государственного автономного профессионального образовательного учреждения Мурманской области «Полярнозоринский энергетический колледж» (далее - </w:t>
      </w:r>
      <w:r w:rsidR="00DB63E7" w:rsidRPr="00EC0C19">
        <w:rPr>
          <w:sz w:val="28"/>
          <w:szCs w:val="28"/>
        </w:rPr>
        <w:t>ГАПОУ МО «ПЭК»</w:t>
      </w:r>
      <w:r w:rsidR="00B55D92">
        <w:rPr>
          <w:sz w:val="28"/>
          <w:szCs w:val="28"/>
        </w:rPr>
        <w:t>, Положение)</w:t>
      </w:r>
      <w:r w:rsidR="00DF180C" w:rsidRPr="00EC0C19">
        <w:rPr>
          <w:sz w:val="28"/>
          <w:szCs w:val="28"/>
        </w:rPr>
        <w:t xml:space="preserve">, </w:t>
      </w:r>
      <w:r w:rsidR="00D863CC" w:rsidRPr="00EC0C19">
        <w:rPr>
          <w:sz w:val="28"/>
          <w:szCs w:val="28"/>
        </w:rPr>
        <w:t>разработано в</w:t>
      </w:r>
      <w:r w:rsidR="00DF180C" w:rsidRPr="00EC0C19">
        <w:rPr>
          <w:sz w:val="28"/>
          <w:szCs w:val="28"/>
        </w:rPr>
        <w:t xml:space="preserve"> рамках реализации:</w:t>
      </w:r>
    </w:p>
    <w:p w:rsidR="00386F70" w:rsidRPr="00EC0C19" w:rsidRDefault="00386F70" w:rsidP="008D7C0B">
      <w:pPr>
        <w:pStyle w:val="ConsPlusTitle"/>
        <w:spacing w:line="276" w:lineRule="auto"/>
        <w:jc w:val="both"/>
        <w:rPr>
          <w:b w:val="0"/>
          <w:sz w:val="28"/>
          <w:szCs w:val="28"/>
        </w:rPr>
      </w:pPr>
      <w:r w:rsidRPr="00EC0C19">
        <w:rPr>
          <w:b w:val="0"/>
          <w:sz w:val="28"/>
          <w:szCs w:val="28"/>
        </w:rPr>
        <w:t>- Федерального закона от 29.12.2012 № 273-ФЗ «Об образовании в Российской Федерации»;</w:t>
      </w:r>
    </w:p>
    <w:p w:rsidR="00386F70" w:rsidRPr="00EC0C19" w:rsidRDefault="00386F70" w:rsidP="008D7C0B">
      <w:pPr>
        <w:pStyle w:val="ConsPlusTitle"/>
        <w:spacing w:line="276" w:lineRule="auto"/>
        <w:jc w:val="both"/>
        <w:rPr>
          <w:b w:val="0"/>
          <w:sz w:val="28"/>
          <w:szCs w:val="28"/>
        </w:rPr>
      </w:pPr>
      <w:r w:rsidRPr="00EC0C19">
        <w:rPr>
          <w:b w:val="0"/>
          <w:sz w:val="28"/>
          <w:szCs w:val="28"/>
        </w:rPr>
        <w:t>- Закона Мурманской области от 28.06.2013 № 1649-01-ЗМО «Об образовании в Мурманской области»;</w:t>
      </w:r>
    </w:p>
    <w:p w:rsidR="007430A0" w:rsidRPr="00EC0C19" w:rsidRDefault="007430A0" w:rsidP="008D7C0B">
      <w:pPr>
        <w:pStyle w:val="ConsPlusTitle"/>
        <w:spacing w:line="276" w:lineRule="auto"/>
        <w:jc w:val="both"/>
        <w:rPr>
          <w:b w:val="0"/>
          <w:sz w:val="28"/>
          <w:szCs w:val="28"/>
        </w:rPr>
      </w:pPr>
      <w:r w:rsidRPr="00EC0C19">
        <w:rPr>
          <w:sz w:val="28"/>
          <w:szCs w:val="28"/>
        </w:rPr>
        <w:t xml:space="preserve">- </w:t>
      </w:r>
      <w:r w:rsidR="00CA2CDF" w:rsidRPr="00EC0C19">
        <w:rPr>
          <w:b w:val="0"/>
          <w:sz w:val="28"/>
          <w:szCs w:val="28"/>
        </w:rPr>
        <w:t>Закон</w:t>
      </w:r>
      <w:r w:rsidR="00E257CC" w:rsidRPr="00EC0C19">
        <w:rPr>
          <w:b w:val="0"/>
          <w:sz w:val="28"/>
          <w:szCs w:val="28"/>
        </w:rPr>
        <w:t>а</w:t>
      </w:r>
      <w:r w:rsidRPr="00EC0C19">
        <w:rPr>
          <w:b w:val="0"/>
          <w:sz w:val="28"/>
          <w:szCs w:val="28"/>
        </w:rPr>
        <w:t xml:space="preserve"> Мурманской области от 26.</w:t>
      </w:r>
      <w:bookmarkStart w:id="0" w:name="_GoBack"/>
      <w:bookmarkEnd w:id="0"/>
      <w:r w:rsidRPr="00EC0C19">
        <w:rPr>
          <w:b w:val="0"/>
          <w:sz w:val="28"/>
          <w:szCs w:val="28"/>
        </w:rPr>
        <w:t>10.2007г. № 900-01-ЗМО «О предоставлении питания отдельным категориям обучающихся государственных областных и муниципальных образовательных учреждений Мурманской области»</w:t>
      </w:r>
      <w:r w:rsidRPr="00EC0C19">
        <w:rPr>
          <w:rFonts w:eastAsia="Calibri"/>
          <w:b w:val="0"/>
          <w:sz w:val="28"/>
          <w:szCs w:val="28"/>
        </w:rPr>
        <w:t xml:space="preserve"> "</w:t>
      </w:r>
      <w:r w:rsidR="00582D53" w:rsidRPr="00EC0C19">
        <w:rPr>
          <w:rFonts w:eastAsia="Calibri"/>
          <w:b w:val="0"/>
          <w:sz w:val="28"/>
          <w:szCs w:val="28"/>
        </w:rPr>
        <w:t xml:space="preserve"> (в ред.</w:t>
      </w:r>
      <w:r w:rsidR="00783137" w:rsidRPr="00EC0C19">
        <w:rPr>
          <w:rFonts w:eastAsia="Calibri"/>
          <w:b w:val="0"/>
          <w:sz w:val="28"/>
          <w:szCs w:val="28"/>
        </w:rPr>
        <w:t xml:space="preserve"> от 29.12.2016 № 2089-01-ЗМО)</w:t>
      </w:r>
      <w:r w:rsidRPr="00EC0C19">
        <w:rPr>
          <w:b w:val="0"/>
          <w:sz w:val="28"/>
          <w:szCs w:val="28"/>
        </w:rPr>
        <w:t>;</w:t>
      </w:r>
    </w:p>
    <w:p w:rsidR="007430A0" w:rsidRPr="00EC0C19" w:rsidRDefault="00DF180C" w:rsidP="008D7C0B">
      <w:pPr>
        <w:pStyle w:val="ConsPlusTitle"/>
        <w:spacing w:line="276" w:lineRule="auto"/>
        <w:jc w:val="both"/>
        <w:rPr>
          <w:b w:val="0"/>
          <w:sz w:val="28"/>
          <w:szCs w:val="28"/>
        </w:rPr>
      </w:pPr>
      <w:r w:rsidRPr="00EC0C19">
        <w:rPr>
          <w:sz w:val="28"/>
          <w:szCs w:val="28"/>
        </w:rPr>
        <w:t>-</w:t>
      </w:r>
      <w:r w:rsidR="00F9652F" w:rsidRPr="00EC0C19">
        <w:rPr>
          <w:sz w:val="28"/>
          <w:szCs w:val="28"/>
        </w:rPr>
        <w:t xml:space="preserve"> </w:t>
      </w:r>
      <w:r w:rsidR="007430A0" w:rsidRPr="00EC0C19">
        <w:rPr>
          <w:b w:val="0"/>
          <w:sz w:val="28"/>
          <w:szCs w:val="28"/>
        </w:rPr>
        <w:t>Постановления Правительства Мурманской области от 08.02.2013г.</w:t>
      </w:r>
      <w:r w:rsidR="00C26F7E" w:rsidRPr="00EC0C19">
        <w:rPr>
          <w:b w:val="0"/>
          <w:sz w:val="28"/>
          <w:szCs w:val="28"/>
        </w:rPr>
        <w:t xml:space="preserve"> </w:t>
      </w:r>
      <w:r w:rsidR="007430A0" w:rsidRPr="00EC0C19">
        <w:rPr>
          <w:b w:val="0"/>
          <w:sz w:val="28"/>
          <w:szCs w:val="28"/>
        </w:rPr>
        <w:t>№45-ПП «Об утверждении Порядка отнесения обучающихся государственных образовательных учреждений среднего профессионального образования к категории обучающихся, находящихся в трудной жизненной ситуации, для реализации права на предоставление бесплатного питания»;</w:t>
      </w:r>
    </w:p>
    <w:p w:rsidR="007430A0" w:rsidRPr="00EC0C19" w:rsidRDefault="005269E7" w:rsidP="008D7C0B">
      <w:pPr>
        <w:pStyle w:val="ConsPlusTitle"/>
        <w:spacing w:line="276" w:lineRule="auto"/>
        <w:jc w:val="both"/>
        <w:rPr>
          <w:b w:val="0"/>
          <w:sz w:val="28"/>
          <w:szCs w:val="28"/>
        </w:rPr>
      </w:pPr>
      <w:r w:rsidRPr="00EC0C19">
        <w:rPr>
          <w:b w:val="0"/>
          <w:sz w:val="28"/>
          <w:szCs w:val="28"/>
        </w:rPr>
        <w:t>- Постановление</w:t>
      </w:r>
      <w:r w:rsidR="007430A0" w:rsidRPr="00EC0C19">
        <w:rPr>
          <w:b w:val="0"/>
          <w:sz w:val="28"/>
          <w:szCs w:val="28"/>
        </w:rPr>
        <w:t xml:space="preserve"> Правительства Мурманской области</w:t>
      </w:r>
      <w:r w:rsidR="002420F7" w:rsidRPr="00EC0C19">
        <w:rPr>
          <w:b w:val="0"/>
          <w:sz w:val="28"/>
          <w:szCs w:val="28"/>
        </w:rPr>
        <w:t xml:space="preserve"> от 02.06.2014г. № 283-ПП/8 «О порядке предоставления заявителем в образовательную организацию документов, необходимых для подтверждения права на бесплатное питание,  истребование соответствующих документов образовательной организацией в органах, представляющих государственные 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sidR="00843D28" w:rsidRPr="00EC0C19" w:rsidRDefault="00DB63E7" w:rsidP="008D7C0B">
      <w:pPr>
        <w:pStyle w:val="ConsPlusTitle"/>
        <w:spacing w:line="276" w:lineRule="auto"/>
        <w:jc w:val="both"/>
        <w:rPr>
          <w:b w:val="0"/>
          <w:sz w:val="28"/>
          <w:szCs w:val="28"/>
        </w:rPr>
      </w:pPr>
      <w:r w:rsidRPr="00EC0C19">
        <w:rPr>
          <w:b w:val="0"/>
          <w:sz w:val="28"/>
          <w:szCs w:val="28"/>
        </w:rPr>
        <w:t>- Постановления Правительства Мурманской области от 05.04.2017 № 174-ПП «О внесении изменений в порядок представления заявителем в образовательную организацию документов, необходимых для подтверждения права на бесплатное питание, истребования соответствующих документов образовательной организацией в органах, предоставляющих государственные или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w:t>
      </w:r>
      <w:r w:rsidR="00386F70" w:rsidRPr="00EC0C19">
        <w:rPr>
          <w:b w:val="0"/>
          <w:sz w:val="28"/>
          <w:szCs w:val="28"/>
        </w:rPr>
        <w:t>го самоуправления организациях»;</w:t>
      </w:r>
    </w:p>
    <w:p w:rsidR="00D63F11" w:rsidRPr="00691D5E" w:rsidRDefault="00D63F11" w:rsidP="008D7C0B">
      <w:pPr>
        <w:pStyle w:val="ConsPlusTitle"/>
        <w:spacing w:line="276" w:lineRule="auto"/>
        <w:jc w:val="both"/>
        <w:rPr>
          <w:b w:val="0"/>
          <w:sz w:val="28"/>
          <w:szCs w:val="28"/>
        </w:rPr>
      </w:pPr>
      <w:r w:rsidRPr="00691D5E">
        <w:rPr>
          <w:b w:val="0"/>
          <w:sz w:val="28"/>
          <w:szCs w:val="28"/>
        </w:rPr>
        <w:t xml:space="preserve">- Постановление Правительства Мурманской области от 14.01.2013 № 5-ПП «Об </w:t>
      </w:r>
      <w:r w:rsidRPr="00691D5E">
        <w:rPr>
          <w:b w:val="0"/>
          <w:sz w:val="28"/>
          <w:szCs w:val="28"/>
        </w:rPr>
        <w:lastRenderedPageBreak/>
        <w:t>утверждении регионального размера расходов для предоставления бесплатного питания обучающимся государс</w:t>
      </w:r>
      <w:r w:rsidR="00691D5E">
        <w:rPr>
          <w:b w:val="0"/>
          <w:sz w:val="28"/>
          <w:szCs w:val="28"/>
        </w:rPr>
        <w:t>т</w:t>
      </w:r>
      <w:r w:rsidRPr="00691D5E">
        <w:rPr>
          <w:b w:val="0"/>
          <w:sz w:val="28"/>
          <w:szCs w:val="28"/>
        </w:rPr>
        <w:t>венных областных и му</w:t>
      </w:r>
      <w:r w:rsidR="006D40CD" w:rsidRPr="00691D5E">
        <w:rPr>
          <w:b w:val="0"/>
          <w:sz w:val="28"/>
          <w:szCs w:val="28"/>
        </w:rPr>
        <w:t>ниципальных образовательных организаций Мурманской области»</w:t>
      </w:r>
      <w:r w:rsidR="00D12937" w:rsidRPr="00691D5E">
        <w:rPr>
          <w:b w:val="0"/>
          <w:sz w:val="28"/>
          <w:szCs w:val="28"/>
        </w:rPr>
        <w:t xml:space="preserve"> (в ред. Постановления Правительства Мурманской области от 20.11.2019 № 520-ПП)</w:t>
      </w:r>
      <w:r w:rsidR="006D40CD" w:rsidRPr="00691D5E">
        <w:rPr>
          <w:b w:val="0"/>
          <w:sz w:val="28"/>
          <w:szCs w:val="28"/>
        </w:rPr>
        <w:t>;</w:t>
      </w:r>
    </w:p>
    <w:p w:rsidR="006D40CD" w:rsidRPr="00691D5E" w:rsidRDefault="006D40CD" w:rsidP="008D7C0B">
      <w:pPr>
        <w:pStyle w:val="ConsPlusTitle"/>
        <w:spacing w:line="276" w:lineRule="auto"/>
        <w:jc w:val="both"/>
        <w:rPr>
          <w:b w:val="0"/>
          <w:sz w:val="28"/>
          <w:szCs w:val="28"/>
        </w:rPr>
      </w:pPr>
      <w:r w:rsidRPr="00691D5E">
        <w:rPr>
          <w:b w:val="0"/>
          <w:sz w:val="28"/>
          <w:szCs w:val="28"/>
        </w:rPr>
        <w:t>- Постановление Правительства Мурманской области от 27.03.2020 № 141-ПП «О внесении изменений в постановление Правительства Мурманской области от 14.01.2013 № 5-ПП»;</w:t>
      </w:r>
    </w:p>
    <w:p w:rsidR="00386F70" w:rsidRPr="00691D5E" w:rsidRDefault="00386F70" w:rsidP="008D7C0B">
      <w:pPr>
        <w:pStyle w:val="ConsPlusTitle"/>
        <w:spacing w:line="276" w:lineRule="auto"/>
        <w:jc w:val="both"/>
        <w:rPr>
          <w:b w:val="0"/>
          <w:sz w:val="28"/>
          <w:szCs w:val="28"/>
        </w:rPr>
      </w:pPr>
      <w:r w:rsidRPr="00691D5E">
        <w:rPr>
          <w:b w:val="0"/>
          <w:sz w:val="28"/>
          <w:szCs w:val="28"/>
        </w:rPr>
        <w:t>- СанПиН 2.4.5.2409-08 «Санитарно-эпидемиологические требования к организации питания обучающихся в общеобразователь</w:t>
      </w:r>
      <w:r w:rsidR="00EC0C19" w:rsidRPr="00691D5E">
        <w:rPr>
          <w:b w:val="0"/>
          <w:sz w:val="28"/>
          <w:szCs w:val="28"/>
        </w:rPr>
        <w:t>ных учреждениях</w:t>
      </w:r>
      <w:r w:rsidRPr="00691D5E">
        <w:rPr>
          <w:b w:val="0"/>
          <w:sz w:val="28"/>
          <w:szCs w:val="28"/>
        </w:rPr>
        <w:t>, учреждениях начального и среднего профессионального образования», другими нормативно-правовыми актами Правительства Российской Федерации, Мурманской области, локальными нормативными актами ГАПОУ МО «ПЭК».</w:t>
      </w:r>
    </w:p>
    <w:p w:rsidR="003C1005" w:rsidRPr="00691D5E" w:rsidRDefault="00386F70" w:rsidP="00582D53">
      <w:pPr>
        <w:widowControl w:val="0"/>
        <w:shd w:val="clear" w:color="auto" w:fill="FFFFFF"/>
        <w:autoSpaceDE w:val="0"/>
        <w:autoSpaceDN w:val="0"/>
        <w:adjustRightInd w:val="0"/>
        <w:spacing w:line="276" w:lineRule="auto"/>
        <w:jc w:val="both"/>
        <w:rPr>
          <w:sz w:val="28"/>
          <w:szCs w:val="28"/>
        </w:rPr>
      </w:pPr>
      <w:r w:rsidRPr="00691D5E">
        <w:rPr>
          <w:sz w:val="28"/>
          <w:szCs w:val="28"/>
        </w:rPr>
        <w:t xml:space="preserve">1.2. </w:t>
      </w:r>
      <w:r w:rsidR="008D7C0B" w:rsidRPr="00691D5E">
        <w:rPr>
          <w:sz w:val="28"/>
          <w:szCs w:val="28"/>
        </w:rPr>
        <w:t>Настоящее положение распро</w:t>
      </w:r>
      <w:r w:rsidR="00E257CC" w:rsidRPr="00691D5E">
        <w:rPr>
          <w:sz w:val="28"/>
          <w:szCs w:val="28"/>
        </w:rPr>
        <w:t>страняется только на студентов</w:t>
      </w:r>
      <w:r w:rsidR="008D7C0B" w:rsidRPr="00691D5E">
        <w:rPr>
          <w:sz w:val="28"/>
          <w:szCs w:val="28"/>
        </w:rPr>
        <w:t xml:space="preserve"> очной фо</w:t>
      </w:r>
      <w:r w:rsidR="00197082" w:rsidRPr="00691D5E">
        <w:rPr>
          <w:sz w:val="28"/>
          <w:szCs w:val="28"/>
        </w:rPr>
        <w:t>рмы обучения</w:t>
      </w:r>
      <w:r w:rsidR="00E257CC" w:rsidRPr="00691D5E">
        <w:rPr>
          <w:sz w:val="28"/>
          <w:szCs w:val="28"/>
        </w:rPr>
        <w:t xml:space="preserve"> на бюджетной основе.</w:t>
      </w:r>
    </w:p>
    <w:p w:rsidR="00386F70" w:rsidRPr="00EC0C19" w:rsidRDefault="00386F70" w:rsidP="00582D53">
      <w:pPr>
        <w:widowControl w:val="0"/>
        <w:shd w:val="clear" w:color="auto" w:fill="FFFFFF"/>
        <w:autoSpaceDE w:val="0"/>
        <w:autoSpaceDN w:val="0"/>
        <w:adjustRightInd w:val="0"/>
        <w:spacing w:line="276" w:lineRule="auto"/>
        <w:jc w:val="both"/>
        <w:rPr>
          <w:sz w:val="28"/>
          <w:szCs w:val="28"/>
        </w:rPr>
      </w:pPr>
      <w:r w:rsidRPr="00EC0C19">
        <w:rPr>
          <w:sz w:val="28"/>
          <w:szCs w:val="28"/>
        </w:rPr>
        <w:t>1.3. Основными задачами при организации питания обучающихся</w:t>
      </w:r>
      <w:r w:rsidR="00582D53" w:rsidRPr="00EC0C19">
        <w:rPr>
          <w:sz w:val="28"/>
          <w:szCs w:val="28"/>
        </w:rPr>
        <w:t xml:space="preserve"> ГАПОУ МО «ПЭК» являются:</w:t>
      </w:r>
    </w:p>
    <w:p w:rsidR="00582D53" w:rsidRPr="00EC0C19" w:rsidRDefault="00582D53" w:rsidP="00582D53">
      <w:pPr>
        <w:widowControl w:val="0"/>
        <w:shd w:val="clear" w:color="auto" w:fill="FFFFFF"/>
        <w:autoSpaceDE w:val="0"/>
        <w:autoSpaceDN w:val="0"/>
        <w:adjustRightInd w:val="0"/>
        <w:spacing w:line="276" w:lineRule="auto"/>
        <w:jc w:val="both"/>
        <w:rPr>
          <w:sz w:val="28"/>
          <w:szCs w:val="28"/>
        </w:rPr>
      </w:pPr>
      <w:r w:rsidRPr="00EC0C19">
        <w:rPr>
          <w:sz w:val="28"/>
          <w:szCs w:val="28"/>
        </w:rPr>
        <w:t>- обеспечение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582D53" w:rsidRPr="00EC0C19" w:rsidRDefault="00582D53" w:rsidP="00582D53">
      <w:pPr>
        <w:widowControl w:val="0"/>
        <w:shd w:val="clear" w:color="auto" w:fill="FFFFFF"/>
        <w:autoSpaceDE w:val="0"/>
        <w:autoSpaceDN w:val="0"/>
        <w:adjustRightInd w:val="0"/>
        <w:spacing w:line="276" w:lineRule="auto"/>
        <w:jc w:val="both"/>
        <w:rPr>
          <w:sz w:val="28"/>
          <w:szCs w:val="28"/>
        </w:rPr>
      </w:pPr>
      <w:r w:rsidRPr="00EC0C19">
        <w:rPr>
          <w:sz w:val="28"/>
          <w:szCs w:val="28"/>
        </w:rPr>
        <w:t>- гарантированное качество и безопасность питания и пищевых продуктов, используемых в питании;</w:t>
      </w:r>
    </w:p>
    <w:p w:rsidR="00582D53" w:rsidRPr="00EC0C19" w:rsidRDefault="00582D53" w:rsidP="00582D53">
      <w:pPr>
        <w:widowControl w:val="0"/>
        <w:shd w:val="clear" w:color="auto" w:fill="FFFFFF"/>
        <w:autoSpaceDE w:val="0"/>
        <w:autoSpaceDN w:val="0"/>
        <w:adjustRightInd w:val="0"/>
        <w:spacing w:line="276" w:lineRule="auto"/>
        <w:jc w:val="both"/>
        <w:rPr>
          <w:sz w:val="28"/>
          <w:szCs w:val="28"/>
        </w:rPr>
      </w:pPr>
      <w:r w:rsidRPr="00EC0C19">
        <w:rPr>
          <w:sz w:val="28"/>
          <w:szCs w:val="28"/>
        </w:rPr>
        <w:t>- профилактика среди обучающихся инфекционных и неинфекционных заболеваний, связанных с питанием;</w:t>
      </w:r>
    </w:p>
    <w:p w:rsidR="00582D53" w:rsidRPr="00EC0C19" w:rsidRDefault="00582D53" w:rsidP="00582D53">
      <w:pPr>
        <w:widowControl w:val="0"/>
        <w:shd w:val="clear" w:color="auto" w:fill="FFFFFF"/>
        <w:autoSpaceDE w:val="0"/>
        <w:autoSpaceDN w:val="0"/>
        <w:adjustRightInd w:val="0"/>
        <w:spacing w:line="276" w:lineRule="auto"/>
        <w:jc w:val="both"/>
        <w:rPr>
          <w:sz w:val="28"/>
          <w:szCs w:val="28"/>
        </w:rPr>
      </w:pPr>
      <w:r w:rsidRPr="00EC0C19">
        <w:rPr>
          <w:sz w:val="28"/>
          <w:szCs w:val="28"/>
        </w:rPr>
        <w:t>- пропаганда принципов здорового и полноценного питания.</w:t>
      </w:r>
    </w:p>
    <w:p w:rsidR="00582D53" w:rsidRPr="00EC0C19" w:rsidRDefault="00582D53" w:rsidP="00582D53">
      <w:pPr>
        <w:widowControl w:val="0"/>
        <w:shd w:val="clear" w:color="auto" w:fill="FFFFFF"/>
        <w:autoSpaceDE w:val="0"/>
        <w:autoSpaceDN w:val="0"/>
        <w:adjustRightInd w:val="0"/>
        <w:spacing w:line="276" w:lineRule="auto"/>
        <w:jc w:val="both"/>
        <w:rPr>
          <w:sz w:val="28"/>
          <w:szCs w:val="28"/>
        </w:rPr>
      </w:pPr>
      <w:r w:rsidRPr="00EC0C19">
        <w:rPr>
          <w:sz w:val="28"/>
          <w:szCs w:val="28"/>
        </w:rPr>
        <w:t>1.4. Настоящее Положение разработано в целях социальной защиты обучающихся ГАПОУ МО «ПЭК», охраны их здоровья, совершенствования системы организации питания, эффективного использования денежных средств, выделяемых на эти цели, и регламентирует порядок организации питания обучающихся, а также выплаты им денежной компенсации взамен предоставления горячего питания в некоторых случаях.</w:t>
      </w:r>
    </w:p>
    <w:p w:rsidR="008D7C0B" w:rsidRDefault="00582D53" w:rsidP="00582D53">
      <w:pPr>
        <w:widowControl w:val="0"/>
        <w:shd w:val="clear" w:color="auto" w:fill="FFFFFF"/>
        <w:autoSpaceDE w:val="0"/>
        <w:autoSpaceDN w:val="0"/>
        <w:adjustRightInd w:val="0"/>
        <w:spacing w:line="276" w:lineRule="auto"/>
        <w:jc w:val="both"/>
        <w:rPr>
          <w:sz w:val="28"/>
          <w:szCs w:val="28"/>
        </w:rPr>
      </w:pPr>
      <w:r w:rsidRPr="00EC0C19">
        <w:rPr>
          <w:sz w:val="28"/>
          <w:szCs w:val="28"/>
        </w:rPr>
        <w:t>1.5. Настоящее Положение определяет основные принципы организации питания обучающихся ГАПОУ МО «ПЭК» за счёт средств областного бюджета в пределах плана финансово-хозяйственной деятельности, средств родителей (законных представителей).</w:t>
      </w:r>
    </w:p>
    <w:p w:rsidR="00582D53" w:rsidRDefault="00582D53" w:rsidP="00B5284E">
      <w:pPr>
        <w:spacing w:line="276" w:lineRule="auto"/>
        <w:jc w:val="center"/>
        <w:rPr>
          <w:b/>
          <w:color w:val="000000"/>
          <w:sz w:val="28"/>
          <w:szCs w:val="28"/>
        </w:rPr>
      </w:pPr>
    </w:p>
    <w:p w:rsidR="00B5284E" w:rsidRDefault="00B5284E" w:rsidP="00B5284E">
      <w:pPr>
        <w:spacing w:line="276" w:lineRule="auto"/>
        <w:jc w:val="center"/>
        <w:rPr>
          <w:b/>
          <w:color w:val="000000"/>
          <w:sz w:val="28"/>
          <w:szCs w:val="28"/>
        </w:rPr>
      </w:pPr>
      <w:r w:rsidRPr="00B5284E">
        <w:rPr>
          <w:b/>
          <w:color w:val="000000"/>
          <w:sz w:val="28"/>
          <w:szCs w:val="28"/>
        </w:rPr>
        <w:t>2. У</w:t>
      </w:r>
      <w:r w:rsidR="00B55D92">
        <w:rPr>
          <w:b/>
          <w:color w:val="000000"/>
          <w:sz w:val="28"/>
          <w:szCs w:val="28"/>
        </w:rPr>
        <w:t xml:space="preserve">словия предоставления обучающимся </w:t>
      </w:r>
      <w:r w:rsidRPr="00B5284E">
        <w:rPr>
          <w:b/>
          <w:color w:val="000000"/>
          <w:sz w:val="28"/>
          <w:szCs w:val="28"/>
        </w:rPr>
        <w:t>ГАПОУ МО «ПЭК»</w:t>
      </w:r>
    </w:p>
    <w:p w:rsidR="00B5284E" w:rsidRDefault="00B5284E" w:rsidP="00B5284E">
      <w:pPr>
        <w:spacing w:line="276" w:lineRule="auto"/>
        <w:jc w:val="center"/>
        <w:rPr>
          <w:b/>
          <w:color w:val="000000"/>
          <w:sz w:val="28"/>
          <w:szCs w:val="28"/>
        </w:rPr>
      </w:pPr>
      <w:r w:rsidRPr="00B5284E">
        <w:rPr>
          <w:b/>
          <w:color w:val="000000"/>
          <w:sz w:val="28"/>
          <w:szCs w:val="28"/>
        </w:rPr>
        <w:t xml:space="preserve"> права на бесплатное (льготное) питание</w:t>
      </w:r>
    </w:p>
    <w:p w:rsidR="00B5284E" w:rsidRDefault="00B5284E" w:rsidP="00B5284E">
      <w:pPr>
        <w:spacing w:line="276" w:lineRule="auto"/>
        <w:jc w:val="center"/>
        <w:rPr>
          <w:b/>
          <w:color w:val="000000"/>
          <w:sz w:val="28"/>
          <w:szCs w:val="28"/>
        </w:rPr>
      </w:pPr>
    </w:p>
    <w:p w:rsidR="00B5284E" w:rsidRPr="00EC0C19" w:rsidRDefault="00B5284E" w:rsidP="00B5284E">
      <w:pPr>
        <w:spacing w:line="276" w:lineRule="auto"/>
        <w:jc w:val="both"/>
        <w:rPr>
          <w:sz w:val="28"/>
          <w:szCs w:val="28"/>
        </w:rPr>
      </w:pPr>
      <w:r w:rsidRPr="00EC0C19">
        <w:rPr>
          <w:sz w:val="28"/>
          <w:szCs w:val="28"/>
        </w:rPr>
        <w:t>2.</w:t>
      </w:r>
      <w:r w:rsidR="00EC4B34" w:rsidRPr="00EC0C19">
        <w:rPr>
          <w:sz w:val="28"/>
          <w:szCs w:val="28"/>
        </w:rPr>
        <w:t xml:space="preserve">1. </w:t>
      </w:r>
      <w:r w:rsidRPr="00EC0C19">
        <w:rPr>
          <w:sz w:val="28"/>
          <w:szCs w:val="28"/>
        </w:rPr>
        <w:t xml:space="preserve"> Право на предоставление бес</w:t>
      </w:r>
      <w:r w:rsidR="00EC0C19">
        <w:rPr>
          <w:sz w:val="28"/>
          <w:szCs w:val="28"/>
        </w:rPr>
        <w:t>платного питания имеют студенты, обучающиеся</w:t>
      </w:r>
      <w:r w:rsidRPr="00EC0C19">
        <w:rPr>
          <w:sz w:val="28"/>
          <w:szCs w:val="28"/>
        </w:rPr>
        <w:t xml:space="preserve"> </w:t>
      </w:r>
      <w:r w:rsidR="00EC0C19">
        <w:rPr>
          <w:sz w:val="28"/>
          <w:szCs w:val="28"/>
        </w:rPr>
        <w:t xml:space="preserve">в </w:t>
      </w:r>
      <w:r w:rsidRPr="00EC0C19">
        <w:rPr>
          <w:sz w:val="28"/>
          <w:szCs w:val="28"/>
        </w:rPr>
        <w:t>ГАПОУ МО «ПЭК» по очной форме обучения при соблюдении одного из нижеперечисленных условий:</w:t>
      </w:r>
    </w:p>
    <w:p w:rsidR="007D0FE9" w:rsidRPr="00EC0C19" w:rsidRDefault="00C00831" w:rsidP="00B5284E">
      <w:pPr>
        <w:spacing w:line="276" w:lineRule="auto"/>
        <w:jc w:val="both"/>
        <w:rPr>
          <w:sz w:val="28"/>
          <w:szCs w:val="28"/>
        </w:rPr>
      </w:pPr>
      <w:r w:rsidRPr="00EC0C19">
        <w:rPr>
          <w:sz w:val="28"/>
          <w:szCs w:val="28"/>
        </w:rPr>
        <w:t>2.1.</w:t>
      </w:r>
      <w:r w:rsidR="00EC4B34" w:rsidRPr="00EC0C19">
        <w:rPr>
          <w:sz w:val="28"/>
          <w:szCs w:val="28"/>
        </w:rPr>
        <w:t>1.</w:t>
      </w:r>
      <w:r w:rsidRPr="00EC0C19">
        <w:t xml:space="preserve"> </w:t>
      </w:r>
      <w:r w:rsidRPr="00EC0C19">
        <w:rPr>
          <w:sz w:val="28"/>
          <w:szCs w:val="28"/>
        </w:rPr>
        <w:t>в семьях которых среднедушевой доход за предшествующий обращению квартал ниже величины прожиточного минимума в Мурманской области, установленного в соответствии с законодательством Мурманской области и действующего на момент обращения родителей (з</w:t>
      </w:r>
      <w:r w:rsidR="00783137" w:rsidRPr="00EC0C19">
        <w:rPr>
          <w:sz w:val="28"/>
          <w:szCs w:val="28"/>
        </w:rPr>
        <w:t>аконных представителей) обучающегося</w:t>
      </w:r>
      <w:r w:rsidRPr="00EC0C19">
        <w:rPr>
          <w:sz w:val="28"/>
          <w:szCs w:val="28"/>
        </w:rPr>
        <w:t>;</w:t>
      </w:r>
      <w:r w:rsidRPr="00EC0C19">
        <w:rPr>
          <w:sz w:val="28"/>
          <w:szCs w:val="28"/>
        </w:rPr>
        <w:br/>
        <w:t>2.</w:t>
      </w:r>
      <w:r w:rsidR="00EC4B34" w:rsidRPr="00EC0C19">
        <w:rPr>
          <w:sz w:val="28"/>
          <w:szCs w:val="28"/>
        </w:rPr>
        <w:t>1.</w:t>
      </w:r>
      <w:r w:rsidRPr="00EC0C19">
        <w:rPr>
          <w:sz w:val="28"/>
          <w:szCs w:val="28"/>
        </w:rPr>
        <w:t>2. находящиеся в трудной жизненной ситуации, на основании заявления</w:t>
      </w:r>
      <w:r w:rsidR="00783137" w:rsidRPr="00EC0C19">
        <w:rPr>
          <w:sz w:val="28"/>
          <w:szCs w:val="28"/>
        </w:rPr>
        <w:t xml:space="preserve"> несовершеннолетнего</w:t>
      </w:r>
      <w:r w:rsidR="007D0FE9" w:rsidRPr="00EC0C19">
        <w:rPr>
          <w:sz w:val="28"/>
          <w:szCs w:val="28"/>
        </w:rPr>
        <w:t>,</w:t>
      </w:r>
      <w:r w:rsidRPr="00EC0C19">
        <w:rPr>
          <w:sz w:val="28"/>
          <w:szCs w:val="28"/>
        </w:rPr>
        <w:t xml:space="preserve"> его родителей (законных представителей) либо по инициативе должностных лиц органов и учреждений системы профилактики безнадзорности и правонарушений </w:t>
      </w:r>
      <w:r w:rsidR="007D0FE9" w:rsidRPr="00EC0C19">
        <w:rPr>
          <w:sz w:val="28"/>
          <w:szCs w:val="28"/>
        </w:rPr>
        <w:t>несовершеннолетних;</w:t>
      </w:r>
    </w:p>
    <w:p w:rsidR="00783137" w:rsidRPr="00EC0C19" w:rsidRDefault="00C00831" w:rsidP="00B5284E">
      <w:pPr>
        <w:spacing w:line="276" w:lineRule="auto"/>
        <w:jc w:val="both"/>
        <w:rPr>
          <w:sz w:val="28"/>
          <w:szCs w:val="28"/>
        </w:rPr>
      </w:pPr>
      <w:r w:rsidRPr="00EC0C19">
        <w:rPr>
          <w:sz w:val="28"/>
          <w:szCs w:val="28"/>
        </w:rPr>
        <w:t>2.</w:t>
      </w:r>
      <w:r w:rsidR="00EC4B34" w:rsidRPr="00EC0C19">
        <w:rPr>
          <w:sz w:val="28"/>
          <w:szCs w:val="28"/>
        </w:rPr>
        <w:t>1.</w:t>
      </w:r>
      <w:r w:rsidRPr="00EC0C19">
        <w:rPr>
          <w:sz w:val="28"/>
          <w:szCs w:val="28"/>
        </w:rPr>
        <w:t>3. состоящие на учете у фтизиатра, по представлению справки медицинской организации.</w:t>
      </w:r>
      <w:r w:rsidR="00783137" w:rsidRPr="00EC0C19">
        <w:rPr>
          <w:rFonts w:ascii="Arial" w:hAnsi="Arial" w:cs="Arial"/>
          <w:spacing w:val="2"/>
          <w:sz w:val="21"/>
          <w:szCs w:val="21"/>
        </w:rPr>
        <w:br/>
      </w:r>
      <w:r w:rsidR="00783137" w:rsidRPr="00EC0C19">
        <w:rPr>
          <w:sz w:val="28"/>
          <w:szCs w:val="28"/>
        </w:rPr>
        <w:t xml:space="preserve">2.1.4. </w:t>
      </w:r>
      <w:r w:rsidR="00783137" w:rsidRPr="00EC0C19">
        <w:rPr>
          <w:rFonts w:ascii="Arial" w:hAnsi="Arial" w:cs="Arial"/>
          <w:spacing w:val="2"/>
          <w:sz w:val="21"/>
          <w:szCs w:val="21"/>
          <w:shd w:val="clear" w:color="auto" w:fill="FFFFFF"/>
        </w:rPr>
        <w:t> </w:t>
      </w:r>
      <w:r w:rsidR="00783137" w:rsidRPr="00EC0C19">
        <w:rPr>
          <w:spacing w:val="2"/>
          <w:sz w:val="28"/>
          <w:szCs w:val="28"/>
          <w:shd w:val="clear" w:color="auto" w:fill="FFFFFF"/>
        </w:rPr>
        <w:t>обучающиеся по программам подготовки квалифицированных рабочих (служащих), адаптированные для обучающихся с ограниченными возможностями здоровья;</w:t>
      </w:r>
    </w:p>
    <w:p w:rsidR="00C00831" w:rsidRPr="00EC0C19" w:rsidRDefault="00EC4B34" w:rsidP="00B5284E">
      <w:pPr>
        <w:spacing w:line="276" w:lineRule="auto"/>
        <w:jc w:val="both"/>
        <w:rPr>
          <w:sz w:val="28"/>
          <w:szCs w:val="28"/>
        </w:rPr>
      </w:pPr>
      <w:r w:rsidRPr="00EC0C19">
        <w:rPr>
          <w:sz w:val="28"/>
          <w:szCs w:val="28"/>
        </w:rPr>
        <w:t>2.2.</w:t>
      </w:r>
      <w:r w:rsidR="005E37E5" w:rsidRPr="00EC0C19">
        <w:rPr>
          <w:sz w:val="28"/>
          <w:szCs w:val="28"/>
        </w:rPr>
        <w:t xml:space="preserve"> </w:t>
      </w:r>
      <w:r w:rsidR="00F43ACB" w:rsidRPr="00EC0C19">
        <w:rPr>
          <w:sz w:val="28"/>
          <w:szCs w:val="28"/>
        </w:rPr>
        <w:t>Порядок отнесения обучающихся</w:t>
      </w:r>
      <w:r w:rsidR="005E37E5" w:rsidRPr="00EC0C19">
        <w:rPr>
          <w:sz w:val="28"/>
          <w:szCs w:val="28"/>
        </w:rPr>
        <w:t xml:space="preserve"> </w:t>
      </w:r>
      <w:r w:rsidRPr="00EC0C19">
        <w:rPr>
          <w:sz w:val="28"/>
          <w:szCs w:val="28"/>
        </w:rPr>
        <w:t xml:space="preserve">ГАПОУ МО «ПЭК» </w:t>
      </w:r>
      <w:r w:rsidR="00C00831" w:rsidRPr="00EC0C19">
        <w:rPr>
          <w:sz w:val="28"/>
          <w:szCs w:val="28"/>
        </w:rPr>
        <w:t>к категории</w:t>
      </w:r>
      <w:r w:rsidR="00F43ACB" w:rsidRPr="00EC0C19">
        <w:rPr>
          <w:sz w:val="28"/>
          <w:szCs w:val="28"/>
        </w:rPr>
        <w:t xml:space="preserve"> обучающихся</w:t>
      </w:r>
      <w:r w:rsidR="00C00831" w:rsidRPr="00EC0C19">
        <w:rPr>
          <w:sz w:val="28"/>
          <w:szCs w:val="28"/>
        </w:rPr>
        <w:t>, находящихся в трудной жизненной ситуации, для реализации права на пре</w:t>
      </w:r>
      <w:r w:rsidRPr="00EC0C19">
        <w:rPr>
          <w:sz w:val="28"/>
          <w:szCs w:val="28"/>
        </w:rPr>
        <w:t xml:space="preserve">доставление бесплатного питания, </w:t>
      </w:r>
      <w:r w:rsidR="00C00831" w:rsidRPr="00EC0C19">
        <w:rPr>
          <w:sz w:val="28"/>
          <w:szCs w:val="28"/>
        </w:rPr>
        <w:t>устанавливается Правительством Мурманской области.</w:t>
      </w:r>
    </w:p>
    <w:p w:rsidR="00B5284E" w:rsidRPr="00EC0C19" w:rsidRDefault="00EC4B34" w:rsidP="00197082">
      <w:pPr>
        <w:spacing w:line="276" w:lineRule="auto"/>
        <w:jc w:val="both"/>
        <w:rPr>
          <w:sz w:val="28"/>
          <w:szCs w:val="28"/>
        </w:rPr>
      </w:pPr>
      <w:r w:rsidRPr="00EC0C19">
        <w:rPr>
          <w:sz w:val="28"/>
          <w:szCs w:val="28"/>
        </w:rPr>
        <w:t>2.3. Порядок представления заявителем в образовательную организацию документов, необходимых для подтверждения права на бесплатное питание, истребования соответствующих документов образовательной организацией в органах, предоставляющих государственные или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утверждается Правительством Мурманской области.</w:t>
      </w:r>
      <w:r w:rsidRPr="00EC0C19">
        <w:t xml:space="preserve"> </w:t>
      </w:r>
      <w:r w:rsidRPr="00EC0C19">
        <w:rPr>
          <w:sz w:val="28"/>
          <w:szCs w:val="28"/>
        </w:rPr>
        <w:t>Указанные документы могут быть оформлены в виде электронных документов в порядке, определенном Правительством Российской Федерации и (или) Правительством Мурманской области, и направлены в образовательную организацию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5284E" w:rsidRPr="00EC0C19" w:rsidRDefault="00B723A1" w:rsidP="00B723A1">
      <w:pPr>
        <w:spacing w:line="276" w:lineRule="auto"/>
        <w:jc w:val="both"/>
        <w:rPr>
          <w:sz w:val="28"/>
          <w:szCs w:val="28"/>
        </w:rPr>
      </w:pPr>
      <w:r w:rsidRPr="00EC0C19">
        <w:rPr>
          <w:sz w:val="28"/>
          <w:szCs w:val="28"/>
        </w:rPr>
        <w:t>2.4. ГАПОУ МО «ПЭК» организует питание обучающихся</w:t>
      </w:r>
      <w:r w:rsidR="0085192B" w:rsidRPr="00EC0C19">
        <w:rPr>
          <w:sz w:val="28"/>
          <w:szCs w:val="28"/>
        </w:rPr>
        <w:t xml:space="preserve"> в течение учебного года в дни и часы работы </w:t>
      </w:r>
      <w:r w:rsidRPr="00EC0C19">
        <w:rPr>
          <w:sz w:val="28"/>
          <w:szCs w:val="28"/>
        </w:rPr>
        <w:t xml:space="preserve">профессиональной </w:t>
      </w:r>
      <w:r w:rsidR="0085192B" w:rsidRPr="00EC0C19">
        <w:rPr>
          <w:sz w:val="28"/>
          <w:szCs w:val="28"/>
        </w:rPr>
        <w:t>образовательной организации.</w:t>
      </w:r>
    </w:p>
    <w:p w:rsidR="00B723A1" w:rsidRDefault="00B723A1" w:rsidP="00B723A1">
      <w:pPr>
        <w:spacing w:line="276" w:lineRule="auto"/>
        <w:jc w:val="both"/>
        <w:rPr>
          <w:spacing w:val="2"/>
          <w:sz w:val="28"/>
          <w:szCs w:val="28"/>
          <w:shd w:val="clear" w:color="auto" w:fill="FFFFFF"/>
        </w:rPr>
      </w:pPr>
      <w:r w:rsidRPr="00EC0C19">
        <w:rPr>
          <w:sz w:val="28"/>
          <w:szCs w:val="28"/>
        </w:rPr>
        <w:lastRenderedPageBreak/>
        <w:t xml:space="preserve">2.5. </w:t>
      </w:r>
      <w:r w:rsidRPr="00EC0C19">
        <w:rPr>
          <w:spacing w:val="2"/>
          <w:sz w:val="28"/>
          <w:szCs w:val="28"/>
          <w:shd w:val="clear" w:color="auto" w:fill="FFFFFF"/>
        </w:rPr>
        <w:t>Финансирование расходов по обеспечению предоставления бесплатного питания обучающимся ГАПОУ МО «ПЭК» осуществляется за счет средств областного бюджета.</w:t>
      </w:r>
    </w:p>
    <w:p w:rsidR="00B55D92" w:rsidRPr="00EC0C19" w:rsidRDefault="00EC0C19" w:rsidP="00B55D92">
      <w:pPr>
        <w:widowControl w:val="0"/>
        <w:shd w:val="clear" w:color="auto" w:fill="FFFFFF"/>
        <w:autoSpaceDE w:val="0"/>
        <w:autoSpaceDN w:val="0"/>
        <w:adjustRightInd w:val="0"/>
        <w:spacing w:line="276" w:lineRule="auto"/>
        <w:jc w:val="both"/>
        <w:rPr>
          <w:sz w:val="28"/>
          <w:szCs w:val="28"/>
        </w:rPr>
      </w:pPr>
      <w:r>
        <w:rPr>
          <w:spacing w:val="2"/>
          <w:sz w:val="28"/>
          <w:szCs w:val="28"/>
          <w:shd w:val="clear" w:color="auto" w:fill="FFFFFF"/>
        </w:rPr>
        <w:t xml:space="preserve">2.6. </w:t>
      </w:r>
      <w:r w:rsidR="00B55D92">
        <w:rPr>
          <w:sz w:val="28"/>
          <w:szCs w:val="28"/>
        </w:rPr>
        <w:t>Питание обучающихся ГАПОУ МО «ПЭК», не относящихся к категории перечисленных в пункте 2.1. настоящего Положения, может быть организовано за счёт средств родителей (законных представителей).</w:t>
      </w:r>
    </w:p>
    <w:p w:rsidR="00B723A1" w:rsidRPr="00B723A1" w:rsidRDefault="00B723A1" w:rsidP="00B55D92">
      <w:pPr>
        <w:spacing w:line="276" w:lineRule="auto"/>
        <w:rPr>
          <w:b/>
          <w:color w:val="000000"/>
          <w:sz w:val="28"/>
          <w:szCs w:val="28"/>
        </w:rPr>
      </w:pPr>
    </w:p>
    <w:p w:rsidR="00F713C5" w:rsidRPr="00B55D92" w:rsidRDefault="00B723A1" w:rsidP="00F713C5">
      <w:pPr>
        <w:spacing w:line="276" w:lineRule="auto"/>
        <w:jc w:val="center"/>
        <w:rPr>
          <w:b/>
          <w:sz w:val="28"/>
          <w:szCs w:val="28"/>
        </w:rPr>
      </w:pPr>
      <w:r w:rsidRPr="006D40CD">
        <w:rPr>
          <w:b/>
          <w:sz w:val="28"/>
          <w:szCs w:val="28"/>
        </w:rPr>
        <w:t>3.</w:t>
      </w:r>
      <w:r w:rsidRPr="00B55D92">
        <w:rPr>
          <w:b/>
          <w:sz w:val="28"/>
          <w:szCs w:val="28"/>
        </w:rPr>
        <w:t xml:space="preserve"> Порядок отнесения обучающихся к категории</w:t>
      </w:r>
      <w:r w:rsidR="00F713C5" w:rsidRPr="00B55D92">
        <w:rPr>
          <w:b/>
          <w:sz w:val="28"/>
          <w:szCs w:val="28"/>
        </w:rPr>
        <w:t xml:space="preserve"> </w:t>
      </w:r>
    </w:p>
    <w:p w:rsidR="00B5284E" w:rsidRPr="00B55D92" w:rsidRDefault="00F713C5" w:rsidP="00F713C5">
      <w:pPr>
        <w:spacing w:line="276" w:lineRule="auto"/>
        <w:jc w:val="center"/>
        <w:rPr>
          <w:b/>
          <w:sz w:val="28"/>
          <w:szCs w:val="28"/>
        </w:rPr>
      </w:pPr>
      <w:r w:rsidRPr="00B55D92">
        <w:rPr>
          <w:b/>
          <w:sz w:val="28"/>
          <w:szCs w:val="28"/>
        </w:rPr>
        <w:t>находящихся в трудной жизненной ситуации</w:t>
      </w:r>
    </w:p>
    <w:p w:rsidR="00F713C5" w:rsidRPr="00B55D92" w:rsidRDefault="00197082" w:rsidP="00197082">
      <w:pPr>
        <w:spacing w:line="276" w:lineRule="auto"/>
        <w:jc w:val="both"/>
        <w:rPr>
          <w:sz w:val="28"/>
          <w:szCs w:val="28"/>
        </w:rPr>
      </w:pPr>
      <w:r w:rsidRPr="00B55D92">
        <w:rPr>
          <w:sz w:val="28"/>
          <w:szCs w:val="28"/>
        </w:rPr>
        <w:t xml:space="preserve"> </w:t>
      </w:r>
    </w:p>
    <w:p w:rsidR="008D7C0B" w:rsidRPr="00B55D92" w:rsidRDefault="009B2EAA" w:rsidP="00197082">
      <w:pPr>
        <w:spacing w:line="276" w:lineRule="auto"/>
        <w:jc w:val="both"/>
        <w:rPr>
          <w:sz w:val="28"/>
          <w:szCs w:val="28"/>
        </w:rPr>
      </w:pPr>
      <w:r w:rsidRPr="00B55D92">
        <w:rPr>
          <w:sz w:val="28"/>
          <w:szCs w:val="28"/>
        </w:rPr>
        <w:t xml:space="preserve">3.1. </w:t>
      </w:r>
      <w:r w:rsidR="00F43ACB" w:rsidRPr="00B55D92">
        <w:rPr>
          <w:sz w:val="28"/>
          <w:szCs w:val="28"/>
        </w:rPr>
        <w:t>К обучающимся</w:t>
      </w:r>
      <w:r w:rsidR="008D7C0B" w:rsidRPr="00B55D92">
        <w:rPr>
          <w:sz w:val="28"/>
          <w:szCs w:val="28"/>
        </w:rPr>
        <w:t>, находящимся в трудной жизненной ситуации, относятся:</w:t>
      </w:r>
    </w:p>
    <w:p w:rsidR="008D7C0B" w:rsidRPr="00B55D92" w:rsidRDefault="0032407A" w:rsidP="009B15FA">
      <w:pPr>
        <w:spacing w:line="276" w:lineRule="auto"/>
        <w:jc w:val="both"/>
        <w:rPr>
          <w:sz w:val="28"/>
          <w:szCs w:val="28"/>
        </w:rPr>
      </w:pPr>
      <w:r w:rsidRPr="00B55D92">
        <w:rPr>
          <w:sz w:val="28"/>
          <w:szCs w:val="28"/>
        </w:rPr>
        <w:t xml:space="preserve">3.1.1. </w:t>
      </w:r>
      <w:r w:rsidR="008D7C0B" w:rsidRPr="00B55D92">
        <w:rPr>
          <w:sz w:val="28"/>
          <w:szCs w:val="28"/>
        </w:rPr>
        <w:t>Дети-сироты и дети, оставшиеся без попечени</w:t>
      </w:r>
      <w:r w:rsidR="00F43ACB" w:rsidRPr="00B55D92">
        <w:rPr>
          <w:sz w:val="28"/>
          <w:szCs w:val="28"/>
        </w:rPr>
        <w:t>я родителей, лица из числа детей-сирот и детей</w:t>
      </w:r>
      <w:r w:rsidR="008D7C0B" w:rsidRPr="00B55D92">
        <w:rPr>
          <w:sz w:val="28"/>
          <w:szCs w:val="28"/>
        </w:rPr>
        <w:t xml:space="preserve">, оставшихся без попечения родителей, </w:t>
      </w:r>
      <w:r w:rsidR="00F43ACB" w:rsidRPr="00B55D92">
        <w:rPr>
          <w:sz w:val="28"/>
          <w:szCs w:val="28"/>
        </w:rPr>
        <w:t xml:space="preserve">лица, потерявшие в период обучения обоих родителей или единственного родителя, </w:t>
      </w:r>
      <w:r w:rsidR="00C26F7E" w:rsidRPr="00B55D92">
        <w:rPr>
          <w:sz w:val="28"/>
          <w:szCs w:val="28"/>
        </w:rPr>
        <w:t>лица, оказавшиеся в трудной жизненной ситуации,</w:t>
      </w:r>
      <w:r w:rsidR="005269E7" w:rsidRPr="00B55D92">
        <w:rPr>
          <w:spacing w:val="2"/>
          <w:sz w:val="28"/>
          <w:szCs w:val="28"/>
          <w:shd w:val="clear" w:color="auto" w:fill="FFFFFF"/>
        </w:rPr>
        <w:t xml:space="preserve">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w:t>
      </w:r>
      <w:r w:rsidR="00C26F7E" w:rsidRPr="00B55D92">
        <w:rPr>
          <w:sz w:val="28"/>
          <w:szCs w:val="28"/>
        </w:rPr>
        <w:t xml:space="preserve"> </w:t>
      </w:r>
      <w:r w:rsidR="008D7C0B" w:rsidRPr="00B55D92">
        <w:rPr>
          <w:sz w:val="28"/>
          <w:szCs w:val="28"/>
        </w:rPr>
        <w:t>за исключением детей-сирот и детей, оставшихся без п</w:t>
      </w:r>
      <w:r w:rsidR="00C26F7E" w:rsidRPr="00B55D92">
        <w:rPr>
          <w:sz w:val="28"/>
          <w:szCs w:val="28"/>
        </w:rPr>
        <w:t>опечения родителей, лиц из их числа</w:t>
      </w:r>
      <w:r w:rsidR="008D7C0B" w:rsidRPr="00B55D92">
        <w:rPr>
          <w:sz w:val="28"/>
          <w:szCs w:val="28"/>
        </w:rPr>
        <w:t>, которым предоставление бесплатного питания установлено иными нормативными правовыми актами Российской Федерации, Мурманской области.</w:t>
      </w:r>
    </w:p>
    <w:p w:rsidR="008D7C0B" w:rsidRPr="00B55D92" w:rsidRDefault="0032407A" w:rsidP="009B15FA">
      <w:pPr>
        <w:spacing w:line="276" w:lineRule="auto"/>
        <w:jc w:val="both"/>
        <w:rPr>
          <w:sz w:val="28"/>
          <w:szCs w:val="28"/>
        </w:rPr>
      </w:pPr>
      <w:r w:rsidRPr="00B55D92">
        <w:rPr>
          <w:sz w:val="28"/>
          <w:szCs w:val="28"/>
        </w:rPr>
        <w:t xml:space="preserve">3.1.2. </w:t>
      </w:r>
      <w:r w:rsidR="00C26F7E" w:rsidRPr="00B55D92">
        <w:rPr>
          <w:sz w:val="28"/>
          <w:szCs w:val="28"/>
        </w:rPr>
        <w:t>Обучающиеся</w:t>
      </w:r>
      <w:r w:rsidR="00136494" w:rsidRPr="00B55D92">
        <w:rPr>
          <w:sz w:val="28"/>
          <w:szCs w:val="28"/>
        </w:rPr>
        <w:t xml:space="preserve"> </w:t>
      </w:r>
      <w:r w:rsidR="008D7C0B" w:rsidRPr="00B55D92">
        <w:rPr>
          <w:sz w:val="28"/>
          <w:szCs w:val="28"/>
        </w:rPr>
        <w:t>-</w:t>
      </w:r>
      <w:r w:rsidR="00136494" w:rsidRPr="00B55D92">
        <w:rPr>
          <w:sz w:val="28"/>
          <w:szCs w:val="28"/>
        </w:rPr>
        <w:t xml:space="preserve"> </w:t>
      </w:r>
      <w:r w:rsidR="008D7C0B" w:rsidRPr="00B55D92">
        <w:rPr>
          <w:sz w:val="28"/>
          <w:szCs w:val="28"/>
        </w:rPr>
        <w:t>инвалиды.</w:t>
      </w:r>
    </w:p>
    <w:p w:rsidR="008D7C0B" w:rsidRPr="00B55D92" w:rsidRDefault="0032407A" w:rsidP="009B15FA">
      <w:pPr>
        <w:spacing w:line="276" w:lineRule="auto"/>
        <w:jc w:val="both"/>
        <w:rPr>
          <w:sz w:val="28"/>
          <w:szCs w:val="28"/>
        </w:rPr>
      </w:pPr>
      <w:r w:rsidRPr="00B55D92">
        <w:rPr>
          <w:sz w:val="28"/>
          <w:szCs w:val="28"/>
        </w:rPr>
        <w:t xml:space="preserve">3.1.3. </w:t>
      </w:r>
      <w:r w:rsidR="00C26F7E" w:rsidRPr="00B55D92">
        <w:rPr>
          <w:sz w:val="28"/>
          <w:szCs w:val="28"/>
        </w:rPr>
        <w:t>Обучающиеся</w:t>
      </w:r>
      <w:r w:rsidR="008D7C0B" w:rsidRPr="00B55D92">
        <w:rPr>
          <w:sz w:val="28"/>
          <w:szCs w:val="28"/>
        </w:rPr>
        <w:t xml:space="preserve"> из семей беженцев и вынужденных переселенцев.</w:t>
      </w:r>
    </w:p>
    <w:p w:rsidR="009B15FA" w:rsidRPr="00B55D92" w:rsidRDefault="0032407A" w:rsidP="0067321D">
      <w:pPr>
        <w:tabs>
          <w:tab w:val="left" w:pos="142"/>
          <w:tab w:val="left" w:pos="284"/>
        </w:tabs>
        <w:spacing w:line="276" w:lineRule="auto"/>
        <w:jc w:val="both"/>
        <w:rPr>
          <w:sz w:val="28"/>
          <w:szCs w:val="28"/>
        </w:rPr>
      </w:pPr>
      <w:r w:rsidRPr="00B55D92">
        <w:rPr>
          <w:sz w:val="28"/>
          <w:szCs w:val="28"/>
        </w:rPr>
        <w:t xml:space="preserve">3.1.4. </w:t>
      </w:r>
      <w:r w:rsidR="00C26F7E" w:rsidRPr="00B55D92">
        <w:rPr>
          <w:sz w:val="28"/>
          <w:szCs w:val="28"/>
        </w:rPr>
        <w:t>Обучающиеся</w:t>
      </w:r>
      <w:r w:rsidR="008D7C0B" w:rsidRPr="00B55D92">
        <w:rPr>
          <w:sz w:val="28"/>
          <w:szCs w:val="28"/>
        </w:rPr>
        <w:t>, жизнедеятельность которых объективно нарушена в результате сложившихся обстоятельств</w:t>
      </w:r>
      <w:r w:rsidR="00136494" w:rsidRPr="00B55D92">
        <w:rPr>
          <w:sz w:val="28"/>
          <w:szCs w:val="28"/>
        </w:rPr>
        <w:t>,</w:t>
      </w:r>
      <w:r w:rsidR="008D7C0B" w:rsidRPr="00B55D92">
        <w:rPr>
          <w:sz w:val="28"/>
          <w:szCs w:val="28"/>
        </w:rPr>
        <w:t xml:space="preserve"> и которые не могут преодолеть данные обстоятельства самостоятельно или с помощью семьи.</w:t>
      </w:r>
    </w:p>
    <w:p w:rsidR="008D7C0B" w:rsidRPr="00B55D92" w:rsidRDefault="00C26F7E" w:rsidP="009B2EAA">
      <w:pPr>
        <w:spacing w:line="276" w:lineRule="auto"/>
        <w:jc w:val="both"/>
        <w:rPr>
          <w:sz w:val="28"/>
          <w:szCs w:val="28"/>
        </w:rPr>
      </w:pPr>
      <w:r w:rsidRPr="00B55D92">
        <w:rPr>
          <w:sz w:val="28"/>
          <w:szCs w:val="28"/>
        </w:rPr>
        <w:t>3.2. При обращении обучающегося</w:t>
      </w:r>
      <w:r w:rsidR="008D7C0B" w:rsidRPr="00B55D92">
        <w:rPr>
          <w:sz w:val="28"/>
          <w:szCs w:val="28"/>
        </w:rPr>
        <w:t xml:space="preserve">, его родителей (законных представителей) или должностных лиц органов и учреждений системы профилактики безнадзорности и правонарушений несовершеннолетних в </w:t>
      </w:r>
      <w:r w:rsidR="009B2EAA" w:rsidRPr="00B55D92">
        <w:rPr>
          <w:sz w:val="28"/>
          <w:szCs w:val="28"/>
        </w:rPr>
        <w:t xml:space="preserve">ГАПОУ МО «ПЭК» </w:t>
      </w:r>
      <w:r w:rsidR="008D7C0B" w:rsidRPr="00B55D92">
        <w:rPr>
          <w:sz w:val="28"/>
          <w:szCs w:val="28"/>
        </w:rPr>
        <w:t>представляются следующие документы:</w:t>
      </w:r>
    </w:p>
    <w:p w:rsidR="008D7C0B" w:rsidRPr="00B55D92" w:rsidRDefault="009B2EAA" w:rsidP="009B2EAA">
      <w:pPr>
        <w:spacing w:line="276" w:lineRule="auto"/>
        <w:jc w:val="both"/>
        <w:rPr>
          <w:sz w:val="28"/>
          <w:szCs w:val="28"/>
        </w:rPr>
      </w:pPr>
      <w:r w:rsidRPr="00B55D92">
        <w:rPr>
          <w:sz w:val="28"/>
          <w:szCs w:val="28"/>
        </w:rPr>
        <w:t xml:space="preserve">- заявление </w:t>
      </w:r>
      <w:r w:rsidR="00C26F7E" w:rsidRPr="00B55D92">
        <w:rPr>
          <w:sz w:val="28"/>
          <w:szCs w:val="28"/>
        </w:rPr>
        <w:t>обучающегося</w:t>
      </w:r>
      <w:r w:rsidR="008D7C0B" w:rsidRPr="00B55D92">
        <w:rPr>
          <w:sz w:val="28"/>
          <w:szCs w:val="28"/>
        </w:rPr>
        <w:t>, его родителей (законных представителей) или ходатайство должностных лиц органов и учреждений системы профилактики безнадзорности и правонарушений несовершеннолетних о предоставлении права на бесплатное питание в письменном виде;</w:t>
      </w:r>
    </w:p>
    <w:p w:rsidR="008D7C0B" w:rsidRPr="00B55D92" w:rsidRDefault="008D7C0B" w:rsidP="009B2EAA">
      <w:pPr>
        <w:spacing w:line="276" w:lineRule="auto"/>
        <w:jc w:val="both"/>
        <w:rPr>
          <w:sz w:val="28"/>
          <w:szCs w:val="28"/>
        </w:rPr>
      </w:pPr>
      <w:r w:rsidRPr="00B55D92">
        <w:rPr>
          <w:sz w:val="28"/>
          <w:szCs w:val="28"/>
        </w:rPr>
        <w:t>- документ, подтверждающи</w:t>
      </w:r>
      <w:r w:rsidR="00C26F7E" w:rsidRPr="00B55D92">
        <w:rPr>
          <w:sz w:val="28"/>
          <w:szCs w:val="28"/>
        </w:rPr>
        <w:t>й принадлежность обучающегося к категории обучающихся</w:t>
      </w:r>
      <w:r w:rsidRPr="00B55D92">
        <w:rPr>
          <w:sz w:val="28"/>
          <w:szCs w:val="28"/>
        </w:rPr>
        <w:t>, находящихся в трудной жизненной ситуации, согласно пункту 3</w:t>
      </w:r>
      <w:r w:rsidR="009B2EAA" w:rsidRPr="00B55D92">
        <w:rPr>
          <w:sz w:val="28"/>
          <w:szCs w:val="28"/>
        </w:rPr>
        <w:t>.3.</w:t>
      </w:r>
      <w:r w:rsidRPr="00B55D92">
        <w:rPr>
          <w:sz w:val="28"/>
          <w:szCs w:val="28"/>
        </w:rPr>
        <w:t xml:space="preserve"> </w:t>
      </w:r>
      <w:r w:rsidRPr="00B55D92">
        <w:rPr>
          <w:sz w:val="28"/>
          <w:szCs w:val="28"/>
        </w:rPr>
        <w:lastRenderedPageBreak/>
        <w:t xml:space="preserve">настоящего </w:t>
      </w:r>
      <w:r w:rsidR="00BD7360" w:rsidRPr="00B55D92">
        <w:rPr>
          <w:sz w:val="28"/>
          <w:szCs w:val="28"/>
        </w:rPr>
        <w:t>Положения</w:t>
      </w:r>
      <w:r w:rsidR="009B2EAA" w:rsidRPr="00B55D92">
        <w:rPr>
          <w:sz w:val="28"/>
          <w:szCs w:val="28"/>
        </w:rPr>
        <w:t xml:space="preserve"> (за исключением студентов</w:t>
      </w:r>
      <w:r w:rsidRPr="00B55D92">
        <w:rPr>
          <w:sz w:val="28"/>
          <w:szCs w:val="28"/>
        </w:rPr>
        <w:t xml:space="preserve">, указанных в </w:t>
      </w:r>
      <w:r w:rsidR="00BD7360" w:rsidRPr="00B55D92">
        <w:rPr>
          <w:sz w:val="28"/>
          <w:szCs w:val="28"/>
        </w:rPr>
        <w:t xml:space="preserve">подпункте </w:t>
      </w:r>
      <w:r w:rsidR="0067321D" w:rsidRPr="00B55D92">
        <w:rPr>
          <w:sz w:val="28"/>
          <w:szCs w:val="28"/>
        </w:rPr>
        <w:t>3.</w:t>
      </w:r>
      <w:r w:rsidR="00BD7360" w:rsidRPr="00B55D92">
        <w:rPr>
          <w:sz w:val="28"/>
          <w:szCs w:val="28"/>
        </w:rPr>
        <w:t>3.4 настоящего Положения</w:t>
      </w:r>
      <w:r w:rsidRPr="00B55D92">
        <w:rPr>
          <w:sz w:val="28"/>
          <w:szCs w:val="28"/>
        </w:rPr>
        <w:t>).</w:t>
      </w:r>
    </w:p>
    <w:p w:rsidR="009B2EAA" w:rsidRPr="00B55D92" w:rsidRDefault="008D7C0B" w:rsidP="009B2EAA">
      <w:pPr>
        <w:spacing w:line="276" w:lineRule="auto"/>
        <w:ind w:firstLine="510"/>
        <w:jc w:val="both"/>
        <w:rPr>
          <w:sz w:val="28"/>
          <w:szCs w:val="28"/>
        </w:rPr>
      </w:pPr>
      <w:r w:rsidRPr="00B55D92">
        <w:rPr>
          <w:sz w:val="28"/>
          <w:szCs w:val="28"/>
        </w:rPr>
        <w:t xml:space="preserve">Документ предоставляется один раз в течение учебного года одновременно с заявлением, за исключением документов, указанных в </w:t>
      </w:r>
      <w:r w:rsidR="00BD7360" w:rsidRPr="00B55D92">
        <w:rPr>
          <w:sz w:val="28"/>
          <w:szCs w:val="28"/>
        </w:rPr>
        <w:t xml:space="preserve">подпункте </w:t>
      </w:r>
      <w:r w:rsidR="0067321D" w:rsidRPr="00B55D92">
        <w:rPr>
          <w:sz w:val="28"/>
          <w:szCs w:val="28"/>
        </w:rPr>
        <w:t>3.</w:t>
      </w:r>
      <w:r w:rsidR="00BD7360" w:rsidRPr="00B55D92">
        <w:rPr>
          <w:sz w:val="28"/>
          <w:szCs w:val="28"/>
        </w:rPr>
        <w:t>3.4 настоящего Положения</w:t>
      </w:r>
      <w:r w:rsidRPr="00B55D92">
        <w:rPr>
          <w:sz w:val="28"/>
          <w:szCs w:val="28"/>
        </w:rPr>
        <w:t xml:space="preserve">. Документы, указанные в </w:t>
      </w:r>
      <w:r w:rsidR="00BD7360" w:rsidRPr="00B55D92">
        <w:rPr>
          <w:sz w:val="28"/>
          <w:szCs w:val="28"/>
        </w:rPr>
        <w:t xml:space="preserve">подпункте </w:t>
      </w:r>
      <w:r w:rsidR="0067321D" w:rsidRPr="00B55D92">
        <w:rPr>
          <w:sz w:val="28"/>
          <w:szCs w:val="28"/>
        </w:rPr>
        <w:t>3.</w:t>
      </w:r>
      <w:r w:rsidR="00BD7360" w:rsidRPr="00B55D92">
        <w:rPr>
          <w:sz w:val="28"/>
          <w:szCs w:val="28"/>
        </w:rPr>
        <w:t>3.4 настоящего Положения</w:t>
      </w:r>
      <w:r w:rsidRPr="00B55D92">
        <w:rPr>
          <w:sz w:val="28"/>
          <w:szCs w:val="28"/>
        </w:rPr>
        <w:t>, представляются два раза в год: до 15 мая и до 15 декабря текущего года.</w:t>
      </w:r>
    </w:p>
    <w:p w:rsidR="008D7C0B" w:rsidRPr="00B55D92" w:rsidRDefault="009B2EAA" w:rsidP="009B2EAA">
      <w:pPr>
        <w:spacing w:line="276" w:lineRule="auto"/>
        <w:jc w:val="both"/>
        <w:rPr>
          <w:sz w:val="28"/>
          <w:szCs w:val="28"/>
        </w:rPr>
      </w:pPr>
      <w:r w:rsidRPr="00B55D92">
        <w:rPr>
          <w:sz w:val="28"/>
          <w:szCs w:val="28"/>
        </w:rPr>
        <w:t>3.</w:t>
      </w:r>
      <w:r w:rsidR="008D7C0B" w:rsidRPr="00B55D92">
        <w:rPr>
          <w:sz w:val="28"/>
          <w:szCs w:val="28"/>
        </w:rPr>
        <w:t>3. Документами, подтверждающими принад</w:t>
      </w:r>
      <w:r w:rsidR="00C26F7E" w:rsidRPr="00B55D92">
        <w:rPr>
          <w:sz w:val="28"/>
          <w:szCs w:val="28"/>
        </w:rPr>
        <w:t>лежность к категории обучающих</w:t>
      </w:r>
      <w:r w:rsidR="005269E7" w:rsidRPr="00B55D92">
        <w:rPr>
          <w:sz w:val="28"/>
          <w:szCs w:val="28"/>
        </w:rPr>
        <w:t>с</w:t>
      </w:r>
      <w:r w:rsidR="00C26F7E" w:rsidRPr="00B55D92">
        <w:rPr>
          <w:sz w:val="28"/>
          <w:szCs w:val="28"/>
        </w:rPr>
        <w:t>я</w:t>
      </w:r>
      <w:r w:rsidR="008D7C0B" w:rsidRPr="00B55D92">
        <w:rPr>
          <w:sz w:val="28"/>
          <w:szCs w:val="28"/>
        </w:rPr>
        <w:t>, находящихся в трудной жизненной ситуации, являются:</w:t>
      </w:r>
    </w:p>
    <w:p w:rsidR="008D7C0B" w:rsidRPr="00B55D92" w:rsidRDefault="0067321D" w:rsidP="0067321D">
      <w:pPr>
        <w:spacing w:line="276" w:lineRule="auto"/>
        <w:jc w:val="both"/>
        <w:rPr>
          <w:sz w:val="28"/>
          <w:szCs w:val="28"/>
        </w:rPr>
      </w:pPr>
      <w:r w:rsidRPr="00B55D92">
        <w:rPr>
          <w:sz w:val="28"/>
          <w:szCs w:val="28"/>
        </w:rPr>
        <w:t>3.</w:t>
      </w:r>
      <w:r w:rsidR="008D7C0B" w:rsidRPr="00B55D92">
        <w:rPr>
          <w:sz w:val="28"/>
          <w:szCs w:val="28"/>
        </w:rPr>
        <w:t>3.1. Для детей-сирот и детей, оставшихся без попечения родителей, лиц из числа детей</w:t>
      </w:r>
      <w:r w:rsidR="005269E7" w:rsidRPr="00B55D92">
        <w:rPr>
          <w:sz w:val="28"/>
          <w:szCs w:val="28"/>
        </w:rPr>
        <w:t>-сирот и детей</w:t>
      </w:r>
      <w:r w:rsidR="008D7C0B" w:rsidRPr="00B55D92">
        <w:rPr>
          <w:sz w:val="28"/>
          <w:szCs w:val="28"/>
        </w:rPr>
        <w:t xml:space="preserve">, оставшихся без попечения родителей, </w:t>
      </w:r>
      <w:r w:rsidR="005269E7" w:rsidRPr="00B55D92">
        <w:rPr>
          <w:sz w:val="28"/>
          <w:szCs w:val="28"/>
        </w:rPr>
        <w:t>лиц, потерявших в период обучения обоих родителей или единственного родителя, лиц, оказавшихся в трудной жизненной ситуации,</w:t>
      </w:r>
      <w:r w:rsidR="005269E7" w:rsidRPr="00B55D92">
        <w:rPr>
          <w:spacing w:val="2"/>
          <w:sz w:val="28"/>
          <w:szCs w:val="28"/>
          <w:shd w:val="clear" w:color="auto" w:fill="FFFFFF"/>
        </w:rPr>
        <w:t xml:space="preserve">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w:t>
      </w:r>
      <w:r w:rsidR="005269E7" w:rsidRPr="00B55D92">
        <w:rPr>
          <w:sz w:val="28"/>
          <w:szCs w:val="28"/>
        </w:rPr>
        <w:t xml:space="preserve"> </w:t>
      </w:r>
      <w:r w:rsidR="008D7C0B" w:rsidRPr="00B55D92">
        <w:rPr>
          <w:sz w:val="28"/>
          <w:szCs w:val="28"/>
        </w:rPr>
        <w:t>за исключением детей-сирот и детей, оставшихся без попечения родителей, лиц из числа детей</w:t>
      </w:r>
      <w:r w:rsidR="005269E7" w:rsidRPr="00B55D92">
        <w:rPr>
          <w:sz w:val="28"/>
          <w:szCs w:val="28"/>
        </w:rPr>
        <w:t>-сирот и детей</w:t>
      </w:r>
      <w:r w:rsidR="008D7C0B" w:rsidRPr="00B55D92">
        <w:rPr>
          <w:sz w:val="28"/>
          <w:szCs w:val="28"/>
        </w:rPr>
        <w:t>, оставшихся без попечения родителей, которым предоставление бесплатного питания установлено иными нормативными правовыми актами Российской Федерации, Мурманской области, - копия документа</w:t>
      </w:r>
      <w:r w:rsidR="005269E7" w:rsidRPr="00B55D92">
        <w:rPr>
          <w:sz w:val="28"/>
          <w:szCs w:val="28"/>
        </w:rPr>
        <w:t xml:space="preserve"> Сектора по опеке и попечительству</w:t>
      </w:r>
      <w:r w:rsidR="008D7C0B" w:rsidRPr="00B55D92">
        <w:rPr>
          <w:sz w:val="28"/>
          <w:szCs w:val="28"/>
        </w:rPr>
        <w:t xml:space="preserve">, устанавливающего </w:t>
      </w:r>
      <w:r w:rsidR="005269E7" w:rsidRPr="00B55D92">
        <w:rPr>
          <w:sz w:val="28"/>
          <w:szCs w:val="28"/>
        </w:rPr>
        <w:t xml:space="preserve">социальный </w:t>
      </w:r>
      <w:r w:rsidR="008D7C0B" w:rsidRPr="00B55D92">
        <w:rPr>
          <w:sz w:val="28"/>
          <w:szCs w:val="28"/>
        </w:rPr>
        <w:t>статус.</w:t>
      </w:r>
    </w:p>
    <w:p w:rsidR="008D7C0B" w:rsidRPr="00B55D92" w:rsidRDefault="005269E7" w:rsidP="0067321D">
      <w:pPr>
        <w:spacing w:line="276" w:lineRule="auto"/>
        <w:jc w:val="both"/>
        <w:rPr>
          <w:sz w:val="28"/>
          <w:szCs w:val="28"/>
        </w:rPr>
      </w:pPr>
      <w:r w:rsidRPr="00B55D92">
        <w:rPr>
          <w:sz w:val="28"/>
          <w:szCs w:val="28"/>
        </w:rPr>
        <w:t>3.3.2. Для обучающихся</w:t>
      </w:r>
      <w:r w:rsidR="00136494" w:rsidRPr="00B55D92">
        <w:rPr>
          <w:sz w:val="28"/>
          <w:szCs w:val="28"/>
        </w:rPr>
        <w:t xml:space="preserve"> </w:t>
      </w:r>
      <w:r w:rsidR="008D7C0B" w:rsidRPr="00B55D92">
        <w:rPr>
          <w:sz w:val="28"/>
          <w:szCs w:val="28"/>
        </w:rPr>
        <w:t>-</w:t>
      </w:r>
      <w:r w:rsidR="00136494" w:rsidRPr="00B55D92">
        <w:rPr>
          <w:sz w:val="28"/>
          <w:szCs w:val="28"/>
        </w:rPr>
        <w:t xml:space="preserve"> </w:t>
      </w:r>
      <w:r w:rsidR="008D7C0B" w:rsidRPr="00B55D92">
        <w:rPr>
          <w:sz w:val="28"/>
          <w:szCs w:val="28"/>
        </w:rPr>
        <w:t xml:space="preserve">инвалидов </w:t>
      </w:r>
      <w:r w:rsidR="00136494" w:rsidRPr="00B55D92">
        <w:rPr>
          <w:sz w:val="28"/>
          <w:szCs w:val="28"/>
        </w:rPr>
        <w:t>–</w:t>
      </w:r>
      <w:r w:rsidR="008D7C0B" w:rsidRPr="00B55D92">
        <w:rPr>
          <w:sz w:val="28"/>
          <w:szCs w:val="28"/>
        </w:rPr>
        <w:t xml:space="preserve"> копия справки бюро медико-социальной экспертизы.</w:t>
      </w:r>
    </w:p>
    <w:p w:rsidR="008D7C0B" w:rsidRPr="00B55D92" w:rsidRDefault="005269E7" w:rsidP="0067321D">
      <w:pPr>
        <w:spacing w:line="276" w:lineRule="auto"/>
        <w:jc w:val="both"/>
        <w:rPr>
          <w:sz w:val="28"/>
          <w:szCs w:val="28"/>
        </w:rPr>
      </w:pPr>
      <w:r w:rsidRPr="00B55D92">
        <w:rPr>
          <w:sz w:val="28"/>
          <w:szCs w:val="28"/>
        </w:rPr>
        <w:t>3.3.3. Для обучающихся</w:t>
      </w:r>
      <w:r w:rsidR="008D7C0B" w:rsidRPr="00B55D92">
        <w:rPr>
          <w:sz w:val="28"/>
          <w:szCs w:val="28"/>
        </w:rPr>
        <w:t xml:space="preserve"> из семей беженцев и вынужденных переселенцев:</w:t>
      </w:r>
    </w:p>
    <w:p w:rsidR="008D7C0B" w:rsidRPr="00B55D92" w:rsidRDefault="008D7C0B" w:rsidP="0067321D">
      <w:pPr>
        <w:spacing w:line="276" w:lineRule="auto"/>
        <w:jc w:val="both"/>
        <w:rPr>
          <w:sz w:val="28"/>
          <w:szCs w:val="28"/>
        </w:rPr>
      </w:pPr>
      <w:r w:rsidRPr="00B55D92">
        <w:rPr>
          <w:sz w:val="28"/>
          <w:szCs w:val="28"/>
        </w:rPr>
        <w:t xml:space="preserve">- для достигших 18 лет </w:t>
      </w:r>
      <w:r w:rsidR="00136494" w:rsidRPr="00B55D92">
        <w:rPr>
          <w:sz w:val="28"/>
          <w:szCs w:val="28"/>
        </w:rPr>
        <w:t>–</w:t>
      </w:r>
      <w:r w:rsidRPr="00B55D92">
        <w:rPr>
          <w:sz w:val="28"/>
          <w:szCs w:val="28"/>
        </w:rPr>
        <w:t xml:space="preserve"> копия удостоверения беженца или вынужденного переселенца;</w:t>
      </w:r>
    </w:p>
    <w:p w:rsidR="008D7C0B" w:rsidRPr="00B55D92" w:rsidRDefault="008D7C0B" w:rsidP="0067321D">
      <w:pPr>
        <w:spacing w:line="276" w:lineRule="auto"/>
        <w:jc w:val="both"/>
        <w:rPr>
          <w:sz w:val="28"/>
          <w:szCs w:val="28"/>
        </w:rPr>
      </w:pPr>
      <w:r w:rsidRPr="00B55D92">
        <w:rPr>
          <w:sz w:val="28"/>
          <w:szCs w:val="28"/>
        </w:rPr>
        <w:t xml:space="preserve">- для не достигших 18 лет </w:t>
      </w:r>
      <w:r w:rsidR="00136494" w:rsidRPr="00B55D92">
        <w:rPr>
          <w:sz w:val="28"/>
          <w:szCs w:val="28"/>
        </w:rPr>
        <w:t>–</w:t>
      </w:r>
      <w:r w:rsidRPr="00B55D92">
        <w:rPr>
          <w:sz w:val="28"/>
          <w:szCs w:val="28"/>
        </w:rPr>
        <w:t xml:space="preserve"> копия удостоверения беженца или вынужденного переселенца одного из родителей с вписанными в него сведениями о несовершеннолетнем.</w:t>
      </w:r>
    </w:p>
    <w:p w:rsidR="008D7C0B" w:rsidRPr="00B55D92" w:rsidRDefault="005269E7" w:rsidP="0067321D">
      <w:pPr>
        <w:spacing w:line="276" w:lineRule="auto"/>
        <w:jc w:val="both"/>
        <w:rPr>
          <w:sz w:val="28"/>
          <w:szCs w:val="28"/>
        </w:rPr>
      </w:pPr>
      <w:r w:rsidRPr="00B55D92">
        <w:rPr>
          <w:sz w:val="28"/>
          <w:szCs w:val="28"/>
        </w:rPr>
        <w:t>3.3.4. Для обучающихся</w:t>
      </w:r>
      <w:r w:rsidR="008D7C0B" w:rsidRPr="00B55D92">
        <w:rPr>
          <w:sz w:val="28"/>
          <w:szCs w:val="28"/>
        </w:rPr>
        <w:t xml:space="preserve">,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 решение заседания комиссии, созданной в </w:t>
      </w:r>
      <w:r w:rsidRPr="00B55D92">
        <w:rPr>
          <w:sz w:val="28"/>
          <w:szCs w:val="28"/>
        </w:rPr>
        <w:t>ГАПОУ МО «ПЭК» из представителей образовательной организации</w:t>
      </w:r>
      <w:r w:rsidR="008D7C0B" w:rsidRPr="00B55D92">
        <w:rPr>
          <w:sz w:val="28"/>
          <w:szCs w:val="28"/>
        </w:rPr>
        <w:t>, родителей (зако</w:t>
      </w:r>
      <w:r w:rsidR="0067321D" w:rsidRPr="00B55D92">
        <w:rPr>
          <w:sz w:val="28"/>
          <w:szCs w:val="28"/>
        </w:rPr>
        <w:t>нных представителей) студентов</w:t>
      </w:r>
      <w:r w:rsidR="008D7C0B" w:rsidRPr="00B55D92">
        <w:rPr>
          <w:sz w:val="28"/>
          <w:szCs w:val="28"/>
        </w:rPr>
        <w:t xml:space="preserve"> в данном образовательном учреждении, органа опеки и попечительства (по согласованию), органа системы профилактики безнадзорности и правонарушений несовершеннолетних муниципального образования</w:t>
      </w:r>
      <w:r w:rsidR="007D0FE9" w:rsidRPr="00B55D92">
        <w:rPr>
          <w:sz w:val="28"/>
          <w:szCs w:val="28"/>
        </w:rPr>
        <w:t xml:space="preserve"> г. Полярные Зори</w:t>
      </w:r>
      <w:r w:rsidR="008D7C0B" w:rsidRPr="00B55D92">
        <w:rPr>
          <w:sz w:val="28"/>
          <w:szCs w:val="28"/>
        </w:rPr>
        <w:t xml:space="preserve"> Мурманской </w:t>
      </w:r>
      <w:r w:rsidR="008D7C0B" w:rsidRPr="00B55D92">
        <w:rPr>
          <w:sz w:val="28"/>
          <w:szCs w:val="28"/>
        </w:rPr>
        <w:lastRenderedPageBreak/>
        <w:t>области (по согласованию), представителей профессиональных союзов и других общественных объединений граждан (по согласованию).</w:t>
      </w:r>
    </w:p>
    <w:p w:rsidR="00BD7360" w:rsidRPr="00B55D92" w:rsidRDefault="0067321D" w:rsidP="00197082">
      <w:pPr>
        <w:spacing w:line="276" w:lineRule="auto"/>
        <w:ind w:firstLine="510"/>
        <w:jc w:val="both"/>
        <w:rPr>
          <w:sz w:val="28"/>
          <w:szCs w:val="28"/>
        </w:rPr>
      </w:pPr>
      <w:r w:rsidRPr="00B55D92">
        <w:rPr>
          <w:sz w:val="28"/>
          <w:szCs w:val="28"/>
        </w:rPr>
        <w:t>3.</w:t>
      </w:r>
      <w:r w:rsidR="00BD7360" w:rsidRPr="00B55D92">
        <w:rPr>
          <w:sz w:val="28"/>
          <w:szCs w:val="28"/>
        </w:rPr>
        <w:t>4. Состав К</w:t>
      </w:r>
      <w:r w:rsidR="008D7C0B" w:rsidRPr="00B55D92">
        <w:rPr>
          <w:sz w:val="28"/>
          <w:szCs w:val="28"/>
        </w:rPr>
        <w:t xml:space="preserve">омиссии утверждается приказом </w:t>
      </w:r>
      <w:r w:rsidR="007608B4" w:rsidRPr="00B55D92">
        <w:rPr>
          <w:sz w:val="28"/>
          <w:szCs w:val="28"/>
        </w:rPr>
        <w:t xml:space="preserve">директора ГАПОУ МО </w:t>
      </w:r>
      <w:r w:rsidR="00BD7360" w:rsidRPr="00B55D92">
        <w:rPr>
          <w:sz w:val="28"/>
          <w:szCs w:val="28"/>
        </w:rPr>
        <w:t xml:space="preserve">«ПЭК».    </w:t>
      </w:r>
    </w:p>
    <w:p w:rsidR="008D7C0B" w:rsidRPr="00B55D92" w:rsidRDefault="007608B4" w:rsidP="00BD7360">
      <w:pPr>
        <w:spacing w:line="276" w:lineRule="auto"/>
        <w:jc w:val="both"/>
        <w:rPr>
          <w:sz w:val="28"/>
          <w:szCs w:val="28"/>
        </w:rPr>
      </w:pPr>
      <w:r w:rsidRPr="00B55D92">
        <w:rPr>
          <w:sz w:val="28"/>
          <w:szCs w:val="28"/>
        </w:rPr>
        <w:t>К полномочиям К</w:t>
      </w:r>
      <w:r w:rsidR="008D7C0B" w:rsidRPr="00B55D92">
        <w:rPr>
          <w:sz w:val="28"/>
          <w:szCs w:val="28"/>
        </w:rPr>
        <w:t>омиссии относятся:</w:t>
      </w:r>
    </w:p>
    <w:p w:rsidR="008D7C0B" w:rsidRPr="00B55D92" w:rsidRDefault="008D7C0B" w:rsidP="0067321D">
      <w:pPr>
        <w:spacing w:line="276" w:lineRule="auto"/>
        <w:jc w:val="both"/>
        <w:rPr>
          <w:sz w:val="28"/>
          <w:szCs w:val="28"/>
        </w:rPr>
      </w:pPr>
      <w:r w:rsidRPr="00B55D92">
        <w:rPr>
          <w:sz w:val="28"/>
          <w:szCs w:val="28"/>
        </w:rPr>
        <w:t>- изучение условий проживания и матер</w:t>
      </w:r>
      <w:r w:rsidR="0067321D" w:rsidRPr="00B55D92">
        <w:rPr>
          <w:sz w:val="28"/>
          <w:szCs w:val="28"/>
        </w:rPr>
        <w:t>иального обеспечения студентов</w:t>
      </w:r>
      <w:r w:rsidRPr="00B55D92">
        <w:rPr>
          <w:sz w:val="28"/>
          <w:szCs w:val="28"/>
        </w:rPr>
        <w:t>,</w:t>
      </w:r>
      <w:r w:rsidR="00136494" w:rsidRPr="00B55D92">
        <w:rPr>
          <w:sz w:val="28"/>
          <w:szCs w:val="28"/>
        </w:rPr>
        <w:t xml:space="preserve">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Pr="00B55D92">
        <w:rPr>
          <w:sz w:val="28"/>
          <w:szCs w:val="28"/>
        </w:rPr>
        <w:t>;</w:t>
      </w:r>
    </w:p>
    <w:p w:rsidR="008D7C0B" w:rsidRPr="00B55D92" w:rsidRDefault="008D7C0B" w:rsidP="0032407A">
      <w:pPr>
        <w:spacing w:line="276" w:lineRule="auto"/>
        <w:jc w:val="both"/>
        <w:rPr>
          <w:sz w:val="28"/>
          <w:szCs w:val="28"/>
        </w:rPr>
      </w:pPr>
      <w:r w:rsidRPr="00B55D92">
        <w:rPr>
          <w:sz w:val="28"/>
          <w:szCs w:val="28"/>
        </w:rPr>
        <w:t>- составление актов по результатам изучения условий проживания и матер</w:t>
      </w:r>
      <w:r w:rsidR="0067321D" w:rsidRPr="00B55D92">
        <w:rPr>
          <w:sz w:val="28"/>
          <w:szCs w:val="28"/>
        </w:rPr>
        <w:t>иального обеспечения студентов</w:t>
      </w:r>
      <w:r w:rsidRPr="00B55D92">
        <w:rPr>
          <w:sz w:val="28"/>
          <w:szCs w:val="28"/>
        </w:rPr>
        <w:t>,</w:t>
      </w:r>
      <w:r w:rsidR="00A51BB7" w:rsidRPr="00B55D92">
        <w:rPr>
          <w:sz w:val="28"/>
          <w:szCs w:val="28"/>
        </w:rPr>
        <w:t xml:space="preserve">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Pr="00B55D92">
        <w:rPr>
          <w:sz w:val="28"/>
          <w:szCs w:val="28"/>
        </w:rPr>
        <w:t>;</w:t>
      </w:r>
    </w:p>
    <w:p w:rsidR="008D7C0B" w:rsidRPr="00B55D92" w:rsidRDefault="008D7C0B" w:rsidP="0032407A">
      <w:pPr>
        <w:spacing w:line="276" w:lineRule="auto"/>
        <w:jc w:val="both"/>
        <w:rPr>
          <w:sz w:val="28"/>
          <w:szCs w:val="28"/>
        </w:rPr>
      </w:pPr>
      <w:r w:rsidRPr="00B55D92">
        <w:rPr>
          <w:sz w:val="28"/>
          <w:szCs w:val="28"/>
        </w:rPr>
        <w:t>- принятие решения по от</w:t>
      </w:r>
      <w:r w:rsidR="0032407A" w:rsidRPr="00B55D92">
        <w:rPr>
          <w:sz w:val="28"/>
          <w:szCs w:val="28"/>
        </w:rPr>
        <w:t>несению тех или иных студентов к категории студентов</w:t>
      </w:r>
      <w:r w:rsidRPr="00B55D92">
        <w:rPr>
          <w:sz w:val="28"/>
          <w:szCs w:val="28"/>
        </w:rPr>
        <w:t>,</w:t>
      </w:r>
      <w:r w:rsidR="00A51BB7" w:rsidRPr="00B55D92">
        <w:rPr>
          <w:sz w:val="28"/>
          <w:szCs w:val="28"/>
        </w:rPr>
        <w:t xml:space="preserve">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Pr="00B55D92">
        <w:rPr>
          <w:sz w:val="28"/>
          <w:szCs w:val="28"/>
        </w:rPr>
        <w:t>.</w:t>
      </w:r>
    </w:p>
    <w:p w:rsidR="0032407A" w:rsidRPr="00B55D92" w:rsidRDefault="0032407A" w:rsidP="0032407A">
      <w:pPr>
        <w:spacing w:line="276" w:lineRule="auto"/>
        <w:ind w:firstLine="510"/>
        <w:jc w:val="both"/>
        <w:rPr>
          <w:sz w:val="28"/>
          <w:szCs w:val="28"/>
        </w:rPr>
      </w:pPr>
      <w:r w:rsidRPr="00B55D92">
        <w:rPr>
          <w:sz w:val="28"/>
          <w:szCs w:val="28"/>
        </w:rPr>
        <w:t>Решение об отнесении студента к категории обучающихся, находящихся в трудной жизненной ситуации, принимается Комиссией в срок до 5 рабочих дней после подачи заявления студента, его родителей (законных представителей) или ходатайства должностных лиц органов и учреждений системы профилактики безнадзорности и правонарушений несовершеннолетних о предоставлении права на бесплатное питание.</w:t>
      </w:r>
    </w:p>
    <w:p w:rsidR="007608B4" w:rsidRPr="00B55D92" w:rsidRDefault="0032407A" w:rsidP="0032407A">
      <w:pPr>
        <w:spacing w:line="276" w:lineRule="auto"/>
        <w:ind w:firstLine="510"/>
        <w:jc w:val="both"/>
        <w:rPr>
          <w:sz w:val="28"/>
          <w:szCs w:val="28"/>
        </w:rPr>
      </w:pPr>
      <w:r w:rsidRPr="00B55D92">
        <w:rPr>
          <w:sz w:val="28"/>
          <w:szCs w:val="28"/>
        </w:rPr>
        <w:t>Принятие решения осуществляется Комиссией на основании актов по результатам изучения условий проживания и материального обеспечения студентов,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и оформляются в виде протокола заседания комиссии.</w:t>
      </w:r>
    </w:p>
    <w:p w:rsidR="00136494" w:rsidRPr="00B55D92" w:rsidRDefault="008D7C0B" w:rsidP="00136494">
      <w:pPr>
        <w:spacing w:line="276" w:lineRule="auto"/>
        <w:ind w:firstLine="510"/>
        <w:jc w:val="both"/>
        <w:rPr>
          <w:sz w:val="28"/>
          <w:szCs w:val="28"/>
        </w:rPr>
      </w:pPr>
      <w:r w:rsidRPr="00B55D92">
        <w:rPr>
          <w:sz w:val="28"/>
          <w:szCs w:val="28"/>
        </w:rPr>
        <w:t>Заседание комиссии считается правомочным, если на нем присутствовало не менее 2/3 ее членов. Решение комиссии принимается открытым голосованием простым большинством голосов присутствующих на заседании членов комиссии. Заседания проводятся по мере необходимости.</w:t>
      </w:r>
    </w:p>
    <w:p w:rsidR="00136494" w:rsidRPr="00B55D92" w:rsidRDefault="00AA5D4C" w:rsidP="0032407A">
      <w:pPr>
        <w:spacing w:line="276" w:lineRule="auto"/>
        <w:jc w:val="both"/>
        <w:rPr>
          <w:sz w:val="28"/>
          <w:szCs w:val="28"/>
        </w:rPr>
      </w:pPr>
      <w:r w:rsidRPr="00B55D92">
        <w:rPr>
          <w:sz w:val="28"/>
          <w:szCs w:val="28"/>
        </w:rPr>
        <w:t>3.5. Обучающимся</w:t>
      </w:r>
      <w:r w:rsidR="008D7C0B" w:rsidRPr="00B55D92">
        <w:rPr>
          <w:sz w:val="28"/>
          <w:szCs w:val="28"/>
        </w:rPr>
        <w:t>, находящимся в трудной жизненной ситуации, указанным в подпунк</w:t>
      </w:r>
      <w:r w:rsidR="007608B4" w:rsidRPr="00B55D92">
        <w:rPr>
          <w:sz w:val="28"/>
          <w:szCs w:val="28"/>
        </w:rPr>
        <w:t xml:space="preserve">тах </w:t>
      </w:r>
      <w:r w:rsidR="0032407A" w:rsidRPr="00B55D92">
        <w:rPr>
          <w:sz w:val="28"/>
          <w:szCs w:val="28"/>
        </w:rPr>
        <w:t>3.</w:t>
      </w:r>
      <w:r w:rsidR="007608B4" w:rsidRPr="00B55D92">
        <w:rPr>
          <w:sz w:val="28"/>
          <w:szCs w:val="28"/>
        </w:rPr>
        <w:t xml:space="preserve">1.1 </w:t>
      </w:r>
      <w:r w:rsidR="0032407A" w:rsidRPr="00B55D92">
        <w:rPr>
          <w:sz w:val="28"/>
          <w:szCs w:val="28"/>
        </w:rPr>
        <w:t>–</w:t>
      </w:r>
      <w:r w:rsidR="007608B4" w:rsidRPr="00B55D92">
        <w:rPr>
          <w:sz w:val="28"/>
          <w:szCs w:val="28"/>
        </w:rPr>
        <w:t xml:space="preserve"> </w:t>
      </w:r>
      <w:r w:rsidR="0032407A" w:rsidRPr="00B55D92">
        <w:rPr>
          <w:sz w:val="28"/>
          <w:szCs w:val="28"/>
        </w:rPr>
        <w:t>3.</w:t>
      </w:r>
      <w:r w:rsidR="007608B4" w:rsidRPr="00B55D92">
        <w:rPr>
          <w:sz w:val="28"/>
          <w:szCs w:val="28"/>
        </w:rPr>
        <w:t>1.3 настоящего Положения</w:t>
      </w:r>
      <w:r w:rsidR="008D7C0B" w:rsidRPr="00B55D92">
        <w:rPr>
          <w:sz w:val="28"/>
          <w:szCs w:val="28"/>
        </w:rPr>
        <w:t>, бесплатное питание предоставляется начиная со дня, следующего за днем подачи заявления и документов.</w:t>
      </w:r>
    </w:p>
    <w:p w:rsidR="00723CE7" w:rsidRPr="00B55D92" w:rsidRDefault="00AA5D4C" w:rsidP="00347825">
      <w:pPr>
        <w:spacing w:line="276" w:lineRule="auto"/>
        <w:jc w:val="both"/>
        <w:rPr>
          <w:sz w:val="28"/>
          <w:szCs w:val="28"/>
        </w:rPr>
      </w:pPr>
      <w:r w:rsidRPr="00B55D92">
        <w:rPr>
          <w:sz w:val="28"/>
          <w:szCs w:val="28"/>
        </w:rPr>
        <w:lastRenderedPageBreak/>
        <w:t>3.6. Обучающимся</w:t>
      </w:r>
      <w:r w:rsidR="008D7C0B" w:rsidRPr="00B55D92">
        <w:rPr>
          <w:sz w:val="28"/>
          <w:szCs w:val="28"/>
        </w:rPr>
        <w:t xml:space="preserve">, находящимся в трудной жизненной ситуации, </w:t>
      </w:r>
      <w:r w:rsidR="00136494" w:rsidRPr="00B55D92">
        <w:rPr>
          <w:sz w:val="28"/>
          <w:szCs w:val="28"/>
        </w:rPr>
        <w:t>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008D7C0B" w:rsidRPr="00B55D92">
        <w:rPr>
          <w:sz w:val="28"/>
          <w:szCs w:val="28"/>
        </w:rPr>
        <w:t>, бесплатное питание предоставляется</w:t>
      </w:r>
      <w:r w:rsidR="00136494" w:rsidRPr="00B55D92">
        <w:rPr>
          <w:sz w:val="28"/>
          <w:szCs w:val="28"/>
        </w:rPr>
        <w:t>,</w:t>
      </w:r>
      <w:r w:rsidR="008D7C0B" w:rsidRPr="00B55D92">
        <w:rPr>
          <w:sz w:val="28"/>
          <w:szCs w:val="28"/>
        </w:rPr>
        <w:t xml:space="preserve"> начиная со дня, следующего за </w:t>
      </w:r>
      <w:r w:rsidR="00136494" w:rsidRPr="00B55D92">
        <w:rPr>
          <w:sz w:val="28"/>
          <w:szCs w:val="28"/>
        </w:rPr>
        <w:t>днем принятия решения К</w:t>
      </w:r>
      <w:r w:rsidR="008D7C0B" w:rsidRPr="00B55D92">
        <w:rPr>
          <w:sz w:val="28"/>
          <w:szCs w:val="28"/>
        </w:rPr>
        <w:t>о</w:t>
      </w:r>
      <w:r w:rsidR="0032407A" w:rsidRPr="00B55D92">
        <w:rPr>
          <w:sz w:val="28"/>
          <w:szCs w:val="28"/>
        </w:rPr>
        <w:t>миссии об отнесении студента к категории студентов</w:t>
      </w:r>
      <w:r w:rsidR="008D7C0B" w:rsidRPr="00B55D92">
        <w:rPr>
          <w:sz w:val="28"/>
          <w:szCs w:val="28"/>
        </w:rPr>
        <w:t>, находящихся в трудной</w:t>
      </w:r>
      <w:r w:rsidR="00723CE7" w:rsidRPr="00B55D92">
        <w:rPr>
          <w:sz w:val="28"/>
          <w:szCs w:val="28"/>
        </w:rPr>
        <w:t xml:space="preserve"> жизненной ситуации.</w:t>
      </w:r>
    </w:p>
    <w:p w:rsidR="00136494" w:rsidRPr="00B55D92" w:rsidRDefault="00347825" w:rsidP="00347825">
      <w:pPr>
        <w:spacing w:line="276" w:lineRule="auto"/>
        <w:jc w:val="both"/>
        <w:rPr>
          <w:sz w:val="28"/>
          <w:szCs w:val="28"/>
        </w:rPr>
      </w:pPr>
      <w:r w:rsidRPr="00B55D92">
        <w:rPr>
          <w:sz w:val="28"/>
          <w:szCs w:val="28"/>
        </w:rPr>
        <w:t>3.</w:t>
      </w:r>
      <w:r w:rsidR="008D7C0B" w:rsidRPr="00B55D92">
        <w:rPr>
          <w:sz w:val="28"/>
          <w:szCs w:val="28"/>
        </w:rPr>
        <w:t>7. В срок до 1 июня текущег</w:t>
      </w:r>
      <w:r w:rsidR="00EF2E9E">
        <w:rPr>
          <w:sz w:val="28"/>
          <w:szCs w:val="28"/>
        </w:rPr>
        <w:t>о года директор</w:t>
      </w:r>
      <w:r w:rsidR="008D7C0B" w:rsidRPr="00B55D92">
        <w:rPr>
          <w:sz w:val="28"/>
          <w:szCs w:val="28"/>
        </w:rPr>
        <w:t xml:space="preserve"> </w:t>
      </w:r>
      <w:r w:rsidRPr="00B55D92">
        <w:rPr>
          <w:sz w:val="28"/>
          <w:szCs w:val="28"/>
        </w:rPr>
        <w:t xml:space="preserve">ГАПОУ МО «ПЭК» </w:t>
      </w:r>
      <w:r w:rsidR="008D7C0B" w:rsidRPr="00B55D92">
        <w:rPr>
          <w:sz w:val="28"/>
          <w:szCs w:val="28"/>
        </w:rPr>
        <w:t>предоставляет в Министерство образования и науки Мурманской области инфо</w:t>
      </w:r>
      <w:r w:rsidRPr="00B55D92">
        <w:rPr>
          <w:sz w:val="28"/>
          <w:szCs w:val="28"/>
        </w:rPr>
        <w:t>рмацию о численности студентов</w:t>
      </w:r>
      <w:r w:rsidR="008D7C0B" w:rsidRPr="00B55D92">
        <w:rPr>
          <w:sz w:val="28"/>
          <w:szCs w:val="28"/>
        </w:rPr>
        <w:t>, находящихся в трудной жизненной ситуации, для формирования объемов расходов областного бюджета на цели обеспечени</w:t>
      </w:r>
      <w:r w:rsidR="00AA5D4C" w:rsidRPr="00B55D92">
        <w:rPr>
          <w:sz w:val="28"/>
          <w:szCs w:val="28"/>
        </w:rPr>
        <w:t xml:space="preserve">я бесплатным питанием отдельных </w:t>
      </w:r>
      <w:r w:rsidR="008D7C0B" w:rsidRPr="00B55D92">
        <w:rPr>
          <w:sz w:val="28"/>
          <w:szCs w:val="28"/>
        </w:rPr>
        <w:t>категорий обучающихся на очередной финансовый год и на плановый период.</w:t>
      </w:r>
      <w:r w:rsidRPr="00B55D92">
        <w:t xml:space="preserve"> </w:t>
      </w:r>
    </w:p>
    <w:p w:rsidR="008D7C0B" w:rsidRPr="00B55D92" w:rsidRDefault="00347825" w:rsidP="00347825">
      <w:pPr>
        <w:spacing w:line="276" w:lineRule="auto"/>
        <w:jc w:val="both"/>
        <w:rPr>
          <w:sz w:val="28"/>
          <w:szCs w:val="28"/>
        </w:rPr>
      </w:pPr>
      <w:r w:rsidRPr="00B55D92">
        <w:rPr>
          <w:sz w:val="28"/>
          <w:szCs w:val="28"/>
        </w:rPr>
        <w:t>3.</w:t>
      </w:r>
      <w:r w:rsidR="008D7C0B" w:rsidRPr="00B55D92">
        <w:rPr>
          <w:sz w:val="28"/>
          <w:szCs w:val="28"/>
        </w:rPr>
        <w:t>8. Родители (зако</w:t>
      </w:r>
      <w:r w:rsidR="00EF2E9E">
        <w:rPr>
          <w:sz w:val="28"/>
          <w:szCs w:val="28"/>
        </w:rPr>
        <w:t>нные представители) обучающегося</w:t>
      </w:r>
      <w:r w:rsidR="008D7C0B" w:rsidRPr="00B55D92">
        <w:rPr>
          <w:sz w:val="28"/>
          <w:szCs w:val="28"/>
        </w:rPr>
        <w:t>, должностные лица органов и учреждений системы профилактики безнадзорности и правонарушений несовершеннолетних несут ответственность за своевременность и достоверность предоставляемых сведений, являющихся основанием для реализации права на предоставление бесплатного питания.</w:t>
      </w:r>
    </w:p>
    <w:p w:rsidR="00347825" w:rsidRPr="00B55D92" w:rsidRDefault="00347825" w:rsidP="007608B4">
      <w:pPr>
        <w:spacing w:line="276" w:lineRule="auto"/>
        <w:jc w:val="both"/>
        <w:rPr>
          <w:sz w:val="28"/>
          <w:szCs w:val="28"/>
        </w:rPr>
      </w:pPr>
    </w:p>
    <w:p w:rsidR="00A74015" w:rsidRPr="00B55D92" w:rsidRDefault="00347825" w:rsidP="00347825">
      <w:pPr>
        <w:spacing w:line="276" w:lineRule="auto"/>
        <w:jc w:val="center"/>
        <w:rPr>
          <w:b/>
          <w:sz w:val="28"/>
          <w:szCs w:val="28"/>
        </w:rPr>
      </w:pPr>
      <w:r w:rsidRPr="00B55D92">
        <w:rPr>
          <w:b/>
          <w:sz w:val="28"/>
          <w:szCs w:val="28"/>
        </w:rPr>
        <w:t xml:space="preserve">4. Порядок предоставления заявителем в образовательную организацию документов, необходимых </w:t>
      </w:r>
      <w:r w:rsidR="006F1618" w:rsidRPr="00B55D92">
        <w:rPr>
          <w:b/>
          <w:sz w:val="28"/>
          <w:szCs w:val="28"/>
        </w:rPr>
        <w:t>для подтверждения права на бесплатное питание, истребования соответствующих документов образовательной организацией в о</w:t>
      </w:r>
      <w:r w:rsidR="00234FC8" w:rsidRPr="00B55D92">
        <w:rPr>
          <w:b/>
          <w:sz w:val="28"/>
          <w:szCs w:val="28"/>
        </w:rPr>
        <w:t>рганах, предоставляющих государ</w:t>
      </w:r>
      <w:r w:rsidR="006F1618" w:rsidRPr="00B55D92">
        <w:rPr>
          <w:b/>
          <w:sz w:val="28"/>
          <w:szCs w:val="28"/>
        </w:rPr>
        <w:t>ственные или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r w:rsidR="00A74015" w:rsidRPr="00B55D92">
        <w:rPr>
          <w:b/>
          <w:sz w:val="28"/>
          <w:szCs w:val="28"/>
        </w:rPr>
        <w:t xml:space="preserve"> </w:t>
      </w:r>
    </w:p>
    <w:p w:rsidR="00A74015" w:rsidRPr="00B55D92" w:rsidRDefault="00A74015" w:rsidP="00347825">
      <w:pPr>
        <w:spacing w:line="276" w:lineRule="auto"/>
        <w:jc w:val="center"/>
        <w:rPr>
          <w:b/>
          <w:sz w:val="28"/>
          <w:szCs w:val="28"/>
        </w:rPr>
      </w:pPr>
    </w:p>
    <w:p w:rsidR="00A74015" w:rsidRPr="00B55D92" w:rsidRDefault="00A74015" w:rsidP="00937925">
      <w:pPr>
        <w:spacing w:line="276" w:lineRule="auto"/>
        <w:jc w:val="both"/>
        <w:rPr>
          <w:sz w:val="28"/>
          <w:szCs w:val="28"/>
        </w:rPr>
      </w:pPr>
      <w:r w:rsidRPr="00B55D92">
        <w:rPr>
          <w:sz w:val="28"/>
          <w:szCs w:val="28"/>
        </w:rPr>
        <w:t>4.1.  Действие Порядка распространяется на студентов ГАПОУ МО «ПЭ</w:t>
      </w:r>
      <w:r w:rsidR="005E37E5" w:rsidRPr="00B55D92">
        <w:rPr>
          <w:sz w:val="28"/>
          <w:szCs w:val="28"/>
        </w:rPr>
        <w:t>К», перечисленных в пунктах 2.1.1., 2.1.</w:t>
      </w:r>
      <w:r w:rsidR="00C8053B" w:rsidRPr="00B55D92">
        <w:rPr>
          <w:sz w:val="28"/>
          <w:szCs w:val="28"/>
        </w:rPr>
        <w:t>3., 2.1.4.</w:t>
      </w:r>
      <w:r w:rsidRPr="00B55D92">
        <w:rPr>
          <w:sz w:val="28"/>
          <w:szCs w:val="28"/>
        </w:rPr>
        <w:t xml:space="preserve"> настоящего Положения.</w:t>
      </w:r>
    </w:p>
    <w:p w:rsidR="00A74015" w:rsidRPr="00B55D92" w:rsidRDefault="00A74015" w:rsidP="00937925">
      <w:pPr>
        <w:spacing w:line="276" w:lineRule="auto"/>
        <w:jc w:val="both"/>
        <w:rPr>
          <w:sz w:val="28"/>
          <w:szCs w:val="28"/>
        </w:rPr>
      </w:pPr>
      <w:r w:rsidRPr="00B55D92">
        <w:rPr>
          <w:sz w:val="28"/>
          <w:szCs w:val="28"/>
        </w:rPr>
        <w:t>4.2. Порядок предоставления заявителем в образовательную организацию документов, необходимых для подтверждения права на бесплатное питание.</w:t>
      </w:r>
    </w:p>
    <w:p w:rsidR="00937925" w:rsidRPr="00B55D92" w:rsidRDefault="00A74015" w:rsidP="00937925">
      <w:pPr>
        <w:spacing w:line="276" w:lineRule="auto"/>
        <w:jc w:val="both"/>
        <w:rPr>
          <w:sz w:val="28"/>
          <w:szCs w:val="28"/>
        </w:rPr>
      </w:pPr>
      <w:r w:rsidRPr="00B55D92">
        <w:rPr>
          <w:sz w:val="28"/>
          <w:szCs w:val="28"/>
        </w:rPr>
        <w:t>4.2.1. При наступлении обстоятельств, влекущих возникновение права на предоставление бесплатного питания, родитель (</w:t>
      </w:r>
      <w:r w:rsidR="00AA5D4C" w:rsidRPr="00B55D92">
        <w:rPr>
          <w:sz w:val="28"/>
          <w:szCs w:val="28"/>
        </w:rPr>
        <w:t>законный представитель) обучающегося</w:t>
      </w:r>
      <w:r w:rsidRPr="00B55D92">
        <w:rPr>
          <w:sz w:val="28"/>
          <w:szCs w:val="28"/>
        </w:rPr>
        <w:t xml:space="preserve"> (далее</w:t>
      </w:r>
      <w:r w:rsidR="00937925" w:rsidRPr="00B55D92">
        <w:rPr>
          <w:sz w:val="28"/>
          <w:szCs w:val="28"/>
        </w:rPr>
        <w:t xml:space="preserve"> </w:t>
      </w:r>
      <w:r w:rsidRPr="00B55D92">
        <w:rPr>
          <w:sz w:val="28"/>
          <w:szCs w:val="28"/>
        </w:rPr>
        <w:t>- Заявитель)</w:t>
      </w:r>
      <w:r w:rsidR="00937925" w:rsidRPr="00B55D92">
        <w:rPr>
          <w:sz w:val="28"/>
          <w:szCs w:val="28"/>
        </w:rPr>
        <w:t xml:space="preserve"> представляет в администрацию ГАПОУ МО «ПЭК» оригиналы следующих документов:</w:t>
      </w:r>
    </w:p>
    <w:p w:rsidR="00937925" w:rsidRPr="00B55D92" w:rsidRDefault="00937925" w:rsidP="00937925">
      <w:pPr>
        <w:spacing w:line="276" w:lineRule="auto"/>
        <w:jc w:val="both"/>
        <w:rPr>
          <w:sz w:val="28"/>
          <w:szCs w:val="28"/>
        </w:rPr>
      </w:pPr>
      <w:r w:rsidRPr="00B55D92">
        <w:rPr>
          <w:sz w:val="28"/>
          <w:szCs w:val="28"/>
        </w:rPr>
        <w:t xml:space="preserve">- Заявление в письменном виде о предоставлении бесплатного питания на имя директора колледжа, подписанное Заявителем. Заявление заполняется при помощи </w:t>
      </w:r>
      <w:r w:rsidRPr="00B55D92">
        <w:rPr>
          <w:sz w:val="28"/>
          <w:szCs w:val="28"/>
        </w:rPr>
        <w:lastRenderedPageBreak/>
        <w:t>средств электронно-вычислительной техники или от руки разборчиво (печатными буквами) чернилами чёрного или синего цвета.</w:t>
      </w:r>
    </w:p>
    <w:p w:rsidR="00937925" w:rsidRPr="00B55D92" w:rsidRDefault="00937925" w:rsidP="00937925">
      <w:pPr>
        <w:spacing w:line="276" w:lineRule="auto"/>
        <w:jc w:val="both"/>
        <w:rPr>
          <w:sz w:val="28"/>
          <w:szCs w:val="28"/>
        </w:rPr>
      </w:pPr>
      <w:r w:rsidRPr="00B55D92">
        <w:rPr>
          <w:sz w:val="28"/>
          <w:szCs w:val="28"/>
        </w:rPr>
        <w:t xml:space="preserve">- Документ, подтверждающий право на предоставление бесплатного питания: </w:t>
      </w:r>
    </w:p>
    <w:p w:rsidR="00937925" w:rsidRPr="00B55D92" w:rsidRDefault="00AA5D4C" w:rsidP="00937925">
      <w:pPr>
        <w:spacing w:line="276" w:lineRule="auto"/>
        <w:jc w:val="both"/>
        <w:rPr>
          <w:sz w:val="28"/>
          <w:szCs w:val="28"/>
        </w:rPr>
      </w:pPr>
      <w:r w:rsidRPr="00B55D92">
        <w:rPr>
          <w:sz w:val="28"/>
          <w:szCs w:val="28"/>
        </w:rPr>
        <w:t>- для обучающихся</w:t>
      </w:r>
      <w:r w:rsidR="00611676" w:rsidRPr="00B55D92">
        <w:rPr>
          <w:sz w:val="28"/>
          <w:szCs w:val="28"/>
        </w:rPr>
        <w:t xml:space="preserve"> очной формы</w:t>
      </w:r>
      <w:r w:rsidR="005E37E5" w:rsidRPr="00B55D92">
        <w:rPr>
          <w:sz w:val="28"/>
          <w:szCs w:val="28"/>
        </w:rPr>
        <w:t xml:space="preserve"> </w:t>
      </w:r>
      <w:r w:rsidR="00937925" w:rsidRPr="00B55D92">
        <w:rPr>
          <w:sz w:val="28"/>
          <w:szCs w:val="28"/>
        </w:rPr>
        <w:t>обучения в семьях которых среднедушевой доход за предшествующий обращению квартал ниже величины прожиточного минимума в расчете на душу населения в Мурманской области, установленного в соответствии с законодательством Мурманской области и действующего на момент обращения:</w:t>
      </w:r>
    </w:p>
    <w:p w:rsidR="00937925" w:rsidRPr="00B55D92" w:rsidRDefault="00937925" w:rsidP="00937925">
      <w:pPr>
        <w:spacing w:line="276" w:lineRule="auto"/>
        <w:jc w:val="both"/>
        <w:rPr>
          <w:sz w:val="28"/>
          <w:szCs w:val="28"/>
        </w:rPr>
      </w:pPr>
      <w:r w:rsidRPr="00B55D92">
        <w:rPr>
          <w:sz w:val="28"/>
          <w:szCs w:val="28"/>
        </w:rPr>
        <w:t>-</w:t>
      </w:r>
      <w:r w:rsidR="00EA00E1" w:rsidRPr="00B55D92">
        <w:rPr>
          <w:sz w:val="28"/>
          <w:szCs w:val="28"/>
        </w:rPr>
        <w:t>документ, подтверждающий назначение государственной социальной помощи, выданный органом социальной защиты населения</w:t>
      </w:r>
      <w:r w:rsidRPr="00B55D92">
        <w:rPr>
          <w:sz w:val="28"/>
          <w:szCs w:val="28"/>
        </w:rPr>
        <w:t xml:space="preserve">; </w:t>
      </w:r>
    </w:p>
    <w:p w:rsidR="00937925" w:rsidRPr="00B55D92" w:rsidRDefault="00937925" w:rsidP="00937925">
      <w:pPr>
        <w:spacing w:line="276" w:lineRule="auto"/>
        <w:jc w:val="both"/>
        <w:rPr>
          <w:sz w:val="28"/>
          <w:szCs w:val="28"/>
        </w:rPr>
      </w:pPr>
      <w:r w:rsidRPr="00B55D92">
        <w:rPr>
          <w:sz w:val="28"/>
          <w:szCs w:val="28"/>
        </w:rPr>
        <w:t xml:space="preserve">- для студентов очной формы обучения, состоящих на учете у фтизиатра: справка медицинской организации, подтверждающая указанный факт. </w:t>
      </w:r>
    </w:p>
    <w:p w:rsidR="00937925" w:rsidRPr="00030891" w:rsidRDefault="00937925" w:rsidP="00937925">
      <w:pPr>
        <w:spacing w:line="276" w:lineRule="auto"/>
        <w:jc w:val="both"/>
        <w:rPr>
          <w:sz w:val="28"/>
          <w:szCs w:val="28"/>
        </w:rPr>
      </w:pPr>
      <w:r w:rsidRPr="00B55D92">
        <w:rPr>
          <w:sz w:val="28"/>
          <w:szCs w:val="28"/>
        </w:rPr>
        <w:t xml:space="preserve">4.2.2. </w:t>
      </w:r>
      <w:r w:rsidR="00C8053B" w:rsidRPr="00B55D92">
        <w:rPr>
          <w:sz w:val="28"/>
          <w:szCs w:val="28"/>
        </w:rPr>
        <w:t>В отношении обучающихся</w:t>
      </w:r>
      <w:r w:rsidR="00D75FC3" w:rsidRPr="00B55D92">
        <w:rPr>
          <w:sz w:val="28"/>
          <w:szCs w:val="28"/>
        </w:rPr>
        <w:t xml:space="preserve">, обучающихся по программам </w:t>
      </w:r>
      <w:r w:rsidRPr="00B55D92">
        <w:rPr>
          <w:sz w:val="28"/>
          <w:szCs w:val="28"/>
        </w:rPr>
        <w:t>подготовки квалифицированных ра</w:t>
      </w:r>
      <w:r w:rsidR="00D75FC3" w:rsidRPr="00B55D92">
        <w:rPr>
          <w:sz w:val="28"/>
          <w:szCs w:val="28"/>
        </w:rPr>
        <w:t>бочих (</w:t>
      </w:r>
      <w:r w:rsidR="00D75FC3" w:rsidRPr="00030891">
        <w:rPr>
          <w:sz w:val="28"/>
          <w:szCs w:val="28"/>
        </w:rPr>
        <w:t>служащих), адаптированных</w:t>
      </w:r>
      <w:r w:rsidRPr="00030891">
        <w:rPr>
          <w:sz w:val="28"/>
          <w:szCs w:val="28"/>
        </w:rPr>
        <w:t xml:space="preserve"> для обучающихся с ограниченными возможностями здоровья (групп), Заявитель представляет в </w:t>
      </w:r>
      <w:r w:rsidR="00D75FC3" w:rsidRPr="00030891">
        <w:rPr>
          <w:sz w:val="28"/>
          <w:szCs w:val="28"/>
        </w:rPr>
        <w:t xml:space="preserve">образовательную организацию </w:t>
      </w:r>
      <w:r w:rsidRPr="00030891">
        <w:rPr>
          <w:sz w:val="28"/>
          <w:szCs w:val="28"/>
        </w:rPr>
        <w:t>только заявление, указанное в подпункте</w:t>
      </w:r>
      <w:r w:rsidR="00D75FC3" w:rsidRPr="00030891">
        <w:rPr>
          <w:sz w:val="28"/>
          <w:szCs w:val="28"/>
        </w:rPr>
        <w:t xml:space="preserve"> 4.2.1. п. 1 настоящего Положения.</w:t>
      </w:r>
    </w:p>
    <w:p w:rsidR="009D14BB" w:rsidRPr="00B55D92" w:rsidRDefault="009D14BB" w:rsidP="009D14BB">
      <w:pPr>
        <w:spacing w:line="276" w:lineRule="auto"/>
        <w:jc w:val="both"/>
        <w:rPr>
          <w:sz w:val="28"/>
          <w:szCs w:val="28"/>
        </w:rPr>
      </w:pPr>
      <w:r w:rsidRPr="00B55D92">
        <w:rPr>
          <w:sz w:val="28"/>
          <w:szCs w:val="28"/>
        </w:rPr>
        <w:t xml:space="preserve">4.2.3.  Документы, указанные в подпункте 4.2.1. настоящего Положения, представляются в ГАПОУ МО «ПЭК» </w:t>
      </w:r>
      <w:r w:rsidR="00EA00E1" w:rsidRPr="00B55D92">
        <w:rPr>
          <w:sz w:val="28"/>
          <w:szCs w:val="28"/>
        </w:rPr>
        <w:t xml:space="preserve">не менее двух раз в учебный год и не реже одного раза в полугодие, </w:t>
      </w:r>
      <w:r w:rsidRPr="00B55D92">
        <w:rPr>
          <w:sz w:val="28"/>
          <w:szCs w:val="28"/>
        </w:rPr>
        <w:t xml:space="preserve">и не подлежат возврату Заявителю. </w:t>
      </w:r>
    </w:p>
    <w:p w:rsidR="008D7C0B" w:rsidRPr="00B55D92" w:rsidRDefault="009D14BB" w:rsidP="009D14BB">
      <w:pPr>
        <w:spacing w:line="276" w:lineRule="auto"/>
        <w:jc w:val="both"/>
        <w:rPr>
          <w:sz w:val="28"/>
          <w:szCs w:val="28"/>
        </w:rPr>
      </w:pPr>
      <w:r w:rsidRPr="00B55D92">
        <w:rPr>
          <w:sz w:val="28"/>
          <w:szCs w:val="28"/>
        </w:rPr>
        <w:t>4.2.4.  Решение о предоставлении бесплатного питания принимается администрацией ГАПОУ МО «ПЭК» в срок до 5 рабочих дней после предоставления документов, указанных в подпункте 4.2.1. настоящего Положения. Решение о предоставлении бесплатного питания оформляется приказом директора колледжа. Бесплатное питание студенту предоставляется начиная со дня, следующего за днем подписания вышеуказанного приказа.</w:t>
      </w:r>
    </w:p>
    <w:p w:rsidR="009D14BB" w:rsidRPr="00B55D92" w:rsidRDefault="009D14BB" w:rsidP="009D14BB">
      <w:pPr>
        <w:spacing w:line="276" w:lineRule="auto"/>
        <w:jc w:val="both"/>
        <w:rPr>
          <w:sz w:val="28"/>
          <w:szCs w:val="28"/>
        </w:rPr>
      </w:pPr>
      <w:r w:rsidRPr="00B55D92">
        <w:rPr>
          <w:sz w:val="28"/>
          <w:szCs w:val="28"/>
        </w:rPr>
        <w:t xml:space="preserve">4.3. Порядок истребования образовательной организацией документов, необходимых для подтверждения права на бесплатное питание, в органах, предоставляющих государственные или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w:t>
      </w:r>
    </w:p>
    <w:p w:rsidR="009D14BB" w:rsidRPr="00B55D92" w:rsidRDefault="009D14BB" w:rsidP="009D14BB">
      <w:pPr>
        <w:spacing w:line="276" w:lineRule="auto"/>
        <w:jc w:val="both"/>
        <w:rPr>
          <w:sz w:val="28"/>
          <w:szCs w:val="28"/>
        </w:rPr>
      </w:pPr>
      <w:r w:rsidRPr="00B55D92">
        <w:rPr>
          <w:sz w:val="28"/>
          <w:szCs w:val="28"/>
        </w:rPr>
        <w:t xml:space="preserve">4.3.1. В случае если документы, необходимые для подтверждения права на бесплатное питание, находятся в распоряжении органов, предоставляющих государственные или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не предоставлены Заявителем по собственной инициативе, администрация </w:t>
      </w:r>
      <w:r w:rsidR="00C8053B" w:rsidRPr="00B55D92">
        <w:rPr>
          <w:sz w:val="28"/>
          <w:szCs w:val="28"/>
        </w:rPr>
        <w:t xml:space="preserve">ГАПОУ МО «ПЭК» </w:t>
      </w:r>
      <w:r w:rsidRPr="00B55D92">
        <w:rPr>
          <w:sz w:val="28"/>
          <w:szCs w:val="28"/>
        </w:rPr>
        <w:lastRenderedPageBreak/>
        <w:t xml:space="preserve">запрашивает их самостоятельно, в соответствии с требованиями статьи 7 Федерального закона Российской Федерации от 27.07.2010 № 210-ФЗ «Об организации предоставления государственных и муниципальных услуг». </w:t>
      </w:r>
    </w:p>
    <w:p w:rsidR="009D14BB" w:rsidRPr="00B55D92" w:rsidRDefault="009D14BB" w:rsidP="009D14BB">
      <w:pPr>
        <w:spacing w:line="276" w:lineRule="auto"/>
        <w:jc w:val="both"/>
        <w:rPr>
          <w:sz w:val="28"/>
          <w:szCs w:val="28"/>
        </w:rPr>
      </w:pPr>
      <w:r w:rsidRPr="00B55D92">
        <w:rPr>
          <w:sz w:val="28"/>
          <w:szCs w:val="28"/>
        </w:rPr>
        <w:t xml:space="preserve">4.3.2.  Истребование образовательной организацией документов, необходимых для подтверждения права на бесплатное питание, в органах, предоставляющих государственные или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осуществляется с учетом положений Федерального закона Российской Федерации от 27.07.2006 № 152-ФЗ «О персональных данных». </w:t>
      </w:r>
    </w:p>
    <w:p w:rsidR="009C6CAF" w:rsidRPr="00B55D92" w:rsidRDefault="009C6CAF" w:rsidP="009C6CAF">
      <w:pPr>
        <w:spacing w:line="276" w:lineRule="auto"/>
        <w:jc w:val="both"/>
        <w:rPr>
          <w:sz w:val="28"/>
          <w:szCs w:val="28"/>
        </w:rPr>
      </w:pPr>
      <w:r w:rsidRPr="00B55D92">
        <w:rPr>
          <w:sz w:val="28"/>
          <w:szCs w:val="28"/>
        </w:rPr>
        <w:t>4.3.3.</w:t>
      </w:r>
      <w:r w:rsidRPr="00B55D92">
        <w:t xml:space="preserve"> </w:t>
      </w:r>
      <w:r w:rsidRPr="00B55D92">
        <w:rPr>
          <w:sz w:val="28"/>
          <w:szCs w:val="28"/>
        </w:rPr>
        <w:t>По мере поступления от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документов, необходимых для подтверждения права на бесплатное питание, администрацией образовательной организации в срок до 5 рабочих дней принимается решение о предоставлении бесплатного питания. Решение о предоставлении бесплатного питания оформляется приказом директора колледжа.</w:t>
      </w:r>
    </w:p>
    <w:p w:rsidR="0003293F" w:rsidRPr="00B55D92" w:rsidRDefault="0003293F" w:rsidP="0003293F">
      <w:pPr>
        <w:keepNext/>
        <w:outlineLvl w:val="0"/>
        <w:rPr>
          <w:b/>
          <w:kern w:val="28"/>
          <w:sz w:val="26"/>
          <w:szCs w:val="26"/>
        </w:rPr>
      </w:pPr>
      <w:bookmarkStart w:id="1" w:name="_Toc382809908"/>
    </w:p>
    <w:p w:rsidR="0003293F" w:rsidRPr="006D40CD" w:rsidRDefault="0003293F" w:rsidP="0003293F">
      <w:pPr>
        <w:pStyle w:val="af1"/>
        <w:keepNext/>
        <w:numPr>
          <w:ilvl w:val="0"/>
          <w:numId w:val="8"/>
        </w:numPr>
        <w:jc w:val="center"/>
        <w:outlineLvl w:val="0"/>
        <w:rPr>
          <w:b/>
          <w:kern w:val="28"/>
          <w:sz w:val="28"/>
          <w:szCs w:val="28"/>
        </w:rPr>
      </w:pPr>
      <w:r w:rsidRPr="006D40CD">
        <w:rPr>
          <w:b/>
          <w:kern w:val="28"/>
          <w:sz w:val="28"/>
          <w:szCs w:val="28"/>
        </w:rPr>
        <w:t xml:space="preserve">Порядок выплаты денежной компенсации взамен предоставления </w:t>
      </w:r>
    </w:p>
    <w:p w:rsidR="0003293F" w:rsidRPr="004C45E5" w:rsidRDefault="0003293F" w:rsidP="0003293F">
      <w:pPr>
        <w:pStyle w:val="af1"/>
        <w:keepNext/>
        <w:ind w:left="360"/>
        <w:jc w:val="center"/>
        <w:outlineLvl w:val="0"/>
        <w:rPr>
          <w:b/>
          <w:kern w:val="28"/>
          <w:sz w:val="28"/>
          <w:szCs w:val="28"/>
        </w:rPr>
      </w:pPr>
      <w:r w:rsidRPr="006D40CD">
        <w:rPr>
          <w:b/>
          <w:kern w:val="28"/>
          <w:sz w:val="28"/>
          <w:szCs w:val="28"/>
        </w:rPr>
        <w:t>бесплатного питания</w:t>
      </w:r>
      <w:bookmarkEnd w:id="1"/>
      <w:r w:rsidR="001743B1">
        <w:rPr>
          <w:b/>
          <w:kern w:val="28"/>
          <w:sz w:val="28"/>
          <w:szCs w:val="28"/>
        </w:rPr>
        <w:t xml:space="preserve"> </w:t>
      </w:r>
      <w:r w:rsidR="001743B1" w:rsidRPr="004C45E5">
        <w:rPr>
          <w:b/>
          <w:kern w:val="28"/>
          <w:sz w:val="28"/>
          <w:szCs w:val="28"/>
        </w:rPr>
        <w:t>за дни прохождения производственной практики за пределами образовательной организации</w:t>
      </w:r>
    </w:p>
    <w:p w:rsidR="0003293F" w:rsidRPr="006D40CD" w:rsidRDefault="0003293F" w:rsidP="0003293F">
      <w:pPr>
        <w:jc w:val="center"/>
        <w:rPr>
          <w:sz w:val="28"/>
          <w:szCs w:val="28"/>
        </w:rPr>
      </w:pPr>
    </w:p>
    <w:p w:rsidR="0003293F" w:rsidRPr="0003293F" w:rsidRDefault="0003293F" w:rsidP="0003293F">
      <w:pPr>
        <w:shd w:val="clear" w:color="auto" w:fill="FFFFFF"/>
        <w:spacing w:line="276" w:lineRule="auto"/>
        <w:ind w:right="5"/>
        <w:jc w:val="both"/>
        <w:rPr>
          <w:sz w:val="28"/>
          <w:szCs w:val="28"/>
        </w:rPr>
      </w:pPr>
      <w:r w:rsidRPr="0003293F">
        <w:rPr>
          <w:sz w:val="28"/>
          <w:szCs w:val="28"/>
        </w:rPr>
        <w:t>5.1. Денежная компенсация взамен предоставления бесплатного питания выплачивается обучающимся колледжа</w:t>
      </w:r>
      <w:r w:rsidR="004C45E5">
        <w:rPr>
          <w:sz w:val="28"/>
          <w:szCs w:val="28"/>
        </w:rPr>
        <w:t>, указанным в пунктах 2.1.1. – 2.1.4 настоящего Положения,</w:t>
      </w:r>
      <w:r w:rsidRPr="0003293F">
        <w:rPr>
          <w:sz w:val="28"/>
          <w:szCs w:val="28"/>
        </w:rPr>
        <w:t xml:space="preserve"> за дни прохож</w:t>
      </w:r>
      <w:r w:rsidR="001743B1">
        <w:rPr>
          <w:sz w:val="28"/>
          <w:szCs w:val="28"/>
        </w:rPr>
        <w:t>дения производственной практики за пределами образовательной организации.</w:t>
      </w:r>
    </w:p>
    <w:p w:rsidR="0003293F" w:rsidRPr="0003293F" w:rsidRDefault="0003293F" w:rsidP="0003293F">
      <w:pPr>
        <w:shd w:val="clear" w:color="auto" w:fill="FFFFFF"/>
        <w:spacing w:line="276" w:lineRule="auto"/>
        <w:ind w:right="5"/>
        <w:jc w:val="both"/>
        <w:rPr>
          <w:sz w:val="28"/>
          <w:szCs w:val="28"/>
        </w:rPr>
      </w:pPr>
      <w:r w:rsidRPr="0003293F">
        <w:rPr>
          <w:sz w:val="28"/>
          <w:szCs w:val="28"/>
        </w:rPr>
        <w:t>5.2. Учёт обучающихся, проходящих производственную практику за преде</w:t>
      </w:r>
      <w:r w:rsidR="001743B1">
        <w:rPr>
          <w:sz w:val="28"/>
          <w:szCs w:val="28"/>
        </w:rPr>
        <w:t>лами образовательной организации</w:t>
      </w:r>
      <w:r w:rsidRPr="0003293F">
        <w:rPr>
          <w:sz w:val="28"/>
          <w:szCs w:val="28"/>
        </w:rPr>
        <w:t>, осуществляется на основании табеля учета посещения производственной практики.</w:t>
      </w:r>
    </w:p>
    <w:p w:rsidR="0003293F" w:rsidRPr="0003293F" w:rsidRDefault="0003293F" w:rsidP="0003293F">
      <w:pPr>
        <w:shd w:val="clear" w:color="auto" w:fill="FFFFFF"/>
        <w:spacing w:line="276" w:lineRule="auto"/>
        <w:ind w:right="5"/>
        <w:jc w:val="both"/>
        <w:rPr>
          <w:sz w:val="28"/>
          <w:szCs w:val="28"/>
        </w:rPr>
      </w:pPr>
      <w:r w:rsidRPr="0003293F">
        <w:rPr>
          <w:sz w:val="28"/>
          <w:szCs w:val="28"/>
        </w:rPr>
        <w:t xml:space="preserve">5.3. Приказом </w:t>
      </w:r>
      <w:r w:rsidR="001743B1">
        <w:rPr>
          <w:sz w:val="28"/>
          <w:szCs w:val="28"/>
        </w:rPr>
        <w:t xml:space="preserve">директора </w:t>
      </w:r>
      <w:r w:rsidRPr="0003293F">
        <w:rPr>
          <w:sz w:val="28"/>
          <w:szCs w:val="28"/>
        </w:rPr>
        <w:t>ГАПОУ МО «ПЭК» назначаются лица, ответственные за ведение табеля учёта посещения производственной практики, которые по истечении месяца определяют общее количество дней явок (неявок). Заполненный табель сдается в бухгалтерию для начисления денежной компенсации.</w:t>
      </w:r>
    </w:p>
    <w:p w:rsidR="0003293F" w:rsidRPr="0003293F" w:rsidRDefault="0003293F" w:rsidP="0003293F">
      <w:pPr>
        <w:shd w:val="clear" w:color="auto" w:fill="FFFFFF"/>
        <w:spacing w:line="276" w:lineRule="auto"/>
        <w:ind w:right="5"/>
        <w:jc w:val="both"/>
        <w:rPr>
          <w:sz w:val="28"/>
          <w:szCs w:val="28"/>
        </w:rPr>
      </w:pPr>
      <w:r w:rsidRPr="0003293F">
        <w:rPr>
          <w:sz w:val="28"/>
          <w:szCs w:val="28"/>
        </w:rPr>
        <w:t>5.4. Денежная компенсация выплачивается за дни фактического посещения производственной практики, исключая дни неявок по уважительным и неуважительным причинам.</w:t>
      </w:r>
    </w:p>
    <w:p w:rsidR="0003293F" w:rsidRPr="00EC0C19" w:rsidRDefault="0003293F" w:rsidP="0003293F">
      <w:pPr>
        <w:shd w:val="clear" w:color="auto" w:fill="FFFFFF"/>
        <w:spacing w:line="276" w:lineRule="auto"/>
        <w:ind w:right="5"/>
        <w:jc w:val="both"/>
        <w:rPr>
          <w:sz w:val="28"/>
          <w:szCs w:val="28"/>
        </w:rPr>
      </w:pPr>
      <w:r w:rsidRPr="0003293F">
        <w:rPr>
          <w:sz w:val="28"/>
          <w:szCs w:val="28"/>
        </w:rPr>
        <w:lastRenderedPageBreak/>
        <w:t>5.5. Дата выплаты денежной компенсации определяется приказ</w:t>
      </w:r>
      <w:r w:rsidR="001743B1">
        <w:rPr>
          <w:sz w:val="28"/>
          <w:szCs w:val="28"/>
        </w:rPr>
        <w:t>ом директора ГАПОУ МО «ПЭК».</w:t>
      </w:r>
      <w:r w:rsidRPr="0003293F">
        <w:rPr>
          <w:sz w:val="28"/>
          <w:szCs w:val="28"/>
        </w:rPr>
        <w:t xml:space="preserve"> Выплата производится не позднее 15 числа месяца, следующего за отчётным.</w:t>
      </w:r>
    </w:p>
    <w:p w:rsidR="00752199" w:rsidRPr="00EC0C19" w:rsidRDefault="0003293F" w:rsidP="0003293F">
      <w:pPr>
        <w:spacing w:line="276" w:lineRule="auto"/>
        <w:jc w:val="both"/>
        <w:rPr>
          <w:spacing w:val="2"/>
          <w:sz w:val="28"/>
          <w:szCs w:val="28"/>
        </w:rPr>
      </w:pPr>
      <w:r w:rsidRPr="00EC0C19">
        <w:rPr>
          <w:sz w:val="28"/>
          <w:szCs w:val="28"/>
        </w:rPr>
        <w:t xml:space="preserve">5.6.  </w:t>
      </w:r>
      <w:r w:rsidR="00752199" w:rsidRPr="00752199">
        <w:rPr>
          <w:spacing w:val="2"/>
          <w:sz w:val="28"/>
          <w:szCs w:val="28"/>
        </w:rPr>
        <w:t xml:space="preserve">ГАПОУ МО «ПЭК» обеспечивает детей-сирот, детей, оставшихся без попечения родителей и лиц из их числа, </w:t>
      </w:r>
      <w:r w:rsidR="00752199" w:rsidRPr="00EC0C19">
        <w:rPr>
          <w:sz w:val="28"/>
          <w:szCs w:val="28"/>
        </w:rPr>
        <w:t>лиц, потерявших в период обучения обоих родителей или единственного родителя, лиц, оказавшихся в трудной жизненной ситуации,</w:t>
      </w:r>
      <w:r w:rsidR="00752199" w:rsidRPr="00EC0C19">
        <w:rPr>
          <w:spacing w:val="2"/>
          <w:sz w:val="28"/>
          <w:szCs w:val="28"/>
          <w:shd w:val="clear" w:color="auto" w:fill="FFFFFF"/>
        </w:rPr>
        <w:t xml:space="preserve">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находящимся на полном государственном обеспечении,</w:t>
      </w:r>
      <w:r w:rsidR="00EC0C19" w:rsidRPr="00EC0C19">
        <w:rPr>
          <w:spacing w:val="2"/>
          <w:sz w:val="28"/>
          <w:szCs w:val="28"/>
        </w:rPr>
        <w:t xml:space="preserve"> </w:t>
      </w:r>
      <w:r w:rsidR="00752199" w:rsidRPr="00752199">
        <w:rPr>
          <w:spacing w:val="2"/>
          <w:sz w:val="28"/>
          <w:szCs w:val="28"/>
        </w:rPr>
        <w:t>пятиразовым бесплатным питанием с даты зачисления на полное государственное обеспечение за счет средств субсидий, предоставляемых из областного бюджета в соответствии с пунктом 1 статьи 78.1 </w:t>
      </w:r>
      <w:hyperlink r:id="rId10" w:history="1">
        <w:r w:rsidR="00752199" w:rsidRPr="00752199">
          <w:rPr>
            <w:spacing w:val="2"/>
            <w:sz w:val="28"/>
            <w:szCs w:val="28"/>
          </w:rPr>
          <w:t>Бюджетного кодекса</w:t>
        </w:r>
      </w:hyperlink>
      <w:r w:rsidR="00752199" w:rsidRPr="00752199">
        <w:rPr>
          <w:spacing w:val="2"/>
          <w:sz w:val="28"/>
          <w:szCs w:val="28"/>
        </w:rPr>
        <w:t xml:space="preserve">. </w:t>
      </w:r>
    </w:p>
    <w:p w:rsidR="00752199" w:rsidRPr="00752199" w:rsidRDefault="00752199" w:rsidP="00752199">
      <w:pPr>
        <w:spacing w:line="276" w:lineRule="auto"/>
        <w:jc w:val="both"/>
        <w:rPr>
          <w:bCs/>
          <w:sz w:val="28"/>
          <w:szCs w:val="28"/>
        </w:rPr>
      </w:pPr>
      <w:r w:rsidRPr="00EC0C19">
        <w:rPr>
          <w:bCs/>
          <w:sz w:val="28"/>
          <w:szCs w:val="28"/>
        </w:rPr>
        <w:t xml:space="preserve">5.7. </w:t>
      </w:r>
      <w:r w:rsidRPr="00752199">
        <w:rPr>
          <w:bCs/>
          <w:sz w:val="28"/>
          <w:szCs w:val="28"/>
        </w:rPr>
        <w:t>При отсутствии горячего питания в ГАПОУ МО «ПЭК» и в общежитии колледжа, а также при предоставлении частичного (менее 5 раз) горячего питания, отсутствия или недостаточности организационных, кадровых, технических и иных возможностей по заявлению обучающегося детям-сиротам, детям, оставшимся без попечения родителей, и лицам из их числа, ежемесячно или предоставляется денежная компенсация в размере, не компенсированном питанием, или по решению совета организации на договорной основе организуется предоставление горячего питания в организациях (учреждениях) общественного питания.</w:t>
      </w:r>
    </w:p>
    <w:p w:rsidR="00752199" w:rsidRPr="00752199" w:rsidRDefault="00752199" w:rsidP="00752199">
      <w:pPr>
        <w:spacing w:line="276" w:lineRule="auto"/>
        <w:ind w:firstLine="708"/>
        <w:jc w:val="both"/>
        <w:rPr>
          <w:spacing w:val="2"/>
          <w:sz w:val="28"/>
          <w:szCs w:val="28"/>
          <w:shd w:val="clear" w:color="auto" w:fill="FFFFFF"/>
        </w:rPr>
      </w:pPr>
      <w:r w:rsidRPr="00752199">
        <w:rPr>
          <w:spacing w:val="2"/>
          <w:sz w:val="28"/>
          <w:szCs w:val="28"/>
          <w:shd w:val="clear" w:color="auto" w:fill="FFFFFF"/>
        </w:rPr>
        <w:t>Размер денежной компенсации за один день питания определяется ГАПОУ МО «ПЭК», исходя из рекомендуемого набора продуктов горячего питания в соответствии с требованиями, установленными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w:t>
      </w:r>
      <w:hyperlink r:id="rId11" w:history="1">
        <w:r w:rsidRPr="00752199">
          <w:rPr>
            <w:spacing w:val="2"/>
            <w:sz w:val="28"/>
            <w:szCs w:val="28"/>
            <w:shd w:val="clear" w:color="auto" w:fill="FFFFFF"/>
          </w:rPr>
          <w:t>постановлением Главного государственного санитарного врача Российской Федерации от 23.07.2008 N 45</w:t>
        </w:r>
      </w:hyperlink>
      <w:r w:rsidRPr="00752199">
        <w:rPr>
          <w:spacing w:val="2"/>
          <w:sz w:val="28"/>
          <w:szCs w:val="28"/>
          <w:shd w:val="clear" w:color="auto" w:fill="FFFFFF"/>
        </w:rPr>
        <w:t>, и данных еженедельного мониторинга цен на продукты питания территориального органа Федеральной службы государственной статистики, действующих на день подачи заявления".</w:t>
      </w:r>
    </w:p>
    <w:p w:rsidR="00752199" w:rsidRPr="00752199" w:rsidRDefault="00EC0C19" w:rsidP="00752199">
      <w:pPr>
        <w:shd w:val="clear" w:color="auto" w:fill="FFFFFF"/>
        <w:spacing w:line="276" w:lineRule="auto"/>
        <w:jc w:val="both"/>
        <w:textAlignment w:val="baseline"/>
        <w:rPr>
          <w:spacing w:val="2"/>
          <w:sz w:val="28"/>
          <w:szCs w:val="28"/>
        </w:rPr>
      </w:pPr>
      <w:r w:rsidRPr="00EC0C19">
        <w:rPr>
          <w:spacing w:val="2"/>
          <w:sz w:val="28"/>
          <w:szCs w:val="28"/>
          <w:shd w:val="clear" w:color="auto" w:fill="FFFFFF"/>
        </w:rPr>
        <w:t xml:space="preserve">5.8. </w:t>
      </w:r>
      <w:r w:rsidR="00752199" w:rsidRPr="00752199">
        <w:rPr>
          <w:spacing w:val="2"/>
          <w:sz w:val="28"/>
          <w:szCs w:val="28"/>
        </w:rPr>
        <w:t>При направлении детей-сирот, детей, оставшихся без попечения родителей и лиц из их числа</w:t>
      </w:r>
      <w:r w:rsidRPr="00EC0C19">
        <w:rPr>
          <w:spacing w:val="2"/>
          <w:sz w:val="28"/>
          <w:szCs w:val="28"/>
        </w:rPr>
        <w:t xml:space="preserve">, </w:t>
      </w:r>
      <w:r w:rsidRPr="00EC0C19">
        <w:rPr>
          <w:sz w:val="28"/>
          <w:szCs w:val="28"/>
        </w:rPr>
        <w:t>лиц, потерявших в период обучения обоих родителей или единственного родителя, лиц, оказавшихся в трудной жизненной ситуации,</w:t>
      </w:r>
      <w:r w:rsidRPr="00EC0C19">
        <w:rPr>
          <w:spacing w:val="2"/>
          <w:sz w:val="28"/>
          <w:szCs w:val="28"/>
          <w:shd w:val="clear" w:color="auto" w:fill="FFFFFF"/>
        </w:rPr>
        <w:t xml:space="preserve">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w:t>
      </w:r>
      <w:r w:rsidRPr="00EC0C19">
        <w:rPr>
          <w:spacing w:val="2"/>
          <w:sz w:val="28"/>
          <w:szCs w:val="28"/>
          <w:shd w:val="clear" w:color="auto" w:fill="FFFFFF"/>
        </w:rPr>
        <w:lastRenderedPageBreak/>
        <w:t>областного бюджета</w:t>
      </w:r>
      <w:r w:rsidR="00752199" w:rsidRPr="00752199">
        <w:rPr>
          <w:spacing w:val="2"/>
          <w:sz w:val="28"/>
          <w:szCs w:val="28"/>
        </w:rPr>
        <w:t xml:space="preserve"> на учебную или производственную практику, для участия в мероприятиях за пределами учреждения (спортивные праздники, конкурсы, походы и другие) и отсутствии возможности обеспечения их бесплатным питанием в столовой организации, данным обучающимся выдается сухой паек или денежная компенсация, определяемая организацией, исходя из норм, установленных Правительством Мурманской области.</w:t>
      </w:r>
    </w:p>
    <w:p w:rsidR="00752199" w:rsidRDefault="00EC0C19" w:rsidP="00752199">
      <w:pPr>
        <w:shd w:val="clear" w:color="auto" w:fill="FFFFFF"/>
        <w:spacing w:line="276" w:lineRule="auto"/>
        <w:jc w:val="both"/>
        <w:textAlignment w:val="baseline"/>
        <w:rPr>
          <w:spacing w:val="2"/>
          <w:sz w:val="28"/>
          <w:szCs w:val="28"/>
        </w:rPr>
      </w:pPr>
      <w:r w:rsidRPr="00EC0C19">
        <w:rPr>
          <w:bCs/>
          <w:sz w:val="28"/>
          <w:szCs w:val="28"/>
        </w:rPr>
        <w:t xml:space="preserve">5.9. </w:t>
      </w:r>
      <w:r w:rsidR="00752199" w:rsidRPr="00752199">
        <w:rPr>
          <w:spacing w:val="2"/>
          <w:sz w:val="28"/>
          <w:szCs w:val="28"/>
        </w:rPr>
        <w:t>При временной передаче профессиональной образовательной организацией в порядке, установленном федеральным законодательством, детей-сирот и детей, оставшихся без попечения родителей в семьи граждан, постоянно проживающих на территории Российской Федерации, выдается сухой паек или денежная компенсация, определяемая ГАПОУ МО «ПЭК», исходя из норм, установленных Правительством Мурманской области.</w:t>
      </w:r>
    </w:p>
    <w:p w:rsidR="004C45E5" w:rsidRDefault="004C45E5" w:rsidP="00752199">
      <w:pPr>
        <w:shd w:val="clear" w:color="auto" w:fill="FFFFFF"/>
        <w:spacing w:line="276" w:lineRule="auto"/>
        <w:jc w:val="both"/>
        <w:textAlignment w:val="baseline"/>
        <w:rPr>
          <w:spacing w:val="2"/>
          <w:sz w:val="28"/>
          <w:szCs w:val="28"/>
        </w:rPr>
      </w:pPr>
    </w:p>
    <w:p w:rsidR="004C45E5" w:rsidRDefault="004C45E5" w:rsidP="004C45E5">
      <w:pPr>
        <w:shd w:val="clear" w:color="auto" w:fill="FFFFFF"/>
        <w:spacing w:line="276" w:lineRule="auto"/>
        <w:jc w:val="center"/>
        <w:textAlignment w:val="baseline"/>
        <w:rPr>
          <w:b/>
          <w:spacing w:val="2"/>
          <w:sz w:val="28"/>
          <w:szCs w:val="28"/>
        </w:rPr>
      </w:pPr>
      <w:r w:rsidRPr="004C45E5">
        <w:rPr>
          <w:b/>
          <w:spacing w:val="2"/>
          <w:sz w:val="28"/>
          <w:szCs w:val="28"/>
        </w:rPr>
        <w:t>6. Порядок выплаты</w:t>
      </w:r>
      <w:r>
        <w:rPr>
          <w:b/>
          <w:spacing w:val="2"/>
          <w:sz w:val="28"/>
          <w:szCs w:val="28"/>
        </w:rPr>
        <w:t xml:space="preserve"> денежной компенсации взамен бесплатного питания обучающимся, получающим образование на дому, с применением электронного обучения, дистанционных образовательных технологий</w:t>
      </w:r>
    </w:p>
    <w:p w:rsidR="004C45E5" w:rsidRDefault="004C45E5" w:rsidP="004C45E5">
      <w:pPr>
        <w:shd w:val="clear" w:color="auto" w:fill="FFFFFF"/>
        <w:spacing w:line="276" w:lineRule="auto"/>
        <w:jc w:val="center"/>
        <w:textAlignment w:val="baseline"/>
        <w:rPr>
          <w:b/>
          <w:spacing w:val="2"/>
          <w:sz w:val="28"/>
          <w:szCs w:val="28"/>
        </w:rPr>
      </w:pPr>
    </w:p>
    <w:p w:rsidR="004C45E5" w:rsidRDefault="004C45E5" w:rsidP="00F56F12">
      <w:pPr>
        <w:shd w:val="clear" w:color="auto" w:fill="FFFFFF"/>
        <w:spacing w:line="276" w:lineRule="auto"/>
        <w:jc w:val="both"/>
        <w:textAlignment w:val="baseline"/>
        <w:rPr>
          <w:sz w:val="28"/>
          <w:szCs w:val="28"/>
        </w:rPr>
      </w:pPr>
      <w:r w:rsidRPr="004C45E5">
        <w:rPr>
          <w:spacing w:val="2"/>
          <w:sz w:val="28"/>
          <w:szCs w:val="28"/>
        </w:rPr>
        <w:t xml:space="preserve">6.1. </w:t>
      </w:r>
      <w:r w:rsidR="00F56F12">
        <w:rPr>
          <w:spacing w:val="2"/>
          <w:sz w:val="28"/>
          <w:szCs w:val="28"/>
        </w:rPr>
        <w:t xml:space="preserve"> Денежная компенсация выплачивается обучающимся </w:t>
      </w:r>
      <w:r w:rsidR="00F56F12" w:rsidRPr="0003293F">
        <w:rPr>
          <w:sz w:val="28"/>
          <w:szCs w:val="28"/>
        </w:rPr>
        <w:t>колледжа</w:t>
      </w:r>
      <w:r w:rsidR="00F56F12">
        <w:rPr>
          <w:sz w:val="28"/>
          <w:szCs w:val="28"/>
        </w:rPr>
        <w:t>, указанным в пунктах 2.1.1. – 2.1.4 настоящего Положения, получающим образование на дому, с применением электронного обучения, дистанционных образовательных технологий.</w:t>
      </w:r>
    </w:p>
    <w:p w:rsidR="00F56F12" w:rsidRDefault="00F56F12" w:rsidP="00F56F12">
      <w:pPr>
        <w:shd w:val="clear" w:color="auto" w:fill="FFFFFF"/>
        <w:spacing w:line="276" w:lineRule="auto"/>
        <w:jc w:val="both"/>
        <w:textAlignment w:val="baseline"/>
        <w:rPr>
          <w:sz w:val="28"/>
          <w:szCs w:val="28"/>
        </w:rPr>
      </w:pPr>
      <w:r>
        <w:rPr>
          <w:sz w:val="28"/>
          <w:szCs w:val="28"/>
        </w:rPr>
        <w:t>6.2. Денежная компенсация выплачивается за учебные дни на основании приказа директора колледжа.</w:t>
      </w:r>
    </w:p>
    <w:p w:rsidR="00F56F12" w:rsidRDefault="00F56F12" w:rsidP="00F56F12">
      <w:pPr>
        <w:shd w:val="clear" w:color="auto" w:fill="FFFFFF"/>
        <w:spacing w:line="276" w:lineRule="auto"/>
        <w:jc w:val="both"/>
        <w:textAlignment w:val="baseline"/>
        <w:rPr>
          <w:sz w:val="28"/>
          <w:szCs w:val="28"/>
        </w:rPr>
      </w:pPr>
      <w:r>
        <w:rPr>
          <w:sz w:val="28"/>
          <w:szCs w:val="28"/>
        </w:rPr>
        <w:t>6.3. Назначение выплаты денежной компенсации производится по заявлению совершеннолетнего обучающегося</w:t>
      </w:r>
      <w:r w:rsidR="00D66BCC">
        <w:rPr>
          <w:sz w:val="28"/>
          <w:szCs w:val="28"/>
        </w:rPr>
        <w:t xml:space="preserve"> (Приложение 1)</w:t>
      </w:r>
      <w:r>
        <w:rPr>
          <w:sz w:val="28"/>
          <w:szCs w:val="28"/>
        </w:rPr>
        <w:t xml:space="preserve"> или одного из родителей (законного представителя) несовершеннолетнего обучающегося</w:t>
      </w:r>
      <w:r w:rsidR="00D66BCC">
        <w:rPr>
          <w:sz w:val="28"/>
          <w:szCs w:val="28"/>
        </w:rPr>
        <w:t xml:space="preserve"> (Приложение 2)</w:t>
      </w:r>
      <w:r>
        <w:rPr>
          <w:sz w:val="28"/>
          <w:szCs w:val="28"/>
        </w:rPr>
        <w:t>. Заявление направляется в адрес директора колледжа.</w:t>
      </w:r>
    </w:p>
    <w:p w:rsidR="00F56F12" w:rsidRDefault="00F56F12" w:rsidP="00F56F12">
      <w:pPr>
        <w:shd w:val="clear" w:color="auto" w:fill="FFFFFF"/>
        <w:spacing w:line="276" w:lineRule="auto"/>
        <w:jc w:val="both"/>
        <w:textAlignment w:val="baseline"/>
        <w:rPr>
          <w:sz w:val="28"/>
          <w:szCs w:val="28"/>
        </w:rPr>
      </w:pPr>
      <w:r>
        <w:rPr>
          <w:sz w:val="28"/>
          <w:szCs w:val="28"/>
        </w:rPr>
        <w:t>6.4. Поступившее в образовательную организацию заявление о выплате денежной компенсации рассматривается в срок, не превышающий трёх дней со дня его поступления в образовательную организацию.</w:t>
      </w:r>
    </w:p>
    <w:p w:rsidR="00F56F12" w:rsidRDefault="00F56F12" w:rsidP="00F56F12">
      <w:pPr>
        <w:shd w:val="clear" w:color="auto" w:fill="FFFFFF"/>
        <w:spacing w:line="276" w:lineRule="auto"/>
        <w:jc w:val="both"/>
        <w:textAlignment w:val="baseline"/>
        <w:rPr>
          <w:sz w:val="28"/>
          <w:szCs w:val="28"/>
        </w:rPr>
      </w:pPr>
      <w:r>
        <w:rPr>
          <w:sz w:val="28"/>
          <w:szCs w:val="28"/>
        </w:rPr>
        <w:t>6.5. Выплата денежной компенсации осуществляется путём перечисления денежных средств на счёт, открытый в кредитной организации, указанный в заявлении на денежную компенсацию.</w:t>
      </w:r>
    </w:p>
    <w:p w:rsidR="00F56F12" w:rsidRDefault="00F56F12" w:rsidP="00F56F12">
      <w:pPr>
        <w:shd w:val="clear" w:color="auto" w:fill="FFFFFF"/>
        <w:spacing w:line="276" w:lineRule="auto"/>
        <w:jc w:val="both"/>
        <w:textAlignment w:val="baseline"/>
        <w:rPr>
          <w:sz w:val="28"/>
          <w:szCs w:val="28"/>
        </w:rPr>
      </w:pPr>
      <w:r>
        <w:rPr>
          <w:sz w:val="28"/>
          <w:szCs w:val="28"/>
        </w:rPr>
        <w:t>6.6. Выплаты денежной компенсации осуществляются не реже двух раз в месяц в даты, определённые приказом руководителя образовательной организации.</w:t>
      </w:r>
    </w:p>
    <w:p w:rsidR="00EF2E9E" w:rsidRDefault="00EF2E9E" w:rsidP="00F56F12">
      <w:pPr>
        <w:shd w:val="clear" w:color="auto" w:fill="FFFFFF"/>
        <w:spacing w:line="276" w:lineRule="auto"/>
        <w:jc w:val="both"/>
        <w:textAlignment w:val="baseline"/>
        <w:rPr>
          <w:sz w:val="28"/>
          <w:szCs w:val="28"/>
        </w:rPr>
      </w:pPr>
    </w:p>
    <w:p w:rsidR="00EF2E9E" w:rsidRDefault="00EF2E9E" w:rsidP="00F56F12">
      <w:pPr>
        <w:shd w:val="clear" w:color="auto" w:fill="FFFFFF"/>
        <w:spacing w:line="276" w:lineRule="auto"/>
        <w:jc w:val="both"/>
        <w:textAlignment w:val="baseline"/>
        <w:rPr>
          <w:sz w:val="28"/>
          <w:szCs w:val="28"/>
        </w:rPr>
      </w:pPr>
    </w:p>
    <w:p w:rsidR="00EF2E9E" w:rsidRDefault="00EF2E9E" w:rsidP="00F56F12">
      <w:pPr>
        <w:shd w:val="clear" w:color="auto" w:fill="FFFFFF"/>
        <w:spacing w:line="276" w:lineRule="auto"/>
        <w:jc w:val="both"/>
        <w:textAlignment w:val="baseline"/>
        <w:rPr>
          <w:sz w:val="28"/>
          <w:szCs w:val="28"/>
        </w:rPr>
      </w:pPr>
    </w:p>
    <w:p w:rsidR="00EF2E9E" w:rsidRPr="004C45E5" w:rsidRDefault="00EF2E9E" w:rsidP="00F56F12">
      <w:pPr>
        <w:shd w:val="clear" w:color="auto" w:fill="FFFFFF"/>
        <w:spacing w:line="276" w:lineRule="auto"/>
        <w:jc w:val="both"/>
        <w:textAlignment w:val="baseline"/>
        <w:rPr>
          <w:spacing w:val="2"/>
          <w:sz w:val="28"/>
          <w:szCs w:val="28"/>
        </w:rPr>
      </w:pPr>
    </w:p>
    <w:p w:rsidR="00691D5E" w:rsidRPr="00C1269D" w:rsidRDefault="00691D5E" w:rsidP="00691D5E">
      <w:pPr>
        <w:jc w:val="right"/>
        <w:rPr>
          <w:sz w:val="28"/>
          <w:szCs w:val="28"/>
        </w:rPr>
      </w:pPr>
      <w:r>
        <w:rPr>
          <w:sz w:val="28"/>
          <w:szCs w:val="28"/>
        </w:rPr>
        <w:t xml:space="preserve">                                                                                                           </w:t>
      </w:r>
      <w:r w:rsidRPr="00C1269D">
        <w:rPr>
          <w:sz w:val="28"/>
          <w:szCs w:val="28"/>
        </w:rPr>
        <w:t xml:space="preserve">Приложение 1                            </w:t>
      </w:r>
    </w:p>
    <w:p w:rsidR="00691D5E" w:rsidRDefault="00691D5E" w:rsidP="00691D5E">
      <w:pPr>
        <w:jc w:val="center"/>
        <w:rPr>
          <w:sz w:val="28"/>
          <w:szCs w:val="28"/>
        </w:rPr>
      </w:pPr>
    </w:p>
    <w:p w:rsidR="00691D5E" w:rsidRDefault="00691D5E" w:rsidP="00691D5E">
      <w:pPr>
        <w:jc w:val="center"/>
        <w:rPr>
          <w:sz w:val="28"/>
          <w:szCs w:val="28"/>
        </w:rPr>
      </w:pPr>
      <w:r>
        <w:rPr>
          <w:sz w:val="28"/>
          <w:szCs w:val="28"/>
        </w:rPr>
        <w:t xml:space="preserve">                                                                 </w:t>
      </w:r>
    </w:p>
    <w:p w:rsidR="00691D5E" w:rsidRDefault="00691D5E" w:rsidP="00691D5E">
      <w:pPr>
        <w:jc w:val="center"/>
        <w:rPr>
          <w:sz w:val="28"/>
          <w:szCs w:val="28"/>
        </w:rPr>
      </w:pPr>
      <w:r>
        <w:rPr>
          <w:sz w:val="28"/>
          <w:szCs w:val="28"/>
        </w:rPr>
        <w:t xml:space="preserve">                                                                  Директору ГАПОУ МО «ПЭК»</w:t>
      </w:r>
    </w:p>
    <w:p w:rsidR="00691D5E" w:rsidRDefault="00691D5E" w:rsidP="00691D5E">
      <w:pPr>
        <w:jc w:val="center"/>
        <w:rPr>
          <w:sz w:val="28"/>
          <w:szCs w:val="28"/>
        </w:rPr>
      </w:pPr>
      <w:r>
        <w:rPr>
          <w:sz w:val="28"/>
          <w:szCs w:val="28"/>
        </w:rPr>
        <w:t xml:space="preserve">                                                                     Даниилу Викторовичу Шевченко</w:t>
      </w:r>
    </w:p>
    <w:p w:rsidR="00691D5E" w:rsidRDefault="00691D5E" w:rsidP="00691D5E">
      <w:pPr>
        <w:jc w:val="center"/>
        <w:rPr>
          <w:sz w:val="28"/>
          <w:szCs w:val="28"/>
        </w:rPr>
      </w:pPr>
      <w:r>
        <w:rPr>
          <w:sz w:val="28"/>
          <w:szCs w:val="28"/>
        </w:rPr>
        <w:t xml:space="preserve">                                                                              от _______________________________</w:t>
      </w:r>
    </w:p>
    <w:p w:rsidR="00691D5E" w:rsidRDefault="00691D5E" w:rsidP="00691D5E">
      <w:pPr>
        <w:jc w:val="right"/>
        <w:rPr>
          <w:sz w:val="18"/>
          <w:szCs w:val="18"/>
        </w:rPr>
      </w:pPr>
      <w:r>
        <w:t>_______________________________________</w:t>
      </w:r>
    </w:p>
    <w:p w:rsidR="00691D5E" w:rsidRPr="008B2358" w:rsidRDefault="00691D5E" w:rsidP="00691D5E">
      <w:pPr>
        <w:jc w:val="center"/>
        <w:rPr>
          <w:sz w:val="18"/>
          <w:szCs w:val="18"/>
        </w:rPr>
      </w:pPr>
      <w:r>
        <w:rPr>
          <w:sz w:val="18"/>
          <w:szCs w:val="18"/>
        </w:rPr>
        <w:t xml:space="preserve">                                                                                                                   (Ф. И. О. совершеннолетнего студента)</w:t>
      </w:r>
    </w:p>
    <w:p w:rsidR="00691D5E" w:rsidRDefault="00691D5E" w:rsidP="00691D5E">
      <w:pPr>
        <w:jc w:val="right"/>
      </w:pPr>
      <w:r>
        <w:rPr>
          <w:sz w:val="28"/>
          <w:szCs w:val="28"/>
        </w:rPr>
        <w:t>т</w:t>
      </w:r>
      <w:r w:rsidRPr="00E70FA9">
        <w:rPr>
          <w:sz w:val="28"/>
          <w:szCs w:val="28"/>
        </w:rPr>
        <w:t>ел</w:t>
      </w:r>
      <w:r>
        <w:t>. ___________________________________</w:t>
      </w:r>
    </w:p>
    <w:p w:rsidR="00691D5E" w:rsidRDefault="00691D5E" w:rsidP="00691D5E">
      <w:pPr>
        <w:jc w:val="right"/>
      </w:pPr>
      <w:r w:rsidRPr="00E70FA9">
        <w:rPr>
          <w:sz w:val="28"/>
          <w:szCs w:val="28"/>
        </w:rPr>
        <w:t>группа</w:t>
      </w:r>
      <w:r>
        <w:t xml:space="preserve"> ________________________________</w:t>
      </w:r>
    </w:p>
    <w:p w:rsidR="00691D5E" w:rsidRDefault="00691D5E" w:rsidP="00691D5E">
      <w:pPr>
        <w:jc w:val="right"/>
      </w:pPr>
    </w:p>
    <w:p w:rsidR="00691D5E" w:rsidRDefault="00691D5E" w:rsidP="00691D5E">
      <w:pPr>
        <w:jc w:val="right"/>
      </w:pPr>
    </w:p>
    <w:p w:rsidR="00691D5E" w:rsidRDefault="00691D5E" w:rsidP="00691D5E">
      <w:pPr>
        <w:jc w:val="center"/>
        <w:rPr>
          <w:sz w:val="28"/>
          <w:szCs w:val="28"/>
        </w:rPr>
      </w:pPr>
      <w:r>
        <w:rPr>
          <w:sz w:val="28"/>
          <w:szCs w:val="28"/>
        </w:rPr>
        <w:t>Заявление</w:t>
      </w:r>
    </w:p>
    <w:p w:rsidR="00691D5E" w:rsidRDefault="00691D5E" w:rsidP="00691D5E">
      <w:pPr>
        <w:jc w:val="center"/>
        <w:rPr>
          <w:sz w:val="28"/>
          <w:szCs w:val="28"/>
        </w:rPr>
      </w:pPr>
    </w:p>
    <w:p w:rsidR="00691D5E" w:rsidRDefault="00691D5E" w:rsidP="00691D5E">
      <w:pPr>
        <w:spacing w:line="360" w:lineRule="auto"/>
        <w:ind w:firstLine="567"/>
        <w:jc w:val="both"/>
        <w:rPr>
          <w:sz w:val="28"/>
          <w:szCs w:val="28"/>
        </w:rPr>
      </w:pPr>
      <w:r>
        <w:rPr>
          <w:sz w:val="28"/>
          <w:szCs w:val="28"/>
        </w:rPr>
        <w:t>Прошу перечислять денежную компенсацию взамен предоставления бесплатного питания в филиал Сбербанка РФ №8627/_________ на платежную карту «Мир» на расчетный счет _________________________________________________ на имя __________________________________________________________________</w:t>
      </w:r>
    </w:p>
    <w:p w:rsidR="00691D5E" w:rsidRPr="00E70FA9" w:rsidRDefault="00691D5E" w:rsidP="00691D5E">
      <w:pPr>
        <w:ind w:firstLine="567"/>
        <w:jc w:val="both"/>
        <w:rPr>
          <w:sz w:val="20"/>
          <w:szCs w:val="20"/>
        </w:rPr>
      </w:pPr>
      <w:r>
        <w:rPr>
          <w:sz w:val="28"/>
          <w:szCs w:val="28"/>
        </w:rPr>
        <w:t xml:space="preserve">                                           </w:t>
      </w:r>
      <w:r>
        <w:rPr>
          <w:sz w:val="20"/>
          <w:szCs w:val="20"/>
        </w:rPr>
        <w:t>(фамилия, имя, отчество)</w:t>
      </w:r>
    </w:p>
    <w:p w:rsidR="00691D5E" w:rsidRDefault="00691D5E" w:rsidP="00691D5E">
      <w:pPr>
        <w:spacing w:line="360" w:lineRule="auto"/>
        <w:jc w:val="both"/>
        <w:rPr>
          <w:sz w:val="28"/>
          <w:szCs w:val="28"/>
        </w:rPr>
      </w:pPr>
      <w:r>
        <w:rPr>
          <w:sz w:val="28"/>
          <w:szCs w:val="28"/>
        </w:rPr>
        <w:t>Паспортные данные: серия ________ номер____________ выдан «______»___________________г.____________________________________________________________________________________________________________________________________________________________________________________________</w:t>
      </w:r>
    </w:p>
    <w:p w:rsidR="00691D5E" w:rsidRDefault="00691D5E" w:rsidP="00691D5E">
      <w:pPr>
        <w:spacing w:line="360" w:lineRule="auto"/>
        <w:jc w:val="both"/>
        <w:rPr>
          <w:sz w:val="28"/>
          <w:szCs w:val="28"/>
        </w:rPr>
      </w:pPr>
    </w:p>
    <w:p w:rsidR="00691D5E" w:rsidRDefault="00691D5E" w:rsidP="00691D5E">
      <w:pPr>
        <w:spacing w:line="360" w:lineRule="auto"/>
        <w:jc w:val="both"/>
        <w:rPr>
          <w:sz w:val="28"/>
          <w:szCs w:val="28"/>
        </w:rPr>
      </w:pPr>
    </w:p>
    <w:p w:rsidR="00691D5E" w:rsidRDefault="00691D5E" w:rsidP="00691D5E">
      <w:pPr>
        <w:jc w:val="both"/>
        <w:rPr>
          <w:sz w:val="28"/>
          <w:szCs w:val="28"/>
        </w:rPr>
      </w:pPr>
      <w:r>
        <w:rPr>
          <w:sz w:val="28"/>
          <w:szCs w:val="28"/>
        </w:rPr>
        <w:t>«_____» ____________20____ г.                                        _________________</w:t>
      </w:r>
    </w:p>
    <w:p w:rsidR="00691D5E" w:rsidRDefault="00691D5E" w:rsidP="00691D5E">
      <w:pPr>
        <w:ind w:firstLine="567"/>
        <w:jc w:val="both"/>
        <w:rPr>
          <w:sz w:val="20"/>
          <w:szCs w:val="20"/>
        </w:rPr>
      </w:pPr>
      <w:r>
        <w:rPr>
          <w:sz w:val="28"/>
          <w:szCs w:val="28"/>
        </w:rPr>
        <w:t xml:space="preserve">                                                                                                   </w:t>
      </w:r>
      <w:r>
        <w:rPr>
          <w:sz w:val="20"/>
          <w:szCs w:val="20"/>
        </w:rPr>
        <w:t>(подпись)</w:t>
      </w: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691D5E" w:rsidRDefault="00691D5E" w:rsidP="00691D5E">
      <w:pPr>
        <w:jc w:val="right"/>
        <w:rPr>
          <w:sz w:val="28"/>
          <w:szCs w:val="28"/>
        </w:rPr>
      </w:pPr>
      <w:r>
        <w:rPr>
          <w:sz w:val="28"/>
          <w:szCs w:val="28"/>
        </w:rPr>
        <w:t xml:space="preserve">                                                                                                           </w:t>
      </w:r>
    </w:p>
    <w:p w:rsidR="00691D5E" w:rsidRDefault="00691D5E" w:rsidP="00691D5E">
      <w:pPr>
        <w:jc w:val="right"/>
        <w:rPr>
          <w:sz w:val="28"/>
          <w:szCs w:val="28"/>
        </w:rPr>
      </w:pPr>
    </w:p>
    <w:p w:rsidR="00691D5E" w:rsidRDefault="00691D5E" w:rsidP="00691D5E">
      <w:pPr>
        <w:jc w:val="right"/>
        <w:rPr>
          <w:sz w:val="28"/>
          <w:szCs w:val="28"/>
        </w:rPr>
      </w:pPr>
    </w:p>
    <w:p w:rsidR="00691D5E" w:rsidRDefault="00691D5E" w:rsidP="00691D5E">
      <w:pPr>
        <w:jc w:val="right"/>
        <w:rPr>
          <w:sz w:val="28"/>
          <w:szCs w:val="28"/>
        </w:rPr>
      </w:pPr>
    </w:p>
    <w:p w:rsidR="00691D5E" w:rsidRPr="00C1269D" w:rsidRDefault="00691D5E" w:rsidP="00691D5E">
      <w:pPr>
        <w:jc w:val="right"/>
        <w:rPr>
          <w:sz w:val="28"/>
          <w:szCs w:val="28"/>
        </w:rPr>
      </w:pPr>
      <w:r>
        <w:rPr>
          <w:sz w:val="28"/>
          <w:szCs w:val="28"/>
        </w:rPr>
        <w:t>Приложение 2</w:t>
      </w:r>
      <w:r w:rsidRPr="00C1269D">
        <w:rPr>
          <w:sz w:val="28"/>
          <w:szCs w:val="28"/>
        </w:rPr>
        <w:t xml:space="preserve">                            </w:t>
      </w:r>
    </w:p>
    <w:p w:rsidR="00691D5E" w:rsidRDefault="00691D5E" w:rsidP="00691D5E">
      <w:pPr>
        <w:jc w:val="center"/>
        <w:rPr>
          <w:sz w:val="28"/>
          <w:szCs w:val="28"/>
        </w:rPr>
      </w:pPr>
    </w:p>
    <w:p w:rsidR="00691D5E" w:rsidRDefault="00691D5E" w:rsidP="00691D5E">
      <w:pPr>
        <w:jc w:val="center"/>
        <w:rPr>
          <w:sz w:val="28"/>
          <w:szCs w:val="28"/>
        </w:rPr>
      </w:pPr>
      <w:r>
        <w:rPr>
          <w:sz w:val="28"/>
          <w:szCs w:val="28"/>
        </w:rPr>
        <w:t xml:space="preserve">                                                                  </w:t>
      </w:r>
    </w:p>
    <w:p w:rsidR="00691D5E" w:rsidRDefault="00691D5E" w:rsidP="00691D5E">
      <w:pPr>
        <w:jc w:val="center"/>
        <w:rPr>
          <w:sz w:val="28"/>
          <w:szCs w:val="28"/>
        </w:rPr>
      </w:pPr>
      <w:r>
        <w:rPr>
          <w:sz w:val="28"/>
          <w:szCs w:val="28"/>
        </w:rPr>
        <w:t xml:space="preserve">                                                                  Директору ГАПОУ МО «ПЭК»</w:t>
      </w:r>
    </w:p>
    <w:p w:rsidR="00691D5E" w:rsidRDefault="00691D5E" w:rsidP="00691D5E">
      <w:pPr>
        <w:jc w:val="center"/>
        <w:rPr>
          <w:sz w:val="28"/>
          <w:szCs w:val="28"/>
        </w:rPr>
      </w:pPr>
      <w:r>
        <w:rPr>
          <w:sz w:val="28"/>
          <w:szCs w:val="28"/>
        </w:rPr>
        <w:t xml:space="preserve">                                                                     Даниилу Викторовичу Шевченко</w:t>
      </w:r>
    </w:p>
    <w:p w:rsidR="00691D5E" w:rsidRDefault="00691D5E" w:rsidP="00691D5E">
      <w:pPr>
        <w:jc w:val="right"/>
        <w:rPr>
          <w:sz w:val="28"/>
          <w:szCs w:val="28"/>
        </w:rPr>
      </w:pPr>
      <w:r>
        <w:rPr>
          <w:sz w:val="28"/>
          <w:szCs w:val="28"/>
        </w:rPr>
        <w:t>от ____________________________</w:t>
      </w:r>
      <w:r w:rsidR="00D66BCC">
        <w:rPr>
          <w:sz w:val="28"/>
          <w:szCs w:val="28"/>
        </w:rPr>
        <w:t>___</w:t>
      </w:r>
    </w:p>
    <w:p w:rsidR="00691D5E" w:rsidRDefault="00691D5E" w:rsidP="00691D5E">
      <w:pPr>
        <w:jc w:val="right"/>
        <w:rPr>
          <w:sz w:val="18"/>
          <w:szCs w:val="18"/>
        </w:rPr>
      </w:pPr>
      <w:r>
        <w:t>_______________________________________</w:t>
      </w:r>
    </w:p>
    <w:p w:rsidR="00691D5E" w:rsidRPr="008B2358" w:rsidRDefault="00691D5E" w:rsidP="00691D5E">
      <w:pPr>
        <w:jc w:val="center"/>
        <w:rPr>
          <w:sz w:val="18"/>
          <w:szCs w:val="18"/>
        </w:rPr>
      </w:pPr>
      <w:r>
        <w:rPr>
          <w:sz w:val="18"/>
          <w:szCs w:val="18"/>
        </w:rPr>
        <w:t xml:space="preserve">                                                                                                                   (Ф. И. О. законного представителя)</w:t>
      </w:r>
    </w:p>
    <w:p w:rsidR="00691D5E" w:rsidRDefault="00691D5E" w:rsidP="00691D5E">
      <w:pPr>
        <w:jc w:val="right"/>
      </w:pPr>
      <w:r>
        <w:rPr>
          <w:sz w:val="28"/>
          <w:szCs w:val="28"/>
        </w:rPr>
        <w:t>т</w:t>
      </w:r>
      <w:r w:rsidRPr="00E70FA9">
        <w:rPr>
          <w:sz w:val="28"/>
          <w:szCs w:val="28"/>
        </w:rPr>
        <w:t>ел</w:t>
      </w:r>
      <w:r>
        <w:t>. ___________________________________</w:t>
      </w:r>
    </w:p>
    <w:p w:rsidR="00691D5E" w:rsidRDefault="00691D5E" w:rsidP="00691D5E">
      <w:pPr>
        <w:jc w:val="right"/>
      </w:pPr>
    </w:p>
    <w:p w:rsidR="00691D5E" w:rsidRDefault="00691D5E" w:rsidP="00691D5E">
      <w:pPr>
        <w:jc w:val="right"/>
      </w:pPr>
    </w:p>
    <w:p w:rsidR="00691D5E" w:rsidRDefault="00691D5E" w:rsidP="00691D5E">
      <w:pPr>
        <w:jc w:val="center"/>
        <w:rPr>
          <w:sz w:val="28"/>
          <w:szCs w:val="28"/>
        </w:rPr>
      </w:pPr>
      <w:r>
        <w:rPr>
          <w:sz w:val="28"/>
          <w:szCs w:val="28"/>
        </w:rPr>
        <w:t>Заявление</w:t>
      </w:r>
    </w:p>
    <w:p w:rsidR="00691D5E" w:rsidRDefault="00691D5E" w:rsidP="00691D5E">
      <w:pPr>
        <w:jc w:val="center"/>
        <w:rPr>
          <w:sz w:val="28"/>
          <w:szCs w:val="28"/>
        </w:rPr>
      </w:pPr>
    </w:p>
    <w:p w:rsidR="00691D5E" w:rsidRPr="004A3429" w:rsidRDefault="00691D5E" w:rsidP="00691D5E">
      <w:pPr>
        <w:spacing w:line="360" w:lineRule="auto"/>
        <w:jc w:val="both"/>
        <w:rPr>
          <w:sz w:val="18"/>
          <w:szCs w:val="18"/>
        </w:rPr>
      </w:pPr>
      <w:r>
        <w:rPr>
          <w:sz w:val="28"/>
          <w:szCs w:val="28"/>
        </w:rPr>
        <w:t xml:space="preserve">Прошу перечислять денежную компенсацию взамен предоставления бесплатного питания, причитающегося моему сыну/моей дочери ________________________________________________________________________,                     </w:t>
      </w:r>
    </w:p>
    <w:p w:rsidR="00691D5E" w:rsidRPr="004A3429" w:rsidRDefault="00691D5E" w:rsidP="00691D5E">
      <w:pPr>
        <w:spacing w:line="360" w:lineRule="auto"/>
        <w:jc w:val="both"/>
      </w:pPr>
      <w:r w:rsidRPr="004A3429">
        <w:t xml:space="preserve">                                         </w:t>
      </w:r>
      <w:r>
        <w:t xml:space="preserve">              </w:t>
      </w:r>
      <w:r w:rsidRPr="004A3429">
        <w:t>(Ф. И. О. несовершеннолетнего)</w:t>
      </w:r>
    </w:p>
    <w:p w:rsidR="00691D5E" w:rsidRPr="00691D5E" w:rsidRDefault="00691D5E" w:rsidP="00691D5E">
      <w:pPr>
        <w:spacing w:line="360" w:lineRule="auto"/>
        <w:jc w:val="both"/>
        <w:rPr>
          <w:sz w:val="18"/>
          <w:szCs w:val="18"/>
        </w:rPr>
      </w:pPr>
      <w:r>
        <w:rPr>
          <w:sz w:val="28"/>
          <w:szCs w:val="28"/>
        </w:rPr>
        <w:t>обучающемуся (</w:t>
      </w:r>
      <w:proofErr w:type="spellStart"/>
      <w:r>
        <w:rPr>
          <w:sz w:val="28"/>
          <w:szCs w:val="28"/>
        </w:rPr>
        <w:t>ейся</w:t>
      </w:r>
      <w:proofErr w:type="spellEnd"/>
      <w:r>
        <w:rPr>
          <w:sz w:val="28"/>
          <w:szCs w:val="28"/>
        </w:rPr>
        <w:t>) в группе № __________________,</w:t>
      </w:r>
      <w:r>
        <w:rPr>
          <w:sz w:val="18"/>
          <w:szCs w:val="18"/>
        </w:rPr>
        <w:t xml:space="preserve"> </w:t>
      </w:r>
      <w:r>
        <w:rPr>
          <w:sz w:val="28"/>
          <w:szCs w:val="28"/>
        </w:rPr>
        <w:t>в филиал Сбербанка РФ №8627/_______________ на платежную карту «Мир» на расчетный счет __________________________________________________________________ на имя ________________________________________________________________________</w:t>
      </w:r>
    </w:p>
    <w:p w:rsidR="00691D5E" w:rsidRPr="00E70FA9" w:rsidRDefault="00691D5E" w:rsidP="00691D5E">
      <w:pPr>
        <w:ind w:firstLine="567"/>
        <w:jc w:val="both"/>
        <w:rPr>
          <w:sz w:val="20"/>
          <w:szCs w:val="20"/>
        </w:rPr>
      </w:pPr>
      <w:r>
        <w:rPr>
          <w:sz w:val="28"/>
          <w:szCs w:val="28"/>
        </w:rPr>
        <w:t xml:space="preserve">                                           </w:t>
      </w:r>
      <w:r>
        <w:rPr>
          <w:sz w:val="20"/>
          <w:szCs w:val="20"/>
        </w:rPr>
        <w:t>(фамилия, имя, отчество)</w:t>
      </w:r>
    </w:p>
    <w:p w:rsidR="00691D5E" w:rsidRDefault="00691D5E" w:rsidP="00D66BCC">
      <w:pPr>
        <w:spacing w:line="276" w:lineRule="auto"/>
        <w:jc w:val="both"/>
        <w:rPr>
          <w:sz w:val="28"/>
          <w:szCs w:val="28"/>
        </w:rPr>
      </w:pPr>
      <w:r>
        <w:rPr>
          <w:sz w:val="28"/>
          <w:szCs w:val="28"/>
        </w:rPr>
        <w:t>Паспортные данные: серия ________</w:t>
      </w:r>
      <w:r w:rsidR="00D66BCC">
        <w:rPr>
          <w:sz w:val="28"/>
          <w:szCs w:val="28"/>
        </w:rPr>
        <w:t>___</w:t>
      </w:r>
      <w:r>
        <w:rPr>
          <w:sz w:val="28"/>
          <w:szCs w:val="28"/>
        </w:rPr>
        <w:t xml:space="preserve"> номер ____________</w:t>
      </w:r>
      <w:r w:rsidR="00D66BCC">
        <w:rPr>
          <w:sz w:val="28"/>
          <w:szCs w:val="28"/>
        </w:rPr>
        <w:t>_____</w:t>
      </w:r>
      <w:r>
        <w:rPr>
          <w:sz w:val="28"/>
          <w:szCs w:val="28"/>
        </w:rPr>
        <w:t xml:space="preserve"> выдан «______»___________________</w:t>
      </w:r>
      <w:r w:rsidR="00D66BCC">
        <w:rPr>
          <w:sz w:val="28"/>
          <w:szCs w:val="28"/>
        </w:rPr>
        <w:t>20______</w:t>
      </w:r>
      <w:r>
        <w:rPr>
          <w:sz w:val="28"/>
          <w:szCs w:val="28"/>
        </w:rPr>
        <w:t xml:space="preserve">г., </w:t>
      </w:r>
      <w:r w:rsidR="00D66BCC">
        <w:rPr>
          <w:sz w:val="28"/>
          <w:szCs w:val="28"/>
        </w:rPr>
        <w:t xml:space="preserve">кем </w:t>
      </w:r>
      <w:r>
        <w:rPr>
          <w:sz w:val="28"/>
          <w:szCs w:val="28"/>
        </w:rPr>
        <w:t xml:space="preserve"> _</w:t>
      </w:r>
      <w:r w:rsidR="00D66BCC">
        <w:rPr>
          <w:sz w:val="28"/>
          <w:szCs w:val="28"/>
        </w:rPr>
        <w:t>______________________________</w:t>
      </w:r>
    </w:p>
    <w:p w:rsidR="00691D5E" w:rsidRDefault="00691D5E" w:rsidP="00D66BCC">
      <w:pPr>
        <w:spacing w:line="360" w:lineRule="auto"/>
        <w:jc w:val="both"/>
        <w:rPr>
          <w:sz w:val="28"/>
          <w:szCs w:val="28"/>
        </w:rPr>
      </w:pPr>
      <w:r>
        <w:rPr>
          <w:sz w:val="28"/>
          <w:szCs w:val="28"/>
        </w:rPr>
        <w:t>________________________________________________________________________</w:t>
      </w:r>
    </w:p>
    <w:p w:rsidR="00D66BCC" w:rsidRDefault="00D66BCC" w:rsidP="00D66BCC">
      <w:pPr>
        <w:spacing w:line="360" w:lineRule="auto"/>
        <w:jc w:val="both"/>
        <w:rPr>
          <w:sz w:val="28"/>
          <w:szCs w:val="28"/>
        </w:rPr>
      </w:pPr>
      <w:r>
        <w:rPr>
          <w:sz w:val="28"/>
          <w:szCs w:val="28"/>
        </w:rPr>
        <w:t>________________________________________________________________________</w:t>
      </w:r>
    </w:p>
    <w:p w:rsidR="00D66BCC" w:rsidRDefault="00D66BCC" w:rsidP="00D66BCC">
      <w:pPr>
        <w:spacing w:line="360" w:lineRule="auto"/>
        <w:jc w:val="both"/>
        <w:rPr>
          <w:sz w:val="28"/>
          <w:szCs w:val="28"/>
        </w:rPr>
      </w:pPr>
      <w:r>
        <w:rPr>
          <w:sz w:val="28"/>
          <w:szCs w:val="28"/>
        </w:rPr>
        <w:t>________________________________________________________________________</w:t>
      </w:r>
    </w:p>
    <w:p w:rsidR="00691D5E" w:rsidRDefault="00691D5E" w:rsidP="00691D5E">
      <w:pPr>
        <w:jc w:val="both"/>
        <w:rPr>
          <w:sz w:val="28"/>
          <w:szCs w:val="28"/>
        </w:rPr>
      </w:pPr>
    </w:p>
    <w:p w:rsidR="00691D5E" w:rsidRDefault="00691D5E" w:rsidP="00691D5E">
      <w:pPr>
        <w:jc w:val="both"/>
        <w:rPr>
          <w:sz w:val="28"/>
          <w:szCs w:val="28"/>
        </w:rPr>
      </w:pPr>
    </w:p>
    <w:p w:rsidR="00691D5E" w:rsidRDefault="00691D5E" w:rsidP="00691D5E">
      <w:pPr>
        <w:jc w:val="both"/>
        <w:rPr>
          <w:sz w:val="28"/>
          <w:szCs w:val="28"/>
        </w:rPr>
      </w:pPr>
      <w:r>
        <w:rPr>
          <w:sz w:val="28"/>
          <w:szCs w:val="28"/>
        </w:rPr>
        <w:t>«_____» ____________20____ г.                                            _________________</w:t>
      </w:r>
    </w:p>
    <w:p w:rsidR="00691D5E" w:rsidRDefault="00691D5E" w:rsidP="00691D5E">
      <w:pPr>
        <w:ind w:firstLine="567"/>
        <w:jc w:val="both"/>
        <w:rPr>
          <w:sz w:val="20"/>
          <w:szCs w:val="20"/>
        </w:rPr>
      </w:pPr>
      <w:r>
        <w:rPr>
          <w:sz w:val="28"/>
          <w:szCs w:val="28"/>
        </w:rPr>
        <w:t xml:space="preserve">                                                                                                      </w:t>
      </w:r>
      <w:r>
        <w:rPr>
          <w:sz w:val="20"/>
          <w:szCs w:val="20"/>
        </w:rPr>
        <w:t>(подпись)</w:t>
      </w:r>
    </w:p>
    <w:p w:rsidR="00691D5E" w:rsidRDefault="00691D5E" w:rsidP="00691D5E">
      <w:pPr>
        <w:ind w:firstLine="567"/>
        <w:jc w:val="both"/>
        <w:rPr>
          <w:sz w:val="20"/>
          <w:szCs w:val="20"/>
        </w:rPr>
      </w:pPr>
    </w:p>
    <w:p w:rsidR="00691D5E" w:rsidRDefault="00691D5E" w:rsidP="00691D5E">
      <w:pPr>
        <w:ind w:firstLine="567"/>
        <w:jc w:val="both"/>
        <w:rPr>
          <w:sz w:val="20"/>
          <w:szCs w:val="20"/>
        </w:rPr>
      </w:pPr>
    </w:p>
    <w:p w:rsidR="004C45E5" w:rsidRPr="00752199" w:rsidRDefault="004C45E5" w:rsidP="00752199">
      <w:pPr>
        <w:shd w:val="clear" w:color="auto" w:fill="FFFFFF"/>
        <w:spacing w:line="276" w:lineRule="auto"/>
        <w:jc w:val="both"/>
        <w:textAlignment w:val="baseline"/>
        <w:rPr>
          <w:spacing w:val="2"/>
          <w:sz w:val="28"/>
          <w:szCs w:val="28"/>
        </w:rPr>
      </w:pPr>
    </w:p>
    <w:p w:rsidR="0003293F" w:rsidRPr="0003293F" w:rsidRDefault="0003293F" w:rsidP="0003293F">
      <w:pPr>
        <w:spacing w:line="276" w:lineRule="auto"/>
        <w:rPr>
          <w:b/>
          <w:sz w:val="28"/>
          <w:szCs w:val="28"/>
        </w:rPr>
      </w:pPr>
    </w:p>
    <w:p w:rsidR="009C6CAF" w:rsidRPr="00EC0C19" w:rsidRDefault="009C6CAF" w:rsidP="0003293F">
      <w:pPr>
        <w:spacing w:line="276" w:lineRule="auto"/>
        <w:jc w:val="both"/>
        <w:rPr>
          <w:sz w:val="28"/>
          <w:szCs w:val="28"/>
        </w:rPr>
      </w:pPr>
    </w:p>
    <w:sectPr w:rsidR="009C6CAF" w:rsidRPr="00EC0C19" w:rsidSect="00F76C1B">
      <w:headerReference w:type="default" r:id="rId12"/>
      <w:footerReference w:type="default" r:id="rId13"/>
      <w:pgSz w:w="11906" w:h="16838"/>
      <w:pgMar w:top="567" w:right="567" w:bottom="567" w:left="1134" w:header="708"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8A3" w:rsidRDefault="00A918A3" w:rsidP="00ED0F53">
      <w:r>
        <w:separator/>
      </w:r>
    </w:p>
  </w:endnote>
  <w:endnote w:type="continuationSeparator" w:id="0">
    <w:p w:rsidR="00A918A3" w:rsidRDefault="00A918A3" w:rsidP="00ED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9" w:type="dxa"/>
      <w:jc w:val="center"/>
      <w:tblBorders>
        <w:top w:val="single" w:sz="12" w:space="0" w:color="auto"/>
      </w:tblBorders>
      <w:tblLayout w:type="fixed"/>
      <w:tblLook w:val="04A0" w:firstRow="1" w:lastRow="0" w:firstColumn="1" w:lastColumn="0" w:noHBand="0" w:noVBand="1"/>
    </w:tblPr>
    <w:tblGrid>
      <w:gridCol w:w="2660"/>
      <w:gridCol w:w="5599"/>
      <w:gridCol w:w="2020"/>
    </w:tblGrid>
    <w:tr w:rsidR="00F76C1B" w:rsidRPr="005F0DDB" w:rsidTr="002D3F86">
      <w:trPr>
        <w:trHeight w:val="624"/>
        <w:jc w:val="center"/>
      </w:trPr>
      <w:tc>
        <w:tcPr>
          <w:tcW w:w="2660" w:type="dxa"/>
          <w:shd w:val="clear" w:color="auto" w:fill="auto"/>
          <w:vAlign w:val="bottom"/>
        </w:tcPr>
        <w:p w:rsidR="00F76C1B" w:rsidRPr="005F0DDB" w:rsidRDefault="00F76C1B" w:rsidP="002D3F86">
          <w:pPr>
            <w:rPr>
              <w:b/>
            </w:rPr>
          </w:pPr>
          <w:r w:rsidRPr="005F0DDB">
            <w:rPr>
              <w:b/>
              <w:sz w:val="22"/>
              <w:szCs w:val="22"/>
            </w:rPr>
            <w:t>ГАПОУ МО «ПЭК»</w:t>
          </w:r>
        </w:p>
      </w:tc>
      <w:tc>
        <w:tcPr>
          <w:tcW w:w="5599" w:type="dxa"/>
          <w:shd w:val="clear" w:color="auto" w:fill="auto"/>
          <w:vAlign w:val="bottom"/>
        </w:tcPr>
        <w:p w:rsidR="00F76C1B" w:rsidRPr="005F0DDB" w:rsidRDefault="00A918A3" w:rsidP="002D3F86">
          <w:pPr>
            <w:tabs>
              <w:tab w:val="right" w:pos="9355"/>
            </w:tabs>
            <w:jc w:val="center"/>
            <w:rPr>
              <w:b/>
            </w:rPr>
          </w:pPr>
          <w:hyperlink r:id="rId1" w:history="1">
            <w:r w:rsidR="00F76C1B" w:rsidRPr="005F0DDB">
              <w:rPr>
                <w:rStyle w:val="a5"/>
                <w:b/>
                <w:sz w:val="22"/>
                <w:szCs w:val="22"/>
                <w:lang w:val="en-US"/>
              </w:rPr>
              <w:t>http</w:t>
            </w:r>
            <w:r w:rsidR="00F76C1B" w:rsidRPr="005F0DDB">
              <w:rPr>
                <w:rStyle w:val="a5"/>
                <w:b/>
                <w:sz w:val="22"/>
                <w:szCs w:val="22"/>
              </w:rPr>
              <w:t>://</w:t>
            </w:r>
            <w:proofErr w:type="spellStart"/>
            <w:r w:rsidR="00F76C1B" w:rsidRPr="005F0DDB">
              <w:rPr>
                <w:rStyle w:val="a5"/>
                <w:b/>
                <w:sz w:val="22"/>
                <w:szCs w:val="22"/>
                <w:lang w:val="en-US"/>
              </w:rPr>
              <w:t>mypek</w:t>
            </w:r>
            <w:proofErr w:type="spellEnd"/>
            <w:r w:rsidR="00F76C1B" w:rsidRPr="005F0DDB">
              <w:rPr>
                <w:rStyle w:val="a5"/>
                <w:b/>
                <w:sz w:val="22"/>
                <w:szCs w:val="22"/>
              </w:rPr>
              <w:t>.</w:t>
            </w:r>
            <w:proofErr w:type="spellStart"/>
            <w:r w:rsidR="00F76C1B" w:rsidRPr="005F0DDB">
              <w:rPr>
                <w:rStyle w:val="a5"/>
                <w:b/>
                <w:sz w:val="22"/>
                <w:szCs w:val="22"/>
                <w:lang w:val="en-US"/>
              </w:rPr>
              <w:t>ru</w:t>
            </w:r>
            <w:proofErr w:type="spellEnd"/>
          </w:hyperlink>
        </w:p>
      </w:tc>
      <w:tc>
        <w:tcPr>
          <w:tcW w:w="2020" w:type="dxa"/>
          <w:shd w:val="clear" w:color="auto" w:fill="auto"/>
          <w:vAlign w:val="bottom"/>
        </w:tcPr>
        <w:p w:rsidR="00F76C1B" w:rsidRPr="005F0DDB" w:rsidRDefault="00F76C1B" w:rsidP="002D3F86">
          <w:pPr>
            <w:tabs>
              <w:tab w:val="center" w:pos="4677"/>
              <w:tab w:val="right" w:pos="9355"/>
            </w:tabs>
            <w:jc w:val="center"/>
          </w:pPr>
          <w:r w:rsidRPr="005F0DDB">
            <w:rPr>
              <w:sz w:val="22"/>
              <w:szCs w:val="22"/>
            </w:rPr>
            <w:t xml:space="preserve">Страница </w:t>
          </w:r>
          <w:r w:rsidR="00510CD3" w:rsidRPr="005F0DDB">
            <w:rPr>
              <w:bCs/>
              <w:sz w:val="22"/>
              <w:szCs w:val="22"/>
            </w:rPr>
            <w:fldChar w:fldCharType="begin"/>
          </w:r>
          <w:r w:rsidRPr="005F0DDB">
            <w:rPr>
              <w:bCs/>
              <w:sz w:val="22"/>
              <w:szCs w:val="22"/>
            </w:rPr>
            <w:instrText>PAGE</w:instrText>
          </w:r>
          <w:r w:rsidR="00510CD3" w:rsidRPr="005F0DDB">
            <w:rPr>
              <w:bCs/>
              <w:sz w:val="22"/>
              <w:szCs w:val="22"/>
            </w:rPr>
            <w:fldChar w:fldCharType="separate"/>
          </w:r>
          <w:r w:rsidR="0029354B">
            <w:rPr>
              <w:bCs/>
              <w:noProof/>
              <w:sz w:val="22"/>
              <w:szCs w:val="22"/>
            </w:rPr>
            <w:t>4</w:t>
          </w:r>
          <w:r w:rsidR="00510CD3" w:rsidRPr="005F0DDB">
            <w:rPr>
              <w:bCs/>
              <w:sz w:val="22"/>
              <w:szCs w:val="22"/>
            </w:rPr>
            <w:fldChar w:fldCharType="end"/>
          </w:r>
          <w:r w:rsidRPr="005F0DDB">
            <w:rPr>
              <w:sz w:val="22"/>
              <w:szCs w:val="22"/>
            </w:rPr>
            <w:t xml:space="preserve"> из </w:t>
          </w:r>
          <w:r w:rsidR="00510CD3" w:rsidRPr="005F0DDB">
            <w:rPr>
              <w:bCs/>
              <w:sz w:val="22"/>
              <w:szCs w:val="22"/>
            </w:rPr>
            <w:fldChar w:fldCharType="begin"/>
          </w:r>
          <w:r w:rsidRPr="005F0DDB">
            <w:rPr>
              <w:bCs/>
              <w:sz w:val="22"/>
              <w:szCs w:val="22"/>
            </w:rPr>
            <w:instrText>NUMPAGES</w:instrText>
          </w:r>
          <w:r w:rsidR="00510CD3" w:rsidRPr="005F0DDB">
            <w:rPr>
              <w:bCs/>
              <w:sz w:val="22"/>
              <w:szCs w:val="22"/>
            </w:rPr>
            <w:fldChar w:fldCharType="separate"/>
          </w:r>
          <w:r w:rsidR="0029354B">
            <w:rPr>
              <w:bCs/>
              <w:noProof/>
              <w:sz w:val="22"/>
              <w:szCs w:val="22"/>
            </w:rPr>
            <w:t>14</w:t>
          </w:r>
          <w:r w:rsidR="00510CD3" w:rsidRPr="005F0DDB">
            <w:rPr>
              <w:bCs/>
              <w:sz w:val="22"/>
              <w:szCs w:val="22"/>
            </w:rPr>
            <w:fldChar w:fldCharType="end"/>
          </w:r>
        </w:p>
      </w:tc>
    </w:tr>
  </w:tbl>
  <w:p w:rsidR="00F76C1B" w:rsidRPr="00F76C1B" w:rsidRDefault="00F76C1B" w:rsidP="00F76C1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8A3" w:rsidRDefault="00A918A3" w:rsidP="00ED0F53">
      <w:r>
        <w:separator/>
      </w:r>
    </w:p>
  </w:footnote>
  <w:footnote w:type="continuationSeparator" w:id="0">
    <w:p w:rsidR="00A918A3" w:rsidRDefault="00A918A3" w:rsidP="00ED0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5"/>
      <w:gridCol w:w="1206"/>
    </w:tblGrid>
    <w:tr w:rsidR="00ED0F53" w:rsidRPr="0080357A" w:rsidTr="002D3F86">
      <w:trPr>
        <w:trHeight w:val="705"/>
        <w:jc w:val="center"/>
      </w:trPr>
      <w:tc>
        <w:tcPr>
          <w:tcW w:w="8453" w:type="dxa"/>
          <w:tcBorders>
            <w:top w:val="nil"/>
            <w:left w:val="nil"/>
            <w:bottom w:val="single" w:sz="12" w:space="0" w:color="auto"/>
            <w:right w:val="nil"/>
          </w:tcBorders>
          <w:shd w:val="clear" w:color="auto" w:fill="auto"/>
        </w:tcPr>
        <w:p w:rsidR="00ED0F53" w:rsidRPr="005F0DDB" w:rsidRDefault="00ED0F53" w:rsidP="004A19DA">
          <w:pPr>
            <w:rPr>
              <w:rFonts w:eastAsia="Calibri"/>
              <w:sz w:val="18"/>
              <w:szCs w:val="18"/>
              <w:lang w:eastAsia="en-US"/>
            </w:rPr>
          </w:pPr>
          <w:r>
            <w:rPr>
              <w:rFonts w:eastAsia="Calibri"/>
              <w:sz w:val="18"/>
              <w:szCs w:val="18"/>
              <w:lang w:eastAsia="en-US"/>
            </w:rPr>
            <w:t>Положение о</w:t>
          </w:r>
          <w:r w:rsidR="00EC0C19">
            <w:rPr>
              <w:rFonts w:eastAsia="Calibri"/>
              <w:sz w:val="18"/>
              <w:szCs w:val="18"/>
              <w:lang w:eastAsia="en-US"/>
            </w:rPr>
            <w:t>б организации</w:t>
          </w:r>
          <w:r w:rsidR="004A19DA">
            <w:rPr>
              <w:rFonts w:eastAsia="Calibri"/>
              <w:sz w:val="18"/>
              <w:szCs w:val="18"/>
              <w:lang w:eastAsia="en-US"/>
            </w:rPr>
            <w:t xml:space="preserve"> питания</w:t>
          </w:r>
          <w:r w:rsidR="00EC0C19">
            <w:rPr>
              <w:rFonts w:eastAsia="Calibri"/>
              <w:sz w:val="18"/>
              <w:szCs w:val="18"/>
              <w:lang w:eastAsia="en-US"/>
            </w:rPr>
            <w:t xml:space="preserve"> обучающихся </w:t>
          </w:r>
          <w:r w:rsidR="00843D28">
            <w:rPr>
              <w:rFonts w:eastAsia="Calibri"/>
              <w:sz w:val="18"/>
              <w:szCs w:val="18"/>
              <w:lang w:eastAsia="en-US"/>
            </w:rPr>
            <w:t xml:space="preserve">ГАПОУ МО «ПЭК» </w:t>
          </w:r>
        </w:p>
      </w:tc>
      <w:tc>
        <w:tcPr>
          <w:tcW w:w="1168" w:type="dxa"/>
          <w:tcBorders>
            <w:top w:val="nil"/>
            <w:left w:val="nil"/>
            <w:bottom w:val="single" w:sz="12" w:space="0" w:color="auto"/>
            <w:right w:val="nil"/>
          </w:tcBorders>
          <w:shd w:val="clear" w:color="auto" w:fill="auto"/>
        </w:tcPr>
        <w:p w:rsidR="00ED0F53" w:rsidRPr="0080357A" w:rsidRDefault="00ED0F53" w:rsidP="002D3F86">
          <w:pPr>
            <w:jc w:val="both"/>
            <w:rPr>
              <w:rFonts w:eastAsia="Calibri"/>
              <w:sz w:val="18"/>
              <w:szCs w:val="18"/>
              <w:lang w:eastAsia="en-US"/>
            </w:rPr>
          </w:pPr>
          <w:r>
            <w:rPr>
              <w:rFonts w:eastAsia="Calibri"/>
              <w:b/>
              <w:noProof/>
              <w:sz w:val="22"/>
              <w:szCs w:val="22"/>
            </w:rPr>
            <w:drawing>
              <wp:inline distT="0" distB="0" distL="0" distR="0">
                <wp:extent cx="603250" cy="408305"/>
                <wp:effectExtent l="19050" t="0" r="6350" b="0"/>
                <wp:docPr id="1" name="Рисунок 1" descr="Описание: Логотип колледжа на руч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тип колледжа на ручку"/>
                        <pic:cNvPicPr>
                          <a:picLocks noChangeAspect="1" noChangeArrowheads="1"/>
                        </pic:cNvPicPr>
                      </pic:nvPicPr>
                      <pic:blipFill>
                        <a:blip r:embed="rId1"/>
                        <a:srcRect/>
                        <a:stretch>
                          <a:fillRect/>
                        </a:stretch>
                      </pic:blipFill>
                      <pic:spPr bwMode="auto">
                        <a:xfrm>
                          <a:off x="0" y="0"/>
                          <a:ext cx="603250" cy="408305"/>
                        </a:xfrm>
                        <a:prstGeom prst="rect">
                          <a:avLst/>
                        </a:prstGeom>
                        <a:noFill/>
                        <a:ln w="9525">
                          <a:noFill/>
                          <a:miter lim="800000"/>
                          <a:headEnd/>
                          <a:tailEnd/>
                        </a:ln>
                      </pic:spPr>
                    </pic:pic>
                  </a:graphicData>
                </a:graphic>
              </wp:inline>
            </w:drawing>
          </w:r>
        </w:p>
      </w:tc>
    </w:tr>
  </w:tbl>
  <w:p w:rsidR="00ED0F53" w:rsidRDefault="00ED0F5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5A1"/>
    <w:multiLevelType w:val="hybridMultilevel"/>
    <w:tmpl w:val="B0FEB7DE"/>
    <w:lvl w:ilvl="0" w:tplc="9C304C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FB1057B"/>
    <w:multiLevelType w:val="hybridMultilevel"/>
    <w:tmpl w:val="BDB2C752"/>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E496A84"/>
    <w:multiLevelType w:val="hybridMultilevel"/>
    <w:tmpl w:val="1F44F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0DC2757"/>
    <w:multiLevelType w:val="hybridMultilevel"/>
    <w:tmpl w:val="C98C8180"/>
    <w:lvl w:ilvl="0" w:tplc="554A4992">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3C0F4285"/>
    <w:multiLevelType w:val="multilevel"/>
    <w:tmpl w:val="26F4E880"/>
    <w:lvl w:ilvl="0">
      <w:start w:val="4"/>
      <w:numFmt w:val="decimal"/>
      <w:lvlText w:val="%1."/>
      <w:lvlJc w:val="left"/>
      <w:pPr>
        <w:ind w:left="540" w:hanging="540"/>
      </w:pPr>
      <w:rPr>
        <w:rFonts w:ascii="Times New Roman" w:hAnsi="Times New Roman" w:hint="default"/>
      </w:rPr>
    </w:lvl>
    <w:lvl w:ilvl="1">
      <w:start w:val="1"/>
      <w:numFmt w:val="decimal"/>
      <w:lvlText w:val="%1.%2."/>
      <w:lvlJc w:val="left"/>
      <w:pPr>
        <w:ind w:left="1004"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5">
    <w:nsid w:val="46C539A7"/>
    <w:multiLevelType w:val="hybridMultilevel"/>
    <w:tmpl w:val="DA7A139A"/>
    <w:lvl w:ilvl="0" w:tplc="B1D8295A">
      <w:start w:val="1"/>
      <w:numFmt w:val="decimal"/>
      <w:lvlText w:val="%1."/>
      <w:lvlJc w:val="left"/>
      <w:pPr>
        <w:ind w:left="4517" w:hanging="360"/>
      </w:pPr>
      <w:rPr>
        <w:rFonts w:hint="default"/>
      </w:rPr>
    </w:lvl>
    <w:lvl w:ilvl="1" w:tplc="04190019" w:tentative="1">
      <w:start w:val="1"/>
      <w:numFmt w:val="lowerLetter"/>
      <w:lvlText w:val="%2."/>
      <w:lvlJc w:val="left"/>
      <w:pPr>
        <w:ind w:left="5237" w:hanging="360"/>
      </w:pPr>
    </w:lvl>
    <w:lvl w:ilvl="2" w:tplc="0419001B" w:tentative="1">
      <w:start w:val="1"/>
      <w:numFmt w:val="lowerRoman"/>
      <w:lvlText w:val="%3."/>
      <w:lvlJc w:val="right"/>
      <w:pPr>
        <w:ind w:left="5957" w:hanging="180"/>
      </w:pPr>
    </w:lvl>
    <w:lvl w:ilvl="3" w:tplc="0419000F" w:tentative="1">
      <w:start w:val="1"/>
      <w:numFmt w:val="decimal"/>
      <w:lvlText w:val="%4."/>
      <w:lvlJc w:val="left"/>
      <w:pPr>
        <w:ind w:left="6677" w:hanging="360"/>
      </w:pPr>
    </w:lvl>
    <w:lvl w:ilvl="4" w:tplc="04190019" w:tentative="1">
      <w:start w:val="1"/>
      <w:numFmt w:val="lowerLetter"/>
      <w:lvlText w:val="%5."/>
      <w:lvlJc w:val="left"/>
      <w:pPr>
        <w:ind w:left="7397" w:hanging="360"/>
      </w:pPr>
    </w:lvl>
    <w:lvl w:ilvl="5" w:tplc="0419001B" w:tentative="1">
      <w:start w:val="1"/>
      <w:numFmt w:val="lowerRoman"/>
      <w:lvlText w:val="%6."/>
      <w:lvlJc w:val="right"/>
      <w:pPr>
        <w:ind w:left="8117" w:hanging="180"/>
      </w:pPr>
    </w:lvl>
    <w:lvl w:ilvl="6" w:tplc="0419000F" w:tentative="1">
      <w:start w:val="1"/>
      <w:numFmt w:val="decimal"/>
      <w:lvlText w:val="%7."/>
      <w:lvlJc w:val="left"/>
      <w:pPr>
        <w:ind w:left="8837" w:hanging="360"/>
      </w:pPr>
    </w:lvl>
    <w:lvl w:ilvl="7" w:tplc="04190019" w:tentative="1">
      <w:start w:val="1"/>
      <w:numFmt w:val="lowerLetter"/>
      <w:lvlText w:val="%8."/>
      <w:lvlJc w:val="left"/>
      <w:pPr>
        <w:ind w:left="9557" w:hanging="360"/>
      </w:pPr>
    </w:lvl>
    <w:lvl w:ilvl="8" w:tplc="0419001B" w:tentative="1">
      <w:start w:val="1"/>
      <w:numFmt w:val="lowerRoman"/>
      <w:lvlText w:val="%9."/>
      <w:lvlJc w:val="right"/>
      <w:pPr>
        <w:ind w:left="10277" w:hanging="180"/>
      </w:pPr>
    </w:lvl>
  </w:abstractNum>
  <w:abstractNum w:abstractNumId="6">
    <w:nsid w:val="6A631884"/>
    <w:multiLevelType w:val="hybridMultilevel"/>
    <w:tmpl w:val="092E6562"/>
    <w:lvl w:ilvl="0" w:tplc="9CF6003A">
      <w:start w:val="5"/>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7">
    <w:nsid w:val="6C497BB5"/>
    <w:multiLevelType w:val="multilevel"/>
    <w:tmpl w:val="647EA4FA"/>
    <w:lvl w:ilvl="0">
      <w:start w:val="5"/>
      <w:numFmt w:val="decimal"/>
      <w:lvlText w:val="%1."/>
      <w:lvlJc w:val="left"/>
      <w:pPr>
        <w:ind w:left="2771" w:hanging="360"/>
      </w:pPr>
      <w:rPr>
        <w:rFonts w:hint="default"/>
      </w:rPr>
    </w:lvl>
    <w:lvl w:ilvl="1">
      <w:start w:val="1"/>
      <w:numFmt w:val="decimal"/>
      <w:lvlText w:val="%1.%2."/>
      <w:lvlJc w:val="left"/>
      <w:pPr>
        <w:ind w:left="1306" w:hanging="360"/>
      </w:pPr>
      <w:rPr>
        <w:rFonts w:hint="default"/>
      </w:rPr>
    </w:lvl>
    <w:lvl w:ilvl="2">
      <w:start w:val="1"/>
      <w:numFmt w:val="decimal"/>
      <w:lvlText w:val="%1.%2.%3."/>
      <w:lvlJc w:val="left"/>
      <w:pPr>
        <w:ind w:left="2612" w:hanging="720"/>
      </w:pPr>
      <w:rPr>
        <w:rFonts w:hint="default"/>
      </w:rPr>
    </w:lvl>
    <w:lvl w:ilvl="3">
      <w:start w:val="1"/>
      <w:numFmt w:val="decimal"/>
      <w:lvlText w:val="%1.%2.%3.%4."/>
      <w:lvlJc w:val="left"/>
      <w:pPr>
        <w:ind w:left="3558" w:hanging="72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5810" w:hanging="108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062" w:hanging="1440"/>
      </w:pPr>
      <w:rPr>
        <w:rFonts w:hint="default"/>
      </w:rPr>
    </w:lvl>
    <w:lvl w:ilvl="8">
      <w:start w:val="1"/>
      <w:numFmt w:val="decimal"/>
      <w:lvlText w:val="%1.%2.%3.%4.%5.%6.%7.%8.%9."/>
      <w:lvlJc w:val="left"/>
      <w:pPr>
        <w:ind w:left="9368" w:hanging="1800"/>
      </w:pPr>
      <w:rPr>
        <w:rFonts w:hint="default"/>
      </w:rPr>
    </w:lvl>
  </w:abstractNum>
  <w:num w:numId="1">
    <w:abstractNumId w:val="5"/>
  </w:num>
  <w:num w:numId="2">
    <w:abstractNumId w:val="4"/>
  </w:num>
  <w:num w:numId="3">
    <w:abstractNumId w:val="7"/>
  </w:num>
  <w:num w:numId="4">
    <w:abstractNumId w:val="2"/>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70"/>
    <w:rsid w:val="00030891"/>
    <w:rsid w:val="0003293F"/>
    <w:rsid w:val="00053223"/>
    <w:rsid w:val="000A5FE7"/>
    <w:rsid w:val="00120EAB"/>
    <w:rsid w:val="00124642"/>
    <w:rsid w:val="00136494"/>
    <w:rsid w:val="00145D7D"/>
    <w:rsid w:val="00145FD7"/>
    <w:rsid w:val="001743B1"/>
    <w:rsid w:val="001755D3"/>
    <w:rsid w:val="00197082"/>
    <w:rsid w:val="001A7E36"/>
    <w:rsid w:val="001D1834"/>
    <w:rsid w:val="001D6B64"/>
    <w:rsid w:val="002313AB"/>
    <w:rsid w:val="00233EBF"/>
    <w:rsid w:val="00234FC8"/>
    <w:rsid w:val="002420F7"/>
    <w:rsid w:val="00247C4A"/>
    <w:rsid w:val="0025187E"/>
    <w:rsid w:val="0029354B"/>
    <w:rsid w:val="002E7F29"/>
    <w:rsid w:val="002F72CE"/>
    <w:rsid w:val="0032407A"/>
    <w:rsid w:val="00347825"/>
    <w:rsid w:val="0037330C"/>
    <w:rsid w:val="003747B1"/>
    <w:rsid w:val="00386F70"/>
    <w:rsid w:val="00396BA6"/>
    <w:rsid w:val="003B79B1"/>
    <w:rsid w:val="003C1005"/>
    <w:rsid w:val="004158C0"/>
    <w:rsid w:val="00421E53"/>
    <w:rsid w:val="004A19DA"/>
    <w:rsid w:val="004C45E5"/>
    <w:rsid w:val="00510CD3"/>
    <w:rsid w:val="005269E7"/>
    <w:rsid w:val="005434C3"/>
    <w:rsid w:val="00574FEA"/>
    <w:rsid w:val="0058285D"/>
    <w:rsid w:val="00582D53"/>
    <w:rsid w:val="005A243B"/>
    <w:rsid w:val="005A6D1F"/>
    <w:rsid w:val="005B3DFF"/>
    <w:rsid w:val="005E0612"/>
    <w:rsid w:val="005E37E5"/>
    <w:rsid w:val="00603CE8"/>
    <w:rsid w:val="00611676"/>
    <w:rsid w:val="0061337E"/>
    <w:rsid w:val="00653E83"/>
    <w:rsid w:val="0067321D"/>
    <w:rsid w:val="00691D5E"/>
    <w:rsid w:val="006C50AB"/>
    <w:rsid w:val="006D40CD"/>
    <w:rsid w:val="006F1618"/>
    <w:rsid w:val="006F32C3"/>
    <w:rsid w:val="007034D3"/>
    <w:rsid w:val="00723CE7"/>
    <w:rsid w:val="00726E9C"/>
    <w:rsid w:val="00730013"/>
    <w:rsid w:val="007430A0"/>
    <w:rsid w:val="00752199"/>
    <w:rsid w:val="007608B4"/>
    <w:rsid w:val="007670E1"/>
    <w:rsid w:val="00783137"/>
    <w:rsid w:val="00790141"/>
    <w:rsid w:val="0079492F"/>
    <w:rsid w:val="007D0FE9"/>
    <w:rsid w:val="00816B31"/>
    <w:rsid w:val="00837AED"/>
    <w:rsid w:val="00843D28"/>
    <w:rsid w:val="0085192B"/>
    <w:rsid w:val="008B36A4"/>
    <w:rsid w:val="008D3B55"/>
    <w:rsid w:val="008D4CA7"/>
    <w:rsid w:val="008D7C0B"/>
    <w:rsid w:val="008F61A8"/>
    <w:rsid w:val="0091121E"/>
    <w:rsid w:val="00937925"/>
    <w:rsid w:val="00962C02"/>
    <w:rsid w:val="00965790"/>
    <w:rsid w:val="009847F9"/>
    <w:rsid w:val="00996B76"/>
    <w:rsid w:val="009B15FA"/>
    <w:rsid w:val="009B2B13"/>
    <w:rsid w:val="009B2EAA"/>
    <w:rsid w:val="009C6CAF"/>
    <w:rsid w:val="009D14BB"/>
    <w:rsid w:val="00A24D39"/>
    <w:rsid w:val="00A302D8"/>
    <w:rsid w:val="00A51BB7"/>
    <w:rsid w:val="00A7146D"/>
    <w:rsid w:val="00A74015"/>
    <w:rsid w:val="00A918A3"/>
    <w:rsid w:val="00A93F8F"/>
    <w:rsid w:val="00A95070"/>
    <w:rsid w:val="00AA13A6"/>
    <w:rsid w:val="00AA5D4C"/>
    <w:rsid w:val="00AB5B07"/>
    <w:rsid w:val="00AC61F1"/>
    <w:rsid w:val="00AD5594"/>
    <w:rsid w:val="00AF429F"/>
    <w:rsid w:val="00B5284E"/>
    <w:rsid w:val="00B54D56"/>
    <w:rsid w:val="00B55D92"/>
    <w:rsid w:val="00B723A1"/>
    <w:rsid w:val="00B832AC"/>
    <w:rsid w:val="00B85729"/>
    <w:rsid w:val="00B9765D"/>
    <w:rsid w:val="00BA0FF0"/>
    <w:rsid w:val="00BD7360"/>
    <w:rsid w:val="00C00831"/>
    <w:rsid w:val="00C26F7E"/>
    <w:rsid w:val="00C27F06"/>
    <w:rsid w:val="00C8053B"/>
    <w:rsid w:val="00C857B7"/>
    <w:rsid w:val="00CA2AF7"/>
    <w:rsid w:val="00CA2CDF"/>
    <w:rsid w:val="00D12937"/>
    <w:rsid w:val="00D41661"/>
    <w:rsid w:val="00D63F11"/>
    <w:rsid w:val="00D66BCC"/>
    <w:rsid w:val="00D7229B"/>
    <w:rsid w:val="00D75FC3"/>
    <w:rsid w:val="00D76914"/>
    <w:rsid w:val="00D863CC"/>
    <w:rsid w:val="00D879DE"/>
    <w:rsid w:val="00D9358E"/>
    <w:rsid w:val="00DA1B69"/>
    <w:rsid w:val="00DB63E7"/>
    <w:rsid w:val="00DF180C"/>
    <w:rsid w:val="00DF6848"/>
    <w:rsid w:val="00E20B0F"/>
    <w:rsid w:val="00E257CC"/>
    <w:rsid w:val="00E26789"/>
    <w:rsid w:val="00E26CC7"/>
    <w:rsid w:val="00E510B0"/>
    <w:rsid w:val="00E76DBD"/>
    <w:rsid w:val="00EA00E1"/>
    <w:rsid w:val="00EB6453"/>
    <w:rsid w:val="00EC0C19"/>
    <w:rsid w:val="00EC4B34"/>
    <w:rsid w:val="00ED0F53"/>
    <w:rsid w:val="00EE3804"/>
    <w:rsid w:val="00EF2E9E"/>
    <w:rsid w:val="00F24EC2"/>
    <w:rsid w:val="00F26C6C"/>
    <w:rsid w:val="00F43ACB"/>
    <w:rsid w:val="00F56F12"/>
    <w:rsid w:val="00F713C5"/>
    <w:rsid w:val="00F76C1B"/>
    <w:rsid w:val="00F9652F"/>
    <w:rsid w:val="00FA0D66"/>
    <w:rsid w:val="00FA7FB5"/>
    <w:rsid w:val="00FE0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0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5070"/>
    <w:pPr>
      <w:jc w:val="both"/>
    </w:pPr>
    <w:rPr>
      <w:rFonts w:ascii="Arial" w:hAnsi="Arial"/>
    </w:rPr>
  </w:style>
  <w:style w:type="character" w:customStyle="1" w:styleId="a4">
    <w:name w:val="Основной текст Знак"/>
    <w:basedOn w:val="a0"/>
    <w:link w:val="a3"/>
    <w:rsid w:val="00A95070"/>
    <w:rPr>
      <w:rFonts w:ascii="Arial" w:eastAsia="Times New Roman" w:hAnsi="Arial" w:cs="Times New Roman"/>
      <w:sz w:val="24"/>
      <w:szCs w:val="24"/>
    </w:rPr>
  </w:style>
  <w:style w:type="paragraph" w:customStyle="1" w:styleId="Default">
    <w:name w:val="Default"/>
    <w:rsid w:val="00A950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Hyperlink"/>
    <w:uiPriority w:val="99"/>
    <w:unhideWhenUsed/>
    <w:rsid w:val="00A95070"/>
    <w:rPr>
      <w:color w:val="0000FF"/>
      <w:u w:val="single"/>
    </w:rPr>
  </w:style>
  <w:style w:type="paragraph" w:styleId="a6">
    <w:name w:val="Balloon Text"/>
    <w:basedOn w:val="a"/>
    <w:link w:val="a7"/>
    <w:uiPriority w:val="99"/>
    <w:semiHidden/>
    <w:unhideWhenUsed/>
    <w:rsid w:val="00A95070"/>
    <w:rPr>
      <w:rFonts w:ascii="Tahoma" w:hAnsi="Tahoma" w:cs="Tahoma"/>
      <w:sz w:val="16"/>
      <w:szCs w:val="16"/>
    </w:rPr>
  </w:style>
  <w:style w:type="character" w:customStyle="1" w:styleId="a7">
    <w:name w:val="Текст выноски Знак"/>
    <w:basedOn w:val="a0"/>
    <w:link w:val="a6"/>
    <w:uiPriority w:val="99"/>
    <w:semiHidden/>
    <w:rsid w:val="00A95070"/>
    <w:rPr>
      <w:rFonts w:ascii="Tahoma" w:eastAsia="Times New Roman" w:hAnsi="Tahoma" w:cs="Tahoma"/>
      <w:sz w:val="16"/>
      <w:szCs w:val="16"/>
      <w:lang w:eastAsia="ru-RU"/>
    </w:rPr>
  </w:style>
  <w:style w:type="paragraph" w:styleId="a8">
    <w:name w:val="header"/>
    <w:basedOn w:val="a"/>
    <w:link w:val="a9"/>
    <w:uiPriority w:val="99"/>
    <w:unhideWhenUsed/>
    <w:rsid w:val="00ED0F53"/>
    <w:pPr>
      <w:tabs>
        <w:tab w:val="center" w:pos="4677"/>
        <w:tab w:val="right" w:pos="9355"/>
      </w:tabs>
    </w:pPr>
  </w:style>
  <w:style w:type="character" w:customStyle="1" w:styleId="a9">
    <w:name w:val="Верхний колонтитул Знак"/>
    <w:basedOn w:val="a0"/>
    <w:link w:val="a8"/>
    <w:uiPriority w:val="99"/>
    <w:rsid w:val="00ED0F5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D0F53"/>
    <w:pPr>
      <w:tabs>
        <w:tab w:val="center" w:pos="4677"/>
        <w:tab w:val="right" w:pos="9355"/>
      </w:tabs>
    </w:pPr>
  </w:style>
  <w:style w:type="character" w:customStyle="1" w:styleId="ab">
    <w:name w:val="Нижний колонтитул Знак"/>
    <w:basedOn w:val="a0"/>
    <w:link w:val="aa"/>
    <w:uiPriority w:val="99"/>
    <w:rsid w:val="00ED0F53"/>
    <w:rPr>
      <w:rFonts w:ascii="Times New Roman" w:eastAsia="Times New Roman" w:hAnsi="Times New Roman" w:cs="Times New Roman"/>
      <w:sz w:val="24"/>
      <w:szCs w:val="24"/>
      <w:lang w:eastAsia="ru-RU"/>
    </w:rPr>
  </w:style>
  <w:style w:type="paragraph" w:styleId="ac">
    <w:name w:val="Title"/>
    <w:basedOn w:val="a"/>
    <w:link w:val="ad"/>
    <w:qFormat/>
    <w:rsid w:val="00965790"/>
    <w:pPr>
      <w:jc w:val="center"/>
    </w:pPr>
    <w:rPr>
      <w:rFonts w:ascii="Arial" w:hAnsi="Arial" w:cs="Arial"/>
      <w:b/>
      <w:bCs/>
      <w:szCs w:val="22"/>
      <w:lang w:eastAsia="en-US"/>
    </w:rPr>
  </w:style>
  <w:style w:type="character" w:customStyle="1" w:styleId="ad">
    <w:name w:val="Название Знак"/>
    <w:basedOn w:val="a0"/>
    <w:link w:val="ac"/>
    <w:rsid w:val="00965790"/>
    <w:rPr>
      <w:rFonts w:ascii="Arial" w:eastAsia="Times New Roman" w:hAnsi="Arial" w:cs="Arial"/>
      <w:b/>
      <w:bCs/>
      <w:sz w:val="24"/>
    </w:rPr>
  </w:style>
  <w:style w:type="paragraph" w:styleId="ae">
    <w:name w:val="Block Text"/>
    <w:basedOn w:val="a"/>
    <w:rsid w:val="00965790"/>
    <w:pPr>
      <w:ind w:left="113" w:right="113"/>
      <w:jc w:val="center"/>
    </w:pPr>
    <w:rPr>
      <w:rFonts w:ascii="Arial" w:hAnsi="Arial" w:cs="Arial"/>
      <w:sz w:val="18"/>
      <w:szCs w:val="22"/>
      <w:lang w:eastAsia="en-US"/>
    </w:rPr>
  </w:style>
  <w:style w:type="table" w:styleId="af">
    <w:name w:val="Table Grid"/>
    <w:basedOn w:val="a1"/>
    <w:uiPriority w:val="59"/>
    <w:rsid w:val="00145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430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No Spacing"/>
    <w:uiPriority w:val="1"/>
    <w:qFormat/>
    <w:rsid w:val="0085192B"/>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B15FA"/>
    <w:pPr>
      <w:spacing w:before="100" w:beforeAutospacing="1" w:after="100" w:afterAutospacing="1"/>
    </w:pPr>
  </w:style>
  <w:style w:type="paragraph" w:styleId="af1">
    <w:name w:val="List Paragraph"/>
    <w:basedOn w:val="a"/>
    <w:uiPriority w:val="34"/>
    <w:qFormat/>
    <w:rsid w:val="00386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0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5070"/>
    <w:pPr>
      <w:jc w:val="both"/>
    </w:pPr>
    <w:rPr>
      <w:rFonts w:ascii="Arial" w:hAnsi="Arial"/>
    </w:rPr>
  </w:style>
  <w:style w:type="character" w:customStyle="1" w:styleId="a4">
    <w:name w:val="Основной текст Знак"/>
    <w:basedOn w:val="a0"/>
    <w:link w:val="a3"/>
    <w:rsid w:val="00A95070"/>
    <w:rPr>
      <w:rFonts w:ascii="Arial" w:eastAsia="Times New Roman" w:hAnsi="Arial" w:cs="Times New Roman"/>
      <w:sz w:val="24"/>
      <w:szCs w:val="24"/>
    </w:rPr>
  </w:style>
  <w:style w:type="paragraph" w:customStyle="1" w:styleId="Default">
    <w:name w:val="Default"/>
    <w:rsid w:val="00A950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5">
    <w:name w:val="Hyperlink"/>
    <w:uiPriority w:val="99"/>
    <w:unhideWhenUsed/>
    <w:rsid w:val="00A95070"/>
    <w:rPr>
      <w:color w:val="0000FF"/>
      <w:u w:val="single"/>
    </w:rPr>
  </w:style>
  <w:style w:type="paragraph" w:styleId="a6">
    <w:name w:val="Balloon Text"/>
    <w:basedOn w:val="a"/>
    <w:link w:val="a7"/>
    <w:uiPriority w:val="99"/>
    <w:semiHidden/>
    <w:unhideWhenUsed/>
    <w:rsid w:val="00A95070"/>
    <w:rPr>
      <w:rFonts w:ascii="Tahoma" w:hAnsi="Tahoma" w:cs="Tahoma"/>
      <w:sz w:val="16"/>
      <w:szCs w:val="16"/>
    </w:rPr>
  </w:style>
  <w:style w:type="character" w:customStyle="1" w:styleId="a7">
    <w:name w:val="Текст выноски Знак"/>
    <w:basedOn w:val="a0"/>
    <w:link w:val="a6"/>
    <w:uiPriority w:val="99"/>
    <w:semiHidden/>
    <w:rsid w:val="00A95070"/>
    <w:rPr>
      <w:rFonts w:ascii="Tahoma" w:eastAsia="Times New Roman" w:hAnsi="Tahoma" w:cs="Tahoma"/>
      <w:sz w:val="16"/>
      <w:szCs w:val="16"/>
      <w:lang w:eastAsia="ru-RU"/>
    </w:rPr>
  </w:style>
  <w:style w:type="paragraph" w:styleId="a8">
    <w:name w:val="header"/>
    <w:basedOn w:val="a"/>
    <w:link w:val="a9"/>
    <w:uiPriority w:val="99"/>
    <w:unhideWhenUsed/>
    <w:rsid w:val="00ED0F53"/>
    <w:pPr>
      <w:tabs>
        <w:tab w:val="center" w:pos="4677"/>
        <w:tab w:val="right" w:pos="9355"/>
      </w:tabs>
    </w:pPr>
  </w:style>
  <w:style w:type="character" w:customStyle="1" w:styleId="a9">
    <w:name w:val="Верхний колонтитул Знак"/>
    <w:basedOn w:val="a0"/>
    <w:link w:val="a8"/>
    <w:uiPriority w:val="99"/>
    <w:rsid w:val="00ED0F5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D0F53"/>
    <w:pPr>
      <w:tabs>
        <w:tab w:val="center" w:pos="4677"/>
        <w:tab w:val="right" w:pos="9355"/>
      </w:tabs>
    </w:pPr>
  </w:style>
  <w:style w:type="character" w:customStyle="1" w:styleId="ab">
    <w:name w:val="Нижний колонтитул Знак"/>
    <w:basedOn w:val="a0"/>
    <w:link w:val="aa"/>
    <w:uiPriority w:val="99"/>
    <w:rsid w:val="00ED0F53"/>
    <w:rPr>
      <w:rFonts w:ascii="Times New Roman" w:eastAsia="Times New Roman" w:hAnsi="Times New Roman" w:cs="Times New Roman"/>
      <w:sz w:val="24"/>
      <w:szCs w:val="24"/>
      <w:lang w:eastAsia="ru-RU"/>
    </w:rPr>
  </w:style>
  <w:style w:type="paragraph" w:styleId="ac">
    <w:name w:val="Title"/>
    <w:basedOn w:val="a"/>
    <w:link w:val="ad"/>
    <w:qFormat/>
    <w:rsid w:val="00965790"/>
    <w:pPr>
      <w:jc w:val="center"/>
    </w:pPr>
    <w:rPr>
      <w:rFonts w:ascii="Arial" w:hAnsi="Arial" w:cs="Arial"/>
      <w:b/>
      <w:bCs/>
      <w:szCs w:val="22"/>
      <w:lang w:eastAsia="en-US"/>
    </w:rPr>
  </w:style>
  <w:style w:type="character" w:customStyle="1" w:styleId="ad">
    <w:name w:val="Название Знак"/>
    <w:basedOn w:val="a0"/>
    <w:link w:val="ac"/>
    <w:rsid w:val="00965790"/>
    <w:rPr>
      <w:rFonts w:ascii="Arial" w:eastAsia="Times New Roman" w:hAnsi="Arial" w:cs="Arial"/>
      <w:b/>
      <w:bCs/>
      <w:sz w:val="24"/>
    </w:rPr>
  </w:style>
  <w:style w:type="paragraph" w:styleId="ae">
    <w:name w:val="Block Text"/>
    <w:basedOn w:val="a"/>
    <w:rsid w:val="00965790"/>
    <w:pPr>
      <w:ind w:left="113" w:right="113"/>
      <w:jc w:val="center"/>
    </w:pPr>
    <w:rPr>
      <w:rFonts w:ascii="Arial" w:hAnsi="Arial" w:cs="Arial"/>
      <w:sz w:val="18"/>
      <w:szCs w:val="22"/>
      <w:lang w:eastAsia="en-US"/>
    </w:rPr>
  </w:style>
  <w:style w:type="table" w:styleId="af">
    <w:name w:val="Table Grid"/>
    <w:basedOn w:val="a1"/>
    <w:uiPriority w:val="59"/>
    <w:rsid w:val="00145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430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No Spacing"/>
    <w:uiPriority w:val="1"/>
    <w:qFormat/>
    <w:rsid w:val="0085192B"/>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B15FA"/>
    <w:pPr>
      <w:spacing w:before="100" w:beforeAutospacing="1" w:after="100" w:afterAutospacing="1"/>
    </w:pPr>
  </w:style>
  <w:style w:type="paragraph" w:styleId="af1">
    <w:name w:val="List Paragraph"/>
    <w:basedOn w:val="a"/>
    <w:uiPriority w:val="34"/>
    <w:qFormat/>
    <w:rsid w:val="00386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8062">
      <w:bodyDiv w:val="1"/>
      <w:marLeft w:val="0"/>
      <w:marRight w:val="0"/>
      <w:marTop w:val="0"/>
      <w:marBottom w:val="0"/>
      <w:divBdr>
        <w:top w:val="none" w:sz="0" w:space="0" w:color="auto"/>
        <w:left w:val="none" w:sz="0" w:space="0" w:color="auto"/>
        <w:bottom w:val="none" w:sz="0" w:space="0" w:color="auto"/>
        <w:right w:val="none" w:sz="0" w:space="0" w:color="auto"/>
      </w:divBdr>
      <w:divsChild>
        <w:div w:id="1654337326">
          <w:marLeft w:val="0"/>
          <w:marRight w:val="0"/>
          <w:marTop w:val="0"/>
          <w:marBottom w:val="0"/>
          <w:divBdr>
            <w:top w:val="none" w:sz="0" w:space="0" w:color="auto"/>
            <w:left w:val="none" w:sz="0" w:space="0" w:color="auto"/>
            <w:bottom w:val="none" w:sz="0" w:space="0" w:color="auto"/>
            <w:right w:val="none" w:sz="0" w:space="0" w:color="auto"/>
          </w:divBdr>
          <w:divsChild>
            <w:div w:id="1256017337">
              <w:marLeft w:val="0"/>
              <w:marRight w:val="0"/>
              <w:marTop w:val="0"/>
              <w:marBottom w:val="0"/>
              <w:divBdr>
                <w:top w:val="none" w:sz="0" w:space="0" w:color="auto"/>
                <w:left w:val="none" w:sz="0" w:space="0" w:color="auto"/>
                <w:bottom w:val="none" w:sz="0" w:space="0" w:color="auto"/>
                <w:right w:val="none" w:sz="0" w:space="0" w:color="auto"/>
              </w:divBdr>
              <w:divsChild>
                <w:div w:id="2016494375">
                  <w:marLeft w:val="0"/>
                  <w:marRight w:val="0"/>
                  <w:marTop w:val="0"/>
                  <w:marBottom w:val="0"/>
                  <w:divBdr>
                    <w:top w:val="none" w:sz="0" w:space="0" w:color="auto"/>
                    <w:left w:val="none" w:sz="0" w:space="0" w:color="auto"/>
                    <w:bottom w:val="none" w:sz="0" w:space="0" w:color="auto"/>
                    <w:right w:val="none" w:sz="0" w:space="0" w:color="auto"/>
                  </w:divBdr>
                  <w:divsChild>
                    <w:div w:id="693656512">
                      <w:marLeft w:val="0"/>
                      <w:marRight w:val="0"/>
                      <w:marTop w:val="0"/>
                      <w:marBottom w:val="0"/>
                      <w:divBdr>
                        <w:top w:val="none" w:sz="0" w:space="0" w:color="auto"/>
                        <w:left w:val="none" w:sz="0" w:space="0" w:color="auto"/>
                        <w:bottom w:val="none" w:sz="0" w:space="0" w:color="auto"/>
                        <w:right w:val="none" w:sz="0" w:space="0" w:color="auto"/>
                      </w:divBdr>
                      <w:divsChild>
                        <w:div w:id="253519590">
                          <w:marLeft w:val="0"/>
                          <w:marRight w:val="0"/>
                          <w:marTop w:val="0"/>
                          <w:marBottom w:val="0"/>
                          <w:divBdr>
                            <w:top w:val="none" w:sz="0" w:space="0" w:color="auto"/>
                            <w:left w:val="none" w:sz="0" w:space="0" w:color="auto"/>
                            <w:bottom w:val="none" w:sz="0" w:space="0" w:color="auto"/>
                            <w:right w:val="none" w:sz="0" w:space="0" w:color="auto"/>
                          </w:divBdr>
                          <w:divsChild>
                            <w:div w:id="1779135236">
                              <w:marLeft w:val="0"/>
                              <w:marRight w:val="0"/>
                              <w:marTop w:val="0"/>
                              <w:marBottom w:val="0"/>
                              <w:divBdr>
                                <w:top w:val="none" w:sz="0" w:space="0" w:color="auto"/>
                                <w:left w:val="none" w:sz="0" w:space="0" w:color="auto"/>
                                <w:bottom w:val="none" w:sz="0" w:space="0" w:color="auto"/>
                                <w:right w:val="none" w:sz="0" w:space="0" w:color="auto"/>
                              </w:divBdr>
                              <w:divsChild>
                                <w:div w:id="1083530276">
                                  <w:marLeft w:val="0"/>
                                  <w:marRight w:val="0"/>
                                  <w:marTop w:val="0"/>
                                  <w:marBottom w:val="0"/>
                                  <w:divBdr>
                                    <w:top w:val="none" w:sz="0" w:space="0" w:color="auto"/>
                                    <w:left w:val="none" w:sz="0" w:space="0" w:color="auto"/>
                                    <w:bottom w:val="none" w:sz="0" w:space="0" w:color="auto"/>
                                    <w:right w:val="none" w:sz="0" w:space="0" w:color="auto"/>
                                  </w:divBdr>
                                  <w:divsChild>
                                    <w:div w:id="482308776">
                                      <w:marLeft w:val="0"/>
                                      <w:marRight w:val="0"/>
                                      <w:marTop w:val="0"/>
                                      <w:marBottom w:val="0"/>
                                      <w:divBdr>
                                        <w:top w:val="none" w:sz="0" w:space="0" w:color="auto"/>
                                        <w:left w:val="none" w:sz="0" w:space="0" w:color="auto"/>
                                        <w:bottom w:val="none" w:sz="0" w:space="0" w:color="auto"/>
                                        <w:right w:val="none" w:sz="0" w:space="0" w:color="auto"/>
                                      </w:divBdr>
                                      <w:divsChild>
                                        <w:div w:id="18353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602885">
      <w:bodyDiv w:val="1"/>
      <w:marLeft w:val="0"/>
      <w:marRight w:val="0"/>
      <w:marTop w:val="0"/>
      <w:marBottom w:val="0"/>
      <w:divBdr>
        <w:top w:val="none" w:sz="0" w:space="0" w:color="auto"/>
        <w:left w:val="none" w:sz="0" w:space="0" w:color="auto"/>
        <w:bottom w:val="none" w:sz="0" w:space="0" w:color="auto"/>
        <w:right w:val="none" w:sz="0" w:space="0" w:color="auto"/>
      </w:divBdr>
      <w:divsChild>
        <w:div w:id="1844003264">
          <w:marLeft w:val="0"/>
          <w:marRight w:val="0"/>
          <w:marTop w:val="0"/>
          <w:marBottom w:val="0"/>
          <w:divBdr>
            <w:top w:val="none" w:sz="0" w:space="0" w:color="auto"/>
            <w:left w:val="none" w:sz="0" w:space="0" w:color="auto"/>
            <w:bottom w:val="none" w:sz="0" w:space="0" w:color="auto"/>
            <w:right w:val="none" w:sz="0" w:space="0" w:color="auto"/>
          </w:divBdr>
          <w:divsChild>
            <w:div w:id="1082794363">
              <w:marLeft w:val="0"/>
              <w:marRight w:val="0"/>
              <w:marTop w:val="0"/>
              <w:marBottom w:val="0"/>
              <w:divBdr>
                <w:top w:val="none" w:sz="0" w:space="0" w:color="auto"/>
                <w:left w:val="none" w:sz="0" w:space="0" w:color="auto"/>
                <w:bottom w:val="none" w:sz="0" w:space="0" w:color="auto"/>
                <w:right w:val="none" w:sz="0" w:space="0" w:color="auto"/>
              </w:divBdr>
              <w:divsChild>
                <w:div w:id="1341007156">
                  <w:marLeft w:val="0"/>
                  <w:marRight w:val="0"/>
                  <w:marTop w:val="0"/>
                  <w:marBottom w:val="0"/>
                  <w:divBdr>
                    <w:top w:val="none" w:sz="0" w:space="0" w:color="auto"/>
                    <w:left w:val="none" w:sz="0" w:space="0" w:color="auto"/>
                    <w:bottom w:val="none" w:sz="0" w:space="0" w:color="auto"/>
                    <w:right w:val="none" w:sz="0" w:space="0" w:color="auto"/>
                  </w:divBdr>
                  <w:divsChild>
                    <w:div w:id="1584683710">
                      <w:marLeft w:val="0"/>
                      <w:marRight w:val="0"/>
                      <w:marTop w:val="0"/>
                      <w:marBottom w:val="0"/>
                      <w:divBdr>
                        <w:top w:val="none" w:sz="0" w:space="0" w:color="auto"/>
                        <w:left w:val="none" w:sz="0" w:space="0" w:color="auto"/>
                        <w:bottom w:val="none" w:sz="0" w:space="0" w:color="auto"/>
                        <w:right w:val="none" w:sz="0" w:space="0" w:color="auto"/>
                      </w:divBdr>
                      <w:divsChild>
                        <w:div w:id="527641128">
                          <w:marLeft w:val="0"/>
                          <w:marRight w:val="0"/>
                          <w:marTop w:val="0"/>
                          <w:marBottom w:val="0"/>
                          <w:divBdr>
                            <w:top w:val="none" w:sz="0" w:space="0" w:color="auto"/>
                            <w:left w:val="none" w:sz="0" w:space="0" w:color="auto"/>
                            <w:bottom w:val="none" w:sz="0" w:space="0" w:color="auto"/>
                            <w:right w:val="none" w:sz="0" w:space="0" w:color="auto"/>
                          </w:divBdr>
                          <w:divsChild>
                            <w:div w:id="1846623804">
                              <w:marLeft w:val="0"/>
                              <w:marRight w:val="0"/>
                              <w:marTop w:val="0"/>
                              <w:marBottom w:val="0"/>
                              <w:divBdr>
                                <w:top w:val="none" w:sz="0" w:space="0" w:color="auto"/>
                                <w:left w:val="none" w:sz="0" w:space="0" w:color="auto"/>
                                <w:bottom w:val="none" w:sz="0" w:space="0" w:color="auto"/>
                                <w:right w:val="none" w:sz="0" w:space="0" w:color="auto"/>
                              </w:divBdr>
                              <w:divsChild>
                                <w:div w:id="815297033">
                                  <w:marLeft w:val="0"/>
                                  <w:marRight w:val="0"/>
                                  <w:marTop w:val="0"/>
                                  <w:marBottom w:val="0"/>
                                  <w:divBdr>
                                    <w:top w:val="none" w:sz="0" w:space="0" w:color="auto"/>
                                    <w:left w:val="none" w:sz="0" w:space="0" w:color="auto"/>
                                    <w:bottom w:val="none" w:sz="0" w:space="0" w:color="auto"/>
                                    <w:right w:val="none" w:sz="0" w:space="0" w:color="auto"/>
                                  </w:divBdr>
                                  <w:divsChild>
                                    <w:div w:id="1207834256">
                                      <w:marLeft w:val="0"/>
                                      <w:marRight w:val="0"/>
                                      <w:marTop w:val="0"/>
                                      <w:marBottom w:val="0"/>
                                      <w:divBdr>
                                        <w:top w:val="none" w:sz="0" w:space="0" w:color="auto"/>
                                        <w:left w:val="none" w:sz="0" w:space="0" w:color="auto"/>
                                        <w:bottom w:val="none" w:sz="0" w:space="0" w:color="auto"/>
                                        <w:right w:val="none" w:sz="0" w:space="0" w:color="auto"/>
                                      </w:divBdr>
                                      <w:divsChild>
                                        <w:div w:id="9894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11376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cs.cntd.ru/document/90171443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2FB6-693A-44D6-9306-1DBAD4DE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4245</Words>
  <Characters>24197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ServerTI</cp:lastModifiedBy>
  <cp:revision>3</cp:revision>
  <cp:lastPrinted>2020-04-09T14:09:00Z</cp:lastPrinted>
  <dcterms:created xsi:type="dcterms:W3CDTF">2020-04-09T14:13:00Z</dcterms:created>
  <dcterms:modified xsi:type="dcterms:W3CDTF">2020-04-10T07:14:00Z</dcterms:modified>
</cp:coreProperties>
</file>