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b/>
          <w:b/>
          <w:bCs/>
          <w:i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Специализированные (профильные) лагеря</w:t>
      </w:r>
    </w:p>
    <w:p>
      <w:pPr>
        <w:pStyle w:val="Normal"/>
        <w:bidi w:val="0"/>
        <w:jc w:val="left"/>
        <w:rPr>
          <w:b/>
          <w:b/>
          <w:b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Стационарный оборонно-спортивный палаточный лагерь МАУ ДО"Центр "Архангел" (о.Краснофлотский).</w:t>
      </w:r>
      <w:r>
        <w:rPr>
          <w:b/>
          <w:bCs/>
          <w:sz w:val="32"/>
          <w:szCs w:val="32"/>
        </w:rPr>
        <w:t xml:space="preserve"> </w:t>
      </w:r>
    </w:p>
    <w:p>
      <w:pPr>
        <w:pStyle w:val="Normal"/>
        <w:bidi w:val="0"/>
        <w:jc w:val="left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jc w:val="left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Круглосуточный. 360 человек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 смена 06.06.2025 – 17.06.2025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2 смена 21.06.2025 – 02.07.2025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3 смена 06.07.2025 – 17.07.2025</w:t>
      </w:r>
    </w:p>
    <w:p>
      <w:pPr>
        <w:pStyle w:val="Normal"/>
        <w:bidi w:val="0"/>
        <w:jc w:val="both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Проживание будет организовано в палатках по 10-20 человек (в палатках кровать, тумбочка) – в палатки заселение по взводам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Питание 5-разовое (привозное)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Медицинское сопровождение круглосуточное, медицинская страховка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Будет организован выезд в баню – 1 раз за смену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В программе: строевая (НВП), огневая (обучение работы с оружием, стрельба из различного вида оружия), техническая (катание на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технике: багги, трициклы, квадроциклы, мотоциклы и др.), БПЛА (обучение и полеты на квадрокоптерах), физкультурно-спортивная (футбол,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волейбол, утренняя зарядка, офп), туристская подготовка, спортивное ориентирование, сдача нормативов ГТО и многое другое.</w:t>
      </w:r>
    </w:p>
    <w:p>
      <w:pPr>
        <w:pStyle w:val="Normal"/>
        <w:bidi w:val="0"/>
        <w:jc w:val="both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pStyle w:val="Normal"/>
        <w:bidi w:val="0"/>
        <w:jc w:val="both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СТОИМОСТЬ - 33 000 руб.</w:t>
      </w:r>
    </w:p>
    <w:p>
      <w:pPr>
        <w:pStyle w:val="Normal"/>
        <w:bidi w:val="0"/>
        <w:jc w:val="both"/>
        <w:rPr/>
      </w:pPr>
      <w:r>
        <w:rPr/>
        <w:t xml:space="preserve"> </w:t>
      </w:r>
      <w:r>
        <w:rPr>
          <w:b/>
          <w:bCs/>
          <w:sz w:val="32"/>
          <w:szCs w:val="32"/>
        </w:rPr>
        <w:t>Запись по телефону 29-52-08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Можно получить сертификат на частичную оплату стоимости — для получения необходимо обратиться в ГКУ АО «АОЦЗН»/ МФЦ после заключения договора. Родители оплачивают разницу между стоимостью путевки и соц.сертификатом. 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Стоимость на 2025 год Минтруд еще не установил. Опубликован проект положения, согласно которому сумма без льгот — 11448 р., дети, находящиеся в трудной жизненной ситуации + дети участников СВО — 16344 р. 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4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PT Astra Serif" w:hAnsi="PT Astra Serif" w:eastAsia="Tahoma" w:cs="Noto Sans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LibreOffice/6.4.7.2$Linux_X86_64 LibreOffice_project/40$Build-2</Application>
  <Pages>1</Pages>
  <Words>172</Words>
  <Characters>1196</Characters>
  <CharactersWithSpaces>1364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2025-04-02T14:37:08Z</dcterms:created>
  <dc:creator/>
  <dc:description/>
  <dc:language>ru-RU</dc:language>
  <cp:lastModifiedBy/>
  <dcterms:modified xsi:type="dcterms:W3CDTF">2025-04-02T14:51:27Z</dcterms:modified>
  <cp:revision>1</cp:revision>
  <dc:subject/>
  <dc:title/>
</cp:coreProperties>
</file>