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"Город Архангельск" от 26.12.2016 N 1487</w:t>
              <w:br/>
              <w:t xml:space="preserve">(ред. от 16.01.2025)</w:t>
              <w:br/>
              <w:t xml:space="preserve">"О Порядке организации одноразового горячего питания детей из малоимущих семей, обучающихся в муниципальных образовательных учреждениях городского округа "Город Архангельск", реализующих образовательные программы основного общего, среднего общего образования"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"ГОРОД АРХАНГЕЛЬСК"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26 декабря 2016 г. N 1487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ОРГАНИЗАЦИИ ОДНОРАЗОВОГО ГОРЯЧЕГО ПИТАНИЯ</w:t>
      </w:r>
    </w:p>
    <w:p>
      <w:pPr>
        <w:pStyle w:val="2"/>
        <w:jc w:val="center"/>
      </w:pPr>
      <w:r>
        <w:rPr>
          <w:sz w:val="20"/>
        </w:rPr>
        <w:t xml:space="preserve">ДЕТЕЙ ИЗ МАЛОИМУЩИХ СЕМЕЙ, ОБУЧАЮЩИХСЯ В МУНИЦИПАЛЬНЫХ</w:t>
      </w:r>
    </w:p>
    <w:p>
      <w:pPr>
        <w:pStyle w:val="2"/>
        <w:jc w:val="center"/>
      </w:pPr>
      <w:r>
        <w:rPr>
          <w:sz w:val="20"/>
        </w:rPr>
        <w:t xml:space="preserve">ОБРАЗОВАТЕЛЬНЫХ УЧРЕЖДЕНИЯХ ГОРОДСКОГО ОКРУГА</w:t>
      </w:r>
    </w:p>
    <w:p>
      <w:pPr>
        <w:pStyle w:val="2"/>
        <w:jc w:val="center"/>
      </w:pPr>
      <w:r>
        <w:rPr>
          <w:sz w:val="20"/>
        </w:rPr>
        <w:t xml:space="preserve">"ГОРОД АРХАНГЕЛЬСК", РЕАЛИЗУЮЩИХ ОБРАЗОВАТЕЛЬНЫЕ ПРОГРАММЫ</w:t>
      </w:r>
    </w:p>
    <w:p>
      <w:pPr>
        <w:pStyle w:val="2"/>
        <w:jc w:val="center"/>
      </w:pPr>
      <w:r>
        <w:rPr>
          <w:sz w:val="20"/>
        </w:rPr>
        <w:t xml:space="preserve">ОСНОВНОГО ОБЩЕГО, СРЕДНЕГО ОБЩЕГО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муниципального образования "Город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Архангельск" от 24.01.2017 </w:t>
            </w:r>
            <w:hyperlink w:history="0" r:id="rId7" w:tooltip="Постановление Администрации муниципального образования &quot;Город Архангельск&quot; от 24.01.2017 N 78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N 78</w:t>
              </w:r>
            </w:hyperlink>
            <w:r>
              <w:rPr>
                <w:sz w:val="20"/>
                <w:color w:val="392c69"/>
              </w:rPr>
              <w:t xml:space="preserve">, от 09.06.2018 </w:t>
            </w:r>
            <w:hyperlink w:history="0" r:id="rId8" w:tooltip="Постановление Администрации муниципального образования &quot;Город Архангельск&quot; от 09.06.2018 N 736 &quot;О внесении дополнения в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N 736</w:t>
              </w:r>
            </w:hyperlink>
            <w:r>
              <w:rPr>
                <w:sz w:val="20"/>
                <w:color w:val="392c69"/>
              </w:rPr>
              <w:t xml:space="preserve">, от 27.12.2019 </w:t>
            </w:r>
            <w:hyperlink w:history="0" r:id="rId9" w:tooltip="Постановление Администрации муниципального образования &quot;Город Архангельск&quot; от 27.12.2019 N 2195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N 2195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07.04.2020 </w:t>
            </w:r>
            <w:hyperlink w:history="0" r:id="rId10" w:tooltip="Постановление Администрации муниципального образования &quot;Город Архангельск&quot; от 07.04.2020 N 651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N 651</w:t>
              </w:r>
            </w:hyperlink>
            <w:r>
              <w:rPr>
                <w:sz w:val="20"/>
                <w:color w:val="392c69"/>
              </w:rPr>
              <w:t xml:space="preserve">, от 26.05.2020 </w:t>
            </w:r>
            <w:hyperlink w:history="0" r:id="rId11" w:tooltip="Постановление Администрации муниципального образования &quot;Город Архангельск&quot; от 26.05.2020 N 910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N 910</w:t>
              </w:r>
            </w:hyperlink>
            <w:r>
              <w:rPr>
                <w:sz w:val="20"/>
                <w:color w:val="392c69"/>
              </w:rPr>
              <w:t xml:space="preserve">, от 29.09.2020 </w:t>
            </w:r>
            <w:hyperlink w:history="0" r:id="rId12" w:tooltip="Постановление Администрации муниципального образования &quot;Город Архангельск&quot; от 29.09.2020 N 1577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1577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30.12.2020 </w:t>
            </w:r>
            <w:hyperlink w:history="0" r:id="rId13" w:tooltip="Постановление Администрации муниципального образования &quot;Город Архангельск&quot; от 30.12.2020 N 364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364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23.08.2021 </w:t>
            </w:r>
            <w:hyperlink w:history="0" r:id="rId14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основного общего, среднего общего образования и приложения к нему&quot; {КонсультантПлюс}">
              <w:r>
                <w:rPr>
                  <w:sz w:val="20"/>
                  <w:color w:val="0000ff"/>
                </w:rPr>
                <w:t xml:space="preserve">N 1741</w:t>
              </w:r>
            </w:hyperlink>
            <w:r>
              <w:rPr>
                <w:sz w:val="20"/>
                <w:color w:val="392c69"/>
              </w:rPr>
              <w:t xml:space="preserve">, от 29.12.2021 </w:t>
            </w:r>
            <w:hyperlink w:history="0" r:id="rId15" w:tooltip="Постановление Администрации городского округа &quot;Город Архангельск&quot; от 29.12.2021 N 2690 &quot;О внесении изменений в постановление Администрации муниципального образования &quot;Город Архангельск&quot; от 26 декабря 2016 года N 1487 и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N 2690</w:t>
              </w:r>
            </w:hyperlink>
            <w:r>
              <w:rPr>
                <w:sz w:val="20"/>
                <w:color w:val="392c69"/>
              </w:rPr>
              <w:t xml:space="preserve">, от 27.12.2023 </w:t>
            </w:r>
            <w:hyperlink w:history="0" r:id="rId16" w:tooltip="Постановление Администрации городского округа &quot;Город Архангельск&quot; от 27.12.2023 N 2206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N 2206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28.12.2024 </w:t>
            </w:r>
            <w:hyperlink w:history="0" r:id="rId17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, и приложения к нему&quot; {КонсультантПлюс}">
              <w:r>
                <w:rPr>
                  <w:sz w:val="20"/>
                  <w:color w:val="0000ff"/>
                </w:rPr>
                <w:t xml:space="preserve">N 2179</w:t>
              </w:r>
            </w:hyperlink>
            <w:r>
              <w:rPr>
                <w:sz w:val="20"/>
                <w:color w:val="392c69"/>
              </w:rPr>
              <w:t xml:space="preserve">, от 16.01.2025 </w:t>
            </w:r>
            <w:hyperlink w:history="0" r:id="rId18" w:tooltip="Постановление Администрации городского округа &quot;Город Архангельск&quot; от 16.01.2025 N 46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N 46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3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организации одноразового горячего питания детей из малоимущих семей, обучающихся в муниципальных образовательных учреждениях городского округа "Город Архангельск", реализующих образовательные программы основного общего, среднего общего образования.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остановление Администрации муниципального образования &quot;Город Архангельск&quot; от 30.12.2020 N 364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"Город Архангельск" от 30.12.2020 N 364, </w:t>
      </w:r>
      <w:hyperlink w:history="0" r:id="rId20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основного общего, среднего общего образования и приложения к нему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23.08.2021 N 1741)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Финансовое обеспечение расходов, связанных с организацией одноразового горячего питания детей из малоимущих семей, обучающихся в муниципальных образовательных учреждениях городского округа "Город Архангельск", реализующих образовательные программы основного общего, среднего общего образования, осуществляется за счет и в пределах бюджетных ассигнований городского бюджета, предусмотренных на указанные цели департаменту образования Администрации городского округа "Город Архангельск" на соответствующий финансовый год.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остановление Администрации муниципального образования &quot;Город Архангельск&quot; от 30.12.2020 N 364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"Город Архангельск" от 30.12.2020 N 364, </w:t>
      </w:r>
      <w:hyperlink w:history="0" r:id="rId22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основного общего, среднего общего образования и приложения к нему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23.08.2021 N 1741)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января 2017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Опубликовать постановление в газете "Архангельск - город воинской славы" и на официальном информационном интернет-портале муниципального образования "Город Архангельск".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Исключен. - </w:t>
      </w:r>
      <w:hyperlink w:history="0" r:id="rId23" w:tooltip="Постановление Администрации городского округа &quot;Город Архангельск&quot; от 29.12.2021 N 2690 &quot;О внесении изменений в постановление Администрации муниципального образования &quot;Город Архангельск&quot; от 26 декабря 2016 года N 1487 и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городского округа "Город Архангельск" от 29.12.2021 N 2690.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 Архангельск"</w:t>
      </w:r>
    </w:p>
    <w:p>
      <w:pPr>
        <w:pStyle w:val="0"/>
        <w:jc w:val="right"/>
      </w:pPr>
      <w:r>
        <w:rPr>
          <w:sz w:val="20"/>
        </w:rPr>
        <w:t xml:space="preserve">И.В.ГОДЗИШ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 Архангельск"</w:t>
      </w:r>
    </w:p>
    <w:p>
      <w:pPr>
        <w:pStyle w:val="0"/>
        <w:jc w:val="right"/>
      </w:pPr>
      <w:r>
        <w:rPr>
          <w:sz w:val="20"/>
        </w:rPr>
        <w:t xml:space="preserve">от 26.12.2016 N 1487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ОРГАНИЗАЦИИ ОДНОРАЗОВОГО ГОРЯЧЕГО ПИТАНИЯ ДЕТЕЙ</w:t>
      </w:r>
    </w:p>
    <w:p>
      <w:pPr>
        <w:pStyle w:val="2"/>
        <w:jc w:val="center"/>
      </w:pPr>
      <w:r>
        <w:rPr>
          <w:sz w:val="20"/>
        </w:rPr>
        <w:t xml:space="preserve">ИЗ МАЛОИМУЩИХ СЕМЕЙ, ОБУЧАЮЩИХСЯ В МУНИЦИПАЛЬНЫХ</w:t>
      </w:r>
    </w:p>
    <w:p>
      <w:pPr>
        <w:pStyle w:val="2"/>
        <w:jc w:val="center"/>
      </w:pPr>
      <w:r>
        <w:rPr>
          <w:sz w:val="20"/>
        </w:rPr>
        <w:t xml:space="preserve">ОБРАЗОВАТЕЛЬНЫХ УЧРЕЖДЕНИЯХ городского округа "ГОРОД</w:t>
      </w:r>
    </w:p>
    <w:p>
      <w:pPr>
        <w:pStyle w:val="2"/>
        <w:jc w:val="center"/>
      </w:pPr>
      <w:r>
        <w:rPr>
          <w:sz w:val="20"/>
        </w:rPr>
        <w:t xml:space="preserve">АРХАНГЕЛЬСК", РЕАЛИЗУЮЩИХ ОБРАЗОВАТЕЛЬНЫЕ ПРОГРАММЫ</w:t>
      </w:r>
    </w:p>
    <w:p>
      <w:pPr>
        <w:pStyle w:val="2"/>
        <w:jc w:val="center"/>
      </w:pPr>
      <w:r>
        <w:rPr>
          <w:sz w:val="20"/>
        </w:rPr>
        <w:t xml:space="preserve">ОСНОВНОГО ОБЩЕГО, СРЕДНЕГО ОБЩЕГО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муниципального образования "Город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Архангельск" от 24.01.2017 </w:t>
            </w:r>
            <w:hyperlink w:history="0" r:id="rId24" w:tooltip="Постановление Администрации муниципального образования &quot;Город Архангельск&quot; от 24.01.2017 N 78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N 78</w:t>
              </w:r>
            </w:hyperlink>
            <w:r>
              <w:rPr>
                <w:sz w:val="20"/>
                <w:color w:val="392c69"/>
              </w:rPr>
              <w:t xml:space="preserve">, от 09.06.2018 </w:t>
            </w:r>
            <w:hyperlink w:history="0" r:id="rId25" w:tooltip="Постановление Администрации муниципального образования &quot;Город Архангельск&quot; от 09.06.2018 N 736 &quot;О внесении дополнения в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N 736</w:t>
              </w:r>
            </w:hyperlink>
            <w:r>
              <w:rPr>
                <w:sz w:val="20"/>
                <w:color w:val="392c69"/>
              </w:rPr>
              <w:t xml:space="preserve">, от 27.12.2019 </w:t>
            </w:r>
            <w:hyperlink w:history="0" r:id="rId26" w:tooltip="Постановление Администрации муниципального образования &quot;Город Архангельск&quot; от 27.12.2019 N 2195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N 2195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07.04.2020 </w:t>
            </w:r>
            <w:hyperlink w:history="0" r:id="rId27" w:tooltip="Постановление Администрации муниципального образования &quot;Город Архангельск&quot; от 07.04.2020 N 651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N 651</w:t>
              </w:r>
            </w:hyperlink>
            <w:r>
              <w:rPr>
                <w:sz w:val="20"/>
                <w:color w:val="392c69"/>
              </w:rPr>
              <w:t xml:space="preserve">, от 26.05.2020 </w:t>
            </w:r>
            <w:hyperlink w:history="0" r:id="rId28" w:tooltip="Постановление Администрации муниципального образования &quot;Город Архангельск&quot; от 26.05.2020 N 910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N 910</w:t>
              </w:r>
            </w:hyperlink>
            <w:r>
              <w:rPr>
                <w:sz w:val="20"/>
                <w:color w:val="392c69"/>
              </w:rPr>
              <w:t xml:space="preserve">, от 29.09.2020 </w:t>
            </w:r>
            <w:hyperlink w:history="0" r:id="rId29" w:tooltip="Постановление Администрации муниципального образования &quot;Город Архангельск&quot; от 29.09.2020 N 1577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1577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30.12.2020 </w:t>
            </w:r>
            <w:hyperlink w:history="0" r:id="rId30" w:tooltip="Постановление Администрации муниципального образования &quot;Город Архангельск&quot; от 30.12.2020 N 364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364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23.08.2021 </w:t>
            </w:r>
            <w:hyperlink w:history="0" r:id="rId31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основного общего, среднего общего образования и приложения к нему&quot; {КонсультантПлюс}">
              <w:r>
                <w:rPr>
                  <w:sz w:val="20"/>
                  <w:color w:val="0000ff"/>
                </w:rPr>
                <w:t xml:space="preserve">N 1741</w:t>
              </w:r>
            </w:hyperlink>
            <w:r>
              <w:rPr>
                <w:sz w:val="20"/>
                <w:color w:val="392c69"/>
              </w:rPr>
              <w:t xml:space="preserve">, от 29.12.2021 </w:t>
            </w:r>
            <w:hyperlink w:history="0" r:id="rId32" w:tooltip="Постановление Администрации городского округа &quot;Город Архангельск&quot; от 29.12.2021 N 2690 &quot;О внесении изменений в постановление Администрации муниципального образования &quot;Город Архангельск&quot; от 26 декабря 2016 года N 1487 и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N 2690</w:t>
              </w:r>
            </w:hyperlink>
            <w:r>
              <w:rPr>
                <w:sz w:val="20"/>
                <w:color w:val="392c69"/>
              </w:rPr>
              <w:t xml:space="preserve">, от 27.12.2023 </w:t>
            </w:r>
            <w:hyperlink w:history="0" r:id="rId33" w:tooltip="Постановление Администрации городского округа &quot;Город Архангельск&quot; от 27.12.2023 N 2206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N 2206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28.12.2024 </w:t>
            </w:r>
            <w:hyperlink w:history="0" r:id="rId34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, и приложения к нему&quot; {КонсультантПлюс}">
              <w:r>
                <w:rPr>
                  <w:sz w:val="20"/>
                  <w:color w:val="0000ff"/>
                </w:rPr>
                <w:t xml:space="preserve">N 2179</w:t>
              </w:r>
            </w:hyperlink>
            <w:r>
              <w:rPr>
                <w:sz w:val="20"/>
                <w:color w:val="392c69"/>
              </w:rPr>
              <w:t xml:space="preserve">, от 16.01.2025 </w:t>
            </w:r>
            <w:hyperlink w:history="0" r:id="rId35" w:tooltip="Постановление Администрации городского округа &quot;Город Архангельск&quot; от 16.01.2025 N 46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N 46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Одноразовым горячим питанием обеспечиваются дети, обучающиеся в муниципальных образовательных учреждениях городского округа "Город Архангельск", реализующих образовательные программы основного общего, среднего общего образования, воспитывающиеся в семьях, признанных малоимущими в соответствии с </w:t>
      </w:r>
      <w:hyperlink w:history="0" r:id="rId36" w:tooltip="Постановление мэра г. Архангельска от 26.03.2009 N 126 (ред. от 08.07.2024) &quot;Об утверждении Порядка признания граждан малоимущими для оказания мер социальной поддержки за счет средств городского бюджета&quot;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признания граждан малоимущими для оказания мер социальной поддержки за счет средств городского бюджета, утвержденным постановлением мэра города Архангельска от 26.03.2009 N 126, за исключением обучающихся, воспитывающихся в многодетных семьях, получающих денежные выплаты на питание ребенка, предусмотренные </w:t>
      </w:r>
      <w:hyperlink w:history="0" r:id="rId37" w:tooltip="Закон Архангельской области от 05.12.2016 N 496-30-ОЗ (ред. от 06.05.2025) &quot;О социальной поддержке семей, воспитывающих детей, в Архангельской области&quot; (принят Архангельским областным Собранием депутатов 30.11.2016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Архангельской области от 05.12.2016 N 496-30-ОЗ "О социальной поддержке семей, воспитывающих детей, в Архангельской области", и обучающихся, осваивающих адаптированные основные общеобразовательные программы для обучающихся с ограниченными возможностями здоровья, которые получают питание в соответствии с </w:t>
      </w:r>
      <w:hyperlink w:history="0" r:id="rId38" w:tooltip="Закон Архангельской области от 02.07.2013 N 712-41-ОЗ (ред. от 06.05.2025) &quot;Об образовании в Архангельской области&quot; (принят Архангельским областным Собранием депутатов 26.06.2013) {КонсультантПлюс}">
        <w:r>
          <w:rPr>
            <w:sz w:val="20"/>
            <w:color w:val="0000ff"/>
          </w:rPr>
          <w:t xml:space="preserve">подпунктом 1 пункта 1 статьи 28</w:t>
        </w:r>
      </w:hyperlink>
      <w:r>
        <w:rPr>
          <w:sz w:val="20"/>
        </w:rPr>
        <w:t xml:space="preserve"> областного закона от 02.07.2013 N 712-41-ОЗ "Об образовании в Архангельской области".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муниципального образования "Город Архангельск" от 24.01.2017 </w:t>
      </w:r>
      <w:hyperlink w:history="0" r:id="rId39" w:tooltip="Постановление Администрации муниципального образования &quot;Город Архангельск&quot; от 24.01.2017 N 78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<w:r>
          <w:rPr>
            <w:sz w:val="20"/>
            <w:color w:val="0000ff"/>
          </w:rPr>
          <w:t xml:space="preserve">N 78</w:t>
        </w:r>
      </w:hyperlink>
      <w:r>
        <w:rPr>
          <w:sz w:val="20"/>
        </w:rPr>
        <w:t xml:space="preserve">, 30.12.2020 </w:t>
      </w:r>
      <w:hyperlink w:history="0" r:id="rId40" w:tooltip="Постановление Администрации муниципального образования &quot;Город Архангельск&quot; от 30.12.2020 N 364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------------ Утратил силу или отменен {КонсультантПлюс}">
        <w:r>
          <w:rPr>
            <w:sz w:val="20"/>
            <w:color w:val="0000ff"/>
          </w:rPr>
          <w:t xml:space="preserve">N 364</w:t>
        </w:r>
      </w:hyperlink>
      <w:r>
        <w:rPr>
          <w:sz w:val="20"/>
        </w:rPr>
        <w:t xml:space="preserve">, </w:t>
      </w:r>
      <w:hyperlink w:history="0" r:id="rId41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основного общего, среднего общего образования и приложения к нему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23.08.2021 N 1741)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Обеспечение одноразовым горячим питанием (далее - горячее питание) обучающихся организуют муниципальные образовательные учреждения городского округа "Город Архангельск", реализующие образовательные программы основного общего, среднего общего образования (далее - школы).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остановление Администрации муниципального образования &quot;Город Архангельск&quot; от 30.12.2020 N 364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"Город Архангельск" от 30.12.2020 N 364, </w:t>
      </w:r>
      <w:hyperlink w:history="0" r:id="rId43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основного общего, среднего общего образования и приложения к нему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23.08.2021 N 1741)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горячим питанием осуществляется в период учебных занятий не более пяти раз в учебную неделю по факту присутствия обучающихся на занятиях, непосредственно проводимых в помещениях школы, в первом полугодии учебного года в период с 1 сентября по 31 декабря и во втором полугодии учебного года в период с 1 января по 31 мая.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остановление Администрации муниципального образования &quot;Город Архангельск&quot; от 07.04.2020 N 651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"Город Архангельск" от 07.04.2020 N 651)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45" w:tooltip="Постановление Администрации городского округа &quot;Город Архангельск&quot; от 29.12.2021 N 2690 &quot;О внесении изменений в постановление Администрации муниципального образования &quot;Город Архангельск&quot; от 26 декабря 2016 года N 1487 и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городского округа "Город Архангельск" от 29.12.2021 N 2690.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Для обеспечения горячим питанием родители (законные представители) обучающегося обращаются в управления/отделы по территориальным округам департаментв по вопросам семьи, опеки и попечительства Администрации городского округа "Город Архангельск" (далее - управление/отдел) по месту нахождения школ с </w:t>
      </w:r>
      <w:hyperlink w:history="0" w:anchor="P126" w:tooltip="                                 ЗАЯВЛЕНИЕ">
        <w:r>
          <w:rPr>
            <w:sz w:val="20"/>
            <w:color w:val="0000ff"/>
          </w:rPr>
          <w:t xml:space="preserve">заявлением</w:t>
        </w:r>
      </w:hyperlink>
      <w:r>
        <w:rPr>
          <w:sz w:val="20"/>
        </w:rPr>
        <w:t xml:space="preserve"> на обеспечение горячим питанием по форме согласно приложению N 1 к настоящему Порядку на 1 полугодие учебного года - не позднее 20 августа, на второе полугодие учебного года - не позднее 20 декабря.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городского округа "Город Архангельск" от 23.08.2021 </w:t>
      </w:r>
      <w:hyperlink w:history="0" r:id="rId46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основного общего, среднего общего образования и приложения к нему&quot; {КонсультантПлюс}">
        <w:r>
          <w:rPr>
            <w:sz w:val="20"/>
            <w:color w:val="0000ff"/>
          </w:rPr>
          <w:t xml:space="preserve">N 1741</w:t>
        </w:r>
      </w:hyperlink>
      <w:r>
        <w:rPr>
          <w:sz w:val="20"/>
        </w:rPr>
        <w:t xml:space="preserve">, от 28.12.2024 </w:t>
      </w:r>
      <w:hyperlink w:history="0" r:id="rId47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, и приложения к нему&quot; {КонсультантПлюс}">
        <w:r>
          <w:rPr>
            <w:sz w:val="20"/>
            <w:color w:val="0000ff"/>
          </w:rPr>
          <w:t xml:space="preserve">N 2179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Управления/отделы формируют </w:t>
      </w:r>
      <w:hyperlink w:history="0" w:anchor="P167" w:tooltip="                                  СПИСОК">
        <w:r>
          <w:rPr>
            <w:sz w:val="20"/>
            <w:color w:val="0000ff"/>
          </w:rPr>
          <w:t xml:space="preserve">списки</w:t>
        </w:r>
      </w:hyperlink>
      <w:r>
        <w:rPr>
          <w:sz w:val="20"/>
        </w:rPr>
        <w:t xml:space="preserve"> обучающихся на обеспечение горячим питанием по форме согласно приложению N 2 к настоящему Порядку (далее - список обучающихся) согласно очередности поступления заявления от родителей (законных представителей).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8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, и приложения к нему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28.12.2024 N 2179)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первоочередном порядке в списки обучающихся включаются обучающиеся, воспитывающиеся в семьях, находящихся на начальной стадии возникновения семейных проблем, а также обучающиеся, состоящие на профилактическом учете в органах и учреждениях системы профилактики безнадзорности и правонарушений несовершеннолетних.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Списки обучающихся, подписанные начальником управления/отдела, представляются в школы на первое полугодие учебного года до 25 августа, на второе полугодие учебного года - до 25 декабря.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, и приложения к нему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28.12.2024 N 2179)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Внесение изменений в списки обучающихся в течение текущего полугодия осуществляется управлениями/отделами: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, и приложения к нему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28.12.2024 N 2179)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без изменения общего количества обучающихся - по согласованию со школой, в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окончания периода действия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исключения обучающегося, ранее включенного в список обучающихся, из числа обучающихся школы;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 изменением общего количества обучающихся - по согласованию со школой и департаментом по вопросам семьи, опеки и попечительства Администрации городского округа "Город Архангельск" (далее - департамент), в случаях, если количество обучающихся в представленных ранее списках составляет менее 987 человек в целом по городскому округу "Город Архангельск", не более 1 раза в месяц.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остановление Администрации муниципального образования &quot;Город Архангельск&quot; от 27.12.2019 N 2195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"Город Архангельск" от 27.12.2019 N 2195, постановлений Администрации городского округа "Город Архангельск" от 23.08.2021 </w:t>
      </w:r>
      <w:hyperlink w:history="0" r:id="rId52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основного общего, среднего общего образования и приложения к нему&quot; {КонсультантПлюс}">
        <w:r>
          <w:rPr>
            <w:sz w:val="20"/>
            <w:color w:val="0000ff"/>
          </w:rPr>
          <w:t xml:space="preserve">N 1741</w:t>
        </w:r>
      </w:hyperlink>
      <w:r>
        <w:rPr>
          <w:sz w:val="20"/>
        </w:rPr>
        <w:t xml:space="preserve">, от 29.12.2021 </w:t>
      </w:r>
      <w:hyperlink w:history="0" r:id="rId53" w:tooltip="Постановление Администрации городского округа &quot;Город Архангельск&quot; от 29.12.2021 N 2690 &quot;О внесении изменений в постановление Администрации муниципального образования &quot;Город Архангельск&quot; от 26 декабря 2016 года N 1487 и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&quot; {КонсультантПлюс}">
        <w:r>
          <w:rPr>
            <w:sz w:val="20"/>
            <w:color w:val="0000ff"/>
          </w:rPr>
          <w:t xml:space="preserve">N 2690</w:t>
        </w:r>
      </w:hyperlink>
      <w:r>
        <w:rPr>
          <w:sz w:val="20"/>
        </w:rPr>
        <w:t xml:space="preserve">, от 28.12.2024 </w:t>
      </w:r>
      <w:hyperlink w:history="0" r:id="rId54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, и приложения к нему&quot; {КонсультантПлюс}">
        <w:r>
          <w:rPr>
            <w:sz w:val="20"/>
            <w:color w:val="0000ff"/>
          </w:rPr>
          <w:t xml:space="preserve">N 2179</w:t>
        </w:r>
      </w:hyperlink>
      <w:r>
        <w:rPr>
          <w:sz w:val="20"/>
        </w:rPr>
        <w:t xml:space="preserve">, от 16.01.2025 </w:t>
      </w:r>
      <w:hyperlink w:history="0" r:id="rId55" w:tooltip="Постановление Администрации городского округа &quot;Город Архангельск&quot; от 16.01.2025 N 46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&quot; {КонсультантПлюс}">
        <w:r>
          <w:rPr>
            <w:sz w:val="20"/>
            <w:color w:val="0000ff"/>
          </w:rPr>
          <w:t xml:space="preserve">N 46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Управления/отделы направляют в департамент </w:t>
      </w:r>
      <w:hyperlink w:history="0" w:anchor="P218" w:tooltip="                                ИНФОРМАЦИЯ">
        <w:r>
          <w:rPr>
            <w:sz w:val="20"/>
            <w:color w:val="0000ff"/>
          </w:rPr>
          <w:t xml:space="preserve">информацию</w:t>
        </w:r>
      </w:hyperlink>
      <w:r>
        <w:rPr>
          <w:sz w:val="20"/>
        </w:rPr>
        <w:t xml:space="preserve"> о количестве обучающихся, внесенных в списки обучающихся, по форме согласно приложению N 3 к настоящему Порядку на первое полугодие учебного года до 25 августа, на второе полугодие учебного года до 25 декабря.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6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, и приложения к нему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28.12.2024 N 2179)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внесения изменений в списки обучающихся управления/отделы письменно информируют об этом департамент до 20 числа каждого месяца.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, и приложения к нему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28.12.2024 N 2179)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Департамент формирует сводную информацию обучающихся на обеспечение горячим питанием с указанием школ (далее - сводная информация) и представляет ее в департамент образования Администрации городского округа "Город Архангельск" (далее - департамент образования) на первое полугодие учебного года до 28 августа, на второе полугодие учебного года - до 28 декабря.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8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основного общего, среднего общего образования и приложения к нему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23.08.2021 N 1741)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внесения изменений в сводную информацию департамент письменно информирует об этом департамент образования до 25 числа каждого месяца.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, и приложения к нему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28.12.2024 N 2179)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Финансовое обеспечение организации горячего питания обучающихся осуществляется за счет средств городского бюджета.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Организация горячего питания обучающихся осуществляется школами в соответствии с муниципальными заданиями на оказание муниципальных услуг (выполнение работ).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Информация о предоставлении одноразового горячего питания детям из малоимущих семей, обучающихся в муниципальных образовательных учреждениях городского округа "Город Архангельск", в соответствии с настоящим Порядком размещается в государственной информационной системе "Единая централизованная цифровая платформа в социальной сфере" (далее - ЕЦЦПСС). Размещение и получение указанной информации в ЕЦЦПСС осуществляется в соответствии с Федеральным </w:t>
      </w:r>
      <w:hyperlink w:history="0" r:id="rId60" w:tooltip="Федеральный закон от 17.07.1999 N 178-ФЗ (ред. от 29.10.2024) &quot;О государственной социальной помощ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 июля 1999 года N 178-ФЗ "О государственной социальной помощи".</w:t>
      </w:r>
    </w:p>
    <w:p>
      <w:pPr>
        <w:pStyle w:val="0"/>
        <w:jc w:val="both"/>
      </w:pPr>
      <w:r>
        <w:rPr>
          <w:sz w:val="20"/>
        </w:rPr>
        <w:t xml:space="preserve">(п. 9 в ред. </w:t>
      </w:r>
      <w:hyperlink w:history="0" r:id="rId61" w:tooltip="Постановление Администрации городского округа &quot;Город Архангельск&quot; от 27.12.2023 N 2206 &quot;О внесении изменения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27.12.2023 N 2206)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организации одноразового</w:t>
      </w:r>
    </w:p>
    <w:p>
      <w:pPr>
        <w:pStyle w:val="0"/>
        <w:jc w:val="right"/>
      </w:pPr>
      <w:r>
        <w:rPr>
          <w:sz w:val="20"/>
        </w:rPr>
        <w:t xml:space="preserve">горячего питания детей из малоимущих</w:t>
      </w:r>
    </w:p>
    <w:p>
      <w:pPr>
        <w:pStyle w:val="0"/>
        <w:jc w:val="right"/>
      </w:pPr>
      <w:r>
        <w:rPr>
          <w:sz w:val="20"/>
        </w:rPr>
        <w:t xml:space="preserve">семей, обучающихся в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образовательных учреждениях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</w:t>
      </w:r>
    </w:p>
    <w:p>
      <w:pPr>
        <w:pStyle w:val="0"/>
        <w:jc w:val="right"/>
      </w:pPr>
      <w:r>
        <w:rPr>
          <w:sz w:val="20"/>
        </w:rPr>
        <w:t xml:space="preserve">Архангельск", реализующих</w:t>
      </w:r>
    </w:p>
    <w:p>
      <w:pPr>
        <w:pStyle w:val="0"/>
        <w:jc w:val="right"/>
      </w:pPr>
      <w:r>
        <w:rPr>
          <w:sz w:val="20"/>
        </w:rPr>
        <w:t xml:space="preserve">образовательные программы</w:t>
      </w:r>
    </w:p>
    <w:p>
      <w:pPr>
        <w:pStyle w:val="0"/>
        <w:jc w:val="right"/>
      </w:pPr>
      <w:r>
        <w:rPr>
          <w:sz w:val="20"/>
        </w:rPr>
        <w:t xml:space="preserve">основного общего, среднего</w:t>
      </w:r>
    </w:p>
    <w:p>
      <w:pPr>
        <w:pStyle w:val="0"/>
        <w:jc w:val="right"/>
      </w:pPr>
      <w:r>
        <w:rPr>
          <w:sz w:val="20"/>
        </w:rPr>
        <w:t xml:space="preserve">общего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муниципального образования "Город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Архангельск" от 29.09.2020 </w:t>
            </w:r>
            <w:hyperlink w:history="0" r:id="rId62" w:tooltip="Постановление Администрации муниципального образования &quot;Город Архангельск&quot; от 29.09.2020 N 1577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1577</w:t>
              </w:r>
            </w:hyperlink>
            <w:r>
              <w:rPr>
                <w:sz w:val="20"/>
                <w:color w:val="392c69"/>
              </w:rPr>
              <w:t xml:space="preserve">, от 30.12.2020 </w:t>
            </w:r>
            <w:hyperlink w:history="0" r:id="rId63" w:tooltip="Постановление Администрации муниципального образования &quot;Город Архангельск&quot; от 30.12.2020 N 364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364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23.08.2021 </w:t>
            </w:r>
            <w:hyperlink w:history="0" r:id="rId64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основного общего, среднего общего образования и приложения к нему&quot; {КонсультантПлюс}">
              <w:r>
                <w:rPr>
                  <w:sz w:val="20"/>
                  <w:color w:val="0000ff"/>
                </w:rPr>
                <w:t xml:space="preserve">N 1741</w:t>
              </w:r>
            </w:hyperlink>
            <w:r>
              <w:rPr>
                <w:sz w:val="20"/>
                <w:color w:val="392c69"/>
              </w:rPr>
              <w:t xml:space="preserve">, от 28.12.2024 </w:t>
            </w:r>
            <w:hyperlink w:history="0" r:id="rId65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, и приложения к нему&quot; {КонсультантПлюс}">
              <w:r>
                <w:rPr>
                  <w:sz w:val="20"/>
                  <w:color w:val="0000ff"/>
                </w:rPr>
                <w:t xml:space="preserve">N 2179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Начальнику управления/отдела</w:t>
      </w:r>
    </w:p>
    <w:p>
      <w:pPr>
        <w:pStyle w:val="1"/>
        <w:jc w:val="both"/>
      </w:pPr>
      <w:r>
        <w:rPr>
          <w:sz w:val="20"/>
        </w:rPr>
        <w:t xml:space="preserve">                                       по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территориальному округу департамента</w:t>
      </w:r>
    </w:p>
    <w:p>
      <w:pPr>
        <w:pStyle w:val="1"/>
        <w:jc w:val="both"/>
      </w:pPr>
      <w:r>
        <w:rPr>
          <w:sz w:val="20"/>
        </w:rPr>
        <w:t xml:space="preserve">                                       по вопросам семьи,  опеки и</w:t>
      </w:r>
    </w:p>
    <w:p>
      <w:pPr>
        <w:pStyle w:val="1"/>
        <w:jc w:val="both"/>
      </w:pPr>
      <w:r>
        <w:rPr>
          <w:sz w:val="20"/>
        </w:rPr>
        <w:t xml:space="preserve">                                       попечительства Администрации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городского округа</w:t>
      </w:r>
    </w:p>
    <w:p>
      <w:pPr>
        <w:pStyle w:val="1"/>
        <w:jc w:val="both"/>
      </w:pPr>
      <w:r>
        <w:rPr>
          <w:sz w:val="20"/>
        </w:rPr>
        <w:t xml:space="preserve">                                       "Город Архангельск"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(адрес)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(контактный телефон)</w:t>
      </w:r>
    </w:p>
    <w:p>
      <w:pPr>
        <w:pStyle w:val="1"/>
        <w:jc w:val="both"/>
      </w:pPr>
      <w:r>
        <w:rPr>
          <w:sz w:val="20"/>
        </w:rPr>
      </w:r>
    </w:p>
    <w:bookmarkStart w:id="126" w:name="P126"/>
    <w:bookmarkEnd w:id="12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включить моего ребенка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(Ф.И.О., дата рождения ребенка)</w:t>
      </w:r>
    </w:p>
    <w:p>
      <w:pPr>
        <w:pStyle w:val="1"/>
        <w:jc w:val="both"/>
      </w:pPr>
      <w:r>
        <w:rPr>
          <w:sz w:val="20"/>
        </w:rPr>
        <w:t xml:space="preserve">в  список  обучающихся  на  обеспечение  горячим  питанием  в муниципальном</w:t>
      </w:r>
    </w:p>
    <w:p>
      <w:pPr>
        <w:pStyle w:val="1"/>
        <w:jc w:val="both"/>
      </w:pPr>
      <w:r>
        <w:rPr>
          <w:sz w:val="20"/>
        </w:rPr>
        <w:t xml:space="preserve">образовательном  учреждении  городского  округа  "Город Архангельск (нужное</w:t>
      </w:r>
    </w:p>
    <w:p>
      <w:pPr>
        <w:pStyle w:val="1"/>
        <w:jc w:val="both"/>
      </w:pPr>
      <w:r>
        <w:rPr>
          <w:sz w:val="20"/>
        </w:rPr>
        <w:t xml:space="preserve">отметить знаком "v"):</w:t>
      </w:r>
    </w:p>
    <w:p>
      <w:pPr>
        <w:pStyle w:val="1"/>
        <w:jc w:val="both"/>
      </w:pPr>
      <w:r>
        <w:rPr>
          <w:sz w:val="20"/>
        </w:rPr>
        <w:t xml:space="preserve">    на  первое  полугодие учебного года в период с 1 сентября по 31 декабря</w:t>
      </w:r>
    </w:p>
    <w:p>
      <w:pPr>
        <w:pStyle w:val="1"/>
        <w:jc w:val="both"/>
      </w:pPr>
      <w:r>
        <w:rPr>
          <w:sz w:val="20"/>
        </w:rPr>
        <w:t xml:space="preserve">20___ года</w:t>
      </w:r>
    </w:p>
    <w:p>
      <w:pPr>
        <w:pStyle w:val="1"/>
        <w:jc w:val="both"/>
      </w:pPr>
      <w:r>
        <w:rPr>
          <w:sz w:val="20"/>
        </w:rPr>
        <w:t xml:space="preserve">    на  второе  полугодие учебного года в период с 1 января по 31 мая 20___</w:t>
      </w:r>
    </w:p>
    <w:p>
      <w:pPr>
        <w:pStyle w:val="1"/>
        <w:jc w:val="both"/>
      </w:pPr>
      <w:r>
        <w:rPr>
          <w:sz w:val="20"/>
        </w:rPr>
        <w:t xml:space="preserve">года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 копия свидетельства малоимущей семьи от __________ N 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                                                       Подпись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организации одноразового</w:t>
      </w:r>
    </w:p>
    <w:p>
      <w:pPr>
        <w:pStyle w:val="0"/>
        <w:jc w:val="right"/>
      </w:pPr>
      <w:r>
        <w:rPr>
          <w:sz w:val="20"/>
        </w:rPr>
        <w:t xml:space="preserve">горячего питания детей из малоимущих</w:t>
      </w:r>
    </w:p>
    <w:p>
      <w:pPr>
        <w:pStyle w:val="0"/>
        <w:jc w:val="right"/>
      </w:pPr>
      <w:r>
        <w:rPr>
          <w:sz w:val="20"/>
        </w:rPr>
        <w:t xml:space="preserve">семей, обучающихся в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образовательных учреждениях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</w:t>
      </w:r>
    </w:p>
    <w:p>
      <w:pPr>
        <w:pStyle w:val="0"/>
        <w:jc w:val="right"/>
      </w:pPr>
      <w:r>
        <w:rPr>
          <w:sz w:val="20"/>
        </w:rPr>
        <w:t xml:space="preserve">Архангельск", реализующих</w:t>
      </w:r>
    </w:p>
    <w:p>
      <w:pPr>
        <w:pStyle w:val="0"/>
        <w:jc w:val="right"/>
      </w:pPr>
      <w:r>
        <w:rPr>
          <w:sz w:val="20"/>
        </w:rPr>
        <w:t xml:space="preserve">образовательные программы</w:t>
      </w:r>
    </w:p>
    <w:p>
      <w:pPr>
        <w:pStyle w:val="0"/>
        <w:jc w:val="right"/>
      </w:pPr>
      <w:r>
        <w:rPr>
          <w:sz w:val="20"/>
        </w:rPr>
        <w:t xml:space="preserve">основного общего, среднего</w:t>
      </w:r>
    </w:p>
    <w:p>
      <w:pPr>
        <w:pStyle w:val="0"/>
        <w:jc w:val="right"/>
      </w:pPr>
      <w:r>
        <w:rPr>
          <w:sz w:val="20"/>
        </w:rPr>
        <w:t xml:space="preserve">общего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муниципального образования "Город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Архангельск" от 29.09.2020 </w:t>
            </w:r>
            <w:hyperlink w:history="0" r:id="rId66" w:tooltip="Постановление Администрации муниципального образования &quot;Город Архангельск&quot; от 29.09.2020 N 1577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1577</w:t>
              </w:r>
            </w:hyperlink>
            <w:r>
              <w:rPr>
                <w:sz w:val="20"/>
                <w:color w:val="392c69"/>
              </w:rPr>
              <w:t xml:space="preserve">, от 30.12.2020 </w:t>
            </w:r>
            <w:hyperlink w:history="0" r:id="rId67" w:tooltip="Постановление Администрации муниципального образования &quot;Город Архангельск&quot; от 30.12.2020 N 364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364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23.08.2021 </w:t>
            </w:r>
            <w:hyperlink w:history="0" r:id="rId68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основного общего, среднего общего образования и приложения к нему&quot; {КонсультантПлюс}">
              <w:r>
                <w:rPr>
                  <w:sz w:val="20"/>
                  <w:color w:val="0000ff"/>
                </w:rPr>
                <w:t xml:space="preserve">N 1741</w:t>
              </w:r>
            </w:hyperlink>
            <w:r>
              <w:rPr>
                <w:sz w:val="20"/>
                <w:color w:val="392c69"/>
              </w:rPr>
              <w:t xml:space="preserve">, от 28.12.2024 </w:t>
            </w:r>
            <w:hyperlink w:history="0" r:id="rId69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, и приложения к нему&quot; {КонсультантПлюс}">
              <w:r>
                <w:rPr>
                  <w:sz w:val="20"/>
                  <w:color w:val="0000ff"/>
                </w:rPr>
                <w:t xml:space="preserve">N 2179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В муниципальное образовательное</w:t>
      </w:r>
    </w:p>
    <w:p>
      <w:pPr>
        <w:pStyle w:val="1"/>
        <w:jc w:val="both"/>
      </w:pPr>
      <w:r>
        <w:rPr>
          <w:sz w:val="20"/>
        </w:rPr>
        <w:t xml:space="preserve">                                      учреждение городского округа</w:t>
      </w:r>
    </w:p>
    <w:p>
      <w:pPr>
        <w:pStyle w:val="1"/>
        <w:jc w:val="both"/>
      </w:pPr>
      <w:r>
        <w:rPr>
          <w:sz w:val="20"/>
        </w:rPr>
        <w:t xml:space="preserve">                                      "Город Архангельск"__________________</w:t>
      </w:r>
    </w:p>
    <w:p>
      <w:pPr>
        <w:pStyle w:val="1"/>
        <w:jc w:val="both"/>
      </w:pPr>
      <w:r>
        <w:rPr>
          <w:sz w:val="20"/>
        </w:rPr>
      </w:r>
    </w:p>
    <w:bookmarkStart w:id="167" w:name="P167"/>
    <w:bookmarkEnd w:id="167"/>
    <w:p>
      <w:pPr>
        <w:pStyle w:val="1"/>
        <w:jc w:val="both"/>
      </w:pPr>
      <w:r>
        <w:rPr>
          <w:sz w:val="20"/>
        </w:rPr>
        <w:t xml:space="preserve">                                  СПИСОК</w:t>
      </w:r>
    </w:p>
    <w:p>
      <w:pPr>
        <w:pStyle w:val="1"/>
        <w:jc w:val="both"/>
      </w:pPr>
      <w:r>
        <w:rPr>
          <w:sz w:val="20"/>
        </w:rPr>
        <w:t xml:space="preserve">             обучающихся на обеспечение горячим питанием детей</w:t>
      </w:r>
    </w:p>
    <w:p>
      <w:pPr>
        <w:pStyle w:val="1"/>
        <w:jc w:val="both"/>
      </w:pPr>
      <w:r>
        <w:rPr>
          <w:sz w:val="20"/>
        </w:rPr>
        <w:t xml:space="preserve">             из малоимущих семей, обучающихся в муниципальном</w:t>
      </w:r>
    </w:p>
    <w:p>
      <w:pPr>
        <w:pStyle w:val="1"/>
        <w:jc w:val="both"/>
      </w:pPr>
      <w:r>
        <w:rPr>
          <w:sz w:val="20"/>
        </w:rPr>
        <w:t xml:space="preserve">               образовательном учреждении городского округа</w:t>
      </w:r>
    </w:p>
    <w:p>
      <w:pPr>
        <w:pStyle w:val="1"/>
        <w:jc w:val="both"/>
      </w:pPr>
      <w:r>
        <w:rPr>
          <w:sz w:val="20"/>
        </w:rPr>
        <w:t xml:space="preserve">                       "Город Архангельск"__________</w:t>
      </w:r>
    </w:p>
    <w:p>
      <w:pPr>
        <w:pStyle w:val="1"/>
        <w:jc w:val="both"/>
      </w:pPr>
      <w:r>
        <w:rPr>
          <w:sz w:val="20"/>
        </w:rPr>
        <w:t xml:space="preserve">        по ___________ территориальному округу на первое полугодие</w:t>
      </w:r>
    </w:p>
    <w:p>
      <w:pPr>
        <w:pStyle w:val="1"/>
        <w:jc w:val="both"/>
      </w:pPr>
      <w:r>
        <w:rPr>
          <w:sz w:val="20"/>
        </w:rPr>
        <w:t xml:space="preserve">             учебного года (на второе полугодие учебного года)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17"/>
        <w:gridCol w:w="3855"/>
        <w:gridCol w:w="1701"/>
        <w:gridCol w:w="2665"/>
      </w:tblGrid>
      <w:tr>
        <w:tc>
          <w:tcPr>
            <w:tcW w:w="8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 ребенка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</w:t>
            </w:r>
          </w:p>
        </w:tc>
      </w:tr>
      <w:tr>
        <w:tc>
          <w:tcPr>
            <w:tcW w:w="8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Начальник управления/отдела по ________________________</w:t>
      </w:r>
    </w:p>
    <w:p>
      <w:pPr>
        <w:pStyle w:val="1"/>
        <w:jc w:val="both"/>
      </w:pPr>
      <w:r>
        <w:rPr>
          <w:sz w:val="20"/>
        </w:rPr>
        <w:t xml:space="preserve">территориальному округу департамента по вопросам</w:t>
      </w:r>
    </w:p>
    <w:p>
      <w:pPr>
        <w:pStyle w:val="1"/>
        <w:jc w:val="both"/>
      </w:pPr>
      <w:r>
        <w:rPr>
          <w:sz w:val="20"/>
        </w:rPr>
        <w:t xml:space="preserve">семьи, опеки и попечительства</w:t>
      </w:r>
    </w:p>
    <w:p>
      <w:pPr>
        <w:pStyle w:val="1"/>
        <w:jc w:val="both"/>
      </w:pPr>
      <w:r>
        <w:rPr>
          <w:sz w:val="20"/>
        </w:rPr>
        <w:t xml:space="preserve">Администрации городского округа</w:t>
      </w:r>
    </w:p>
    <w:p>
      <w:pPr>
        <w:pStyle w:val="1"/>
        <w:jc w:val="both"/>
      </w:pPr>
      <w:r>
        <w:rPr>
          <w:sz w:val="20"/>
        </w:rPr>
        <w:t xml:space="preserve">"Город Архангельск"                                 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"____" ______________ год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 организации одноразового</w:t>
      </w:r>
    </w:p>
    <w:p>
      <w:pPr>
        <w:pStyle w:val="0"/>
        <w:jc w:val="right"/>
      </w:pPr>
      <w:r>
        <w:rPr>
          <w:sz w:val="20"/>
        </w:rPr>
        <w:t xml:space="preserve">горячего питания детей из малоимущих</w:t>
      </w:r>
    </w:p>
    <w:p>
      <w:pPr>
        <w:pStyle w:val="0"/>
        <w:jc w:val="right"/>
      </w:pPr>
      <w:r>
        <w:rPr>
          <w:sz w:val="20"/>
        </w:rPr>
        <w:t xml:space="preserve">семей, обучающихся в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образовательных учреждениях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</w:t>
      </w:r>
    </w:p>
    <w:p>
      <w:pPr>
        <w:pStyle w:val="0"/>
        <w:jc w:val="right"/>
      </w:pPr>
      <w:r>
        <w:rPr>
          <w:sz w:val="20"/>
        </w:rPr>
        <w:t xml:space="preserve">Архангельск", реализующих</w:t>
      </w:r>
    </w:p>
    <w:p>
      <w:pPr>
        <w:pStyle w:val="0"/>
        <w:jc w:val="right"/>
      </w:pPr>
      <w:r>
        <w:rPr>
          <w:sz w:val="20"/>
        </w:rPr>
        <w:t xml:space="preserve">образовательные программы</w:t>
      </w:r>
    </w:p>
    <w:p>
      <w:pPr>
        <w:pStyle w:val="0"/>
        <w:jc w:val="right"/>
      </w:pPr>
      <w:r>
        <w:rPr>
          <w:sz w:val="20"/>
        </w:rPr>
        <w:t xml:space="preserve">основного общего, среднего</w:t>
      </w:r>
    </w:p>
    <w:p>
      <w:pPr>
        <w:pStyle w:val="0"/>
        <w:jc w:val="right"/>
      </w:pPr>
      <w:r>
        <w:rPr>
          <w:sz w:val="20"/>
        </w:rPr>
        <w:t xml:space="preserve">общего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муниципального образования "Город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Архангельск" от 29.09.2020 </w:t>
            </w:r>
            <w:hyperlink w:history="0" r:id="rId70" w:tooltip="Постановление Администрации муниципального образования &quot;Город Архангельск&quot; от 29.09.2020 N 1577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1577</w:t>
              </w:r>
            </w:hyperlink>
            <w:r>
              <w:rPr>
                <w:sz w:val="20"/>
                <w:color w:val="392c69"/>
              </w:rPr>
              <w:t xml:space="preserve">, от 30.12.2020 </w:t>
            </w:r>
            <w:hyperlink w:history="0" r:id="rId71" w:tooltip="Постановление Администрации муниципального образования &quot;Город Архангельск&quot; от 30.12.2020 N 364 &quot;О внесении изменений в постановление Администрации муниципального образования &quot;Город Архангельск&quot; от 26.12.2016 N 1487 и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364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23.08.2021 </w:t>
            </w:r>
            <w:hyperlink w:history="0" r:id="rId72" w:tooltip="Постановление Администрации городского округа &quot;Город Архангельск&quot; от 23.08.2021 N 1741 &quot;О внесении изменений в постановление Администрации муниципального образования &quot;Город Архангельск&quot; от 26 декабря 2016 года N 1487, Порядок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&quot;Город Архангельск&quot;, реализующих образовательные программы основного общего, среднего общего образования и приложения к нему&quot; {КонсультантПлюс}">
              <w:r>
                <w:rPr>
                  <w:sz w:val="20"/>
                  <w:color w:val="0000ff"/>
                </w:rPr>
                <w:t xml:space="preserve">N 1741</w:t>
              </w:r>
            </w:hyperlink>
            <w:r>
              <w:rPr>
                <w:sz w:val="20"/>
                <w:color w:val="392c69"/>
              </w:rPr>
              <w:t xml:space="preserve">, от 28.12.2024 </w:t>
            </w:r>
            <w:hyperlink w:history="0" r:id="rId73" w:tooltip="Постановление Администрации городского округа &quot;Город Архангельск&quot; от 28.12.2024 N 2179 &quot;О внесении изменений в Порядок организации одноразового горячего питания детей из малоимущих семей, обучающихся в муниципальных образовательных учреждениях городского округа &quot;Город Архангельск&quot;, реализующих образовательные программы основного общего, среднего общего образования, и приложения к нему&quot; {КонсультантПлюс}">
              <w:r>
                <w:rPr>
                  <w:sz w:val="20"/>
                  <w:color w:val="0000ff"/>
                </w:rPr>
                <w:t xml:space="preserve">N 2179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В департамент по вопросам семьи,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опеки и попечительства</w:t>
      </w:r>
    </w:p>
    <w:p>
      <w:pPr>
        <w:pStyle w:val="1"/>
        <w:jc w:val="both"/>
      </w:pPr>
      <w:r>
        <w:rPr>
          <w:sz w:val="20"/>
        </w:rPr>
        <w:t xml:space="preserve">Исх. номер, дата                            Администрации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городского округа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"Город Архангельск"</w:t>
      </w:r>
    </w:p>
    <w:p>
      <w:pPr>
        <w:pStyle w:val="1"/>
        <w:jc w:val="both"/>
      </w:pPr>
      <w:r>
        <w:rPr>
          <w:sz w:val="20"/>
        </w:rPr>
      </w:r>
    </w:p>
    <w:bookmarkStart w:id="218" w:name="P218"/>
    <w:bookmarkEnd w:id="218"/>
    <w:p>
      <w:pPr>
        <w:pStyle w:val="1"/>
        <w:jc w:val="both"/>
      </w:pPr>
      <w:r>
        <w:rPr>
          <w:sz w:val="20"/>
        </w:rPr>
        <w:t xml:space="preserve">                                ИНФОРМАЦИЯ</w:t>
      </w:r>
    </w:p>
    <w:p>
      <w:pPr>
        <w:pStyle w:val="1"/>
        <w:jc w:val="both"/>
      </w:pPr>
      <w:r>
        <w:rPr>
          <w:sz w:val="20"/>
        </w:rPr>
        <w:t xml:space="preserve">         о количестве обучающихся, внесенных в списки обучающихся</w:t>
      </w:r>
    </w:p>
    <w:p>
      <w:pPr>
        <w:pStyle w:val="1"/>
        <w:jc w:val="both"/>
      </w:pPr>
      <w:r>
        <w:rPr>
          <w:sz w:val="20"/>
        </w:rPr>
        <w:t xml:space="preserve">        на обеспечение горячим питанием детей из малоимущих семей,</w:t>
      </w:r>
    </w:p>
    <w:p>
      <w:pPr>
        <w:pStyle w:val="1"/>
        <w:jc w:val="both"/>
      </w:pPr>
      <w:r>
        <w:rPr>
          <w:sz w:val="20"/>
        </w:rPr>
        <w:t xml:space="preserve">          обучающихся в муниципальном образовательном учреждении</w:t>
      </w:r>
    </w:p>
    <w:p>
      <w:pPr>
        <w:pStyle w:val="1"/>
        <w:jc w:val="both"/>
      </w:pPr>
      <w:r>
        <w:rPr>
          <w:sz w:val="20"/>
        </w:rPr>
        <w:t xml:space="preserve">                   городского округа "Город Архангельск"</w:t>
      </w:r>
    </w:p>
    <w:p>
      <w:pPr>
        <w:pStyle w:val="1"/>
        <w:jc w:val="both"/>
      </w:pPr>
      <w:r>
        <w:rPr>
          <w:sz w:val="20"/>
        </w:rPr>
        <w:t xml:space="preserve">       по _________________________________ территориальному округу</w:t>
      </w:r>
    </w:p>
    <w:p>
      <w:pPr>
        <w:pStyle w:val="1"/>
        <w:jc w:val="both"/>
      </w:pPr>
      <w:r>
        <w:rPr>
          <w:sz w:val="20"/>
        </w:rPr>
        <w:t xml:space="preserve">          на ________ (первое или второе) полугодие учебного года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16"/>
        <w:gridCol w:w="5339"/>
        <w:gridCol w:w="2891"/>
      </w:tblGrid>
      <w:tr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Краткое наименование муниципального образовательного учреждения городского округа "Город Архангельск"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обучающихся</w:t>
            </w:r>
          </w:p>
        </w:tc>
      </w:tr>
      <w:tr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3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Начальник управления/отдела 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Исполнитель</w:t>
      </w:r>
    </w:p>
    <w:p>
      <w:pPr>
        <w:pStyle w:val="1"/>
        <w:jc w:val="both"/>
      </w:pPr>
      <w:r>
        <w:rPr>
          <w:sz w:val="20"/>
        </w:rPr>
        <w:t xml:space="preserve">телефон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"Город Архангельск" от 26.12.2016 N 1487</w:t>
            <w:br/>
            <w:t>(ред. от 16.01.2025)</w:t>
            <w:br/>
            <w:t>"О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13&amp;n=84257&amp;dst=100004" TargetMode = "External"/>
	<Relationship Id="rId8" Type="http://schemas.openxmlformats.org/officeDocument/2006/relationships/hyperlink" Target="https://login.consultant.ru/link/?req=doc&amp;base=RLAW013&amp;n=94327&amp;dst=100004" TargetMode = "External"/>
	<Relationship Id="rId9" Type="http://schemas.openxmlformats.org/officeDocument/2006/relationships/hyperlink" Target="https://login.consultant.ru/link/?req=doc&amp;base=RLAW013&amp;n=107567&amp;dst=100004" TargetMode = "External"/>
	<Relationship Id="rId10" Type="http://schemas.openxmlformats.org/officeDocument/2006/relationships/hyperlink" Target="https://login.consultant.ru/link/?req=doc&amp;base=RLAW013&amp;n=109259&amp;dst=100004" TargetMode = "External"/>
	<Relationship Id="rId11" Type="http://schemas.openxmlformats.org/officeDocument/2006/relationships/hyperlink" Target="https://login.consultant.ru/link/?req=doc&amp;base=RLAW013&amp;n=110404&amp;dst=100005" TargetMode = "External"/>
	<Relationship Id="rId12" Type="http://schemas.openxmlformats.org/officeDocument/2006/relationships/hyperlink" Target="https://login.consultant.ru/link/?req=doc&amp;base=RLAW013&amp;n=112708&amp;dst=100004" TargetMode = "External"/>
	<Relationship Id="rId13" Type="http://schemas.openxmlformats.org/officeDocument/2006/relationships/hyperlink" Target="https://login.consultant.ru/link/?req=doc&amp;base=RLAW013&amp;n=115070&amp;dst=100004" TargetMode = "External"/>
	<Relationship Id="rId14" Type="http://schemas.openxmlformats.org/officeDocument/2006/relationships/hyperlink" Target="https://login.consultant.ru/link/?req=doc&amp;base=RLAW013&amp;n=119322&amp;dst=100004" TargetMode = "External"/>
	<Relationship Id="rId15" Type="http://schemas.openxmlformats.org/officeDocument/2006/relationships/hyperlink" Target="https://login.consultant.ru/link/?req=doc&amp;base=RLAW013&amp;n=122515&amp;dst=100004" TargetMode = "External"/>
	<Relationship Id="rId16" Type="http://schemas.openxmlformats.org/officeDocument/2006/relationships/hyperlink" Target="https://login.consultant.ru/link/?req=doc&amp;base=RLAW013&amp;n=137291&amp;dst=100004" TargetMode = "External"/>
	<Relationship Id="rId17" Type="http://schemas.openxmlformats.org/officeDocument/2006/relationships/hyperlink" Target="https://login.consultant.ru/link/?req=doc&amp;base=RLAW013&amp;n=146451&amp;dst=100004" TargetMode = "External"/>
	<Relationship Id="rId18" Type="http://schemas.openxmlformats.org/officeDocument/2006/relationships/hyperlink" Target="https://login.consultant.ru/link/?req=doc&amp;base=RLAW013&amp;n=146732&amp;dst=100004" TargetMode = "External"/>
	<Relationship Id="rId19" Type="http://schemas.openxmlformats.org/officeDocument/2006/relationships/hyperlink" Target="https://login.consultant.ru/link/?req=doc&amp;base=RLAW013&amp;n=115070&amp;dst=100005" TargetMode = "External"/>
	<Relationship Id="rId20" Type="http://schemas.openxmlformats.org/officeDocument/2006/relationships/hyperlink" Target="https://login.consultant.ru/link/?req=doc&amp;base=RLAW013&amp;n=119322&amp;dst=100005" TargetMode = "External"/>
	<Relationship Id="rId21" Type="http://schemas.openxmlformats.org/officeDocument/2006/relationships/hyperlink" Target="https://login.consultant.ru/link/?req=doc&amp;base=RLAW013&amp;n=115070&amp;dst=100005" TargetMode = "External"/>
	<Relationship Id="rId22" Type="http://schemas.openxmlformats.org/officeDocument/2006/relationships/hyperlink" Target="https://login.consultant.ru/link/?req=doc&amp;base=RLAW013&amp;n=119322&amp;dst=100005" TargetMode = "External"/>
	<Relationship Id="rId23" Type="http://schemas.openxmlformats.org/officeDocument/2006/relationships/hyperlink" Target="https://login.consultant.ru/link/?req=doc&amp;base=RLAW013&amp;n=122515&amp;dst=100004" TargetMode = "External"/>
	<Relationship Id="rId24" Type="http://schemas.openxmlformats.org/officeDocument/2006/relationships/hyperlink" Target="https://login.consultant.ru/link/?req=doc&amp;base=RLAW013&amp;n=84257&amp;dst=100004" TargetMode = "External"/>
	<Relationship Id="rId25" Type="http://schemas.openxmlformats.org/officeDocument/2006/relationships/hyperlink" Target="https://login.consultant.ru/link/?req=doc&amp;base=RLAW013&amp;n=94327&amp;dst=100004" TargetMode = "External"/>
	<Relationship Id="rId26" Type="http://schemas.openxmlformats.org/officeDocument/2006/relationships/hyperlink" Target="https://login.consultant.ru/link/?req=doc&amp;base=RLAW013&amp;n=107567&amp;dst=100004" TargetMode = "External"/>
	<Relationship Id="rId27" Type="http://schemas.openxmlformats.org/officeDocument/2006/relationships/hyperlink" Target="https://login.consultant.ru/link/?req=doc&amp;base=RLAW013&amp;n=109259&amp;dst=100004" TargetMode = "External"/>
	<Relationship Id="rId28" Type="http://schemas.openxmlformats.org/officeDocument/2006/relationships/hyperlink" Target="https://login.consultant.ru/link/?req=doc&amp;base=RLAW013&amp;n=110404&amp;dst=100005" TargetMode = "External"/>
	<Relationship Id="rId29" Type="http://schemas.openxmlformats.org/officeDocument/2006/relationships/hyperlink" Target="https://login.consultant.ru/link/?req=doc&amp;base=RLAW013&amp;n=112708&amp;dst=100005" TargetMode = "External"/>
	<Relationship Id="rId30" Type="http://schemas.openxmlformats.org/officeDocument/2006/relationships/hyperlink" Target="https://login.consultant.ru/link/?req=doc&amp;base=RLAW013&amp;n=115070&amp;dst=100005" TargetMode = "External"/>
	<Relationship Id="rId31" Type="http://schemas.openxmlformats.org/officeDocument/2006/relationships/hyperlink" Target="https://login.consultant.ru/link/?req=doc&amp;base=RLAW013&amp;n=119322&amp;dst=100008" TargetMode = "External"/>
	<Relationship Id="rId32" Type="http://schemas.openxmlformats.org/officeDocument/2006/relationships/hyperlink" Target="https://login.consultant.ru/link/?req=doc&amp;base=RLAW013&amp;n=122515&amp;dst=100005" TargetMode = "External"/>
	<Relationship Id="rId33" Type="http://schemas.openxmlformats.org/officeDocument/2006/relationships/hyperlink" Target="https://login.consultant.ru/link/?req=doc&amp;base=RLAW013&amp;n=137291&amp;dst=100004" TargetMode = "External"/>
	<Relationship Id="rId34" Type="http://schemas.openxmlformats.org/officeDocument/2006/relationships/hyperlink" Target="https://login.consultant.ru/link/?req=doc&amp;base=RLAW013&amp;n=146451&amp;dst=100004" TargetMode = "External"/>
	<Relationship Id="rId35" Type="http://schemas.openxmlformats.org/officeDocument/2006/relationships/hyperlink" Target="https://login.consultant.ru/link/?req=doc&amp;base=RLAW013&amp;n=146732&amp;dst=100004" TargetMode = "External"/>
	<Relationship Id="rId36" Type="http://schemas.openxmlformats.org/officeDocument/2006/relationships/hyperlink" Target="https://login.consultant.ru/link/?req=doc&amp;base=RLAW013&amp;n=142889&amp;dst=100348" TargetMode = "External"/>
	<Relationship Id="rId37" Type="http://schemas.openxmlformats.org/officeDocument/2006/relationships/hyperlink" Target="https://login.consultant.ru/link/?req=doc&amp;base=RLAW013&amp;n=148879" TargetMode = "External"/>
	<Relationship Id="rId38" Type="http://schemas.openxmlformats.org/officeDocument/2006/relationships/hyperlink" Target="https://login.consultant.ru/link/?req=doc&amp;base=RLAW013&amp;n=148881&amp;dst=100262" TargetMode = "External"/>
	<Relationship Id="rId39" Type="http://schemas.openxmlformats.org/officeDocument/2006/relationships/hyperlink" Target="https://login.consultant.ru/link/?req=doc&amp;base=RLAW013&amp;n=84257&amp;dst=100004" TargetMode = "External"/>
	<Relationship Id="rId40" Type="http://schemas.openxmlformats.org/officeDocument/2006/relationships/hyperlink" Target="https://login.consultant.ru/link/?req=doc&amp;base=RLAW013&amp;n=115070&amp;dst=100005" TargetMode = "External"/>
	<Relationship Id="rId41" Type="http://schemas.openxmlformats.org/officeDocument/2006/relationships/hyperlink" Target="https://login.consultant.ru/link/?req=doc&amp;base=RLAW013&amp;n=119322&amp;dst=100008" TargetMode = "External"/>
	<Relationship Id="rId42" Type="http://schemas.openxmlformats.org/officeDocument/2006/relationships/hyperlink" Target="https://login.consultant.ru/link/?req=doc&amp;base=RLAW013&amp;n=115070&amp;dst=100005" TargetMode = "External"/>
	<Relationship Id="rId43" Type="http://schemas.openxmlformats.org/officeDocument/2006/relationships/hyperlink" Target="https://login.consultant.ru/link/?req=doc&amp;base=RLAW013&amp;n=119322&amp;dst=100008" TargetMode = "External"/>
	<Relationship Id="rId44" Type="http://schemas.openxmlformats.org/officeDocument/2006/relationships/hyperlink" Target="https://login.consultant.ru/link/?req=doc&amp;base=RLAW013&amp;n=109259&amp;dst=100004" TargetMode = "External"/>
	<Relationship Id="rId45" Type="http://schemas.openxmlformats.org/officeDocument/2006/relationships/hyperlink" Target="https://login.consultant.ru/link/?req=doc&amp;base=RLAW013&amp;n=122515&amp;dst=100006" TargetMode = "External"/>
	<Relationship Id="rId46" Type="http://schemas.openxmlformats.org/officeDocument/2006/relationships/hyperlink" Target="https://login.consultant.ru/link/?req=doc&amp;base=RLAW013&amp;n=119322&amp;dst=100008" TargetMode = "External"/>
	<Relationship Id="rId47" Type="http://schemas.openxmlformats.org/officeDocument/2006/relationships/hyperlink" Target="https://login.consultant.ru/link/?req=doc&amp;base=RLAW013&amp;n=146451&amp;dst=100005" TargetMode = "External"/>
	<Relationship Id="rId48" Type="http://schemas.openxmlformats.org/officeDocument/2006/relationships/hyperlink" Target="https://login.consultant.ru/link/?req=doc&amp;base=RLAW013&amp;n=146451&amp;dst=100005" TargetMode = "External"/>
	<Relationship Id="rId49" Type="http://schemas.openxmlformats.org/officeDocument/2006/relationships/hyperlink" Target="https://login.consultant.ru/link/?req=doc&amp;base=RLAW013&amp;n=146451&amp;dst=100005" TargetMode = "External"/>
	<Relationship Id="rId50" Type="http://schemas.openxmlformats.org/officeDocument/2006/relationships/hyperlink" Target="https://login.consultant.ru/link/?req=doc&amp;base=RLAW013&amp;n=146451&amp;dst=100005" TargetMode = "External"/>
	<Relationship Id="rId51" Type="http://schemas.openxmlformats.org/officeDocument/2006/relationships/hyperlink" Target="https://login.consultant.ru/link/?req=doc&amp;base=RLAW013&amp;n=107567&amp;dst=100004" TargetMode = "External"/>
	<Relationship Id="rId52" Type="http://schemas.openxmlformats.org/officeDocument/2006/relationships/hyperlink" Target="https://login.consultant.ru/link/?req=doc&amp;base=RLAW013&amp;n=119322&amp;dst=100008" TargetMode = "External"/>
	<Relationship Id="rId53" Type="http://schemas.openxmlformats.org/officeDocument/2006/relationships/hyperlink" Target="https://login.consultant.ru/link/?req=doc&amp;base=RLAW013&amp;n=122515&amp;dst=100007" TargetMode = "External"/>
	<Relationship Id="rId54" Type="http://schemas.openxmlformats.org/officeDocument/2006/relationships/hyperlink" Target="https://login.consultant.ru/link/?req=doc&amp;base=RLAW013&amp;n=146451&amp;dst=100006" TargetMode = "External"/>
	<Relationship Id="rId55" Type="http://schemas.openxmlformats.org/officeDocument/2006/relationships/hyperlink" Target="https://login.consultant.ru/link/?req=doc&amp;base=RLAW013&amp;n=146732&amp;dst=100005" TargetMode = "External"/>
	<Relationship Id="rId56" Type="http://schemas.openxmlformats.org/officeDocument/2006/relationships/hyperlink" Target="https://login.consultant.ru/link/?req=doc&amp;base=RLAW013&amp;n=146451&amp;dst=100005" TargetMode = "External"/>
	<Relationship Id="rId57" Type="http://schemas.openxmlformats.org/officeDocument/2006/relationships/hyperlink" Target="https://login.consultant.ru/link/?req=doc&amp;base=RLAW013&amp;n=146451&amp;dst=100005" TargetMode = "External"/>
	<Relationship Id="rId58" Type="http://schemas.openxmlformats.org/officeDocument/2006/relationships/hyperlink" Target="https://login.consultant.ru/link/?req=doc&amp;base=RLAW013&amp;n=119322&amp;dst=100008" TargetMode = "External"/>
	<Relationship Id="rId59" Type="http://schemas.openxmlformats.org/officeDocument/2006/relationships/hyperlink" Target="https://login.consultant.ru/link/?req=doc&amp;base=RLAW013&amp;n=146451&amp;dst=100006" TargetMode = "External"/>
	<Relationship Id="rId60" Type="http://schemas.openxmlformats.org/officeDocument/2006/relationships/hyperlink" Target="https://login.consultant.ru/link/?req=doc&amp;base=LAW&amp;n=489351" TargetMode = "External"/>
	<Relationship Id="rId61" Type="http://schemas.openxmlformats.org/officeDocument/2006/relationships/hyperlink" Target="https://login.consultant.ru/link/?req=doc&amp;base=RLAW013&amp;n=137291&amp;dst=100004" TargetMode = "External"/>
	<Relationship Id="rId62" Type="http://schemas.openxmlformats.org/officeDocument/2006/relationships/hyperlink" Target="https://login.consultant.ru/link/?req=doc&amp;base=RLAW013&amp;n=112708&amp;dst=100005" TargetMode = "External"/>
	<Relationship Id="rId63" Type="http://schemas.openxmlformats.org/officeDocument/2006/relationships/hyperlink" Target="https://login.consultant.ru/link/?req=doc&amp;base=RLAW013&amp;n=115070&amp;dst=100005" TargetMode = "External"/>
	<Relationship Id="rId64" Type="http://schemas.openxmlformats.org/officeDocument/2006/relationships/hyperlink" Target="https://login.consultant.ru/link/?req=doc&amp;base=RLAW013&amp;n=119322&amp;dst=100009" TargetMode = "External"/>
	<Relationship Id="rId65" Type="http://schemas.openxmlformats.org/officeDocument/2006/relationships/hyperlink" Target="https://login.consultant.ru/link/?req=doc&amp;base=RLAW013&amp;n=146451&amp;dst=100008" TargetMode = "External"/>
	<Relationship Id="rId66" Type="http://schemas.openxmlformats.org/officeDocument/2006/relationships/hyperlink" Target="https://login.consultant.ru/link/?req=doc&amp;base=RLAW013&amp;n=112708&amp;dst=100005" TargetMode = "External"/>
	<Relationship Id="rId67" Type="http://schemas.openxmlformats.org/officeDocument/2006/relationships/hyperlink" Target="https://login.consultant.ru/link/?req=doc&amp;base=RLAW013&amp;n=115070&amp;dst=100005" TargetMode = "External"/>
	<Relationship Id="rId68" Type="http://schemas.openxmlformats.org/officeDocument/2006/relationships/hyperlink" Target="https://login.consultant.ru/link/?req=doc&amp;base=RLAW013&amp;n=119322&amp;dst=100009" TargetMode = "External"/>
	<Relationship Id="rId69" Type="http://schemas.openxmlformats.org/officeDocument/2006/relationships/hyperlink" Target="https://login.consultant.ru/link/?req=doc&amp;base=RLAW013&amp;n=146451&amp;dst=100008" TargetMode = "External"/>
	<Relationship Id="rId70" Type="http://schemas.openxmlformats.org/officeDocument/2006/relationships/hyperlink" Target="https://login.consultant.ru/link/?req=doc&amp;base=RLAW013&amp;n=112708&amp;dst=100005" TargetMode = "External"/>
	<Relationship Id="rId71" Type="http://schemas.openxmlformats.org/officeDocument/2006/relationships/hyperlink" Target="https://login.consultant.ru/link/?req=doc&amp;base=RLAW013&amp;n=115070&amp;dst=100005" TargetMode = "External"/>
	<Relationship Id="rId72" Type="http://schemas.openxmlformats.org/officeDocument/2006/relationships/hyperlink" Target="https://login.consultant.ru/link/?req=doc&amp;base=RLAW013&amp;n=119322&amp;dst=100009" TargetMode = "External"/>
	<Relationship Id="rId73" Type="http://schemas.openxmlformats.org/officeDocument/2006/relationships/hyperlink" Target="https://login.consultant.ru/link/?req=doc&amp;base=RLAW013&amp;n=146451&amp;dst=100008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"Город Архангельск" от 26.12.2016 N 1487
(ред. от 16.01.2025)
"О Порядке организации одноразового горячего питания детей из малоимущих семей, обучающихся в муниципальных образовательных учреждениях городского округа "Город Архангельск", реализующих образовательные программы основного общего, среднего общего образования"</dc:title>
  <dcterms:created xsi:type="dcterms:W3CDTF">2025-06-05T07:45:54Z</dcterms:created>
</cp:coreProperties>
</file>