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B64" w:rsidRPr="00F47B60" w:rsidRDefault="006C6B64" w:rsidP="006C6B64">
      <w:pPr>
        <w:autoSpaceDE w:val="0"/>
        <w:autoSpaceDN w:val="0"/>
        <w:adjustRightInd w:val="0"/>
        <w:ind w:left="4536"/>
        <w:jc w:val="right"/>
        <w:rPr>
          <w:sz w:val="28"/>
          <w:szCs w:val="28"/>
        </w:rPr>
      </w:pPr>
      <w:r w:rsidRPr="00F47B60">
        <w:rPr>
          <w:sz w:val="28"/>
          <w:szCs w:val="28"/>
        </w:rPr>
        <w:t>УТВЕРЖДЕНО</w:t>
      </w:r>
    </w:p>
    <w:p w:rsidR="006C6B64" w:rsidRPr="00F47B60" w:rsidRDefault="006C6B64" w:rsidP="006C6B64">
      <w:pPr>
        <w:autoSpaceDE w:val="0"/>
        <w:autoSpaceDN w:val="0"/>
        <w:adjustRightInd w:val="0"/>
        <w:ind w:left="4536"/>
        <w:jc w:val="right"/>
        <w:rPr>
          <w:sz w:val="28"/>
          <w:szCs w:val="28"/>
        </w:rPr>
      </w:pPr>
      <w:r w:rsidRPr="00F47B60">
        <w:rPr>
          <w:sz w:val="28"/>
          <w:szCs w:val="28"/>
        </w:rPr>
        <w:t xml:space="preserve">приказом </w:t>
      </w:r>
      <w:r>
        <w:rPr>
          <w:sz w:val="28"/>
          <w:szCs w:val="28"/>
        </w:rPr>
        <w:t xml:space="preserve">МБУ </w:t>
      </w:r>
      <w:r w:rsidR="00771FA0">
        <w:rPr>
          <w:sz w:val="28"/>
          <w:szCs w:val="28"/>
        </w:rPr>
        <w:t>«</w:t>
      </w:r>
      <w:r>
        <w:rPr>
          <w:sz w:val="28"/>
          <w:szCs w:val="28"/>
        </w:rPr>
        <w:t>Усть-Куломск</w:t>
      </w:r>
      <w:r w:rsidR="00771FA0">
        <w:rPr>
          <w:sz w:val="28"/>
          <w:szCs w:val="28"/>
        </w:rPr>
        <w:t>ая</w:t>
      </w:r>
      <w:r>
        <w:rPr>
          <w:sz w:val="28"/>
          <w:szCs w:val="28"/>
        </w:rPr>
        <w:t xml:space="preserve"> </w:t>
      </w:r>
      <w:r w:rsidR="00F5721E">
        <w:rPr>
          <w:sz w:val="28"/>
          <w:szCs w:val="28"/>
        </w:rPr>
        <w:t>СШ</w:t>
      </w:r>
      <w:r w:rsidR="00771FA0">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C6B64" w:rsidRPr="00F47B60" w:rsidTr="00B84825">
        <w:tc>
          <w:tcPr>
            <w:tcW w:w="9464" w:type="dxa"/>
            <w:tcBorders>
              <w:top w:val="nil"/>
              <w:left w:val="nil"/>
              <w:bottom w:val="nil"/>
              <w:right w:val="nil"/>
            </w:tcBorders>
          </w:tcPr>
          <w:p w:rsidR="006C6B64" w:rsidRPr="00F47B60" w:rsidRDefault="006C6B64" w:rsidP="00B84825">
            <w:pPr>
              <w:autoSpaceDE w:val="0"/>
              <w:autoSpaceDN w:val="0"/>
              <w:adjustRightInd w:val="0"/>
              <w:ind w:left="4536"/>
              <w:jc w:val="right"/>
              <w:rPr>
                <w:sz w:val="28"/>
                <w:szCs w:val="28"/>
              </w:rPr>
            </w:pPr>
            <w:r w:rsidRPr="00F47B60">
              <w:rPr>
                <w:sz w:val="28"/>
                <w:szCs w:val="28"/>
              </w:rPr>
              <w:t>от «___» ________ 201__ г. №___</w:t>
            </w:r>
          </w:p>
        </w:tc>
      </w:tr>
      <w:tr w:rsidR="006C6B64" w:rsidRPr="00F47B60" w:rsidTr="00B84825">
        <w:tc>
          <w:tcPr>
            <w:tcW w:w="9464" w:type="dxa"/>
            <w:tcBorders>
              <w:top w:val="nil"/>
              <w:left w:val="nil"/>
              <w:bottom w:val="nil"/>
              <w:right w:val="nil"/>
            </w:tcBorders>
          </w:tcPr>
          <w:p w:rsidR="006C6B64" w:rsidRPr="00F47B60" w:rsidRDefault="009C7D3A" w:rsidP="00B84825">
            <w:pPr>
              <w:ind w:left="4536"/>
              <w:jc w:val="right"/>
              <w:rPr>
                <w:sz w:val="28"/>
                <w:szCs w:val="28"/>
              </w:rPr>
            </w:pPr>
            <w:r>
              <w:rPr>
                <w:sz w:val="28"/>
                <w:szCs w:val="28"/>
              </w:rPr>
              <w:t xml:space="preserve">Приложение </w:t>
            </w:r>
            <w:r w:rsidR="003D0251">
              <w:rPr>
                <w:sz w:val="28"/>
                <w:szCs w:val="28"/>
              </w:rPr>
              <w:t>№</w:t>
            </w:r>
            <w:r w:rsidR="00744FF6">
              <w:rPr>
                <w:sz w:val="28"/>
                <w:szCs w:val="28"/>
              </w:rPr>
              <w:t xml:space="preserve"> </w:t>
            </w:r>
            <w:r>
              <w:rPr>
                <w:sz w:val="28"/>
                <w:szCs w:val="28"/>
              </w:rPr>
              <w:t>2</w:t>
            </w:r>
          </w:p>
        </w:tc>
      </w:tr>
    </w:tbl>
    <w:p w:rsidR="006C6B64" w:rsidRPr="00F47B60" w:rsidRDefault="006C6B64" w:rsidP="006C6B64">
      <w:pPr>
        <w:jc w:val="center"/>
        <w:rPr>
          <w:b/>
          <w:sz w:val="28"/>
          <w:szCs w:val="28"/>
        </w:rPr>
      </w:pPr>
    </w:p>
    <w:p w:rsidR="006C6B64" w:rsidRPr="00F47B60" w:rsidRDefault="006C6B64" w:rsidP="006C6B64">
      <w:pPr>
        <w:jc w:val="center"/>
        <w:rPr>
          <w:b/>
          <w:sz w:val="28"/>
          <w:szCs w:val="28"/>
        </w:rPr>
      </w:pPr>
      <w:r w:rsidRPr="00F47B60">
        <w:rPr>
          <w:b/>
          <w:sz w:val="28"/>
          <w:szCs w:val="28"/>
        </w:rPr>
        <w:t>ПОЛОЖЕНИЕ</w:t>
      </w:r>
    </w:p>
    <w:p w:rsidR="006C6B64" w:rsidRDefault="00235BD4" w:rsidP="006C6B64">
      <w:pPr>
        <w:jc w:val="center"/>
        <w:rPr>
          <w:sz w:val="28"/>
          <w:szCs w:val="28"/>
        </w:rPr>
      </w:pPr>
      <w:r>
        <w:rPr>
          <w:sz w:val="28"/>
          <w:szCs w:val="28"/>
        </w:rPr>
        <w:t>о порядке приё</w:t>
      </w:r>
      <w:r w:rsidR="006C6B64" w:rsidRPr="00F47B60">
        <w:rPr>
          <w:sz w:val="28"/>
          <w:szCs w:val="28"/>
        </w:rPr>
        <w:t>ма</w:t>
      </w:r>
      <w:r w:rsidR="00E75D06">
        <w:rPr>
          <w:sz w:val="28"/>
          <w:szCs w:val="28"/>
        </w:rPr>
        <w:t>, перевод</w:t>
      </w:r>
      <w:r>
        <w:rPr>
          <w:sz w:val="28"/>
          <w:szCs w:val="28"/>
        </w:rPr>
        <w:t>а</w:t>
      </w:r>
      <w:r w:rsidR="00E75D06">
        <w:rPr>
          <w:sz w:val="28"/>
          <w:szCs w:val="28"/>
        </w:rPr>
        <w:t xml:space="preserve"> и отчислени</w:t>
      </w:r>
      <w:r>
        <w:rPr>
          <w:sz w:val="28"/>
          <w:szCs w:val="28"/>
        </w:rPr>
        <w:t>я</w:t>
      </w:r>
      <w:r w:rsidR="006C6B64" w:rsidRPr="00F47B60">
        <w:rPr>
          <w:sz w:val="28"/>
          <w:szCs w:val="28"/>
        </w:rPr>
        <w:t xml:space="preserve"> лиц в </w:t>
      </w:r>
      <w:r w:rsidR="00771FA0">
        <w:rPr>
          <w:sz w:val="28"/>
          <w:szCs w:val="28"/>
        </w:rPr>
        <w:t>муниципально</w:t>
      </w:r>
      <w:r w:rsidR="00E75D06">
        <w:rPr>
          <w:sz w:val="28"/>
          <w:szCs w:val="28"/>
        </w:rPr>
        <w:t>м</w:t>
      </w:r>
      <w:r w:rsidR="00771FA0">
        <w:rPr>
          <w:sz w:val="28"/>
          <w:szCs w:val="28"/>
        </w:rPr>
        <w:t xml:space="preserve"> бюджетно</w:t>
      </w:r>
      <w:r w:rsidR="00E75D06">
        <w:rPr>
          <w:sz w:val="28"/>
          <w:szCs w:val="28"/>
        </w:rPr>
        <w:t xml:space="preserve">м учреждении </w:t>
      </w:r>
      <w:r w:rsidR="00771FA0">
        <w:rPr>
          <w:sz w:val="28"/>
          <w:szCs w:val="28"/>
        </w:rPr>
        <w:t>«Усть-Куломская спортивная школа»</w:t>
      </w:r>
    </w:p>
    <w:p w:rsidR="00E75D06" w:rsidRPr="00F47B60" w:rsidRDefault="00E75D06" w:rsidP="006C6B64">
      <w:pPr>
        <w:jc w:val="center"/>
        <w:rPr>
          <w:sz w:val="28"/>
          <w:szCs w:val="28"/>
        </w:rPr>
      </w:pPr>
      <w:r>
        <w:rPr>
          <w:sz w:val="28"/>
          <w:szCs w:val="28"/>
        </w:rPr>
        <w:t>(МБУ «Усть-Куломская СШ»)</w:t>
      </w:r>
    </w:p>
    <w:p w:rsidR="006C6B64" w:rsidRPr="00F47B60" w:rsidRDefault="006C6B64" w:rsidP="006C6B64">
      <w:pPr>
        <w:ind w:firstLine="709"/>
        <w:jc w:val="both"/>
        <w:outlineLvl w:val="1"/>
        <w:rPr>
          <w:b/>
          <w:bCs/>
          <w:sz w:val="28"/>
          <w:szCs w:val="28"/>
        </w:rPr>
      </w:pPr>
    </w:p>
    <w:p w:rsidR="006C6B64" w:rsidRDefault="006C6B64" w:rsidP="006C6B64">
      <w:pPr>
        <w:ind w:firstLine="709"/>
        <w:jc w:val="center"/>
        <w:outlineLvl w:val="2"/>
        <w:rPr>
          <w:b/>
          <w:bCs/>
          <w:sz w:val="28"/>
          <w:szCs w:val="28"/>
        </w:rPr>
      </w:pPr>
      <w:r w:rsidRPr="00F47B60">
        <w:rPr>
          <w:b/>
          <w:bCs/>
          <w:sz w:val="28"/>
          <w:szCs w:val="28"/>
        </w:rPr>
        <w:t>I. Общие положения.</w:t>
      </w:r>
    </w:p>
    <w:p w:rsidR="002608B7" w:rsidRPr="00F47B60" w:rsidRDefault="002608B7" w:rsidP="006C6B64">
      <w:pPr>
        <w:ind w:firstLine="709"/>
        <w:jc w:val="center"/>
        <w:outlineLvl w:val="2"/>
        <w:rPr>
          <w:b/>
          <w:bCs/>
          <w:sz w:val="28"/>
          <w:szCs w:val="28"/>
        </w:rPr>
      </w:pPr>
    </w:p>
    <w:p w:rsidR="006C6B64" w:rsidRPr="00F47B60" w:rsidRDefault="006C6B64" w:rsidP="006C6B64">
      <w:pPr>
        <w:ind w:firstLine="709"/>
        <w:jc w:val="both"/>
        <w:rPr>
          <w:sz w:val="28"/>
          <w:szCs w:val="28"/>
        </w:rPr>
      </w:pPr>
      <w:r w:rsidRPr="00F47B60">
        <w:rPr>
          <w:sz w:val="28"/>
          <w:szCs w:val="28"/>
        </w:rPr>
        <w:t>1.1. Настоящий Порядок приема</w:t>
      </w:r>
      <w:r w:rsidR="00D520C1">
        <w:rPr>
          <w:sz w:val="28"/>
          <w:szCs w:val="28"/>
        </w:rPr>
        <w:t>, перевода и отчисления</w:t>
      </w:r>
      <w:r w:rsidRPr="00F47B60">
        <w:rPr>
          <w:sz w:val="28"/>
          <w:szCs w:val="28"/>
        </w:rPr>
        <w:t xml:space="preserve"> лиц в </w:t>
      </w:r>
      <w:r w:rsidR="00771FA0" w:rsidRPr="00771FA0">
        <w:rPr>
          <w:sz w:val="28"/>
          <w:szCs w:val="28"/>
        </w:rPr>
        <w:t>муниципально</w:t>
      </w:r>
      <w:r w:rsidR="00D520C1">
        <w:rPr>
          <w:sz w:val="28"/>
          <w:szCs w:val="28"/>
        </w:rPr>
        <w:t>м</w:t>
      </w:r>
      <w:r w:rsidR="00771FA0" w:rsidRPr="00771FA0">
        <w:rPr>
          <w:sz w:val="28"/>
          <w:szCs w:val="28"/>
        </w:rPr>
        <w:t xml:space="preserve"> бюджетно</w:t>
      </w:r>
      <w:r w:rsidR="00D520C1">
        <w:rPr>
          <w:sz w:val="28"/>
          <w:szCs w:val="28"/>
        </w:rPr>
        <w:t>м</w:t>
      </w:r>
      <w:r w:rsidR="00771FA0" w:rsidRPr="00771FA0">
        <w:rPr>
          <w:sz w:val="28"/>
          <w:szCs w:val="28"/>
        </w:rPr>
        <w:t xml:space="preserve"> учреждени</w:t>
      </w:r>
      <w:r w:rsidR="00D520C1">
        <w:rPr>
          <w:sz w:val="28"/>
          <w:szCs w:val="28"/>
        </w:rPr>
        <w:t>и</w:t>
      </w:r>
      <w:r w:rsidR="00771FA0">
        <w:rPr>
          <w:i/>
          <w:sz w:val="28"/>
          <w:szCs w:val="28"/>
        </w:rPr>
        <w:t xml:space="preserve"> </w:t>
      </w:r>
      <w:r w:rsidR="00771FA0">
        <w:rPr>
          <w:sz w:val="28"/>
          <w:szCs w:val="28"/>
        </w:rPr>
        <w:t xml:space="preserve">«Усть-Куломская спортивная школа» </w:t>
      </w:r>
      <w:r w:rsidRPr="00F47B60">
        <w:rPr>
          <w:sz w:val="28"/>
          <w:szCs w:val="28"/>
        </w:rPr>
        <w:t xml:space="preserve">осуществляющей спортивную подготовку (далее </w:t>
      </w:r>
      <w:r w:rsidR="00643A59">
        <w:rPr>
          <w:sz w:val="28"/>
          <w:szCs w:val="28"/>
        </w:rPr>
        <w:t>–</w:t>
      </w:r>
      <w:r w:rsidRPr="00F47B60">
        <w:rPr>
          <w:sz w:val="28"/>
          <w:szCs w:val="28"/>
        </w:rPr>
        <w:t xml:space="preserve"> </w:t>
      </w:r>
      <w:r w:rsidR="00D061D1">
        <w:rPr>
          <w:sz w:val="28"/>
          <w:szCs w:val="28"/>
        </w:rPr>
        <w:t>Учреждение</w:t>
      </w:r>
      <w:r w:rsidRPr="00F47B60">
        <w:rPr>
          <w:sz w:val="28"/>
          <w:szCs w:val="28"/>
        </w:rPr>
        <w:t xml:space="preserve">), регламентирует прием граждан Российской Федерации, иностранных граждан, а также лиц без гражданства в </w:t>
      </w:r>
      <w:r w:rsidR="00D061D1">
        <w:rPr>
          <w:sz w:val="28"/>
          <w:szCs w:val="28"/>
        </w:rPr>
        <w:t>Учреждение</w:t>
      </w:r>
      <w:r w:rsidRPr="00F47B60">
        <w:rPr>
          <w:sz w:val="28"/>
          <w:szCs w:val="28"/>
        </w:rPr>
        <w:t xml:space="preserve"> для прохождения спортивной подготовки (далее - поступающие).</w:t>
      </w:r>
    </w:p>
    <w:p w:rsidR="006C6B64" w:rsidRPr="00F47B60" w:rsidRDefault="006C6B64" w:rsidP="006C6B64">
      <w:pPr>
        <w:ind w:firstLine="709"/>
        <w:jc w:val="both"/>
        <w:rPr>
          <w:sz w:val="28"/>
          <w:szCs w:val="28"/>
        </w:rPr>
      </w:pPr>
      <w:r w:rsidRPr="00F47B60">
        <w:rPr>
          <w:sz w:val="28"/>
          <w:szCs w:val="28"/>
        </w:rPr>
        <w:t>1.2.</w:t>
      </w:r>
      <w:r w:rsidR="00F5721E">
        <w:rPr>
          <w:sz w:val="28"/>
          <w:szCs w:val="28"/>
        </w:rPr>
        <w:t xml:space="preserve"> Порядок о приеме</w:t>
      </w:r>
      <w:r w:rsidR="0055117B">
        <w:rPr>
          <w:sz w:val="28"/>
          <w:szCs w:val="28"/>
        </w:rPr>
        <w:t xml:space="preserve">, переводе и отчислении (далее – Порядок) </w:t>
      </w:r>
      <w:r w:rsidR="00F5721E">
        <w:rPr>
          <w:sz w:val="28"/>
          <w:szCs w:val="28"/>
        </w:rPr>
        <w:t xml:space="preserve">разработан в соответствии с Конституцией Российской Федерации, Приказом Министерства спорта РФ № 645 от 16.08.2013 г. «Об утверждении порядка приема лиц в физкультурно-спортивные организации, созданные РФ и осуществляющие спортивную подготовку», Федеральным законом от 27.07.2006 г. № 152-ФЗ «О персональных данных», Конвенцией о правах ребенка от 20.11.1989 г., санитарно-эпидемиологическими правилами «СанПиН 2.4.4. 3172-14», Уставом СШ. </w:t>
      </w:r>
      <w:r w:rsidRPr="00F47B60">
        <w:rPr>
          <w:sz w:val="28"/>
          <w:szCs w:val="28"/>
        </w:rPr>
        <w:t xml:space="preserve"> </w:t>
      </w:r>
    </w:p>
    <w:p w:rsidR="00F5721E" w:rsidRDefault="006C6B64" w:rsidP="006C6B64">
      <w:pPr>
        <w:ind w:firstLine="709"/>
        <w:jc w:val="both"/>
        <w:rPr>
          <w:sz w:val="28"/>
          <w:szCs w:val="28"/>
        </w:rPr>
      </w:pPr>
      <w:r w:rsidRPr="00F47B60">
        <w:rPr>
          <w:sz w:val="28"/>
          <w:szCs w:val="28"/>
        </w:rPr>
        <w:t xml:space="preserve">1.3. </w:t>
      </w:r>
      <w:r w:rsidR="00F5721E" w:rsidRPr="00F47B60">
        <w:rPr>
          <w:sz w:val="28"/>
          <w:szCs w:val="28"/>
        </w:rPr>
        <w:t>При приеме поступающих требования к уровню их образования не предъявляются.</w:t>
      </w:r>
    </w:p>
    <w:p w:rsidR="006C6B64" w:rsidRPr="00F47B60" w:rsidRDefault="006C6B64" w:rsidP="006C6B64">
      <w:pPr>
        <w:ind w:firstLine="709"/>
        <w:jc w:val="both"/>
        <w:rPr>
          <w:sz w:val="28"/>
          <w:szCs w:val="28"/>
        </w:rPr>
      </w:pPr>
      <w:r w:rsidRPr="00F47B60">
        <w:rPr>
          <w:sz w:val="28"/>
          <w:szCs w:val="28"/>
        </w:rPr>
        <w:t>Прием поступающих осуществляется на основании результатов индивидуального отбора, который заключается в выявлении у поступающих физических, психологических способностей и (или) двигательных умений, необходимых для освоения соответствующих программ спортивной подготовки.</w:t>
      </w:r>
    </w:p>
    <w:p w:rsidR="0055117B" w:rsidRDefault="006C6B64" w:rsidP="006C6B64">
      <w:pPr>
        <w:ind w:firstLine="709"/>
        <w:jc w:val="both"/>
        <w:rPr>
          <w:sz w:val="28"/>
          <w:szCs w:val="28"/>
        </w:rPr>
      </w:pPr>
      <w:r w:rsidRPr="00F47B60">
        <w:rPr>
          <w:sz w:val="28"/>
          <w:szCs w:val="28"/>
        </w:rPr>
        <w:t xml:space="preserve">1.4. В целях организации приема и проведения индивидуального </w:t>
      </w:r>
      <w:proofErr w:type="gramStart"/>
      <w:r w:rsidRPr="00F47B60">
        <w:rPr>
          <w:sz w:val="28"/>
          <w:szCs w:val="28"/>
        </w:rPr>
        <w:t>отбора</w:t>
      </w:r>
      <w:proofErr w:type="gramEnd"/>
      <w:r w:rsidRPr="00F47B60">
        <w:rPr>
          <w:sz w:val="28"/>
          <w:szCs w:val="28"/>
        </w:rPr>
        <w:t xml:space="preserve"> поступающих в </w:t>
      </w:r>
      <w:r w:rsidR="00D061D1">
        <w:rPr>
          <w:sz w:val="28"/>
          <w:szCs w:val="28"/>
        </w:rPr>
        <w:t>Учреждение</w:t>
      </w:r>
      <w:r w:rsidRPr="00F47B60">
        <w:rPr>
          <w:sz w:val="28"/>
          <w:szCs w:val="28"/>
        </w:rPr>
        <w:t xml:space="preserve"> создаются приемная (не менее 5 человек) и апелляционная (не менее 3 человек) комиссии. </w:t>
      </w:r>
    </w:p>
    <w:p w:rsidR="00C54BB0" w:rsidRDefault="00C54BB0" w:rsidP="006C6B64">
      <w:pPr>
        <w:ind w:firstLine="709"/>
        <w:jc w:val="both"/>
        <w:rPr>
          <w:sz w:val="28"/>
          <w:szCs w:val="28"/>
        </w:rPr>
      </w:pPr>
      <w:r>
        <w:rPr>
          <w:sz w:val="28"/>
          <w:szCs w:val="28"/>
        </w:rPr>
        <w:t>1.5. В состав комиссий входят: председатель комиссии, заместитель председателя комиссии, члены комиссии.</w:t>
      </w:r>
    </w:p>
    <w:p w:rsidR="006C6B64" w:rsidRPr="00F47B60" w:rsidRDefault="006C6B64" w:rsidP="006C6B64">
      <w:pPr>
        <w:ind w:firstLine="709"/>
        <w:jc w:val="both"/>
        <w:rPr>
          <w:sz w:val="28"/>
          <w:szCs w:val="28"/>
        </w:rPr>
      </w:pPr>
      <w:r w:rsidRPr="00F47B60">
        <w:rPr>
          <w:sz w:val="28"/>
          <w:szCs w:val="28"/>
        </w:rPr>
        <w:t xml:space="preserve">Составы данных комиссий утверждаются </w:t>
      </w:r>
      <w:r w:rsidR="00653325">
        <w:rPr>
          <w:sz w:val="28"/>
          <w:szCs w:val="28"/>
        </w:rPr>
        <w:t>приказом директора Учреждения</w:t>
      </w:r>
      <w:r w:rsidRPr="00F47B60">
        <w:rPr>
          <w:sz w:val="28"/>
          <w:szCs w:val="28"/>
        </w:rPr>
        <w:t>.</w:t>
      </w:r>
    </w:p>
    <w:p w:rsidR="00C54BB0" w:rsidRDefault="00C54BB0" w:rsidP="006C6B64">
      <w:pPr>
        <w:ind w:firstLine="709"/>
        <w:jc w:val="both"/>
        <w:rPr>
          <w:sz w:val="28"/>
          <w:szCs w:val="28"/>
        </w:rPr>
      </w:pPr>
      <w:r>
        <w:rPr>
          <w:sz w:val="28"/>
          <w:szCs w:val="28"/>
        </w:rPr>
        <w:t>1.6. Председателем приемной комиссии является директор Учреждения.</w:t>
      </w:r>
    </w:p>
    <w:p w:rsidR="00C54BB0" w:rsidRDefault="006C6B64" w:rsidP="006C6B64">
      <w:pPr>
        <w:ind w:firstLine="709"/>
        <w:jc w:val="both"/>
        <w:rPr>
          <w:sz w:val="28"/>
          <w:szCs w:val="28"/>
        </w:rPr>
      </w:pPr>
      <w:r w:rsidRPr="00F47B60">
        <w:rPr>
          <w:sz w:val="28"/>
          <w:szCs w:val="28"/>
        </w:rPr>
        <w:t xml:space="preserve">Приемная и апелляционные комиссии формируются из числа тренерско-инструкторского состава, других специалистов, в том числе </w:t>
      </w:r>
      <w:r w:rsidRPr="00F47B60">
        <w:rPr>
          <w:sz w:val="28"/>
          <w:szCs w:val="28"/>
        </w:rPr>
        <w:lastRenderedPageBreak/>
        <w:t xml:space="preserve">медицинских работников данного </w:t>
      </w:r>
      <w:r w:rsidR="00643A59">
        <w:rPr>
          <w:sz w:val="28"/>
          <w:szCs w:val="28"/>
        </w:rPr>
        <w:t>у</w:t>
      </w:r>
      <w:r w:rsidRPr="00F47B60">
        <w:rPr>
          <w:sz w:val="28"/>
          <w:szCs w:val="28"/>
        </w:rPr>
        <w:t xml:space="preserve">чреждения, участвующих в реализации программ спортивной подготовки. </w:t>
      </w:r>
    </w:p>
    <w:p w:rsidR="00C54BB0" w:rsidRDefault="00C54BB0" w:rsidP="006C6B64">
      <w:pPr>
        <w:ind w:firstLine="709"/>
        <w:jc w:val="both"/>
        <w:rPr>
          <w:sz w:val="28"/>
          <w:szCs w:val="28"/>
        </w:rPr>
      </w:pPr>
      <w:r>
        <w:rPr>
          <w:sz w:val="28"/>
          <w:szCs w:val="28"/>
        </w:rPr>
        <w:t>1.7. Председателем апелляционной комиссии является заместитель директора.</w:t>
      </w:r>
    </w:p>
    <w:p w:rsidR="00C54BB0" w:rsidRDefault="006C6B64" w:rsidP="006C6B64">
      <w:pPr>
        <w:ind w:firstLine="709"/>
        <w:jc w:val="both"/>
        <w:rPr>
          <w:sz w:val="28"/>
          <w:szCs w:val="28"/>
        </w:rPr>
      </w:pPr>
      <w:r w:rsidRPr="00F47B60">
        <w:rPr>
          <w:sz w:val="28"/>
          <w:szCs w:val="28"/>
        </w:rPr>
        <w:t xml:space="preserve">Апелляционная комиссия формируется из числа работников физкультурно-спортивной организации, не входящих в состав приемной комиссии. </w:t>
      </w:r>
    </w:p>
    <w:p w:rsidR="006C6B64" w:rsidRPr="00F47B60" w:rsidRDefault="006C6B64" w:rsidP="006C6B64">
      <w:pPr>
        <w:ind w:firstLine="709"/>
        <w:jc w:val="both"/>
        <w:rPr>
          <w:sz w:val="28"/>
          <w:szCs w:val="28"/>
        </w:rPr>
      </w:pPr>
      <w:r w:rsidRPr="00F47B60">
        <w:rPr>
          <w:sz w:val="28"/>
          <w:szCs w:val="28"/>
        </w:rPr>
        <w:t>Секретарь приемной и апелляционной комиссий может не входить в состав указанных комиссий.</w:t>
      </w:r>
    </w:p>
    <w:p w:rsidR="006C6B64" w:rsidRPr="00F47B60" w:rsidRDefault="00C54BB0" w:rsidP="006C6B64">
      <w:pPr>
        <w:ind w:firstLine="709"/>
        <w:jc w:val="both"/>
        <w:rPr>
          <w:sz w:val="28"/>
          <w:szCs w:val="28"/>
        </w:rPr>
      </w:pPr>
      <w:r>
        <w:rPr>
          <w:sz w:val="28"/>
          <w:szCs w:val="28"/>
        </w:rPr>
        <w:t xml:space="preserve">1.8. </w:t>
      </w:r>
      <w:r w:rsidR="006C6B64" w:rsidRPr="00F47B60">
        <w:rPr>
          <w:sz w:val="28"/>
          <w:szCs w:val="28"/>
        </w:rPr>
        <w:t xml:space="preserve">Организацию работы приемной и апелляционной комиссий, организацию личного приема руководителем </w:t>
      </w:r>
      <w:r w:rsidR="00643A59">
        <w:rPr>
          <w:sz w:val="28"/>
          <w:szCs w:val="28"/>
        </w:rPr>
        <w:t>у</w:t>
      </w:r>
      <w:r w:rsidR="006C6B64" w:rsidRPr="00F47B60">
        <w:rPr>
          <w:sz w:val="28"/>
          <w:szCs w:val="28"/>
        </w:rPr>
        <w:t>чреждения совершеннолетних поступающих, а также законных представителей несовершеннолетних поступающих осуществляет секретарь приемной комиссии.</w:t>
      </w:r>
    </w:p>
    <w:p w:rsidR="006C6B64" w:rsidRPr="00F47B60" w:rsidRDefault="006C6B64" w:rsidP="006C6B64">
      <w:pPr>
        <w:ind w:firstLine="709"/>
        <w:jc w:val="both"/>
        <w:rPr>
          <w:sz w:val="28"/>
          <w:szCs w:val="28"/>
        </w:rPr>
      </w:pPr>
      <w:r w:rsidRPr="00F47B60">
        <w:rPr>
          <w:sz w:val="28"/>
          <w:szCs w:val="28"/>
        </w:rPr>
        <w:t>1.</w:t>
      </w:r>
      <w:r w:rsidR="00C54BB0">
        <w:rPr>
          <w:sz w:val="28"/>
          <w:szCs w:val="28"/>
        </w:rPr>
        <w:t>9</w:t>
      </w:r>
      <w:r w:rsidRPr="00F47B60">
        <w:rPr>
          <w:sz w:val="28"/>
          <w:szCs w:val="28"/>
        </w:rPr>
        <w:t xml:space="preserve">. При приеме поступающих руководитель </w:t>
      </w:r>
      <w:r w:rsidR="00D061D1">
        <w:rPr>
          <w:sz w:val="28"/>
          <w:szCs w:val="28"/>
        </w:rPr>
        <w:t>Учреждения</w:t>
      </w:r>
      <w:r w:rsidRPr="00F47B60">
        <w:rPr>
          <w:sz w:val="28"/>
          <w:szCs w:val="28"/>
        </w:rPr>
        <w:t xml:space="preserve"> обеспечивает соблюдение прав поступающих, прав законных представителей несовершеннолетних поступающих, установленных законодательством Российской Федерации, гласность и открытость работы приемной и апелляционной комиссий, объективность оценки способностей поступающих.</w:t>
      </w:r>
    </w:p>
    <w:p w:rsidR="006C6B64" w:rsidRPr="00F47B60" w:rsidRDefault="00C54BB0" w:rsidP="006C6B64">
      <w:pPr>
        <w:ind w:firstLine="709"/>
        <w:jc w:val="both"/>
        <w:rPr>
          <w:sz w:val="28"/>
          <w:szCs w:val="28"/>
        </w:rPr>
      </w:pPr>
      <w:r>
        <w:rPr>
          <w:sz w:val="28"/>
          <w:szCs w:val="28"/>
        </w:rPr>
        <w:t>1.10</w:t>
      </w:r>
      <w:r w:rsidR="006C6B64" w:rsidRPr="00F47B60">
        <w:rPr>
          <w:sz w:val="28"/>
          <w:szCs w:val="28"/>
        </w:rPr>
        <w:t>. Не позднее</w:t>
      </w:r>
      <w:r w:rsidR="002A7BA5">
        <w:rPr>
          <w:sz w:val="28"/>
          <w:szCs w:val="28"/>
        </w:rPr>
        <w:t>,</w:t>
      </w:r>
      <w:r w:rsidR="006C6B64" w:rsidRPr="00F47B60">
        <w:rPr>
          <w:sz w:val="28"/>
          <w:szCs w:val="28"/>
        </w:rPr>
        <w:t xml:space="preserve"> чем за месяц до начала приема документов </w:t>
      </w:r>
      <w:r w:rsidR="00643A59">
        <w:rPr>
          <w:sz w:val="28"/>
          <w:szCs w:val="28"/>
        </w:rPr>
        <w:t>Усть-Куломская СШ</w:t>
      </w:r>
      <w:r w:rsidR="00643A59" w:rsidRPr="00F47B60">
        <w:rPr>
          <w:sz w:val="28"/>
          <w:szCs w:val="28"/>
        </w:rPr>
        <w:t xml:space="preserve"> </w:t>
      </w:r>
      <w:r w:rsidR="006C6B64" w:rsidRPr="00F47B60">
        <w:rPr>
          <w:sz w:val="28"/>
          <w:szCs w:val="28"/>
        </w:rPr>
        <w:t>на своем информационном стенде и официальном сайте в информационно-телекоммуникационной сети Интернет размещает следующую информацию и документы с целью ознакомления с ними поступающих, а также законных представителей несовершеннолетних поступающих:</w:t>
      </w:r>
    </w:p>
    <w:p w:rsidR="006C6B64" w:rsidRPr="00F47B60" w:rsidRDefault="006C6B64" w:rsidP="006C6B64">
      <w:pPr>
        <w:ind w:firstLine="709"/>
        <w:jc w:val="both"/>
        <w:rPr>
          <w:sz w:val="28"/>
          <w:szCs w:val="28"/>
        </w:rPr>
      </w:pPr>
      <w:r w:rsidRPr="00F47B60">
        <w:rPr>
          <w:sz w:val="28"/>
          <w:szCs w:val="28"/>
        </w:rPr>
        <w:t xml:space="preserve">- копию устава </w:t>
      </w:r>
      <w:r w:rsidR="00D061D1">
        <w:rPr>
          <w:sz w:val="28"/>
          <w:szCs w:val="28"/>
        </w:rPr>
        <w:t>Учреждения</w:t>
      </w:r>
      <w:r w:rsidRPr="00F47B60">
        <w:rPr>
          <w:sz w:val="28"/>
          <w:szCs w:val="28"/>
        </w:rPr>
        <w:t>;</w:t>
      </w:r>
    </w:p>
    <w:p w:rsidR="006C6B64" w:rsidRPr="00F47B60" w:rsidRDefault="006C6B64" w:rsidP="006C6B64">
      <w:pPr>
        <w:ind w:firstLine="709"/>
        <w:jc w:val="both"/>
        <w:rPr>
          <w:sz w:val="28"/>
          <w:szCs w:val="28"/>
        </w:rPr>
      </w:pPr>
      <w:r w:rsidRPr="00F47B60">
        <w:rPr>
          <w:sz w:val="28"/>
          <w:szCs w:val="28"/>
        </w:rPr>
        <w:t>- локальные нормативные акты, регламентирующие реализацию программ спортивной подготовки;</w:t>
      </w:r>
    </w:p>
    <w:p w:rsidR="006C6B64" w:rsidRPr="00F47B60" w:rsidRDefault="006C6B64" w:rsidP="006C6B64">
      <w:pPr>
        <w:ind w:firstLine="709"/>
        <w:jc w:val="both"/>
        <w:rPr>
          <w:sz w:val="28"/>
          <w:szCs w:val="28"/>
        </w:rPr>
      </w:pPr>
      <w:r w:rsidRPr="00F47B60">
        <w:rPr>
          <w:sz w:val="28"/>
          <w:szCs w:val="28"/>
        </w:rPr>
        <w:t>- расписание работы приемной и апелляционной комиссий;</w:t>
      </w:r>
    </w:p>
    <w:p w:rsidR="006C6B64" w:rsidRPr="00F47B60" w:rsidRDefault="006C6B64" w:rsidP="006C6B64">
      <w:pPr>
        <w:ind w:firstLine="709"/>
        <w:jc w:val="both"/>
        <w:rPr>
          <w:sz w:val="28"/>
          <w:szCs w:val="28"/>
        </w:rPr>
      </w:pPr>
      <w:r w:rsidRPr="00F47B60">
        <w:rPr>
          <w:sz w:val="28"/>
          <w:szCs w:val="28"/>
        </w:rPr>
        <w:t>- количество бюджетных мест по каждой реализуемой в физкультурно-спортивной организации программе спортивной подготовки, а также количество вакантных мест для приема поступающих;</w:t>
      </w:r>
    </w:p>
    <w:p w:rsidR="006C6B64" w:rsidRPr="00F47B60" w:rsidRDefault="006C6B64" w:rsidP="006C6B64">
      <w:pPr>
        <w:ind w:firstLine="709"/>
        <w:jc w:val="both"/>
        <w:rPr>
          <w:sz w:val="28"/>
          <w:szCs w:val="28"/>
        </w:rPr>
      </w:pPr>
      <w:r w:rsidRPr="00F47B60">
        <w:rPr>
          <w:sz w:val="28"/>
          <w:szCs w:val="28"/>
        </w:rPr>
        <w:t>- сроки приема документов, необходимых для зачисления в Учреждение;</w:t>
      </w:r>
    </w:p>
    <w:p w:rsidR="006C6B64" w:rsidRPr="00F47B60" w:rsidRDefault="006C6B64" w:rsidP="006C6B64">
      <w:pPr>
        <w:ind w:firstLine="709"/>
        <w:jc w:val="both"/>
        <w:rPr>
          <w:sz w:val="28"/>
          <w:szCs w:val="28"/>
        </w:rPr>
      </w:pPr>
      <w:r w:rsidRPr="00F47B60">
        <w:rPr>
          <w:sz w:val="28"/>
          <w:szCs w:val="28"/>
        </w:rPr>
        <w:t>- требования, предъявляемые к уровню физических (двигательных) способностей и к психологическим качествам поступающих;</w:t>
      </w:r>
    </w:p>
    <w:p w:rsidR="006C6B64" w:rsidRPr="00F47B60" w:rsidRDefault="006C6B64" w:rsidP="006C6B64">
      <w:pPr>
        <w:ind w:firstLine="709"/>
        <w:jc w:val="both"/>
        <w:rPr>
          <w:sz w:val="28"/>
          <w:szCs w:val="28"/>
        </w:rPr>
      </w:pPr>
      <w:r w:rsidRPr="00F47B60">
        <w:rPr>
          <w:sz w:val="28"/>
          <w:szCs w:val="28"/>
        </w:rPr>
        <w:t>- правила подачи и рассмотрения апелляций по результатам отбора;</w:t>
      </w:r>
    </w:p>
    <w:p w:rsidR="006C6B64" w:rsidRPr="00F47B60" w:rsidRDefault="006C6B64" w:rsidP="006C6B64">
      <w:pPr>
        <w:ind w:firstLine="709"/>
        <w:jc w:val="both"/>
        <w:rPr>
          <w:sz w:val="28"/>
          <w:szCs w:val="28"/>
        </w:rPr>
      </w:pPr>
      <w:r w:rsidRPr="00F47B60">
        <w:rPr>
          <w:sz w:val="28"/>
          <w:szCs w:val="28"/>
        </w:rPr>
        <w:t xml:space="preserve">- сроки зачисления в </w:t>
      </w:r>
      <w:r w:rsidR="00643A59">
        <w:rPr>
          <w:sz w:val="28"/>
          <w:szCs w:val="28"/>
        </w:rPr>
        <w:t>у</w:t>
      </w:r>
      <w:r w:rsidRPr="00F47B60">
        <w:rPr>
          <w:sz w:val="28"/>
          <w:szCs w:val="28"/>
        </w:rPr>
        <w:t>чреждение.</w:t>
      </w:r>
    </w:p>
    <w:p w:rsidR="006C6B64" w:rsidRPr="00F47B60" w:rsidRDefault="006C6B64" w:rsidP="006C6B64">
      <w:pPr>
        <w:ind w:firstLine="709"/>
        <w:jc w:val="both"/>
        <w:rPr>
          <w:sz w:val="28"/>
          <w:szCs w:val="28"/>
        </w:rPr>
      </w:pPr>
      <w:r w:rsidRPr="00F47B60">
        <w:rPr>
          <w:sz w:val="28"/>
          <w:szCs w:val="28"/>
        </w:rPr>
        <w:t>1.</w:t>
      </w:r>
      <w:r w:rsidR="00C54BB0">
        <w:rPr>
          <w:sz w:val="28"/>
          <w:szCs w:val="28"/>
        </w:rPr>
        <w:t>11</w:t>
      </w:r>
      <w:r w:rsidRPr="00F47B60">
        <w:rPr>
          <w:sz w:val="28"/>
          <w:szCs w:val="28"/>
        </w:rPr>
        <w:t xml:space="preserve">. Количество поступающих, принимаемых в </w:t>
      </w:r>
      <w:r w:rsidR="00D061D1">
        <w:rPr>
          <w:sz w:val="28"/>
          <w:szCs w:val="28"/>
        </w:rPr>
        <w:t>Учреждение</w:t>
      </w:r>
      <w:r w:rsidR="00D061D1" w:rsidRPr="00F47B60">
        <w:rPr>
          <w:sz w:val="28"/>
          <w:szCs w:val="28"/>
        </w:rPr>
        <w:t xml:space="preserve"> </w:t>
      </w:r>
      <w:r w:rsidRPr="00F47B60">
        <w:rPr>
          <w:sz w:val="28"/>
          <w:szCs w:val="28"/>
        </w:rPr>
        <w:t xml:space="preserve">на бюджетной основе, определяется учредителем в соответствии с </w:t>
      </w:r>
      <w:r w:rsidR="00771FA0">
        <w:rPr>
          <w:sz w:val="28"/>
          <w:szCs w:val="28"/>
        </w:rPr>
        <w:t xml:space="preserve">муниципальным </w:t>
      </w:r>
      <w:r w:rsidRPr="00F47B60">
        <w:rPr>
          <w:sz w:val="28"/>
          <w:szCs w:val="28"/>
        </w:rPr>
        <w:t xml:space="preserve">заданием на оказание </w:t>
      </w:r>
      <w:r w:rsidR="00771FA0">
        <w:rPr>
          <w:sz w:val="28"/>
          <w:szCs w:val="28"/>
        </w:rPr>
        <w:t>муниципальных</w:t>
      </w:r>
      <w:r w:rsidRPr="00F47B60">
        <w:rPr>
          <w:sz w:val="28"/>
          <w:szCs w:val="28"/>
        </w:rPr>
        <w:t xml:space="preserve"> услуг по спортивной подготовке.</w:t>
      </w:r>
    </w:p>
    <w:p w:rsidR="006C6B64" w:rsidRPr="00F47B60" w:rsidRDefault="00D061D1" w:rsidP="006C6B64">
      <w:pPr>
        <w:ind w:firstLine="709"/>
        <w:jc w:val="both"/>
        <w:rPr>
          <w:sz w:val="28"/>
          <w:szCs w:val="28"/>
        </w:rPr>
      </w:pPr>
      <w:r>
        <w:rPr>
          <w:sz w:val="28"/>
          <w:szCs w:val="28"/>
        </w:rPr>
        <w:t>Учреждение</w:t>
      </w:r>
      <w:r w:rsidRPr="00F47B60">
        <w:rPr>
          <w:sz w:val="28"/>
          <w:szCs w:val="28"/>
        </w:rPr>
        <w:t xml:space="preserve"> </w:t>
      </w:r>
      <w:r w:rsidR="006C6B64" w:rsidRPr="00F47B60">
        <w:rPr>
          <w:sz w:val="28"/>
          <w:szCs w:val="28"/>
        </w:rPr>
        <w:t>вправе осуществлять прием по</w:t>
      </w:r>
      <w:r w:rsidR="00771FA0">
        <w:rPr>
          <w:sz w:val="28"/>
          <w:szCs w:val="28"/>
        </w:rPr>
        <w:t>ступающих сверх установленного муниципального</w:t>
      </w:r>
      <w:r w:rsidR="006C6B64" w:rsidRPr="00F47B60">
        <w:rPr>
          <w:sz w:val="28"/>
          <w:szCs w:val="28"/>
        </w:rPr>
        <w:t xml:space="preserve"> задания на оказание </w:t>
      </w:r>
      <w:r w:rsidR="00771FA0">
        <w:rPr>
          <w:sz w:val="28"/>
          <w:szCs w:val="28"/>
        </w:rPr>
        <w:t>муниципальных</w:t>
      </w:r>
      <w:r w:rsidR="006C6B64" w:rsidRPr="00F47B60">
        <w:rPr>
          <w:sz w:val="28"/>
          <w:szCs w:val="28"/>
        </w:rPr>
        <w:t xml:space="preserve"> услуг на спортивную подготовку на платной основе.</w:t>
      </w:r>
    </w:p>
    <w:p w:rsidR="006C6B64" w:rsidRPr="00F47B60" w:rsidRDefault="006C6B64" w:rsidP="006C6B64">
      <w:pPr>
        <w:ind w:firstLine="709"/>
        <w:jc w:val="both"/>
        <w:rPr>
          <w:sz w:val="28"/>
          <w:szCs w:val="28"/>
        </w:rPr>
      </w:pPr>
      <w:r w:rsidRPr="00F47B60">
        <w:rPr>
          <w:sz w:val="28"/>
          <w:szCs w:val="28"/>
        </w:rPr>
        <w:lastRenderedPageBreak/>
        <w:t>1.</w:t>
      </w:r>
      <w:r w:rsidR="00C54BB0">
        <w:rPr>
          <w:sz w:val="28"/>
          <w:szCs w:val="28"/>
        </w:rPr>
        <w:t>12</w:t>
      </w:r>
      <w:r w:rsidRPr="00F47B60">
        <w:rPr>
          <w:sz w:val="28"/>
          <w:szCs w:val="28"/>
        </w:rPr>
        <w:t xml:space="preserve">. Приемная комиссия </w:t>
      </w:r>
      <w:r w:rsidR="00D061D1">
        <w:rPr>
          <w:sz w:val="28"/>
          <w:szCs w:val="28"/>
        </w:rPr>
        <w:t>Учреждения</w:t>
      </w:r>
      <w:r w:rsidR="00D061D1" w:rsidRPr="00F47B60">
        <w:rPr>
          <w:sz w:val="28"/>
          <w:szCs w:val="28"/>
        </w:rPr>
        <w:t xml:space="preserve"> </w:t>
      </w:r>
      <w:r w:rsidRPr="00F47B60">
        <w:rPr>
          <w:sz w:val="28"/>
          <w:szCs w:val="28"/>
        </w:rPr>
        <w:t xml:space="preserve">обеспечивает функционирование специальных телефонных линий, а также раздела сайта Учреждения в информационно-телекоммуникационной сети Интернет для оперативных ответов на обращения, связанные с приемом лиц для освоения программ спортивной подготовки. </w:t>
      </w:r>
    </w:p>
    <w:p w:rsidR="00C54BB0" w:rsidRDefault="00C54BB0" w:rsidP="006C6B64">
      <w:pPr>
        <w:jc w:val="center"/>
        <w:rPr>
          <w:b/>
          <w:bCs/>
          <w:sz w:val="28"/>
          <w:szCs w:val="28"/>
        </w:rPr>
      </w:pPr>
    </w:p>
    <w:p w:rsidR="006C6B64" w:rsidRDefault="006C6B64" w:rsidP="006C6B64">
      <w:pPr>
        <w:jc w:val="center"/>
        <w:rPr>
          <w:b/>
          <w:bCs/>
          <w:sz w:val="28"/>
          <w:szCs w:val="28"/>
        </w:rPr>
      </w:pPr>
      <w:r w:rsidRPr="00F47B60">
        <w:rPr>
          <w:b/>
          <w:bCs/>
          <w:sz w:val="28"/>
          <w:szCs w:val="28"/>
        </w:rPr>
        <w:t xml:space="preserve">II. Организация приема </w:t>
      </w:r>
      <w:proofErr w:type="gramStart"/>
      <w:r w:rsidRPr="00F47B60">
        <w:rPr>
          <w:b/>
          <w:bCs/>
          <w:sz w:val="28"/>
          <w:szCs w:val="28"/>
        </w:rPr>
        <w:t>поступающих</w:t>
      </w:r>
      <w:proofErr w:type="gramEnd"/>
      <w:r w:rsidR="00A8664C">
        <w:rPr>
          <w:b/>
          <w:bCs/>
          <w:sz w:val="28"/>
          <w:szCs w:val="28"/>
        </w:rPr>
        <w:t>.</w:t>
      </w:r>
    </w:p>
    <w:p w:rsidR="002608B7" w:rsidRPr="00F47B60" w:rsidRDefault="002608B7" w:rsidP="006C6B64">
      <w:pPr>
        <w:jc w:val="center"/>
        <w:rPr>
          <w:sz w:val="28"/>
          <w:szCs w:val="28"/>
        </w:rPr>
      </w:pPr>
    </w:p>
    <w:p w:rsidR="006C6B64" w:rsidRPr="00643A59" w:rsidRDefault="006C6B64" w:rsidP="006C6B64">
      <w:pPr>
        <w:ind w:firstLine="709"/>
        <w:jc w:val="both"/>
        <w:rPr>
          <w:sz w:val="28"/>
          <w:szCs w:val="28"/>
        </w:rPr>
      </w:pPr>
      <w:r w:rsidRPr="00F47B60">
        <w:rPr>
          <w:sz w:val="28"/>
          <w:szCs w:val="28"/>
        </w:rPr>
        <w:t xml:space="preserve">2.1. Организация приема и зачисления </w:t>
      </w:r>
      <w:proofErr w:type="gramStart"/>
      <w:r w:rsidRPr="00F47B60">
        <w:rPr>
          <w:sz w:val="28"/>
          <w:szCs w:val="28"/>
        </w:rPr>
        <w:t>поступающих</w:t>
      </w:r>
      <w:proofErr w:type="gramEnd"/>
      <w:r w:rsidRPr="00F47B60">
        <w:rPr>
          <w:sz w:val="28"/>
          <w:szCs w:val="28"/>
        </w:rPr>
        <w:t xml:space="preserve"> осуществляется приемной комиссией</w:t>
      </w:r>
      <w:r w:rsidRPr="00643A59">
        <w:rPr>
          <w:sz w:val="28"/>
          <w:szCs w:val="28"/>
        </w:rPr>
        <w:t xml:space="preserve"> </w:t>
      </w:r>
      <w:r w:rsidR="00643A59" w:rsidRPr="00643A59">
        <w:rPr>
          <w:sz w:val="28"/>
          <w:szCs w:val="28"/>
        </w:rPr>
        <w:t>Учреждения.</w:t>
      </w:r>
    </w:p>
    <w:p w:rsidR="006C6B64" w:rsidRPr="00F47B60" w:rsidRDefault="006C6B64" w:rsidP="006C6B64">
      <w:pPr>
        <w:ind w:firstLine="709"/>
        <w:jc w:val="both"/>
        <w:rPr>
          <w:sz w:val="28"/>
          <w:szCs w:val="28"/>
        </w:rPr>
      </w:pPr>
      <w:r w:rsidRPr="00F47B60">
        <w:rPr>
          <w:sz w:val="28"/>
          <w:szCs w:val="28"/>
        </w:rPr>
        <w:t xml:space="preserve">2.2. Учреждение самостоятельно устанавливает сроки приема документов в соответствующем году, но не </w:t>
      </w:r>
      <w:proofErr w:type="gramStart"/>
      <w:r w:rsidRPr="00F47B60">
        <w:rPr>
          <w:sz w:val="28"/>
          <w:szCs w:val="28"/>
        </w:rPr>
        <w:t>позднее</w:t>
      </w:r>
      <w:proofErr w:type="gramEnd"/>
      <w:r w:rsidRPr="00F47B60">
        <w:rPr>
          <w:sz w:val="28"/>
          <w:szCs w:val="28"/>
        </w:rPr>
        <w:t xml:space="preserve"> чем за месяц до проведения индивидуального отбора поступающих.</w:t>
      </w:r>
    </w:p>
    <w:p w:rsidR="006C6B64" w:rsidRPr="00F47B60" w:rsidRDefault="006C6B64" w:rsidP="006C6B64">
      <w:pPr>
        <w:ind w:firstLine="709"/>
        <w:jc w:val="both"/>
        <w:rPr>
          <w:sz w:val="28"/>
          <w:szCs w:val="28"/>
        </w:rPr>
      </w:pPr>
      <w:r w:rsidRPr="00F47B60">
        <w:rPr>
          <w:sz w:val="28"/>
          <w:szCs w:val="28"/>
        </w:rPr>
        <w:t>2.3. Прием в Учреждение осуществляется по письменному заявлению поступающих,</w:t>
      </w:r>
      <w:r w:rsidR="00B31F72">
        <w:rPr>
          <w:sz w:val="28"/>
          <w:szCs w:val="28"/>
        </w:rPr>
        <w:t xml:space="preserve"> достигших 14-летнего возраста, или </w:t>
      </w:r>
      <w:r w:rsidRPr="00F47B60">
        <w:rPr>
          <w:sz w:val="28"/>
          <w:szCs w:val="28"/>
        </w:rPr>
        <w:t xml:space="preserve">законных представителей </w:t>
      </w:r>
      <w:r w:rsidR="00B31F72">
        <w:rPr>
          <w:sz w:val="28"/>
          <w:szCs w:val="28"/>
        </w:rPr>
        <w:t xml:space="preserve">поступающих </w:t>
      </w:r>
      <w:r w:rsidRPr="00F47B60">
        <w:rPr>
          <w:sz w:val="28"/>
          <w:szCs w:val="28"/>
        </w:rPr>
        <w:t>(далее - заявление о приеме).</w:t>
      </w:r>
    </w:p>
    <w:p w:rsidR="006C6B64" w:rsidRPr="00F47B60" w:rsidRDefault="006C6B64" w:rsidP="006C6B64">
      <w:pPr>
        <w:ind w:firstLine="709"/>
        <w:jc w:val="both"/>
        <w:rPr>
          <w:sz w:val="28"/>
          <w:szCs w:val="28"/>
        </w:rPr>
      </w:pPr>
      <w:r w:rsidRPr="00F47B60">
        <w:rPr>
          <w:sz w:val="28"/>
          <w:szCs w:val="28"/>
        </w:rPr>
        <w:t xml:space="preserve">Заявления о приеме могут подаваться одновременно в несколько физкультурно-спортивных организаций. </w:t>
      </w:r>
    </w:p>
    <w:p w:rsidR="006C6B64" w:rsidRPr="00F47B60" w:rsidRDefault="006C6B64" w:rsidP="006C6B64">
      <w:pPr>
        <w:ind w:firstLine="709"/>
        <w:jc w:val="both"/>
        <w:rPr>
          <w:sz w:val="28"/>
          <w:szCs w:val="28"/>
        </w:rPr>
      </w:pPr>
      <w:r w:rsidRPr="00F47B60">
        <w:rPr>
          <w:sz w:val="28"/>
          <w:szCs w:val="28"/>
        </w:rPr>
        <w:t>В заявлении о приеме указываются следующие сведения:</w:t>
      </w:r>
    </w:p>
    <w:p w:rsidR="006C6B64" w:rsidRPr="00F47B60" w:rsidRDefault="006C6B64" w:rsidP="006C6B64">
      <w:pPr>
        <w:ind w:firstLine="709"/>
        <w:jc w:val="both"/>
        <w:rPr>
          <w:sz w:val="28"/>
          <w:szCs w:val="28"/>
        </w:rPr>
      </w:pPr>
      <w:r w:rsidRPr="00F47B60">
        <w:rPr>
          <w:sz w:val="28"/>
          <w:szCs w:val="28"/>
        </w:rPr>
        <w:t>- наименование программы спортивной подготовки, на которую планируется поступление;</w:t>
      </w:r>
    </w:p>
    <w:p w:rsidR="006C6B64" w:rsidRPr="00F47B60" w:rsidRDefault="006C6B64" w:rsidP="006C6B64">
      <w:pPr>
        <w:ind w:firstLine="709"/>
        <w:jc w:val="both"/>
        <w:rPr>
          <w:sz w:val="28"/>
          <w:szCs w:val="28"/>
        </w:rPr>
      </w:pPr>
      <w:r w:rsidRPr="00F47B60">
        <w:rPr>
          <w:sz w:val="28"/>
          <w:szCs w:val="28"/>
        </w:rPr>
        <w:t xml:space="preserve">- фамилия, имя и отчество (при наличии) </w:t>
      </w:r>
      <w:proofErr w:type="gramStart"/>
      <w:r w:rsidRPr="00F47B60">
        <w:rPr>
          <w:sz w:val="28"/>
          <w:szCs w:val="28"/>
        </w:rPr>
        <w:t>поступающего</w:t>
      </w:r>
      <w:proofErr w:type="gramEnd"/>
      <w:r w:rsidRPr="00F47B60">
        <w:rPr>
          <w:sz w:val="28"/>
          <w:szCs w:val="28"/>
        </w:rPr>
        <w:t>;</w:t>
      </w:r>
    </w:p>
    <w:p w:rsidR="006C6B64" w:rsidRPr="00F47B60" w:rsidRDefault="00832985" w:rsidP="006C6B64">
      <w:pPr>
        <w:ind w:firstLine="709"/>
        <w:jc w:val="both"/>
        <w:rPr>
          <w:sz w:val="28"/>
          <w:szCs w:val="28"/>
        </w:rPr>
      </w:pPr>
      <w:r>
        <w:rPr>
          <w:sz w:val="28"/>
          <w:szCs w:val="28"/>
        </w:rPr>
        <w:t xml:space="preserve">- </w:t>
      </w:r>
      <w:r w:rsidRPr="00832985">
        <w:rPr>
          <w:sz w:val="28"/>
          <w:szCs w:val="28"/>
        </w:rPr>
        <w:t xml:space="preserve">дата </w:t>
      </w:r>
      <w:r w:rsidR="006C6B64" w:rsidRPr="00832985">
        <w:rPr>
          <w:sz w:val="28"/>
          <w:szCs w:val="28"/>
        </w:rPr>
        <w:t>рождения</w:t>
      </w:r>
      <w:r w:rsidR="006C6B64" w:rsidRPr="00F47B60">
        <w:rPr>
          <w:sz w:val="28"/>
          <w:szCs w:val="28"/>
        </w:rPr>
        <w:t xml:space="preserve"> поступающего;</w:t>
      </w:r>
    </w:p>
    <w:p w:rsidR="006C6B64" w:rsidRPr="00F47B60" w:rsidRDefault="006C6B64" w:rsidP="006C6B64">
      <w:pPr>
        <w:ind w:firstLine="709"/>
        <w:jc w:val="both"/>
        <w:rPr>
          <w:sz w:val="28"/>
          <w:szCs w:val="28"/>
        </w:rPr>
      </w:pPr>
      <w:r w:rsidRPr="00F47B60">
        <w:rPr>
          <w:sz w:val="28"/>
          <w:szCs w:val="28"/>
        </w:rPr>
        <w:t>- фамилия, имя и отчество (при наличии) законных представителей несовершеннолетнего поступающего;</w:t>
      </w:r>
    </w:p>
    <w:p w:rsidR="006C6B64" w:rsidRPr="00F47B60" w:rsidRDefault="006C6B64" w:rsidP="006C6B64">
      <w:pPr>
        <w:ind w:firstLine="709"/>
        <w:jc w:val="both"/>
        <w:rPr>
          <w:sz w:val="28"/>
          <w:szCs w:val="28"/>
        </w:rPr>
      </w:pPr>
      <w:r w:rsidRPr="00F47B60">
        <w:rPr>
          <w:sz w:val="28"/>
          <w:szCs w:val="28"/>
        </w:rPr>
        <w:t>- номера телефонов поступающего или законных представителей несовершеннолетнего поступающего (при наличии);</w:t>
      </w:r>
    </w:p>
    <w:p w:rsidR="006C6B64" w:rsidRPr="00F47B60" w:rsidRDefault="006C6B64" w:rsidP="006C6B64">
      <w:pPr>
        <w:ind w:firstLine="709"/>
        <w:jc w:val="both"/>
        <w:rPr>
          <w:sz w:val="28"/>
          <w:szCs w:val="28"/>
        </w:rPr>
      </w:pPr>
      <w:r w:rsidRPr="00F47B60">
        <w:rPr>
          <w:sz w:val="28"/>
          <w:szCs w:val="28"/>
        </w:rPr>
        <w:t>- сведения о гражданстве поступающего (при наличии);</w:t>
      </w:r>
    </w:p>
    <w:p w:rsidR="006C6B64" w:rsidRPr="00F47B60" w:rsidRDefault="006C6B64" w:rsidP="006C6B64">
      <w:pPr>
        <w:ind w:firstLine="709"/>
        <w:jc w:val="both"/>
        <w:rPr>
          <w:sz w:val="28"/>
          <w:szCs w:val="28"/>
        </w:rPr>
      </w:pPr>
      <w:r w:rsidRPr="00F47B60">
        <w:rPr>
          <w:sz w:val="28"/>
          <w:szCs w:val="28"/>
        </w:rPr>
        <w:t>- адрес места жительства поступающего.</w:t>
      </w:r>
    </w:p>
    <w:p w:rsidR="006C6B64" w:rsidRPr="00F47B60" w:rsidRDefault="006C6B64" w:rsidP="006C6B64">
      <w:pPr>
        <w:ind w:firstLine="709"/>
        <w:jc w:val="both"/>
        <w:rPr>
          <w:sz w:val="28"/>
          <w:szCs w:val="28"/>
        </w:rPr>
      </w:pPr>
      <w:r w:rsidRPr="00F47B60">
        <w:rPr>
          <w:sz w:val="28"/>
          <w:szCs w:val="28"/>
        </w:rPr>
        <w:t>В заявлении фиксируются факт ознакомления поступающего или законных представителей несовершеннолетнего поступающего с уставом физкультурно-спортивной организац</w:t>
      </w:r>
      <w:proofErr w:type="gramStart"/>
      <w:r w:rsidRPr="00F47B60">
        <w:rPr>
          <w:sz w:val="28"/>
          <w:szCs w:val="28"/>
        </w:rPr>
        <w:t>ии и ее</w:t>
      </w:r>
      <w:proofErr w:type="gramEnd"/>
      <w:r w:rsidRPr="00F47B60">
        <w:rPr>
          <w:sz w:val="28"/>
          <w:szCs w:val="28"/>
        </w:rPr>
        <w:t xml:space="preserve"> локальными нормативными актами, а также согласие на участие в процедуре индивидуального отбора поступающего</w:t>
      </w:r>
      <w:r w:rsidR="00052844">
        <w:rPr>
          <w:sz w:val="28"/>
          <w:szCs w:val="28"/>
        </w:rPr>
        <w:t xml:space="preserve"> (</w:t>
      </w:r>
      <w:r w:rsidR="00052844" w:rsidRPr="00624FF7">
        <w:rPr>
          <w:sz w:val="28"/>
          <w:szCs w:val="28"/>
        </w:rPr>
        <w:t>Приложение 1)</w:t>
      </w:r>
      <w:r w:rsidRPr="00624FF7">
        <w:rPr>
          <w:sz w:val="28"/>
          <w:szCs w:val="28"/>
        </w:rPr>
        <w:t>.</w:t>
      </w:r>
    </w:p>
    <w:p w:rsidR="006C6B64" w:rsidRPr="00F47B60" w:rsidRDefault="006C6B64" w:rsidP="006C6B64">
      <w:pPr>
        <w:ind w:firstLine="709"/>
        <w:jc w:val="both"/>
        <w:rPr>
          <w:sz w:val="28"/>
          <w:szCs w:val="28"/>
        </w:rPr>
      </w:pPr>
      <w:r w:rsidRPr="00F47B60">
        <w:rPr>
          <w:sz w:val="28"/>
          <w:szCs w:val="28"/>
        </w:rPr>
        <w:t>2.4. При подаче заявления представляются следующие документы:</w:t>
      </w:r>
    </w:p>
    <w:p w:rsidR="006C6B64" w:rsidRPr="00F47B60" w:rsidRDefault="006C6B64" w:rsidP="006C6B64">
      <w:pPr>
        <w:ind w:firstLine="709"/>
        <w:jc w:val="both"/>
        <w:rPr>
          <w:sz w:val="28"/>
          <w:szCs w:val="28"/>
        </w:rPr>
      </w:pPr>
      <w:r w:rsidRPr="00F47B60">
        <w:rPr>
          <w:sz w:val="28"/>
          <w:szCs w:val="28"/>
        </w:rPr>
        <w:t>- копия паспорта (при наличии) или свидетельства о рождении поступающего;</w:t>
      </w:r>
    </w:p>
    <w:p w:rsidR="006C6B64" w:rsidRDefault="00FF49D8" w:rsidP="004B176E">
      <w:pPr>
        <w:ind w:firstLine="709"/>
        <w:jc w:val="both"/>
        <w:rPr>
          <w:sz w:val="28"/>
          <w:szCs w:val="28"/>
        </w:rPr>
      </w:pPr>
      <w:r>
        <w:rPr>
          <w:sz w:val="28"/>
          <w:szCs w:val="28"/>
        </w:rPr>
        <w:t xml:space="preserve">- </w:t>
      </w:r>
      <w:r w:rsidR="004B176E">
        <w:rPr>
          <w:sz w:val="28"/>
          <w:szCs w:val="28"/>
        </w:rPr>
        <w:t xml:space="preserve">медицинские документы, подтверждающие </w:t>
      </w:r>
      <w:r w:rsidR="00105FE6">
        <w:rPr>
          <w:sz w:val="28"/>
          <w:szCs w:val="28"/>
        </w:rPr>
        <w:t xml:space="preserve">отсутствие у поступающего противопоказаний для </w:t>
      </w:r>
      <w:r w:rsidR="00105FE6" w:rsidRPr="00F47B60">
        <w:rPr>
          <w:sz w:val="28"/>
          <w:szCs w:val="28"/>
        </w:rPr>
        <w:t xml:space="preserve">освоения соответствующей </w:t>
      </w:r>
      <w:r w:rsidR="00105FE6">
        <w:rPr>
          <w:sz w:val="28"/>
          <w:szCs w:val="28"/>
        </w:rPr>
        <w:t>программы спортивной подготовки</w:t>
      </w:r>
      <w:r w:rsidR="006A6912">
        <w:rPr>
          <w:sz w:val="28"/>
          <w:szCs w:val="28"/>
        </w:rPr>
        <w:t>;</w:t>
      </w:r>
    </w:p>
    <w:p w:rsidR="006A6912" w:rsidRDefault="006A6912" w:rsidP="004B176E">
      <w:pPr>
        <w:ind w:firstLine="709"/>
        <w:jc w:val="both"/>
        <w:rPr>
          <w:sz w:val="28"/>
          <w:szCs w:val="28"/>
        </w:rPr>
      </w:pPr>
      <w:r>
        <w:rPr>
          <w:sz w:val="28"/>
          <w:szCs w:val="28"/>
        </w:rPr>
        <w:t>- согласие на обработку персональных данных.</w:t>
      </w:r>
    </w:p>
    <w:p w:rsidR="00F87FE2" w:rsidRDefault="00F87FE2" w:rsidP="004B176E">
      <w:pPr>
        <w:ind w:firstLine="709"/>
        <w:jc w:val="both"/>
        <w:rPr>
          <w:sz w:val="28"/>
          <w:szCs w:val="28"/>
        </w:rPr>
      </w:pPr>
      <w:r>
        <w:rPr>
          <w:sz w:val="28"/>
          <w:szCs w:val="28"/>
        </w:rPr>
        <w:t xml:space="preserve">2.5. Зачисление в Учреждение осуществляется после успешной сдачи вступительных экзаменов по выбранному виду спорта. О результатах выполнения контрольных нормативов поступающие могут ознакомиться по </w:t>
      </w:r>
      <w:r>
        <w:rPr>
          <w:sz w:val="28"/>
          <w:szCs w:val="28"/>
        </w:rPr>
        <w:lastRenderedPageBreak/>
        <w:t>спискам, размещенным на информационном стенде и на официальном сайте в сети «Интернет».</w:t>
      </w:r>
    </w:p>
    <w:p w:rsidR="00F87FE2" w:rsidRPr="00F47B60" w:rsidRDefault="001773B3" w:rsidP="004B176E">
      <w:pPr>
        <w:ind w:firstLine="709"/>
        <w:jc w:val="both"/>
        <w:rPr>
          <w:sz w:val="28"/>
          <w:szCs w:val="28"/>
        </w:rPr>
      </w:pPr>
      <w:r>
        <w:rPr>
          <w:sz w:val="28"/>
          <w:szCs w:val="28"/>
        </w:rPr>
        <w:t>2.6. Администрация Учреждения может отказать лицам в приеме по медицинским показаниям и при не сдаче контрольных нормативов.</w:t>
      </w:r>
    </w:p>
    <w:p w:rsidR="00C51E00" w:rsidRDefault="00C51E00" w:rsidP="006C6B64">
      <w:pPr>
        <w:ind w:firstLine="709"/>
        <w:jc w:val="center"/>
        <w:outlineLvl w:val="2"/>
        <w:rPr>
          <w:b/>
          <w:bCs/>
          <w:sz w:val="28"/>
          <w:szCs w:val="28"/>
        </w:rPr>
      </w:pPr>
    </w:p>
    <w:p w:rsidR="006C6B64" w:rsidRDefault="006C6B64" w:rsidP="006C6B64">
      <w:pPr>
        <w:ind w:firstLine="709"/>
        <w:jc w:val="center"/>
        <w:outlineLvl w:val="2"/>
        <w:rPr>
          <w:b/>
          <w:bCs/>
          <w:sz w:val="28"/>
          <w:szCs w:val="28"/>
        </w:rPr>
      </w:pPr>
      <w:r w:rsidRPr="00F47B60">
        <w:rPr>
          <w:b/>
          <w:bCs/>
          <w:sz w:val="28"/>
          <w:szCs w:val="28"/>
        </w:rPr>
        <w:t xml:space="preserve">III. </w:t>
      </w:r>
      <w:r w:rsidR="00C51E00">
        <w:rPr>
          <w:b/>
          <w:bCs/>
          <w:sz w:val="28"/>
          <w:szCs w:val="28"/>
        </w:rPr>
        <w:t>Подача и рассмотрение апелляции</w:t>
      </w:r>
      <w:r w:rsidRPr="00F47B60">
        <w:rPr>
          <w:b/>
          <w:bCs/>
          <w:sz w:val="28"/>
          <w:szCs w:val="28"/>
        </w:rPr>
        <w:t>.</w:t>
      </w:r>
    </w:p>
    <w:p w:rsidR="002608B7" w:rsidRPr="00F47B60" w:rsidRDefault="002608B7" w:rsidP="006C6B64">
      <w:pPr>
        <w:ind w:firstLine="709"/>
        <w:jc w:val="center"/>
        <w:outlineLvl w:val="2"/>
        <w:rPr>
          <w:b/>
          <w:bCs/>
          <w:sz w:val="28"/>
          <w:szCs w:val="28"/>
        </w:rPr>
      </w:pPr>
    </w:p>
    <w:p w:rsidR="006C6B64" w:rsidRPr="00F47B60" w:rsidRDefault="006C6B64" w:rsidP="006C6B64">
      <w:pPr>
        <w:ind w:firstLine="709"/>
        <w:jc w:val="both"/>
        <w:rPr>
          <w:sz w:val="28"/>
          <w:szCs w:val="28"/>
        </w:rPr>
      </w:pPr>
      <w:r w:rsidRPr="00F47B60">
        <w:rPr>
          <w:sz w:val="28"/>
          <w:szCs w:val="28"/>
        </w:rPr>
        <w:t>3.1. Совершеннолетние поступающие в</w:t>
      </w:r>
      <w:r w:rsidR="00643A59">
        <w:rPr>
          <w:sz w:val="28"/>
          <w:szCs w:val="28"/>
        </w:rPr>
        <w:t xml:space="preserve"> Учреждени</w:t>
      </w:r>
      <w:r w:rsidR="00D061D1">
        <w:rPr>
          <w:sz w:val="28"/>
          <w:szCs w:val="28"/>
        </w:rPr>
        <w:t>е</w:t>
      </w:r>
      <w:r w:rsidRPr="00F47B60">
        <w:rPr>
          <w:sz w:val="28"/>
          <w:szCs w:val="28"/>
        </w:rPr>
        <w:t>, а также законные представители несовершеннолетних поступающих в физкультурно-спортивную организацию вправе подать письменную апелляцию по процедуре проведения индивидуального отбора (далее - апелляция) в апелляционную комиссию не позднее следующего рабочего дня после объявления результатов индивидуального отбора.</w:t>
      </w:r>
    </w:p>
    <w:p w:rsidR="006C6B64" w:rsidRPr="00F47B60" w:rsidRDefault="006C6B64" w:rsidP="006C6B64">
      <w:pPr>
        <w:ind w:firstLine="709"/>
        <w:jc w:val="both"/>
        <w:rPr>
          <w:sz w:val="28"/>
          <w:szCs w:val="28"/>
        </w:rPr>
      </w:pPr>
      <w:r w:rsidRPr="00F47B60">
        <w:rPr>
          <w:sz w:val="28"/>
          <w:szCs w:val="28"/>
        </w:rPr>
        <w:t>3.2. Апелляция рассматривается не позднее одного рабочего дня со дня ее подачи на заседании апелляционной комиссии, на которое приглашаются поступающие либо законные представители несовершеннолетних поступающих, подавшие апелляцию. Для рассмотрения апелляции секретарь приемной комиссии направляет в апелляционную комиссию протоколы заседания приемной комиссии, результаты индивидуального отбора.</w:t>
      </w:r>
    </w:p>
    <w:p w:rsidR="006C6B64" w:rsidRPr="00F47B60" w:rsidRDefault="006C6B64" w:rsidP="006C6B64">
      <w:pPr>
        <w:ind w:firstLine="709"/>
        <w:jc w:val="both"/>
        <w:rPr>
          <w:sz w:val="28"/>
          <w:szCs w:val="28"/>
        </w:rPr>
      </w:pPr>
      <w:r w:rsidRPr="00F47B60">
        <w:rPr>
          <w:sz w:val="28"/>
          <w:szCs w:val="28"/>
        </w:rPr>
        <w:t>3.3. 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 Данное решение принимается большинством голосов членов апелляционной комиссии, участвующих в заседании, при обязательном присутствии председателя апелляционной комиссии и оформляется протоколом. При равном числе голосов председатель апелляционной комиссии обладает правом решающего голоса. Решение апелляционной комиссии доводится до сведения подавшего апелляцию поступающего или законных представителей несовершеннолетнего поступающего, подавших апелляцию, под роспись в течение одного рабочего дня с момента принятия решения.</w:t>
      </w:r>
    </w:p>
    <w:p w:rsidR="006C6B64" w:rsidRPr="00F47B60" w:rsidRDefault="006C6B64" w:rsidP="006C6B64">
      <w:pPr>
        <w:ind w:firstLine="709"/>
        <w:jc w:val="both"/>
        <w:rPr>
          <w:sz w:val="28"/>
          <w:szCs w:val="28"/>
        </w:rPr>
      </w:pPr>
      <w:r w:rsidRPr="00F47B60">
        <w:rPr>
          <w:sz w:val="28"/>
          <w:szCs w:val="28"/>
        </w:rPr>
        <w:t>3.4. Повторное проведение индивидуального отбора проводится в течение трех рабочих дней со дня принятия решения о целесообразности такого отбора в присутствии не менее чем двух членов апелляционной комиссии.</w:t>
      </w:r>
    </w:p>
    <w:p w:rsidR="006C6B64" w:rsidRPr="00F47B60" w:rsidRDefault="006C6B64" w:rsidP="006C6B64">
      <w:pPr>
        <w:ind w:firstLine="709"/>
        <w:jc w:val="both"/>
        <w:rPr>
          <w:sz w:val="28"/>
          <w:szCs w:val="28"/>
        </w:rPr>
      </w:pPr>
      <w:r w:rsidRPr="00F47B60">
        <w:rPr>
          <w:sz w:val="28"/>
          <w:szCs w:val="28"/>
        </w:rPr>
        <w:t>3.5. Подача апелляции по процедуре проведения повторного индивидуального отбора не допускается.</w:t>
      </w:r>
    </w:p>
    <w:p w:rsidR="006C6B64" w:rsidRPr="00F47B60" w:rsidRDefault="006C6B64" w:rsidP="006C6B64">
      <w:pPr>
        <w:ind w:firstLine="709"/>
        <w:jc w:val="both"/>
        <w:rPr>
          <w:sz w:val="28"/>
          <w:szCs w:val="28"/>
        </w:rPr>
      </w:pPr>
    </w:p>
    <w:p w:rsidR="006C6B64" w:rsidRDefault="006C6B64" w:rsidP="006C6B64">
      <w:pPr>
        <w:ind w:firstLine="709"/>
        <w:jc w:val="center"/>
        <w:rPr>
          <w:b/>
          <w:bCs/>
          <w:sz w:val="28"/>
          <w:szCs w:val="28"/>
        </w:rPr>
      </w:pPr>
      <w:r w:rsidRPr="00F47B60">
        <w:rPr>
          <w:b/>
          <w:bCs/>
          <w:sz w:val="28"/>
          <w:szCs w:val="28"/>
        </w:rPr>
        <w:t>IV. Поря</w:t>
      </w:r>
      <w:r w:rsidR="00A8664C">
        <w:rPr>
          <w:b/>
          <w:bCs/>
          <w:sz w:val="28"/>
          <w:szCs w:val="28"/>
        </w:rPr>
        <w:t>док зачисления и дополнительный</w:t>
      </w:r>
      <w:r w:rsidRPr="00F47B60">
        <w:rPr>
          <w:b/>
          <w:bCs/>
          <w:sz w:val="28"/>
          <w:szCs w:val="28"/>
        </w:rPr>
        <w:t xml:space="preserve"> прием</w:t>
      </w:r>
      <w:r w:rsidR="00A8664C">
        <w:rPr>
          <w:b/>
          <w:bCs/>
          <w:sz w:val="28"/>
          <w:szCs w:val="28"/>
        </w:rPr>
        <w:t xml:space="preserve"> </w:t>
      </w:r>
      <w:proofErr w:type="gramStart"/>
      <w:r w:rsidR="00A8664C">
        <w:rPr>
          <w:b/>
          <w:bCs/>
          <w:sz w:val="28"/>
          <w:szCs w:val="28"/>
        </w:rPr>
        <w:t>поступающих</w:t>
      </w:r>
      <w:proofErr w:type="gramEnd"/>
      <w:r w:rsidR="00D061D1" w:rsidRPr="00D061D1">
        <w:rPr>
          <w:b/>
          <w:bCs/>
          <w:sz w:val="28"/>
          <w:szCs w:val="28"/>
        </w:rPr>
        <w:t>.</w:t>
      </w:r>
    </w:p>
    <w:p w:rsidR="002608B7" w:rsidRPr="00F47B60" w:rsidRDefault="002608B7" w:rsidP="006C6B64">
      <w:pPr>
        <w:ind w:firstLine="709"/>
        <w:jc w:val="center"/>
        <w:rPr>
          <w:b/>
          <w:bCs/>
          <w:sz w:val="28"/>
          <w:szCs w:val="28"/>
        </w:rPr>
      </w:pPr>
    </w:p>
    <w:p w:rsidR="006C6B64" w:rsidRPr="00F47B60" w:rsidRDefault="006C6B64" w:rsidP="006C6B64">
      <w:pPr>
        <w:ind w:firstLine="709"/>
        <w:jc w:val="both"/>
        <w:rPr>
          <w:sz w:val="28"/>
          <w:szCs w:val="28"/>
        </w:rPr>
      </w:pPr>
      <w:r w:rsidRPr="00F47B60">
        <w:rPr>
          <w:sz w:val="28"/>
          <w:szCs w:val="28"/>
        </w:rPr>
        <w:t xml:space="preserve">4.1. Зачисление поступающих в </w:t>
      </w:r>
      <w:r w:rsidR="00643A59" w:rsidRPr="00643A59">
        <w:rPr>
          <w:sz w:val="28"/>
          <w:szCs w:val="28"/>
        </w:rPr>
        <w:t>Учреждение</w:t>
      </w:r>
      <w:r w:rsidR="00643A59">
        <w:rPr>
          <w:i/>
          <w:sz w:val="28"/>
          <w:szCs w:val="28"/>
        </w:rPr>
        <w:t xml:space="preserve"> </w:t>
      </w:r>
      <w:r w:rsidRPr="00F47B60">
        <w:rPr>
          <w:sz w:val="28"/>
          <w:szCs w:val="28"/>
        </w:rPr>
        <w:t xml:space="preserve">для прохождения спортивной подготовки оформляется </w:t>
      </w:r>
      <w:r w:rsidRPr="00D000F1">
        <w:rPr>
          <w:sz w:val="28"/>
          <w:szCs w:val="28"/>
        </w:rPr>
        <w:t>распорядительным актом</w:t>
      </w:r>
      <w:r w:rsidRPr="00F47B60">
        <w:rPr>
          <w:sz w:val="28"/>
          <w:szCs w:val="28"/>
        </w:rPr>
        <w:t xml:space="preserve"> организации на основании решения приемной или апелляционной коми</w:t>
      </w:r>
      <w:r w:rsidR="00451695">
        <w:rPr>
          <w:sz w:val="28"/>
          <w:szCs w:val="28"/>
        </w:rPr>
        <w:t>ссии в сроки, установленные Учреждением</w:t>
      </w:r>
      <w:r w:rsidRPr="00F47B60">
        <w:rPr>
          <w:sz w:val="28"/>
          <w:szCs w:val="28"/>
        </w:rPr>
        <w:t>.</w:t>
      </w:r>
    </w:p>
    <w:p w:rsidR="006C6B64" w:rsidRPr="00F47B60" w:rsidRDefault="006C6B64" w:rsidP="006C6B64">
      <w:pPr>
        <w:ind w:firstLine="709"/>
        <w:jc w:val="both"/>
        <w:rPr>
          <w:sz w:val="28"/>
          <w:szCs w:val="28"/>
        </w:rPr>
      </w:pPr>
      <w:r w:rsidRPr="00F47B60">
        <w:rPr>
          <w:sz w:val="28"/>
          <w:szCs w:val="28"/>
        </w:rPr>
        <w:lastRenderedPageBreak/>
        <w:t>4.2. При наличии мест, оставшихся вакантными после зачисления по результатам индивидуального отбора поступающих, учредитель может предоставить Учреждение право проводить дополнительный прием.</w:t>
      </w:r>
    </w:p>
    <w:p w:rsidR="006C6B64" w:rsidRPr="00F47B60" w:rsidRDefault="006C6B64" w:rsidP="006C6B64">
      <w:pPr>
        <w:ind w:firstLine="709"/>
        <w:jc w:val="both"/>
        <w:rPr>
          <w:sz w:val="28"/>
          <w:szCs w:val="28"/>
        </w:rPr>
      </w:pPr>
      <w:r w:rsidRPr="00F47B60">
        <w:rPr>
          <w:sz w:val="28"/>
          <w:szCs w:val="28"/>
        </w:rPr>
        <w:t xml:space="preserve">4.3. Зачисление на вакантные места проводится по результатам дополнительного отбора </w:t>
      </w:r>
      <w:proofErr w:type="gramStart"/>
      <w:r w:rsidRPr="00F47B60">
        <w:rPr>
          <w:sz w:val="28"/>
          <w:szCs w:val="28"/>
        </w:rPr>
        <w:t>поступающих</w:t>
      </w:r>
      <w:proofErr w:type="gramEnd"/>
      <w:r w:rsidRPr="00F47B60">
        <w:rPr>
          <w:sz w:val="28"/>
          <w:szCs w:val="28"/>
        </w:rPr>
        <w:t>.</w:t>
      </w:r>
    </w:p>
    <w:p w:rsidR="006C6B64" w:rsidRPr="00F47B60" w:rsidRDefault="006C6B64" w:rsidP="006C6B64">
      <w:pPr>
        <w:ind w:firstLine="709"/>
        <w:jc w:val="both"/>
        <w:rPr>
          <w:sz w:val="28"/>
          <w:szCs w:val="28"/>
        </w:rPr>
      </w:pPr>
      <w:r w:rsidRPr="00F47B60">
        <w:rPr>
          <w:sz w:val="28"/>
          <w:szCs w:val="28"/>
        </w:rPr>
        <w:t xml:space="preserve">4.4. Организация дополнительного приема и зачисления </w:t>
      </w:r>
      <w:proofErr w:type="gramStart"/>
      <w:r w:rsidRPr="00F47B60">
        <w:rPr>
          <w:sz w:val="28"/>
          <w:szCs w:val="28"/>
        </w:rPr>
        <w:t>поступающих</w:t>
      </w:r>
      <w:proofErr w:type="gramEnd"/>
      <w:r w:rsidRPr="00F47B60">
        <w:rPr>
          <w:sz w:val="28"/>
          <w:szCs w:val="28"/>
        </w:rPr>
        <w:t xml:space="preserve"> осуществляется в соответствии с локальными нормативными актами Учреждения, при этом сроки дополнительного приема публикуются на информационном стенде и на официальном сайте Учреждения в информационно-телекоммуникационной сети Интернет.</w:t>
      </w:r>
    </w:p>
    <w:p w:rsidR="006C6B64" w:rsidRPr="00F47B60" w:rsidRDefault="006C6B64" w:rsidP="006C6B64">
      <w:pPr>
        <w:ind w:firstLine="709"/>
        <w:jc w:val="both"/>
        <w:rPr>
          <w:sz w:val="28"/>
          <w:szCs w:val="28"/>
        </w:rPr>
      </w:pPr>
      <w:r w:rsidRPr="00F47B60">
        <w:rPr>
          <w:sz w:val="28"/>
          <w:szCs w:val="28"/>
        </w:rPr>
        <w:t xml:space="preserve">4.5. Дополнительный индивидуальный отбор </w:t>
      </w:r>
      <w:proofErr w:type="gramStart"/>
      <w:r w:rsidRPr="00F47B60">
        <w:rPr>
          <w:sz w:val="28"/>
          <w:szCs w:val="28"/>
        </w:rPr>
        <w:t>поступающих</w:t>
      </w:r>
      <w:proofErr w:type="gramEnd"/>
      <w:r w:rsidRPr="00F47B60">
        <w:rPr>
          <w:sz w:val="28"/>
          <w:szCs w:val="28"/>
        </w:rPr>
        <w:t xml:space="preserve"> осуществляется в сроки, установленные Учреждением, в соответствии с </w:t>
      </w:r>
      <w:hyperlink r:id="rId6" w:history="1">
        <w:r w:rsidRPr="00F47B60">
          <w:rPr>
            <w:sz w:val="28"/>
            <w:szCs w:val="28"/>
          </w:rPr>
          <w:t>разделом II данного Порядка</w:t>
        </w:r>
      </w:hyperlink>
      <w:r w:rsidRPr="00F47B60">
        <w:rPr>
          <w:sz w:val="28"/>
          <w:szCs w:val="28"/>
        </w:rPr>
        <w:t>.</w:t>
      </w:r>
    </w:p>
    <w:p w:rsidR="009E485D" w:rsidRDefault="009E485D" w:rsidP="006C6B64">
      <w:pPr>
        <w:ind w:firstLine="709"/>
        <w:jc w:val="center"/>
        <w:rPr>
          <w:b/>
          <w:sz w:val="28"/>
          <w:szCs w:val="28"/>
        </w:rPr>
      </w:pPr>
    </w:p>
    <w:p w:rsidR="006C6B64" w:rsidRDefault="006C6B64" w:rsidP="006C6B64">
      <w:pPr>
        <w:ind w:firstLine="709"/>
        <w:jc w:val="center"/>
        <w:rPr>
          <w:b/>
          <w:sz w:val="28"/>
          <w:szCs w:val="28"/>
        </w:rPr>
      </w:pPr>
      <w:proofErr w:type="gramStart"/>
      <w:r w:rsidRPr="00F47B60">
        <w:rPr>
          <w:b/>
          <w:sz w:val="28"/>
          <w:szCs w:val="28"/>
          <w:lang w:val="en-US"/>
        </w:rPr>
        <w:t>V</w:t>
      </w:r>
      <w:r w:rsidRPr="008E7046">
        <w:rPr>
          <w:b/>
          <w:sz w:val="28"/>
          <w:szCs w:val="28"/>
        </w:rPr>
        <w:t>. Порядок перевода на следующий этап</w:t>
      </w:r>
      <w:r w:rsidRPr="00F47B60">
        <w:rPr>
          <w:b/>
          <w:sz w:val="28"/>
          <w:szCs w:val="28"/>
        </w:rPr>
        <w:t xml:space="preserve"> спортивной подготовки.</w:t>
      </w:r>
      <w:proofErr w:type="gramEnd"/>
    </w:p>
    <w:p w:rsidR="002608B7" w:rsidRDefault="002608B7" w:rsidP="006C6B64">
      <w:pPr>
        <w:ind w:firstLine="709"/>
        <w:jc w:val="center"/>
        <w:rPr>
          <w:b/>
          <w:sz w:val="28"/>
          <w:szCs w:val="28"/>
        </w:rPr>
      </w:pPr>
    </w:p>
    <w:p w:rsidR="006C6B64" w:rsidRPr="00F47B60" w:rsidRDefault="006C6B64" w:rsidP="006C6B64">
      <w:pPr>
        <w:ind w:firstLine="709"/>
        <w:jc w:val="both"/>
        <w:rPr>
          <w:sz w:val="28"/>
          <w:szCs w:val="28"/>
        </w:rPr>
      </w:pPr>
      <w:r w:rsidRPr="00F47B60">
        <w:rPr>
          <w:sz w:val="28"/>
          <w:szCs w:val="28"/>
        </w:rPr>
        <w:t xml:space="preserve">5.1. </w:t>
      </w:r>
      <w:r w:rsidR="008E4E97">
        <w:rPr>
          <w:sz w:val="28"/>
          <w:szCs w:val="28"/>
        </w:rPr>
        <w:t>Лицо</w:t>
      </w:r>
      <w:r w:rsidRPr="00F47B60">
        <w:rPr>
          <w:sz w:val="28"/>
          <w:szCs w:val="28"/>
        </w:rPr>
        <w:t>, проходящ</w:t>
      </w:r>
      <w:r w:rsidR="008E4E97">
        <w:rPr>
          <w:sz w:val="28"/>
          <w:szCs w:val="28"/>
        </w:rPr>
        <w:t>ее</w:t>
      </w:r>
      <w:r w:rsidRPr="00F47B60">
        <w:rPr>
          <w:sz w:val="28"/>
          <w:szCs w:val="28"/>
        </w:rPr>
        <w:t xml:space="preserve"> спортивную подготовку, может быть переведен</w:t>
      </w:r>
      <w:r w:rsidR="008E4E97">
        <w:rPr>
          <w:sz w:val="28"/>
          <w:szCs w:val="28"/>
        </w:rPr>
        <w:t>о</w:t>
      </w:r>
      <w:r w:rsidRPr="00F47B60">
        <w:rPr>
          <w:sz w:val="28"/>
          <w:szCs w:val="28"/>
        </w:rPr>
        <w:t xml:space="preserve"> на следующий этап (следующий период этапа спортивной подготовки – далее «период этапа») спортивной подготовки при соблюдении следующих требований:</w:t>
      </w:r>
    </w:p>
    <w:p w:rsidR="006C6B64" w:rsidRPr="008E4E97" w:rsidRDefault="006C6B64" w:rsidP="006C6B64">
      <w:pPr>
        <w:ind w:firstLine="709"/>
        <w:jc w:val="both"/>
        <w:rPr>
          <w:sz w:val="28"/>
          <w:szCs w:val="28"/>
        </w:rPr>
      </w:pPr>
      <w:r w:rsidRPr="00F47B60">
        <w:rPr>
          <w:sz w:val="28"/>
          <w:szCs w:val="28"/>
        </w:rPr>
        <w:t xml:space="preserve">- </w:t>
      </w:r>
      <w:r w:rsidRPr="008E4E97">
        <w:rPr>
          <w:sz w:val="28"/>
          <w:szCs w:val="28"/>
        </w:rPr>
        <w:t>освоение объёмов тренировочных нагрузок, предусмотренных программами спортивной подготовки по видам спорта;</w:t>
      </w:r>
    </w:p>
    <w:p w:rsidR="006C6B64" w:rsidRPr="008E4E97" w:rsidRDefault="006C6B64" w:rsidP="006C6B64">
      <w:pPr>
        <w:ind w:firstLine="709"/>
        <w:jc w:val="both"/>
        <w:rPr>
          <w:sz w:val="28"/>
          <w:szCs w:val="28"/>
        </w:rPr>
      </w:pPr>
      <w:r w:rsidRPr="008E4E97">
        <w:rPr>
          <w:sz w:val="28"/>
          <w:szCs w:val="28"/>
        </w:rPr>
        <w:t xml:space="preserve">- положительные результаты контрольных переводных нормативов, проводимых в конце </w:t>
      </w:r>
      <w:r w:rsidR="008E4E97" w:rsidRPr="008E4E97">
        <w:rPr>
          <w:sz w:val="28"/>
          <w:szCs w:val="28"/>
        </w:rPr>
        <w:t>текущего (</w:t>
      </w:r>
      <w:r w:rsidRPr="008E4E97">
        <w:rPr>
          <w:sz w:val="28"/>
          <w:szCs w:val="28"/>
        </w:rPr>
        <w:t>тренировочного</w:t>
      </w:r>
      <w:r w:rsidR="008E4E97" w:rsidRPr="008E4E97">
        <w:rPr>
          <w:sz w:val="28"/>
          <w:szCs w:val="28"/>
        </w:rPr>
        <w:t>)</w:t>
      </w:r>
      <w:r w:rsidRPr="008E4E97">
        <w:rPr>
          <w:sz w:val="28"/>
          <w:szCs w:val="28"/>
        </w:rPr>
        <w:t xml:space="preserve"> года;</w:t>
      </w:r>
    </w:p>
    <w:p w:rsidR="006C6B64" w:rsidRPr="008E4E97" w:rsidRDefault="006C6B64" w:rsidP="006C6B64">
      <w:pPr>
        <w:ind w:firstLine="709"/>
        <w:jc w:val="both"/>
        <w:rPr>
          <w:sz w:val="28"/>
          <w:szCs w:val="28"/>
        </w:rPr>
      </w:pPr>
      <w:r w:rsidRPr="008E4E97">
        <w:rPr>
          <w:sz w:val="28"/>
          <w:szCs w:val="28"/>
        </w:rPr>
        <w:t>- положительные результаты выступлений на соревнованиях;</w:t>
      </w:r>
    </w:p>
    <w:p w:rsidR="006C6B64" w:rsidRPr="00F47B60" w:rsidRDefault="008E4E97" w:rsidP="008E4E97">
      <w:pPr>
        <w:ind w:firstLine="567"/>
        <w:jc w:val="both"/>
        <w:rPr>
          <w:sz w:val="28"/>
          <w:szCs w:val="28"/>
        </w:rPr>
      </w:pPr>
      <w:r w:rsidRPr="008E4E97">
        <w:rPr>
          <w:sz w:val="28"/>
          <w:szCs w:val="28"/>
        </w:rPr>
        <w:t xml:space="preserve">  </w:t>
      </w:r>
      <w:r w:rsidR="006C6B64" w:rsidRPr="008E4E97">
        <w:rPr>
          <w:sz w:val="28"/>
          <w:szCs w:val="28"/>
        </w:rPr>
        <w:t>- выполнение (подтверждение) требований норм присвоения спортивных разрядов.</w:t>
      </w:r>
    </w:p>
    <w:p w:rsidR="006C6B64" w:rsidRPr="00F47B60" w:rsidRDefault="006C6B64" w:rsidP="006C6B64">
      <w:pPr>
        <w:ind w:firstLine="709"/>
        <w:jc w:val="both"/>
        <w:rPr>
          <w:sz w:val="28"/>
          <w:szCs w:val="28"/>
        </w:rPr>
      </w:pPr>
      <w:r w:rsidRPr="00F47B60">
        <w:rPr>
          <w:sz w:val="28"/>
          <w:szCs w:val="28"/>
        </w:rPr>
        <w:t xml:space="preserve">5.2. </w:t>
      </w:r>
      <w:r w:rsidR="009A7F34">
        <w:rPr>
          <w:sz w:val="28"/>
          <w:szCs w:val="28"/>
        </w:rPr>
        <w:t xml:space="preserve">Лица, проходящие спортивную подготовку и не выполнившие перечисленные выше требования, на следующий этап (период этапа) подготовки не переводятся, </w:t>
      </w:r>
      <w:r w:rsidR="009A7F34" w:rsidRPr="00BD4B4E">
        <w:rPr>
          <w:sz w:val="28"/>
          <w:szCs w:val="28"/>
        </w:rPr>
        <w:t>но могут,</w:t>
      </w:r>
      <w:r w:rsidR="009A7F34">
        <w:rPr>
          <w:sz w:val="28"/>
          <w:szCs w:val="28"/>
        </w:rPr>
        <w:t xml:space="preserve"> </w:t>
      </w:r>
      <w:r w:rsidR="00A4382E">
        <w:rPr>
          <w:sz w:val="28"/>
          <w:szCs w:val="28"/>
        </w:rPr>
        <w:t>по решению Т</w:t>
      </w:r>
      <w:r w:rsidR="00BD4B4E">
        <w:rPr>
          <w:sz w:val="28"/>
          <w:szCs w:val="28"/>
        </w:rPr>
        <w:t>ренерского совета Учреждения, повторно продолжить спортивную подготовку</w:t>
      </w:r>
      <w:r w:rsidR="00A4382E">
        <w:rPr>
          <w:sz w:val="28"/>
          <w:szCs w:val="28"/>
        </w:rPr>
        <w:t>.</w:t>
      </w:r>
    </w:p>
    <w:p w:rsidR="006C6B64" w:rsidRDefault="00420B22" w:rsidP="006C6B64">
      <w:pPr>
        <w:ind w:firstLine="709"/>
        <w:jc w:val="both"/>
        <w:rPr>
          <w:sz w:val="28"/>
          <w:szCs w:val="28"/>
        </w:rPr>
      </w:pPr>
      <w:r>
        <w:rPr>
          <w:sz w:val="28"/>
          <w:szCs w:val="28"/>
        </w:rPr>
        <w:t xml:space="preserve">5.3. </w:t>
      </w:r>
      <w:r w:rsidR="006C6B64" w:rsidRPr="00F47B60">
        <w:rPr>
          <w:sz w:val="28"/>
          <w:szCs w:val="28"/>
        </w:rPr>
        <w:t>В исключительных случаях по решению тренерского совета и на основании медицинского заключения о физическом состоянии спортсмена, возможен его перевод через этап (период этапа) спортивной подготовки.</w:t>
      </w:r>
    </w:p>
    <w:p w:rsidR="00420B22" w:rsidRPr="00F47B60" w:rsidRDefault="00420B22" w:rsidP="006C6B64">
      <w:pPr>
        <w:ind w:firstLine="709"/>
        <w:jc w:val="both"/>
        <w:rPr>
          <w:sz w:val="28"/>
          <w:szCs w:val="28"/>
        </w:rPr>
      </w:pPr>
      <w:r>
        <w:rPr>
          <w:sz w:val="28"/>
          <w:szCs w:val="28"/>
        </w:rPr>
        <w:t xml:space="preserve">Отдельные спортсмены, не достигшие установленного возраста для перевода в группу следующего года обучения, могут переводиться раньше срока по рекомендации </w:t>
      </w:r>
      <w:r w:rsidR="00A4382E">
        <w:rPr>
          <w:sz w:val="28"/>
          <w:szCs w:val="28"/>
        </w:rPr>
        <w:t>Т</w:t>
      </w:r>
      <w:r>
        <w:rPr>
          <w:sz w:val="28"/>
          <w:szCs w:val="28"/>
        </w:rPr>
        <w:t>ренерского совета при персональном разрешении врача.</w:t>
      </w:r>
    </w:p>
    <w:p w:rsidR="006C6B64" w:rsidRPr="006477A7" w:rsidRDefault="00773F43" w:rsidP="006C6B64">
      <w:pPr>
        <w:ind w:firstLine="709"/>
        <w:jc w:val="both"/>
        <w:rPr>
          <w:sz w:val="28"/>
          <w:szCs w:val="28"/>
        </w:rPr>
      </w:pPr>
      <w:r>
        <w:rPr>
          <w:sz w:val="28"/>
          <w:szCs w:val="28"/>
        </w:rPr>
        <w:t>5.4. Перевод лиц, проходящих спортивную подготовку, на следующий этап (период этапа) подг</w:t>
      </w:r>
      <w:r w:rsidR="00A4382E">
        <w:rPr>
          <w:sz w:val="28"/>
          <w:szCs w:val="28"/>
        </w:rPr>
        <w:t>отовки производится по решению Т</w:t>
      </w:r>
      <w:r>
        <w:rPr>
          <w:sz w:val="28"/>
          <w:szCs w:val="28"/>
        </w:rPr>
        <w:t>ренерского совета, оформляется приказом директора Учреждения.</w:t>
      </w:r>
    </w:p>
    <w:p w:rsidR="006C6B64" w:rsidRPr="00F47B60" w:rsidRDefault="00773F43" w:rsidP="006C6B64">
      <w:pPr>
        <w:ind w:firstLine="709"/>
        <w:jc w:val="both"/>
        <w:rPr>
          <w:sz w:val="28"/>
          <w:szCs w:val="28"/>
        </w:rPr>
      </w:pPr>
      <w:r>
        <w:rPr>
          <w:sz w:val="28"/>
          <w:szCs w:val="28"/>
        </w:rPr>
        <w:t xml:space="preserve">5.5. Перевод лица, проходящего спортивную подготовку (спортсмена) от тренера к тренеру внутри Учреждения осуществляется на основании личного заявления, заявления тренеров и (или) заявления одного из законных </w:t>
      </w:r>
      <w:r>
        <w:rPr>
          <w:sz w:val="28"/>
          <w:szCs w:val="28"/>
        </w:rPr>
        <w:lastRenderedPageBreak/>
        <w:t>представителей при наличии обоснованных причин и по решению тренерского совета Учреждения.</w:t>
      </w:r>
      <w:r w:rsidR="006C6B64" w:rsidRPr="00F47B60">
        <w:rPr>
          <w:sz w:val="28"/>
          <w:szCs w:val="28"/>
        </w:rPr>
        <w:t xml:space="preserve"> </w:t>
      </w:r>
    </w:p>
    <w:p w:rsidR="006C6B64" w:rsidRPr="00F47B60" w:rsidRDefault="00A9080C" w:rsidP="006C6B64">
      <w:pPr>
        <w:ind w:firstLine="709"/>
        <w:jc w:val="both"/>
        <w:rPr>
          <w:sz w:val="28"/>
          <w:szCs w:val="28"/>
        </w:rPr>
      </w:pPr>
      <w:r>
        <w:rPr>
          <w:sz w:val="28"/>
          <w:szCs w:val="28"/>
        </w:rPr>
        <w:t xml:space="preserve">5.6. </w:t>
      </w:r>
      <w:r w:rsidR="006C6B64" w:rsidRPr="00F47B60">
        <w:rPr>
          <w:sz w:val="28"/>
          <w:szCs w:val="28"/>
        </w:rPr>
        <w:t xml:space="preserve">Переход </w:t>
      </w:r>
      <w:r>
        <w:rPr>
          <w:sz w:val="28"/>
          <w:szCs w:val="28"/>
        </w:rPr>
        <w:t xml:space="preserve">лица, проходящего спортивную подготовку (спортсмена) в </w:t>
      </w:r>
      <w:r w:rsidR="006C6B64" w:rsidRPr="00F47B60">
        <w:rPr>
          <w:sz w:val="28"/>
          <w:szCs w:val="28"/>
        </w:rPr>
        <w:t xml:space="preserve"> другую спортивную организацию осуществляется в соответствии с действующим законодательством Российской Федерации, нормативными актами Министерства физической культуры и спорта Республики Коми и федерации по виду спорта.</w:t>
      </w:r>
    </w:p>
    <w:p w:rsidR="006C6B64" w:rsidRPr="00F47B60" w:rsidRDefault="006C6B64" w:rsidP="006C6B64">
      <w:pPr>
        <w:ind w:firstLine="709"/>
        <w:jc w:val="both"/>
        <w:rPr>
          <w:sz w:val="28"/>
          <w:szCs w:val="28"/>
        </w:rPr>
      </w:pPr>
    </w:p>
    <w:p w:rsidR="006C6B64" w:rsidRDefault="006C6B64" w:rsidP="006C6B64">
      <w:pPr>
        <w:ind w:firstLine="709"/>
        <w:jc w:val="center"/>
        <w:rPr>
          <w:b/>
          <w:bCs/>
          <w:sz w:val="28"/>
          <w:szCs w:val="28"/>
        </w:rPr>
      </w:pPr>
      <w:r w:rsidRPr="00F47B60">
        <w:rPr>
          <w:b/>
          <w:sz w:val="28"/>
          <w:szCs w:val="28"/>
          <w:lang w:val="en-US"/>
        </w:rPr>
        <w:t>VI</w:t>
      </w:r>
      <w:r w:rsidRPr="00F47B60">
        <w:rPr>
          <w:b/>
          <w:sz w:val="28"/>
          <w:szCs w:val="28"/>
        </w:rPr>
        <w:t>. Порядок отчисления</w:t>
      </w:r>
      <w:r w:rsidR="00D061D1" w:rsidRPr="00D061D1">
        <w:rPr>
          <w:b/>
          <w:bCs/>
          <w:sz w:val="28"/>
          <w:szCs w:val="28"/>
        </w:rPr>
        <w:t>.</w:t>
      </w:r>
    </w:p>
    <w:p w:rsidR="002608B7" w:rsidRPr="00F47B60" w:rsidRDefault="002608B7" w:rsidP="006C6B64">
      <w:pPr>
        <w:ind w:firstLine="709"/>
        <w:jc w:val="center"/>
        <w:rPr>
          <w:b/>
          <w:sz w:val="28"/>
          <w:szCs w:val="28"/>
        </w:rPr>
      </w:pPr>
    </w:p>
    <w:p w:rsidR="006C6B64" w:rsidRPr="00F47B60" w:rsidRDefault="006C6B64" w:rsidP="006C6B64">
      <w:pPr>
        <w:ind w:firstLine="709"/>
        <w:jc w:val="both"/>
        <w:rPr>
          <w:sz w:val="28"/>
          <w:szCs w:val="28"/>
        </w:rPr>
      </w:pPr>
      <w:r w:rsidRPr="00F47B60">
        <w:rPr>
          <w:sz w:val="28"/>
          <w:szCs w:val="28"/>
        </w:rPr>
        <w:t xml:space="preserve">6.1. </w:t>
      </w:r>
      <w:r w:rsidR="0083198C">
        <w:rPr>
          <w:sz w:val="28"/>
          <w:szCs w:val="28"/>
        </w:rPr>
        <w:t>Лицо</w:t>
      </w:r>
      <w:r w:rsidRPr="00F47B60">
        <w:rPr>
          <w:sz w:val="28"/>
          <w:szCs w:val="28"/>
        </w:rPr>
        <w:t>, проходящ</w:t>
      </w:r>
      <w:r w:rsidR="0083198C">
        <w:rPr>
          <w:sz w:val="28"/>
          <w:szCs w:val="28"/>
        </w:rPr>
        <w:t>ее</w:t>
      </w:r>
      <w:r w:rsidRPr="00F47B60">
        <w:rPr>
          <w:sz w:val="28"/>
          <w:szCs w:val="28"/>
        </w:rPr>
        <w:t xml:space="preserve"> спортивную подготовку, может быть отчислен</w:t>
      </w:r>
      <w:r w:rsidR="0083198C">
        <w:rPr>
          <w:sz w:val="28"/>
          <w:szCs w:val="28"/>
        </w:rPr>
        <w:t>о</w:t>
      </w:r>
      <w:r w:rsidRPr="00F47B60">
        <w:rPr>
          <w:sz w:val="28"/>
          <w:szCs w:val="28"/>
        </w:rPr>
        <w:t xml:space="preserve"> из Учреждения в следующих случаях:</w:t>
      </w:r>
    </w:p>
    <w:p w:rsidR="006C6B64" w:rsidRPr="00F47B60" w:rsidRDefault="006C6B64" w:rsidP="006C6B64">
      <w:pPr>
        <w:ind w:firstLine="709"/>
        <w:jc w:val="both"/>
        <w:rPr>
          <w:sz w:val="28"/>
          <w:szCs w:val="28"/>
        </w:rPr>
      </w:pPr>
      <w:r w:rsidRPr="00F47B60">
        <w:rPr>
          <w:sz w:val="28"/>
          <w:szCs w:val="28"/>
        </w:rPr>
        <w:t xml:space="preserve">- на основании личного заявления и (или) заявления одного из родителей (законных представителей); </w:t>
      </w:r>
    </w:p>
    <w:p w:rsidR="006C6B64" w:rsidRDefault="006C6B64" w:rsidP="006C6B64">
      <w:pPr>
        <w:ind w:firstLine="709"/>
        <w:jc w:val="both"/>
        <w:rPr>
          <w:sz w:val="28"/>
          <w:szCs w:val="28"/>
        </w:rPr>
      </w:pPr>
      <w:r w:rsidRPr="00F47B60">
        <w:rPr>
          <w:sz w:val="28"/>
          <w:szCs w:val="28"/>
        </w:rPr>
        <w:t>- в связи с окончанием прохождения спортивной подготовки в Учреждении;</w:t>
      </w:r>
    </w:p>
    <w:p w:rsidR="0083198C" w:rsidRPr="00F47B60" w:rsidRDefault="0083198C" w:rsidP="006C6B64">
      <w:pPr>
        <w:ind w:firstLine="709"/>
        <w:jc w:val="both"/>
        <w:rPr>
          <w:sz w:val="28"/>
          <w:szCs w:val="28"/>
        </w:rPr>
      </w:pPr>
      <w:r>
        <w:rPr>
          <w:sz w:val="28"/>
          <w:szCs w:val="28"/>
        </w:rPr>
        <w:t>-  по инициативе Учреждения.</w:t>
      </w:r>
    </w:p>
    <w:p w:rsidR="006C6B64" w:rsidRPr="00F47B60" w:rsidRDefault="006C6B64" w:rsidP="006C6B64">
      <w:pPr>
        <w:ind w:firstLine="709"/>
        <w:jc w:val="both"/>
        <w:rPr>
          <w:sz w:val="28"/>
          <w:szCs w:val="28"/>
        </w:rPr>
      </w:pPr>
      <w:r w:rsidRPr="00F47B60">
        <w:rPr>
          <w:sz w:val="28"/>
          <w:szCs w:val="28"/>
        </w:rPr>
        <w:t>6.2. Основанием для отчисления по инициативе Учреждения является:</w:t>
      </w:r>
    </w:p>
    <w:p w:rsidR="006C6B64" w:rsidRPr="00F47B60" w:rsidRDefault="004E0198" w:rsidP="006C6B64">
      <w:pPr>
        <w:ind w:firstLine="709"/>
        <w:jc w:val="both"/>
        <w:rPr>
          <w:sz w:val="28"/>
          <w:szCs w:val="28"/>
        </w:rPr>
      </w:pPr>
      <w:r>
        <w:rPr>
          <w:sz w:val="28"/>
          <w:szCs w:val="28"/>
        </w:rPr>
        <w:t xml:space="preserve">- </w:t>
      </w:r>
      <w:r w:rsidR="006C6B64" w:rsidRPr="00F47B60">
        <w:rPr>
          <w:sz w:val="28"/>
          <w:szCs w:val="28"/>
        </w:rPr>
        <w:t xml:space="preserve">невыполнение </w:t>
      </w:r>
      <w:r>
        <w:rPr>
          <w:sz w:val="28"/>
          <w:szCs w:val="28"/>
        </w:rPr>
        <w:t>лицом, проходящим спортивную подготовку Ф</w:t>
      </w:r>
      <w:r w:rsidR="006C6B64" w:rsidRPr="00F47B60">
        <w:rPr>
          <w:sz w:val="28"/>
          <w:szCs w:val="28"/>
        </w:rPr>
        <w:t xml:space="preserve">едеральных стандартов на этапе спортивной подготовки, за исключением случаев, когда </w:t>
      </w:r>
      <w:r>
        <w:rPr>
          <w:sz w:val="28"/>
          <w:szCs w:val="28"/>
        </w:rPr>
        <w:t>т</w:t>
      </w:r>
      <w:r w:rsidR="00D061D1">
        <w:rPr>
          <w:sz w:val="28"/>
          <w:szCs w:val="28"/>
        </w:rPr>
        <w:t xml:space="preserve">ренерским </w:t>
      </w:r>
      <w:r w:rsidR="006C6B64" w:rsidRPr="00F47B60">
        <w:rPr>
          <w:sz w:val="28"/>
          <w:szCs w:val="28"/>
        </w:rPr>
        <w:t>советом Учреждения принято решение о предоставлении возможности повторного прохождения спортивной подготовки на данном этапе</w:t>
      </w:r>
      <w:r w:rsidR="00E8333E">
        <w:rPr>
          <w:sz w:val="28"/>
          <w:szCs w:val="28"/>
        </w:rPr>
        <w:t>;</w:t>
      </w:r>
    </w:p>
    <w:p w:rsidR="006C6B64" w:rsidRPr="00F47B60" w:rsidRDefault="004E0198" w:rsidP="006C6B64">
      <w:pPr>
        <w:ind w:firstLine="709"/>
        <w:jc w:val="both"/>
        <w:rPr>
          <w:sz w:val="28"/>
          <w:szCs w:val="28"/>
        </w:rPr>
      </w:pPr>
      <w:r>
        <w:rPr>
          <w:sz w:val="28"/>
          <w:szCs w:val="28"/>
        </w:rPr>
        <w:t>-</w:t>
      </w:r>
      <w:r w:rsidR="006C6B64" w:rsidRPr="00F47B60">
        <w:rPr>
          <w:sz w:val="28"/>
          <w:szCs w:val="28"/>
        </w:rPr>
        <w:t xml:space="preserve"> нарушение Устава Учреждения;</w:t>
      </w:r>
    </w:p>
    <w:p w:rsidR="006C6B64" w:rsidRPr="00F47B60" w:rsidRDefault="00B64916" w:rsidP="006C6B64">
      <w:pPr>
        <w:ind w:firstLine="709"/>
        <w:jc w:val="both"/>
        <w:rPr>
          <w:sz w:val="28"/>
          <w:szCs w:val="28"/>
        </w:rPr>
      </w:pPr>
      <w:r>
        <w:rPr>
          <w:sz w:val="28"/>
          <w:szCs w:val="28"/>
        </w:rPr>
        <w:t>-</w:t>
      </w:r>
      <w:r w:rsidR="006C6B64" w:rsidRPr="00F47B60">
        <w:rPr>
          <w:sz w:val="28"/>
          <w:szCs w:val="28"/>
        </w:rPr>
        <w:t xml:space="preserve"> нарушение Правил внутреннего распорядка Учреждения;</w:t>
      </w:r>
    </w:p>
    <w:p w:rsidR="006C6B64" w:rsidRPr="00F47B60" w:rsidRDefault="00B64916" w:rsidP="006C6B64">
      <w:pPr>
        <w:ind w:firstLine="709"/>
        <w:jc w:val="both"/>
        <w:rPr>
          <w:sz w:val="28"/>
          <w:szCs w:val="28"/>
        </w:rPr>
      </w:pPr>
      <w:r>
        <w:rPr>
          <w:sz w:val="28"/>
          <w:szCs w:val="28"/>
        </w:rPr>
        <w:t>-</w:t>
      </w:r>
      <w:r w:rsidR="006C6B64" w:rsidRPr="00F47B60">
        <w:rPr>
          <w:sz w:val="28"/>
          <w:szCs w:val="28"/>
        </w:rPr>
        <w:t xml:space="preserve"> невозможность по медицинским показаниям заниматься избранным видом спорта (при наличии соответствующего заключения);</w:t>
      </w:r>
    </w:p>
    <w:p w:rsidR="006C6B64" w:rsidRPr="00D000F1" w:rsidRDefault="00B64916" w:rsidP="006C6B64">
      <w:pPr>
        <w:ind w:firstLine="709"/>
        <w:jc w:val="both"/>
        <w:rPr>
          <w:sz w:val="28"/>
          <w:szCs w:val="28"/>
        </w:rPr>
      </w:pPr>
      <w:r>
        <w:rPr>
          <w:sz w:val="28"/>
          <w:szCs w:val="28"/>
        </w:rPr>
        <w:t xml:space="preserve">- </w:t>
      </w:r>
      <w:r w:rsidR="006C6B64" w:rsidRPr="00D000F1">
        <w:rPr>
          <w:sz w:val="28"/>
          <w:szCs w:val="28"/>
        </w:rPr>
        <w:t>установление использования или попытки использования спортсменом субстанции и (или) метода, которые включены в перечни субстанций и (или) методов, запрещенных для использования в спорте;</w:t>
      </w:r>
    </w:p>
    <w:p w:rsidR="006C6B64" w:rsidRPr="00D000F1" w:rsidRDefault="00B64916" w:rsidP="006C6B64">
      <w:pPr>
        <w:ind w:firstLine="709"/>
        <w:jc w:val="both"/>
        <w:rPr>
          <w:sz w:val="28"/>
          <w:szCs w:val="28"/>
        </w:rPr>
      </w:pPr>
      <w:r>
        <w:rPr>
          <w:sz w:val="28"/>
          <w:szCs w:val="28"/>
        </w:rPr>
        <w:t>-</w:t>
      </w:r>
      <w:r w:rsidR="006C6B64" w:rsidRPr="00D000F1">
        <w:rPr>
          <w:sz w:val="28"/>
          <w:szCs w:val="28"/>
        </w:rPr>
        <w:t xml:space="preserve"> пропуск более 40% в течение месяца тренировочных занятий без уважительных причин;</w:t>
      </w:r>
    </w:p>
    <w:p w:rsidR="006C6B64" w:rsidRPr="00D000F1" w:rsidRDefault="00B64916" w:rsidP="006C6B64">
      <w:pPr>
        <w:ind w:firstLine="709"/>
        <w:jc w:val="both"/>
        <w:rPr>
          <w:sz w:val="28"/>
          <w:szCs w:val="28"/>
        </w:rPr>
      </w:pPr>
      <w:r>
        <w:rPr>
          <w:sz w:val="28"/>
          <w:szCs w:val="28"/>
        </w:rPr>
        <w:t xml:space="preserve">- </w:t>
      </w:r>
      <w:r w:rsidR="006C6B64" w:rsidRPr="00D000F1">
        <w:rPr>
          <w:sz w:val="28"/>
          <w:szCs w:val="28"/>
        </w:rPr>
        <w:t>нарушение условий договора оказания услуг по спортивной подготовке;</w:t>
      </w:r>
    </w:p>
    <w:p w:rsidR="006C6B64" w:rsidRPr="00F47B60" w:rsidRDefault="00B64916" w:rsidP="006C6B64">
      <w:pPr>
        <w:ind w:firstLine="709"/>
        <w:jc w:val="both"/>
        <w:rPr>
          <w:sz w:val="28"/>
          <w:szCs w:val="28"/>
        </w:rPr>
      </w:pPr>
      <w:r>
        <w:rPr>
          <w:sz w:val="28"/>
          <w:szCs w:val="28"/>
        </w:rPr>
        <w:t>-</w:t>
      </w:r>
      <w:r w:rsidR="006C6B64" w:rsidRPr="00D000F1">
        <w:rPr>
          <w:sz w:val="28"/>
          <w:szCs w:val="28"/>
        </w:rPr>
        <w:t xml:space="preserve"> в других случаях, предусмотренных законодательством Российской Федерации.</w:t>
      </w:r>
    </w:p>
    <w:p w:rsidR="006C6B64" w:rsidRPr="00F47B60" w:rsidRDefault="006C6B64" w:rsidP="006C6B64">
      <w:pPr>
        <w:ind w:firstLine="709"/>
        <w:jc w:val="both"/>
        <w:rPr>
          <w:sz w:val="28"/>
          <w:szCs w:val="28"/>
        </w:rPr>
      </w:pPr>
      <w:r w:rsidRPr="00F47B60">
        <w:rPr>
          <w:sz w:val="28"/>
          <w:szCs w:val="28"/>
        </w:rPr>
        <w:t>6.3 Отчисление из Учреждения спортсмена применяется, если меры дисциплинарного характера не дали положительного результата и дальнейшее его пребывание в Учреждении оказывает отрицательное влияние на товарищей по команде, нарушает их права и права работников Учреждения.</w:t>
      </w:r>
    </w:p>
    <w:p w:rsidR="006C6B64" w:rsidRPr="00F47B60" w:rsidRDefault="006C6B64" w:rsidP="006C6B64">
      <w:pPr>
        <w:ind w:firstLine="709"/>
        <w:jc w:val="both"/>
        <w:rPr>
          <w:sz w:val="28"/>
          <w:szCs w:val="28"/>
        </w:rPr>
      </w:pPr>
      <w:r w:rsidRPr="00F47B60">
        <w:rPr>
          <w:sz w:val="28"/>
          <w:szCs w:val="28"/>
        </w:rPr>
        <w:t>6.4. Отчисление может производиться после окончания этапа подготовки и (или) течение текущего тренировочного года.</w:t>
      </w:r>
    </w:p>
    <w:p w:rsidR="006C6B64" w:rsidRPr="00F47B60" w:rsidRDefault="006C6B64" w:rsidP="006C6B64">
      <w:pPr>
        <w:ind w:firstLine="709"/>
        <w:jc w:val="both"/>
        <w:rPr>
          <w:sz w:val="28"/>
          <w:szCs w:val="28"/>
        </w:rPr>
      </w:pPr>
      <w:r w:rsidRPr="00F47B60">
        <w:rPr>
          <w:sz w:val="28"/>
          <w:szCs w:val="28"/>
        </w:rPr>
        <w:lastRenderedPageBreak/>
        <w:t>6.5. Не допускается отчисление спортсмена во время болезни, если об этом было достоверно известно тренеру и (или) администрации Учреждения и при наличии документального подтверждения заболевания.</w:t>
      </w:r>
    </w:p>
    <w:p w:rsidR="006C6B64" w:rsidRPr="00F47B60" w:rsidRDefault="006C6B64" w:rsidP="006C6B64">
      <w:pPr>
        <w:ind w:firstLine="709"/>
        <w:jc w:val="both"/>
        <w:rPr>
          <w:sz w:val="28"/>
          <w:szCs w:val="28"/>
        </w:rPr>
      </w:pPr>
      <w:r w:rsidRPr="00F47B60">
        <w:rPr>
          <w:sz w:val="28"/>
          <w:szCs w:val="28"/>
        </w:rPr>
        <w:t xml:space="preserve">6.6. Решение об отчислении спортсмена принимается тренерским советом. </w:t>
      </w:r>
    </w:p>
    <w:p w:rsidR="006C6B64" w:rsidRPr="00F47B60" w:rsidRDefault="006C6B64" w:rsidP="006C6B64">
      <w:pPr>
        <w:ind w:firstLine="709"/>
        <w:jc w:val="both"/>
        <w:rPr>
          <w:sz w:val="28"/>
          <w:szCs w:val="28"/>
        </w:rPr>
      </w:pPr>
      <w:r w:rsidRPr="00F47B60">
        <w:rPr>
          <w:sz w:val="28"/>
          <w:szCs w:val="28"/>
        </w:rPr>
        <w:t xml:space="preserve">6.7. Решение об отчислении оформляется приказом директора Учреждения. </w:t>
      </w:r>
    </w:p>
    <w:p w:rsidR="006C6B64" w:rsidRPr="00F47B60" w:rsidRDefault="006C6B64" w:rsidP="006C6B64">
      <w:pPr>
        <w:ind w:firstLine="709"/>
        <w:jc w:val="both"/>
        <w:rPr>
          <w:sz w:val="28"/>
          <w:szCs w:val="28"/>
        </w:rPr>
      </w:pPr>
      <w:r w:rsidRPr="00F47B60">
        <w:rPr>
          <w:sz w:val="28"/>
          <w:szCs w:val="28"/>
        </w:rPr>
        <w:t>Копия приказа об отчислении предоставляется отчисленному и (или) его родителям (законным представителям) по первому требованию.</w:t>
      </w:r>
    </w:p>
    <w:p w:rsidR="006C6B64" w:rsidRPr="00F47B60" w:rsidRDefault="006C6B64" w:rsidP="006C6B64">
      <w:pPr>
        <w:ind w:firstLine="709"/>
        <w:jc w:val="both"/>
        <w:rPr>
          <w:sz w:val="28"/>
          <w:szCs w:val="28"/>
        </w:rPr>
      </w:pPr>
      <w:r w:rsidRPr="00F47B60">
        <w:rPr>
          <w:sz w:val="28"/>
          <w:szCs w:val="28"/>
        </w:rPr>
        <w:t>6.8. Восстановление в Учреждение для прохождения спортивной подготовки за счет средств бюджета производится в порядке, установленном правилами приема в Учреждение.</w:t>
      </w:r>
    </w:p>
    <w:p w:rsidR="006C6B64" w:rsidRPr="00F47B60" w:rsidRDefault="006C6B64" w:rsidP="006C6B64">
      <w:pPr>
        <w:ind w:firstLine="709"/>
        <w:jc w:val="both"/>
        <w:rPr>
          <w:sz w:val="28"/>
          <w:szCs w:val="28"/>
        </w:rPr>
      </w:pPr>
    </w:p>
    <w:p w:rsidR="002608B7" w:rsidRDefault="006C6B64" w:rsidP="006C6B64">
      <w:pPr>
        <w:ind w:firstLine="709"/>
        <w:jc w:val="center"/>
        <w:rPr>
          <w:b/>
          <w:sz w:val="28"/>
          <w:szCs w:val="28"/>
        </w:rPr>
      </w:pPr>
      <w:r w:rsidRPr="00E8333E">
        <w:rPr>
          <w:b/>
          <w:sz w:val="28"/>
          <w:szCs w:val="28"/>
          <w:lang w:val="en-US"/>
        </w:rPr>
        <w:t>VII</w:t>
      </w:r>
      <w:r w:rsidRPr="00E8333E">
        <w:rPr>
          <w:b/>
          <w:sz w:val="28"/>
          <w:szCs w:val="28"/>
        </w:rPr>
        <w:t>. Порядок восстановления</w:t>
      </w:r>
      <w:r w:rsidR="008E7046">
        <w:rPr>
          <w:b/>
          <w:sz w:val="28"/>
          <w:szCs w:val="28"/>
        </w:rPr>
        <w:t>.</w:t>
      </w:r>
    </w:p>
    <w:p w:rsidR="006C6B64" w:rsidRPr="00E8333E" w:rsidRDefault="006C6B64" w:rsidP="006C6B64">
      <w:pPr>
        <w:ind w:firstLine="709"/>
        <w:jc w:val="center"/>
        <w:rPr>
          <w:sz w:val="28"/>
          <w:szCs w:val="28"/>
        </w:rPr>
      </w:pPr>
      <w:r w:rsidRPr="00E8333E">
        <w:rPr>
          <w:b/>
          <w:sz w:val="28"/>
          <w:szCs w:val="28"/>
        </w:rPr>
        <w:t xml:space="preserve"> </w:t>
      </w:r>
    </w:p>
    <w:p w:rsidR="006C6B64" w:rsidRPr="00E8333E" w:rsidRDefault="006C6B64" w:rsidP="006C6B64">
      <w:pPr>
        <w:pStyle w:val="Default"/>
        <w:ind w:firstLine="709"/>
        <w:jc w:val="both"/>
        <w:rPr>
          <w:rFonts w:ascii="Times New Roman" w:hAnsi="Times New Roman" w:cs="Times New Roman"/>
          <w:sz w:val="28"/>
          <w:szCs w:val="28"/>
        </w:rPr>
      </w:pPr>
      <w:r w:rsidRPr="00E8333E">
        <w:rPr>
          <w:rFonts w:ascii="Times New Roman" w:hAnsi="Times New Roman" w:cs="Times New Roman"/>
          <w:sz w:val="28"/>
          <w:szCs w:val="28"/>
        </w:rPr>
        <w:t>7.1. Лиц</w:t>
      </w:r>
      <w:r w:rsidR="008E7046">
        <w:rPr>
          <w:rFonts w:ascii="Times New Roman" w:hAnsi="Times New Roman" w:cs="Times New Roman"/>
          <w:sz w:val="28"/>
          <w:szCs w:val="28"/>
        </w:rPr>
        <w:t>о</w:t>
      </w:r>
      <w:r w:rsidRPr="00E8333E">
        <w:rPr>
          <w:rFonts w:ascii="Times New Roman" w:hAnsi="Times New Roman" w:cs="Times New Roman"/>
          <w:sz w:val="28"/>
          <w:szCs w:val="28"/>
        </w:rPr>
        <w:t xml:space="preserve">, </w:t>
      </w:r>
      <w:r w:rsidR="008E7046">
        <w:rPr>
          <w:rFonts w:ascii="Times New Roman" w:hAnsi="Times New Roman" w:cs="Times New Roman"/>
          <w:sz w:val="28"/>
          <w:szCs w:val="28"/>
        </w:rPr>
        <w:t>отчисленное из Учреждения, имеет право на восстановление при наличии в ней свободных мест после выполнения контрольно-переводных нормативов по виду спорта, соответствующих периоду обучения при восстановлении, при отсутствии медицинских противопоказаний.</w:t>
      </w:r>
    </w:p>
    <w:p w:rsidR="006C6B64" w:rsidRDefault="006C6B64" w:rsidP="006C6B64">
      <w:pPr>
        <w:pStyle w:val="Default"/>
        <w:ind w:firstLine="709"/>
        <w:jc w:val="both"/>
        <w:rPr>
          <w:rFonts w:ascii="Times New Roman" w:hAnsi="Times New Roman" w:cs="Times New Roman"/>
          <w:sz w:val="28"/>
          <w:szCs w:val="28"/>
        </w:rPr>
      </w:pPr>
      <w:r w:rsidRPr="00E8333E">
        <w:rPr>
          <w:rFonts w:ascii="Times New Roman" w:hAnsi="Times New Roman" w:cs="Times New Roman"/>
          <w:sz w:val="28"/>
          <w:szCs w:val="28"/>
        </w:rPr>
        <w:t xml:space="preserve">7.2. Восстановление на </w:t>
      </w:r>
      <w:proofErr w:type="gramStart"/>
      <w:r w:rsidRPr="00E8333E">
        <w:rPr>
          <w:rFonts w:ascii="Times New Roman" w:hAnsi="Times New Roman" w:cs="Times New Roman"/>
          <w:sz w:val="28"/>
          <w:szCs w:val="28"/>
        </w:rPr>
        <w:t>обучение по программе</w:t>
      </w:r>
      <w:proofErr w:type="gramEnd"/>
      <w:r w:rsidRPr="00E8333E">
        <w:rPr>
          <w:rFonts w:ascii="Times New Roman" w:hAnsi="Times New Roman" w:cs="Times New Roman"/>
          <w:sz w:val="28"/>
          <w:szCs w:val="28"/>
        </w:rPr>
        <w:t xml:space="preserve"> спортивной подготовки осуществляется по заявлению родителей (законных представителей) и решения </w:t>
      </w:r>
      <w:r w:rsidR="00E8333E">
        <w:rPr>
          <w:rFonts w:ascii="Times New Roman" w:hAnsi="Times New Roman" w:cs="Times New Roman"/>
          <w:sz w:val="28"/>
          <w:szCs w:val="28"/>
        </w:rPr>
        <w:t>тренерского</w:t>
      </w:r>
      <w:r w:rsidRPr="00E8333E">
        <w:rPr>
          <w:rFonts w:ascii="Times New Roman" w:hAnsi="Times New Roman" w:cs="Times New Roman"/>
          <w:sz w:val="28"/>
          <w:szCs w:val="28"/>
        </w:rPr>
        <w:t xml:space="preserve"> совета.</w:t>
      </w:r>
      <w:r w:rsidRPr="00F47B60">
        <w:rPr>
          <w:rFonts w:ascii="Times New Roman" w:hAnsi="Times New Roman" w:cs="Times New Roman"/>
          <w:sz w:val="28"/>
          <w:szCs w:val="28"/>
        </w:rPr>
        <w:t xml:space="preserve"> </w:t>
      </w:r>
    </w:p>
    <w:p w:rsidR="00113FF2" w:rsidRPr="00F47B60" w:rsidRDefault="00113FF2" w:rsidP="006C6B64">
      <w:pPr>
        <w:pStyle w:val="Default"/>
        <w:ind w:firstLine="709"/>
        <w:jc w:val="both"/>
        <w:rPr>
          <w:rFonts w:ascii="Times New Roman" w:hAnsi="Times New Roman" w:cs="Times New Roman"/>
          <w:sz w:val="28"/>
          <w:szCs w:val="28"/>
        </w:rPr>
      </w:pPr>
      <w:r>
        <w:rPr>
          <w:rFonts w:ascii="Times New Roman" w:hAnsi="Times New Roman" w:cs="Times New Roman"/>
          <w:sz w:val="28"/>
          <w:szCs w:val="28"/>
        </w:rPr>
        <w:t>7.3. Восстановление спортсмена осуществляется приказом директора Учреждения.</w:t>
      </w:r>
    </w:p>
    <w:p w:rsidR="006C6B64" w:rsidRPr="00F47B60" w:rsidRDefault="006C6B64" w:rsidP="006C6B64">
      <w:pPr>
        <w:ind w:firstLine="709"/>
        <w:jc w:val="both"/>
        <w:rPr>
          <w:sz w:val="28"/>
          <w:szCs w:val="28"/>
        </w:rPr>
      </w:pPr>
    </w:p>
    <w:p w:rsidR="006C6B64" w:rsidRDefault="006C6B64" w:rsidP="006C6B64">
      <w:pPr>
        <w:ind w:firstLine="709"/>
        <w:jc w:val="center"/>
        <w:rPr>
          <w:b/>
          <w:sz w:val="28"/>
          <w:szCs w:val="28"/>
        </w:rPr>
      </w:pPr>
      <w:r w:rsidRPr="00F47B60">
        <w:rPr>
          <w:b/>
          <w:sz w:val="28"/>
          <w:szCs w:val="28"/>
          <w:lang w:val="en-US"/>
        </w:rPr>
        <w:t>VIII</w:t>
      </w:r>
      <w:r w:rsidRPr="00F47B60">
        <w:rPr>
          <w:b/>
          <w:sz w:val="28"/>
          <w:szCs w:val="28"/>
        </w:rPr>
        <w:t>. Заключительные положения.</w:t>
      </w:r>
    </w:p>
    <w:p w:rsidR="002608B7" w:rsidRPr="00F47B60" w:rsidRDefault="002608B7" w:rsidP="006C6B64">
      <w:pPr>
        <w:ind w:firstLine="709"/>
        <w:jc w:val="center"/>
        <w:rPr>
          <w:b/>
          <w:sz w:val="28"/>
          <w:szCs w:val="28"/>
        </w:rPr>
      </w:pPr>
    </w:p>
    <w:p w:rsidR="006C6B64" w:rsidRPr="00F47B60" w:rsidRDefault="006C6B64" w:rsidP="006C6B64">
      <w:pPr>
        <w:ind w:firstLine="709"/>
        <w:jc w:val="both"/>
        <w:rPr>
          <w:sz w:val="28"/>
          <w:szCs w:val="28"/>
        </w:rPr>
      </w:pPr>
      <w:r w:rsidRPr="00F47B60">
        <w:rPr>
          <w:sz w:val="28"/>
          <w:szCs w:val="28"/>
        </w:rPr>
        <w:t xml:space="preserve">8.1. Поступающий (законный представитель несовершеннолетнего поступающего) вправе сообщить о нарушении настоящего Положения в </w:t>
      </w:r>
      <w:r w:rsidR="00E8333E">
        <w:rPr>
          <w:sz w:val="28"/>
          <w:szCs w:val="28"/>
        </w:rPr>
        <w:t>отдел ОФКСиТ</w:t>
      </w:r>
      <w:r w:rsidR="00E8333E" w:rsidRPr="00E8333E">
        <w:rPr>
          <w:sz w:val="28"/>
          <w:szCs w:val="28"/>
        </w:rPr>
        <w:t xml:space="preserve"> МО МР «Усть-Куломский»</w:t>
      </w:r>
      <w:r w:rsidRPr="00F47B60">
        <w:rPr>
          <w:sz w:val="28"/>
          <w:szCs w:val="28"/>
        </w:rPr>
        <w:t xml:space="preserve"> по </w:t>
      </w:r>
      <w:r w:rsidR="00E8333E">
        <w:rPr>
          <w:sz w:val="28"/>
          <w:szCs w:val="28"/>
        </w:rPr>
        <w:t>телефону 8(82137) 94-277</w:t>
      </w:r>
      <w:r w:rsidRPr="00F47B60">
        <w:rPr>
          <w:sz w:val="28"/>
          <w:szCs w:val="28"/>
        </w:rPr>
        <w:t xml:space="preserve">, </w:t>
      </w:r>
      <w:r w:rsidR="00E8333E">
        <w:rPr>
          <w:sz w:val="28"/>
          <w:szCs w:val="28"/>
        </w:rPr>
        <w:t>Республика Коми, с.</w:t>
      </w:r>
      <w:r w:rsidR="005D6524">
        <w:rPr>
          <w:sz w:val="28"/>
          <w:szCs w:val="28"/>
        </w:rPr>
        <w:t xml:space="preserve"> </w:t>
      </w:r>
      <w:r w:rsidR="00E8333E">
        <w:rPr>
          <w:sz w:val="28"/>
          <w:szCs w:val="28"/>
        </w:rPr>
        <w:t>Усть-Кулом, ул. Ленина, д.7</w:t>
      </w:r>
      <w:r w:rsidRPr="00F47B60">
        <w:rPr>
          <w:sz w:val="28"/>
          <w:szCs w:val="28"/>
        </w:rPr>
        <w:t>, в установленном законодательством Российской Федерации порядке.</w:t>
      </w:r>
    </w:p>
    <w:p w:rsidR="000D5DD0" w:rsidRDefault="000D5DD0"/>
    <w:p w:rsidR="00ED727F" w:rsidRDefault="00ED727F"/>
    <w:p w:rsidR="00ED727F" w:rsidRDefault="00ED727F"/>
    <w:p w:rsidR="00ED727F" w:rsidRDefault="00ED727F"/>
    <w:p w:rsidR="00ED727F" w:rsidRDefault="00ED727F"/>
    <w:p w:rsidR="00ED727F" w:rsidRDefault="00ED727F"/>
    <w:p w:rsidR="00ED727F" w:rsidRDefault="00ED727F"/>
    <w:p w:rsidR="00ED727F" w:rsidRDefault="00ED727F"/>
    <w:p w:rsidR="00ED727F" w:rsidRDefault="00ED727F"/>
    <w:p w:rsidR="00ED727F" w:rsidRDefault="00ED727F"/>
    <w:p w:rsidR="00ED727F" w:rsidRDefault="00ED727F"/>
    <w:p w:rsidR="00ED727F" w:rsidRDefault="00ED727F"/>
    <w:p w:rsidR="00ED727F" w:rsidRDefault="00ED727F"/>
    <w:p w:rsidR="00ED727F" w:rsidRDefault="00ED727F"/>
    <w:p w:rsidR="00ED727F" w:rsidRDefault="00ED727F"/>
    <w:p w:rsidR="00ED727F" w:rsidRPr="00FE3811" w:rsidRDefault="00ED727F" w:rsidP="00ED727F">
      <w:pPr>
        <w:ind w:firstLine="5640"/>
        <w:jc w:val="right"/>
        <w:rPr>
          <w:b/>
          <w:sz w:val="22"/>
          <w:szCs w:val="22"/>
        </w:rPr>
      </w:pPr>
      <w:r w:rsidRPr="00FE3811">
        <w:rPr>
          <w:b/>
          <w:sz w:val="22"/>
          <w:szCs w:val="22"/>
        </w:rPr>
        <w:lastRenderedPageBreak/>
        <w:t>Приложение 1</w:t>
      </w:r>
    </w:p>
    <w:p w:rsidR="00ED727F" w:rsidRPr="00FE3811" w:rsidRDefault="00ED727F" w:rsidP="00ED727F">
      <w:pPr>
        <w:ind w:firstLine="5640"/>
        <w:jc w:val="right"/>
        <w:rPr>
          <w:sz w:val="22"/>
          <w:szCs w:val="22"/>
        </w:rPr>
      </w:pPr>
      <w:r w:rsidRPr="00FE3811">
        <w:rPr>
          <w:sz w:val="22"/>
          <w:szCs w:val="22"/>
        </w:rPr>
        <w:t>Образец заявления о приеме</w:t>
      </w:r>
    </w:p>
    <w:p w:rsidR="00ED727F" w:rsidRPr="00FE3811" w:rsidRDefault="00ED727F" w:rsidP="00ED727F">
      <w:pPr>
        <w:ind w:firstLine="5640"/>
        <w:jc w:val="right"/>
        <w:rPr>
          <w:sz w:val="22"/>
          <w:szCs w:val="22"/>
        </w:rPr>
      </w:pPr>
      <w:r>
        <w:rPr>
          <w:sz w:val="22"/>
          <w:szCs w:val="22"/>
        </w:rPr>
        <w:t xml:space="preserve">ребенка в </w:t>
      </w:r>
      <w:r w:rsidRPr="00FE3811">
        <w:rPr>
          <w:sz w:val="22"/>
          <w:szCs w:val="22"/>
        </w:rPr>
        <w:t xml:space="preserve">СШ </w:t>
      </w:r>
    </w:p>
    <w:p w:rsidR="00ED727F" w:rsidRPr="006316C8" w:rsidRDefault="00ED727F" w:rsidP="00ED727F">
      <w:pPr>
        <w:ind w:firstLine="5640"/>
        <w:jc w:val="right"/>
      </w:pPr>
    </w:p>
    <w:p w:rsidR="00ED727F" w:rsidRDefault="00ED727F" w:rsidP="00ED727F"/>
    <w:tbl>
      <w:tblPr>
        <w:tblpPr w:leftFromText="180" w:rightFromText="180" w:vertAnchor="text" w:horzAnchor="margin" w:tblpXSpec="center" w:tblpY="46"/>
        <w:tblOverlap w:val="never"/>
        <w:tblW w:w="11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282"/>
        <w:gridCol w:w="140"/>
        <w:gridCol w:w="567"/>
        <w:gridCol w:w="108"/>
        <w:gridCol w:w="604"/>
        <w:gridCol w:w="138"/>
        <w:gridCol w:w="855"/>
        <w:gridCol w:w="391"/>
        <w:gridCol w:w="142"/>
        <w:gridCol w:w="311"/>
        <w:gridCol w:w="398"/>
        <w:gridCol w:w="29"/>
        <w:gridCol w:w="428"/>
        <w:gridCol w:w="132"/>
        <w:gridCol w:w="289"/>
        <w:gridCol w:w="567"/>
        <w:gridCol w:w="994"/>
        <w:gridCol w:w="679"/>
        <w:gridCol w:w="567"/>
        <w:gridCol w:w="459"/>
        <w:gridCol w:w="567"/>
        <w:gridCol w:w="425"/>
        <w:gridCol w:w="87"/>
        <w:gridCol w:w="1756"/>
      </w:tblGrid>
      <w:tr w:rsidR="00ED727F" w:rsidRPr="00D17AAB" w:rsidTr="004F50E4">
        <w:trPr>
          <w:trHeight w:val="707"/>
        </w:trPr>
        <w:tc>
          <w:tcPr>
            <w:tcW w:w="5415" w:type="dxa"/>
            <w:gridSpan w:val="16"/>
            <w:tcBorders>
              <w:top w:val="nil"/>
              <w:left w:val="nil"/>
              <w:bottom w:val="nil"/>
              <w:right w:val="nil"/>
            </w:tcBorders>
          </w:tcPr>
          <w:p w:rsidR="00ED727F" w:rsidRPr="00D17AAB" w:rsidRDefault="00ED727F" w:rsidP="004F50E4">
            <w:pPr>
              <w:jc w:val="center"/>
              <w:rPr>
                <w:szCs w:val="20"/>
              </w:rPr>
            </w:pPr>
          </w:p>
        </w:tc>
        <w:tc>
          <w:tcPr>
            <w:tcW w:w="6101" w:type="dxa"/>
            <w:gridSpan w:val="9"/>
            <w:tcBorders>
              <w:top w:val="nil"/>
              <w:left w:val="nil"/>
              <w:bottom w:val="nil"/>
              <w:right w:val="nil"/>
            </w:tcBorders>
            <w:vAlign w:val="bottom"/>
          </w:tcPr>
          <w:p w:rsidR="00ED727F" w:rsidRPr="00D17AAB" w:rsidRDefault="00D000F1" w:rsidP="004F50E4">
            <w:pPr>
              <w:rPr>
                <w:szCs w:val="20"/>
              </w:rPr>
            </w:pPr>
            <w:r>
              <w:rPr>
                <w:szCs w:val="20"/>
              </w:rPr>
              <w:t>Д</w:t>
            </w:r>
            <w:r w:rsidR="00ED727F" w:rsidRPr="00D17AAB">
              <w:rPr>
                <w:szCs w:val="20"/>
              </w:rPr>
              <w:t xml:space="preserve">иректору  МБУ «Усть-Куломская СШ» </w:t>
            </w:r>
          </w:p>
          <w:p w:rsidR="00ED727F" w:rsidRPr="00D17AAB" w:rsidRDefault="00D000F1" w:rsidP="004F50E4">
            <w:pPr>
              <w:rPr>
                <w:szCs w:val="20"/>
              </w:rPr>
            </w:pPr>
            <w:r>
              <w:rPr>
                <w:szCs w:val="20"/>
              </w:rPr>
              <w:t xml:space="preserve">- </w:t>
            </w:r>
          </w:p>
        </w:tc>
      </w:tr>
      <w:tr w:rsidR="00ED727F" w:rsidRPr="00D17AAB" w:rsidTr="004F50E4">
        <w:tc>
          <w:tcPr>
            <w:tcW w:w="5415" w:type="dxa"/>
            <w:gridSpan w:val="16"/>
            <w:tcBorders>
              <w:top w:val="nil"/>
              <w:left w:val="nil"/>
              <w:bottom w:val="nil"/>
              <w:right w:val="nil"/>
            </w:tcBorders>
          </w:tcPr>
          <w:p w:rsidR="00ED727F" w:rsidRPr="00D17AAB" w:rsidRDefault="00ED727F" w:rsidP="004F50E4">
            <w:pPr>
              <w:ind w:left="284"/>
              <w:rPr>
                <w:sz w:val="20"/>
                <w:szCs w:val="20"/>
              </w:rPr>
            </w:pPr>
            <w:r w:rsidRPr="00D17AAB">
              <w:rPr>
                <w:szCs w:val="20"/>
              </w:rPr>
              <w:t xml:space="preserve"> </w:t>
            </w:r>
            <w:r w:rsidRPr="00D17AAB">
              <w:rPr>
                <w:sz w:val="20"/>
                <w:szCs w:val="20"/>
              </w:rPr>
              <w:t>Виза директора</w:t>
            </w:r>
          </w:p>
        </w:tc>
        <w:tc>
          <w:tcPr>
            <w:tcW w:w="567" w:type="dxa"/>
            <w:tcBorders>
              <w:top w:val="nil"/>
              <w:left w:val="nil"/>
              <w:bottom w:val="nil"/>
              <w:right w:val="nil"/>
            </w:tcBorders>
            <w:vAlign w:val="center"/>
          </w:tcPr>
          <w:p w:rsidR="00ED727F" w:rsidRPr="00D17AAB" w:rsidRDefault="00ED727F" w:rsidP="004F50E4">
            <w:pPr>
              <w:jc w:val="both"/>
              <w:rPr>
                <w:sz w:val="28"/>
                <w:szCs w:val="20"/>
              </w:rPr>
            </w:pPr>
            <w:r w:rsidRPr="00D17AAB">
              <w:rPr>
                <w:sz w:val="28"/>
                <w:szCs w:val="20"/>
              </w:rPr>
              <w:t>от</w:t>
            </w:r>
          </w:p>
        </w:tc>
        <w:tc>
          <w:tcPr>
            <w:tcW w:w="5534" w:type="dxa"/>
            <w:gridSpan w:val="8"/>
            <w:tcBorders>
              <w:top w:val="nil"/>
              <w:left w:val="nil"/>
              <w:bottom w:val="dashed" w:sz="4" w:space="0" w:color="auto"/>
              <w:right w:val="nil"/>
            </w:tcBorders>
            <w:vAlign w:val="center"/>
          </w:tcPr>
          <w:p w:rsidR="00ED727F" w:rsidRPr="00D17AAB" w:rsidRDefault="00ED727F" w:rsidP="004F50E4">
            <w:pPr>
              <w:jc w:val="both"/>
              <w:rPr>
                <w:szCs w:val="20"/>
              </w:rPr>
            </w:pPr>
          </w:p>
        </w:tc>
      </w:tr>
      <w:tr w:rsidR="00ED727F" w:rsidRPr="00D17AAB" w:rsidTr="004F50E4">
        <w:trPr>
          <w:trHeight w:val="525"/>
        </w:trPr>
        <w:tc>
          <w:tcPr>
            <w:tcW w:w="5415" w:type="dxa"/>
            <w:gridSpan w:val="16"/>
            <w:tcBorders>
              <w:top w:val="nil"/>
              <w:left w:val="nil"/>
              <w:bottom w:val="nil"/>
              <w:right w:val="nil"/>
            </w:tcBorders>
          </w:tcPr>
          <w:p w:rsidR="00ED727F" w:rsidRPr="00D17AAB" w:rsidRDefault="00ED727F" w:rsidP="004F50E4">
            <w:pPr>
              <w:jc w:val="center"/>
              <w:rPr>
                <w:szCs w:val="20"/>
              </w:rPr>
            </w:pPr>
          </w:p>
        </w:tc>
        <w:tc>
          <w:tcPr>
            <w:tcW w:w="6101" w:type="dxa"/>
            <w:gridSpan w:val="9"/>
            <w:tcBorders>
              <w:top w:val="nil"/>
              <w:left w:val="nil"/>
              <w:bottom w:val="nil"/>
              <w:right w:val="nil"/>
            </w:tcBorders>
          </w:tcPr>
          <w:p w:rsidR="00ED727F" w:rsidRPr="00D17AAB" w:rsidRDefault="00ED727F" w:rsidP="004F50E4">
            <w:pPr>
              <w:ind w:firstLine="610"/>
              <w:rPr>
                <w:sz w:val="22"/>
                <w:szCs w:val="20"/>
              </w:rPr>
            </w:pPr>
            <w:r w:rsidRPr="00D17AAB">
              <w:rPr>
                <w:i/>
                <w:sz w:val="22"/>
                <w:szCs w:val="20"/>
              </w:rPr>
              <w:t>ф. и. о.  родителя</w:t>
            </w:r>
          </w:p>
        </w:tc>
      </w:tr>
      <w:tr w:rsidR="00ED727F" w:rsidRPr="00D17AAB" w:rsidTr="004F50E4">
        <w:trPr>
          <w:cantSplit/>
          <w:trHeight w:val="429"/>
        </w:trPr>
        <w:tc>
          <w:tcPr>
            <w:tcW w:w="11516" w:type="dxa"/>
            <w:gridSpan w:val="25"/>
            <w:tcBorders>
              <w:top w:val="nil"/>
              <w:left w:val="nil"/>
              <w:bottom w:val="nil"/>
              <w:right w:val="nil"/>
            </w:tcBorders>
          </w:tcPr>
          <w:p w:rsidR="00ED727F" w:rsidRPr="00D17AAB" w:rsidRDefault="00ED727F" w:rsidP="004F50E4">
            <w:pPr>
              <w:keepNext/>
              <w:jc w:val="center"/>
              <w:outlineLvl w:val="1"/>
              <w:rPr>
                <w:b/>
                <w:szCs w:val="20"/>
              </w:rPr>
            </w:pPr>
            <w:proofErr w:type="gramStart"/>
            <w:r w:rsidRPr="00D17AAB">
              <w:rPr>
                <w:b/>
                <w:szCs w:val="20"/>
              </w:rPr>
              <w:t>З</w:t>
            </w:r>
            <w:proofErr w:type="gramEnd"/>
            <w:r w:rsidRPr="00D17AAB">
              <w:rPr>
                <w:b/>
                <w:szCs w:val="20"/>
              </w:rPr>
              <w:t xml:space="preserve"> А Я В Л Е Н И Е</w:t>
            </w:r>
          </w:p>
        </w:tc>
      </w:tr>
      <w:tr w:rsidR="00ED727F" w:rsidRPr="00D17AAB" w:rsidTr="004F50E4">
        <w:trPr>
          <w:cantSplit/>
          <w:trHeight w:val="351"/>
        </w:trPr>
        <w:tc>
          <w:tcPr>
            <w:tcW w:w="4139" w:type="dxa"/>
            <w:gridSpan w:val="11"/>
            <w:tcBorders>
              <w:top w:val="nil"/>
              <w:left w:val="nil"/>
              <w:bottom w:val="nil"/>
              <w:right w:val="nil"/>
            </w:tcBorders>
            <w:vAlign w:val="center"/>
          </w:tcPr>
          <w:p w:rsidR="00ED727F" w:rsidRPr="00D17AAB" w:rsidRDefault="00ED727F" w:rsidP="004F50E4">
            <w:pPr>
              <w:jc w:val="right"/>
              <w:rPr>
                <w:sz w:val="26"/>
                <w:szCs w:val="20"/>
              </w:rPr>
            </w:pPr>
            <w:r w:rsidRPr="00D17AAB">
              <w:rPr>
                <w:sz w:val="26"/>
                <w:szCs w:val="20"/>
              </w:rPr>
              <w:t>Прошу принять моего ребенка</w:t>
            </w:r>
          </w:p>
        </w:tc>
        <w:tc>
          <w:tcPr>
            <w:tcW w:w="7377" w:type="dxa"/>
            <w:gridSpan w:val="14"/>
            <w:tcBorders>
              <w:top w:val="nil"/>
              <w:left w:val="nil"/>
              <w:bottom w:val="dashed" w:sz="4" w:space="0" w:color="auto"/>
              <w:right w:val="nil"/>
            </w:tcBorders>
            <w:vAlign w:val="center"/>
          </w:tcPr>
          <w:p w:rsidR="00ED727F" w:rsidRPr="00D17AAB" w:rsidRDefault="00ED727F" w:rsidP="004F50E4">
            <w:pPr>
              <w:jc w:val="both"/>
              <w:rPr>
                <w:sz w:val="26"/>
                <w:szCs w:val="20"/>
              </w:rPr>
            </w:pPr>
          </w:p>
        </w:tc>
      </w:tr>
      <w:tr w:rsidR="00ED727F" w:rsidRPr="00D17AAB" w:rsidTr="004F50E4">
        <w:trPr>
          <w:cantSplit/>
        </w:trPr>
        <w:tc>
          <w:tcPr>
            <w:tcW w:w="11516" w:type="dxa"/>
            <w:gridSpan w:val="25"/>
            <w:tcBorders>
              <w:top w:val="nil"/>
              <w:left w:val="nil"/>
              <w:bottom w:val="nil"/>
              <w:right w:val="nil"/>
            </w:tcBorders>
          </w:tcPr>
          <w:p w:rsidR="00ED727F" w:rsidRPr="00D17AAB" w:rsidRDefault="00ED727F" w:rsidP="004F50E4">
            <w:pPr>
              <w:ind w:firstLine="2977"/>
              <w:jc w:val="both"/>
              <w:rPr>
                <w:i/>
                <w:sz w:val="22"/>
                <w:szCs w:val="20"/>
              </w:rPr>
            </w:pPr>
            <w:r w:rsidRPr="00D17AAB">
              <w:rPr>
                <w:i/>
                <w:sz w:val="22"/>
                <w:szCs w:val="20"/>
              </w:rPr>
              <w:t xml:space="preserve">                                       ( фамилия    имя    отчество     ребенка  полностью)</w:t>
            </w:r>
          </w:p>
        </w:tc>
      </w:tr>
      <w:tr w:rsidR="00ED727F" w:rsidRPr="00D17AAB" w:rsidTr="004F50E4">
        <w:trPr>
          <w:cantSplit/>
          <w:trHeight w:val="375"/>
        </w:trPr>
        <w:tc>
          <w:tcPr>
            <w:tcW w:w="883" w:type="dxa"/>
            <w:gridSpan w:val="2"/>
            <w:tcBorders>
              <w:top w:val="nil"/>
              <w:left w:val="nil"/>
              <w:bottom w:val="nil"/>
              <w:right w:val="nil"/>
            </w:tcBorders>
            <w:vAlign w:val="bottom"/>
          </w:tcPr>
          <w:p w:rsidR="00ED727F" w:rsidRPr="00D17AAB" w:rsidRDefault="00ED727F" w:rsidP="004F50E4">
            <w:pPr>
              <w:jc w:val="center"/>
              <w:rPr>
                <w:sz w:val="2"/>
                <w:szCs w:val="20"/>
              </w:rPr>
            </w:pPr>
            <w:r w:rsidRPr="00D17AAB">
              <w:rPr>
                <w:szCs w:val="20"/>
              </w:rPr>
              <w:t>«__ »</w:t>
            </w:r>
          </w:p>
        </w:tc>
        <w:tc>
          <w:tcPr>
            <w:tcW w:w="1557" w:type="dxa"/>
            <w:gridSpan w:val="5"/>
            <w:tcBorders>
              <w:top w:val="nil"/>
              <w:left w:val="nil"/>
              <w:bottom w:val="nil"/>
              <w:right w:val="nil"/>
            </w:tcBorders>
            <w:vAlign w:val="bottom"/>
          </w:tcPr>
          <w:p w:rsidR="00ED727F" w:rsidRPr="00D17AAB" w:rsidRDefault="00ED727F" w:rsidP="004F50E4">
            <w:pPr>
              <w:jc w:val="center"/>
              <w:rPr>
                <w:szCs w:val="20"/>
              </w:rPr>
            </w:pPr>
            <w:r w:rsidRPr="00D17AAB">
              <w:rPr>
                <w:szCs w:val="20"/>
              </w:rPr>
              <w:t>«_ _ _ _ _ _ »</w:t>
            </w:r>
          </w:p>
        </w:tc>
        <w:tc>
          <w:tcPr>
            <w:tcW w:w="2554" w:type="dxa"/>
            <w:gridSpan w:val="7"/>
            <w:tcBorders>
              <w:top w:val="nil"/>
              <w:left w:val="nil"/>
              <w:bottom w:val="nil"/>
              <w:right w:val="nil"/>
            </w:tcBorders>
            <w:vAlign w:val="bottom"/>
          </w:tcPr>
          <w:p w:rsidR="00ED727F" w:rsidRPr="00D17AAB" w:rsidRDefault="00ED727F" w:rsidP="004F50E4">
            <w:pPr>
              <w:jc w:val="center"/>
              <w:rPr>
                <w:szCs w:val="20"/>
              </w:rPr>
            </w:pPr>
            <w:r w:rsidRPr="00D17AAB">
              <w:rPr>
                <w:szCs w:val="20"/>
              </w:rPr>
              <w:t>_ _ _ _ года рождения</w:t>
            </w:r>
          </w:p>
        </w:tc>
        <w:tc>
          <w:tcPr>
            <w:tcW w:w="3687" w:type="dxa"/>
            <w:gridSpan w:val="7"/>
            <w:tcBorders>
              <w:top w:val="nil"/>
              <w:left w:val="nil"/>
              <w:bottom w:val="nil"/>
              <w:right w:val="nil"/>
            </w:tcBorders>
            <w:vAlign w:val="bottom"/>
          </w:tcPr>
          <w:p w:rsidR="00ED727F" w:rsidRPr="00D17AAB" w:rsidRDefault="00ED727F" w:rsidP="004F50E4">
            <w:pPr>
              <w:jc w:val="center"/>
              <w:rPr>
                <w:szCs w:val="20"/>
              </w:rPr>
            </w:pPr>
            <w:r w:rsidRPr="00D17AAB">
              <w:rPr>
                <w:szCs w:val="20"/>
              </w:rPr>
              <w:t>Свидетельство или паспорт:</w:t>
            </w:r>
            <w:r w:rsidRPr="00D17AAB">
              <w:rPr>
                <w:i/>
                <w:sz w:val="20"/>
                <w:szCs w:val="20"/>
              </w:rPr>
              <w:t xml:space="preserve">  серия</w:t>
            </w:r>
          </w:p>
        </w:tc>
        <w:tc>
          <w:tcPr>
            <w:tcW w:w="567" w:type="dxa"/>
            <w:tcBorders>
              <w:top w:val="nil"/>
              <w:left w:val="nil"/>
              <w:bottom w:val="dashed" w:sz="4" w:space="0" w:color="auto"/>
              <w:right w:val="nil"/>
            </w:tcBorders>
            <w:vAlign w:val="bottom"/>
          </w:tcPr>
          <w:p w:rsidR="00ED727F" w:rsidRPr="00D17AAB" w:rsidRDefault="00ED727F" w:rsidP="004F50E4">
            <w:pPr>
              <w:jc w:val="center"/>
              <w:rPr>
                <w:szCs w:val="20"/>
              </w:rPr>
            </w:pPr>
          </w:p>
        </w:tc>
        <w:tc>
          <w:tcPr>
            <w:tcW w:w="425" w:type="dxa"/>
            <w:tcBorders>
              <w:top w:val="nil"/>
              <w:left w:val="nil"/>
              <w:bottom w:val="nil"/>
              <w:right w:val="nil"/>
            </w:tcBorders>
            <w:vAlign w:val="bottom"/>
          </w:tcPr>
          <w:p w:rsidR="00ED727F" w:rsidRPr="00D17AAB" w:rsidRDefault="00ED727F" w:rsidP="004F50E4">
            <w:pPr>
              <w:jc w:val="center"/>
              <w:rPr>
                <w:szCs w:val="20"/>
              </w:rPr>
            </w:pPr>
            <w:r w:rsidRPr="00D17AAB">
              <w:rPr>
                <w:szCs w:val="20"/>
              </w:rPr>
              <w:t>№</w:t>
            </w:r>
          </w:p>
        </w:tc>
        <w:tc>
          <w:tcPr>
            <w:tcW w:w="1843" w:type="dxa"/>
            <w:gridSpan w:val="2"/>
            <w:tcBorders>
              <w:top w:val="nil"/>
              <w:left w:val="nil"/>
              <w:bottom w:val="dashed" w:sz="4" w:space="0" w:color="auto"/>
              <w:right w:val="nil"/>
            </w:tcBorders>
            <w:vAlign w:val="bottom"/>
          </w:tcPr>
          <w:p w:rsidR="00ED727F" w:rsidRPr="00D17AAB" w:rsidRDefault="00ED727F" w:rsidP="004F50E4">
            <w:pPr>
              <w:jc w:val="center"/>
              <w:rPr>
                <w:szCs w:val="20"/>
              </w:rPr>
            </w:pPr>
          </w:p>
        </w:tc>
      </w:tr>
      <w:tr w:rsidR="00ED727F" w:rsidRPr="00D17AAB" w:rsidTr="004F50E4">
        <w:trPr>
          <w:cantSplit/>
          <w:trHeight w:val="74"/>
        </w:trPr>
        <w:tc>
          <w:tcPr>
            <w:tcW w:w="11516" w:type="dxa"/>
            <w:gridSpan w:val="25"/>
            <w:tcBorders>
              <w:top w:val="nil"/>
              <w:left w:val="nil"/>
              <w:bottom w:val="nil"/>
              <w:right w:val="nil"/>
            </w:tcBorders>
          </w:tcPr>
          <w:p w:rsidR="00ED727F" w:rsidRPr="00D17AAB" w:rsidRDefault="00ED727F" w:rsidP="004F50E4">
            <w:pPr>
              <w:jc w:val="center"/>
              <w:rPr>
                <w:sz w:val="6"/>
                <w:szCs w:val="20"/>
              </w:rPr>
            </w:pPr>
          </w:p>
        </w:tc>
      </w:tr>
      <w:tr w:rsidR="00ED727F" w:rsidRPr="00D17AAB" w:rsidTr="004F50E4">
        <w:trPr>
          <w:cantSplit/>
        </w:trPr>
        <w:tc>
          <w:tcPr>
            <w:tcW w:w="5415" w:type="dxa"/>
            <w:gridSpan w:val="16"/>
            <w:tcBorders>
              <w:top w:val="nil"/>
              <w:left w:val="nil"/>
              <w:bottom w:val="nil"/>
              <w:right w:val="nil"/>
            </w:tcBorders>
            <w:vAlign w:val="bottom"/>
          </w:tcPr>
          <w:p w:rsidR="00ED727F" w:rsidRPr="00D17AAB" w:rsidRDefault="00ED727F" w:rsidP="00ED727F">
            <w:pPr>
              <w:jc w:val="center"/>
              <w:rPr>
                <w:sz w:val="26"/>
                <w:szCs w:val="20"/>
              </w:rPr>
            </w:pPr>
            <w:r w:rsidRPr="00D17AAB">
              <w:rPr>
                <w:sz w:val="26"/>
                <w:szCs w:val="20"/>
              </w:rPr>
              <w:t xml:space="preserve">в  МБУ </w:t>
            </w:r>
            <w:r>
              <w:rPr>
                <w:sz w:val="26"/>
                <w:szCs w:val="20"/>
              </w:rPr>
              <w:t xml:space="preserve">«Усть-Куломская </w:t>
            </w:r>
            <w:r w:rsidRPr="00D17AAB">
              <w:rPr>
                <w:sz w:val="26"/>
                <w:szCs w:val="20"/>
              </w:rPr>
              <w:t>СШ»</w:t>
            </w:r>
          </w:p>
        </w:tc>
        <w:tc>
          <w:tcPr>
            <w:tcW w:w="1561" w:type="dxa"/>
            <w:gridSpan w:val="2"/>
            <w:tcBorders>
              <w:top w:val="nil"/>
              <w:left w:val="nil"/>
              <w:bottom w:val="nil"/>
              <w:right w:val="nil"/>
            </w:tcBorders>
            <w:vAlign w:val="bottom"/>
          </w:tcPr>
          <w:p w:rsidR="00ED727F" w:rsidRPr="00D17AAB" w:rsidRDefault="00ED727F" w:rsidP="004F50E4">
            <w:pPr>
              <w:jc w:val="center"/>
              <w:rPr>
                <w:sz w:val="20"/>
                <w:szCs w:val="20"/>
              </w:rPr>
            </w:pPr>
            <w:r w:rsidRPr="00D17AAB">
              <w:rPr>
                <w:i/>
                <w:sz w:val="22"/>
                <w:szCs w:val="20"/>
              </w:rPr>
              <w:t>вид  спорта -</w:t>
            </w:r>
          </w:p>
        </w:tc>
        <w:tc>
          <w:tcPr>
            <w:tcW w:w="4540" w:type="dxa"/>
            <w:gridSpan w:val="7"/>
            <w:tcBorders>
              <w:top w:val="nil"/>
              <w:left w:val="nil"/>
              <w:bottom w:val="dashed" w:sz="4" w:space="0" w:color="auto"/>
              <w:right w:val="nil"/>
            </w:tcBorders>
            <w:vAlign w:val="bottom"/>
          </w:tcPr>
          <w:p w:rsidR="00ED727F" w:rsidRPr="00D17AAB" w:rsidRDefault="00ED727F" w:rsidP="004F50E4">
            <w:pPr>
              <w:jc w:val="center"/>
              <w:rPr>
                <w:sz w:val="20"/>
                <w:szCs w:val="20"/>
              </w:rPr>
            </w:pPr>
          </w:p>
        </w:tc>
      </w:tr>
      <w:tr w:rsidR="00ED727F" w:rsidRPr="00D17AAB" w:rsidTr="004F50E4">
        <w:trPr>
          <w:cantSplit/>
          <w:trHeight w:val="419"/>
        </w:trPr>
        <w:tc>
          <w:tcPr>
            <w:tcW w:w="1590" w:type="dxa"/>
            <w:gridSpan w:val="4"/>
            <w:tcBorders>
              <w:top w:val="nil"/>
              <w:left w:val="nil"/>
              <w:bottom w:val="nil"/>
              <w:right w:val="nil"/>
            </w:tcBorders>
            <w:vAlign w:val="bottom"/>
          </w:tcPr>
          <w:p w:rsidR="00ED727F" w:rsidRPr="00D17AAB" w:rsidRDefault="00ED727F" w:rsidP="004F50E4">
            <w:pPr>
              <w:jc w:val="center"/>
              <w:rPr>
                <w:szCs w:val="20"/>
              </w:rPr>
            </w:pPr>
            <w:r w:rsidRPr="00D17AAB">
              <w:rPr>
                <w:sz w:val="26"/>
                <w:szCs w:val="20"/>
              </w:rPr>
              <w:t>к  тренеру</w:t>
            </w:r>
          </w:p>
        </w:tc>
        <w:tc>
          <w:tcPr>
            <w:tcW w:w="9926" w:type="dxa"/>
            <w:gridSpan w:val="21"/>
            <w:tcBorders>
              <w:top w:val="nil"/>
              <w:left w:val="nil"/>
              <w:bottom w:val="dashed" w:sz="4" w:space="0" w:color="auto"/>
              <w:right w:val="nil"/>
            </w:tcBorders>
            <w:vAlign w:val="bottom"/>
          </w:tcPr>
          <w:p w:rsidR="00ED727F" w:rsidRPr="00D17AAB" w:rsidRDefault="00ED727F" w:rsidP="004F50E4">
            <w:pPr>
              <w:jc w:val="center"/>
              <w:rPr>
                <w:szCs w:val="20"/>
              </w:rPr>
            </w:pPr>
          </w:p>
        </w:tc>
      </w:tr>
      <w:tr w:rsidR="00ED727F" w:rsidRPr="00D17AAB" w:rsidTr="004F50E4">
        <w:trPr>
          <w:cantSplit/>
        </w:trPr>
        <w:tc>
          <w:tcPr>
            <w:tcW w:w="1590" w:type="dxa"/>
            <w:gridSpan w:val="4"/>
            <w:tcBorders>
              <w:top w:val="nil"/>
              <w:left w:val="nil"/>
              <w:bottom w:val="nil"/>
              <w:right w:val="nil"/>
            </w:tcBorders>
          </w:tcPr>
          <w:p w:rsidR="00ED727F" w:rsidRPr="00D17AAB" w:rsidRDefault="00ED727F" w:rsidP="004F50E4">
            <w:pPr>
              <w:rPr>
                <w:i/>
                <w:sz w:val="22"/>
                <w:szCs w:val="20"/>
              </w:rPr>
            </w:pPr>
          </w:p>
        </w:tc>
        <w:tc>
          <w:tcPr>
            <w:tcW w:w="9926" w:type="dxa"/>
            <w:gridSpan w:val="21"/>
            <w:tcBorders>
              <w:top w:val="dashed" w:sz="4" w:space="0" w:color="auto"/>
              <w:left w:val="nil"/>
              <w:bottom w:val="nil"/>
              <w:right w:val="nil"/>
            </w:tcBorders>
          </w:tcPr>
          <w:p w:rsidR="00ED727F" w:rsidRPr="00D17AAB" w:rsidRDefault="00ED727F" w:rsidP="004F50E4">
            <w:pPr>
              <w:ind w:left="4"/>
              <w:rPr>
                <w:i/>
                <w:sz w:val="20"/>
                <w:szCs w:val="20"/>
              </w:rPr>
            </w:pPr>
            <w:r w:rsidRPr="00D17AAB">
              <w:rPr>
                <w:i/>
                <w:sz w:val="20"/>
                <w:szCs w:val="20"/>
              </w:rPr>
              <w:t>фамилия, имя, отчество</w:t>
            </w:r>
          </w:p>
        </w:tc>
      </w:tr>
      <w:tr w:rsidR="00ED727F" w:rsidRPr="00D17AAB" w:rsidTr="004F50E4">
        <w:trPr>
          <w:cantSplit/>
          <w:trHeight w:val="311"/>
        </w:trPr>
        <w:tc>
          <w:tcPr>
            <w:tcW w:w="1023" w:type="dxa"/>
            <w:gridSpan w:val="3"/>
            <w:tcBorders>
              <w:top w:val="nil"/>
              <w:left w:val="nil"/>
              <w:bottom w:val="nil"/>
              <w:right w:val="nil"/>
            </w:tcBorders>
            <w:vAlign w:val="center"/>
          </w:tcPr>
          <w:p w:rsidR="00ED727F" w:rsidRPr="00D17AAB" w:rsidRDefault="00ED727F" w:rsidP="004F50E4">
            <w:pPr>
              <w:jc w:val="center"/>
              <w:rPr>
                <w:iCs/>
                <w:szCs w:val="20"/>
              </w:rPr>
            </w:pPr>
            <w:r w:rsidRPr="00D17AAB">
              <w:rPr>
                <w:iCs/>
                <w:szCs w:val="20"/>
              </w:rPr>
              <w:t>Отец</w:t>
            </w:r>
          </w:p>
        </w:tc>
        <w:tc>
          <w:tcPr>
            <w:tcW w:w="10493" w:type="dxa"/>
            <w:gridSpan w:val="22"/>
            <w:tcBorders>
              <w:top w:val="nil"/>
              <w:left w:val="nil"/>
              <w:bottom w:val="dashed" w:sz="4" w:space="0" w:color="auto"/>
              <w:right w:val="nil"/>
            </w:tcBorders>
            <w:vAlign w:val="center"/>
          </w:tcPr>
          <w:p w:rsidR="00ED727F" w:rsidRPr="00D17AAB" w:rsidRDefault="00ED727F" w:rsidP="004F50E4">
            <w:pPr>
              <w:jc w:val="center"/>
              <w:rPr>
                <w:iCs/>
                <w:sz w:val="20"/>
                <w:szCs w:val="20"/>
              </w:rPr>
            </w:pPr>
          </w:p>
        </w:tc>
      </w:tr>
      <w:tr w:rsidR="00ED727F" w:rsidRPr="00D17AAB" w:rsidTr="004F50E4">
        <w:trPr>
          <w:cantSplit/>
          <w:trHeight w:val="141"/>
        </w:trPr>
        <w:tc>
          <w:tcPr>
            <w:tcW w:w="1023" w:type="dxa"/>
            <w:gridSpan w:val="3"/>
            <w:tcBorders>
              <w:top w:val="nil"/>
              <w:left w:val="nil"/>
              <w:bottom w:val="nil"/>
              <w:right w:val="nil"/>
            </w:tcBorders>
            <w:vAlign w:val="center"/>
          </w:tcPr>
          <w:p w:rsidR="00ED727F" w:rsidRPr="00D17AAB" w:rsidRDefault="00ED727F" w:rsidP="004F50E4">
            <w:pPr>
              <w:ind w:firstLine="52"/>
              <w:jc w:val="center"/>
              <w:rPr>
                <w:sz w:val="16"/>
                <w:szCs w:val="20"/>
              </w:rPr>
            </w:pPr>
          </w:p>
        </w:tc>
        <w:tc>
          <w:tcPr>
            <w:tcW w:w="10493" w:type="dxa"/>
            <w:gridSpan w:val="22"/>
            <w:tcBorders>
              <w:top w:val="nil"/>
              <w:left w:val="nil"/>
              <w:bottom w:val="nil"/>
              <w:right w:val="nil"/>
            </w:tcBorders>
            <w:vAlign w:val="center"/>
          </w:tcPr>
          <w:p w:rsidR="00ED727F" w:rsidRPr="00D17AAB" w:rsidRDefault="00ED727F" w:rsidP="004F50E4">
            <w:pPr>
              <w:ind w:left="52"/>
              <w:rPr>
                <w:sz w:val="20"/>
                <w:szCs w:val="20"/>
              </w:rPr>
            </w:pPr>
            <w:r w:rsidRPr="00D17AAB">
              <w:rPr>
                <w:i/>
                <w:sz w:val="20"/>
                <w:szCs w:val="20"/>
              </w:rPr>
              <w:t>(фамилия, имя, отчество   полностью)</w:t>
            </w:r>
          </w:p>
        </w:tc>
      </w:tr>
      <w:tr w:rsidR="00ED727F" w:rsidRPr="00D17AAB" w:rsidTr="004F50E4">
        <w:trPr>
          <w:cantSplit/>
        </w:trPr>
        <w:tc>
          <w:tcPr>
            <w:tcW w:w="3295" w:type="dxa"/>
            <w:gridSpan w:val="8"/>
            <w:tcBorders>
              <w:top w:val="nil"/>
              <w:left w:val="nil"/>
              <w:bottom w:val="nil"/>
              <w:right w:val="nil"/>
            </w:tcBorders>
            <w:vAlign w:val="center"/>
          </w:tcPr>
          <w:p w:rsidR="00ED727F" w:rsidRPr="00D17AAB" w:rsidRDefault="00ED727F" w:rsidP="004F50E4">
            <w:pPr>
              <w:ind w:firstLine="318"/>
              <w:rPr>
                <w:sz w:val="16"/>
                <w:szCs w:val="20"/>
              </w:rPr>
            </w:pPr>
            <w:r w:rsidRPr="00D17AAB">
              <w:rPr>
                <w:szCs w:val="20"/>
              </w:rPr>
              <w:t>место  работы, должность</w:t>
            </w:r>
          </w:p>
        </w:tc>
        <w:tc>
          <w:tcPr>
            <w:tcW w:w="8221" w:type="dxa"/>
            <w:gridSpan w:val="17"/>
            <w:tcBorders>
              <w:top w:val="nil"/>
              <w:left w:val="nil"/>
              <w:bottom w:val="dashed" w:sz="4" w:space="0" w:color="auto"/>
              <w:right w:val="nil"/>
            </w:tcBorders>
            <w:vAlign w:val="center"/>
          </w:tcPr>
          <w:p w:rsidR="00ED727F" w:rsidRPr="00D17AAB" w:rsidRDefault="00ED727F" w:rsidP="004F50E4">
            <w:pPr>
              <w:ind w:left="52"/>
              <w:rPr>
                <w:i/>
                <w:sz w:val="20"/>
                <w:szCs w:val="20"/>
              </w:rPr>
            </w:pPr>
          </w:p>
        </w:tc>
      </w:tr>
      <w:tr w:rsidR="00ED727F" w:rsidRPr="00D17AAB" w:rsidTr="004F50E4">
        <w:trPr>
          <w:cantSplit/>
          <w:trHeight w:val="468"/>
        </w:trPr>
        <w:tc>
          <w:tcPr>
            <w:tcW w:w="1023" w:type="dxa"/>
            <w:gridSpan w:val="3"/>
            <w:tcBorders>
              <w:top w:val="nil"/>
              <w:left w:val="nil"/>
              <w:bottom w:val="nil"/>
              <w:right w:val="nil"/>
            </w:tcBorders>
            <w:vAlign w:val="center"/>
          </w:tcPr>
          <w:p w:rsidR="00ED727F" w:rsidRPr="00D17AAB" w:rsidRDefault="00ED727F" w:rsidP="004F50E4">
            <w:pPr>
              <w:ind w:firstLine="52"/>
              <w:jc w:val="center"/>
              <w:rPr>
                <w:iCs/>
                <w:szCs w:val="20"/>
              </w:rPr>
            </w:pPr>
            <w:r w:rsidRPr="00D17AAB">
              <w:rPr>
                <w:iCs/>
                <w:szCs w:val="20"/>
              </w:rPr>
              <w:t>Мать</w:t>
            </w:r>
          </w:p>
        </w:tc>
        <w:tc>
          <w:tcPr>
            <w:tcW w:w="10493" w:type="dxa"/>
            <w:gridSpan w:val="22"/>
            <w:tcBorders>
              <w:top w:val="nil"/>
              <w:left w:val="nil"/>
              <w:bottom w:val="dashed" w:sz="4" w:space="0" w:color="auto"/>
              <w:right w:val="nil"/>
            </w:tcBorders>
            <w:vAlign w:val="center"/>
          </w:tcPr>
          <w:p w:rsidR="00ED727F" w:rsidRPr="00D17AAB" w:rsidRDefault="00ED727F" w:rsidP="004F50E4">
            <w:pPr>
              <w:ind w:firstLine="52"/>
              <w:jc w:val="center"/>
              <w:rPr>
                <w:i/>
                <w:szCs w:val="20"/>
              </w:rPr>
            </w:pPr>
          </w:p>
        </w:tc>
      </w:tr>
      <w:tr w:rsidR="00ED727F" w:rsidRPr="00D17AAB" w:rsidTr="004F50E4">
        <w:trPr>
          <w:cantSplit/>
          <w:trHeight w:val="93"/>
        </w:trPr>
        <w:tc>
          <w:tcPr>
            <w:tcW w:w="1023" w:type="dxa"/>
            <w:gridSpan w:val="3"/>
            <w:tcBorders>
              <w:top w:val="nil"/>
              <w:left w:val="nil"/>
              <w:bottom w:val="nil"/>
              <w:right w:val="nil"/>
            </w:tcBorders>
            <w:vAlign w:val="center"/>
          </w:tcPr>
          <w:p w:rsidR="00ED727F" w:rsidRPr="00D17AAB" w:rsidRDefault="00ED727F" w:rsidP="004F50E4">
            <w:pPr>
              <w:ind w:firstLine="52"/>
              <w:jc w:val="center"/>
              <w:rPr>
                <w:iCs/>
                <w:sz w:val="16"/>
                <w:szCs w:val="20"/>
              </w:rPr>
            </w:pPr>
          </w:p>
        </w:tc>
        <w:tc>
          <w:tcPr>
            <w:tcW w:w="10493" w:type="dxa"/>
            <w:gridSpan w:val="22"/>
            <w:tcBorders>
              <w:top w:val="dashed" w:sz="4" w:space="0" w:color="auto"/>
              <w:left w:val="nil"/>
              <w:bottom w:val="nil"/>
              <w:right w:val="nil"/>
            </w:tcBorders>
            <w:vAlign w:val="center"/>
          </w:tcPr>
          <w:p w:rsidR="00ED727F" w:rsidRPr="00D17AAB" w:rsidRDefault="00ED727F" w:rsidP="004F50E4">
            <w:pPr>
              <w:ind w:firstLine="52"/>
              <w:rPr>
                <w:i/>
                <w:sz w:val="20"/>
                <w:szCs w:val="20"/>
              </w:rPr>
            </w:pPr>
            <w:r w:rsidRPr="00D17AAB">
              <w:rPr>
                <w:i/>
                <w:sz w:val="20"/>
                <w:szCs w:val="20"/>
              </w:rPr>
              <w:t>(фамилия, имя, отчество   полностью)</w:t>
            </w:r>
          </w:p>
        </w:tc>
      </w:tr>
      <w:tr w:rsidR="00ED727F" w:rsidRPr="00D17AAB" w:rsidTr="004F50E4">
        <w:trPr>
          <w:cantSplit/>
          <w:trHeight w:val="93"/>
        </w:trPr>
        <w:tc>
          <w:tcPr>
            <w:tcW w:w="3295" w:type="dxa"/>
            <w:gridSpan w:val="8"/>
            <w:tcBorders>
              <w:top w:val="nil"/>
              <w:left w:val="nil"/>
              <w:bottom w:val="nil"/>
              <w:right w:val="nil"/>
            </w:tcBorders>
            <w:vAlign w:val="center"/>
          </w:tcPr>
          <w:p w:rsidR="00ED727F" w:rsidRPr="00D17AAB" w:rsidRDefault="00ED727F" w:rsidP="004F50E4">
            <w:pPr>
              <w:ind w:firstLine="52"/>
              <w:jc w:val="center"/>
              <w:rPr>
                <w:iCs/>
                <w:sz w:val="16"/>
                <w:szCs w:val="20"/>
              </w:rPr>
            </w:pPr>
            <w:r w:rsidRPr="00D17AAB">
              <w:rPr>
                <w:szCs w:val="20"/>
              </w:rPr>
              <w:t>место  работы, должность</w:t>
            </w:r>
          </w:p>
        </w:tc>
        <w:tc>
          <w:tcPr>
            <w:tcW w:w="8221" w:type="dxa"/>
            <w:gridSpan w:val="17"/>
            <w:tcBorders>
              <w:top w:val="nil"/>
              <w:left w:val="nil"/>
              <w:bottom w:val="dashed" w:sz="4" w:space="0" w:color="auto"/>
              <w:right w:val="nil"/>
            </w:tcBorders>
            <w:vAlign w:val="center"/>
          </w:tcPr>
          <w:p w:rsidR="00ED727F" w:rsidRPr="00D17AAB" w:rsidRDefault="00ED727F" w:rsidP="004F50E4">
            <w:pPr>
              <w:ind w:firstLine="52"/>
              <w:rPr>
                <w:iCs/>
                <w:sz w:val="20"/>
                <w:szCs w:val="20"/>
              </w:rPr>
            </w:pPr>
          </w:p>
        </w:tc>
      </w:tr>
      <w:tr w:rsidR="00ED727F" w:rsidRPr="00D17AAB" w:rsidTr="004F50E4">
        <w:trPr>
          <w:cantSplit/>
          <w:trHeight w:val="481"/>
        </w:trPr>
        <w:tc>
          <w:tcPr>
            <w:tcW w:w="3828" w:type="dxa"/>
            <w:gridSpan w:val="10"/>
            <w:tcBorders>
              <w:top w:val="nil"/>
              <w:left w:val="nil"/>
              <w:bottom w:val="nil"/>
              <w:right w:val="nil"/>
            </w:tcBorders>
            <w:vAlign w:val="bottom"/>
          </w:tcPr>
          <w:p w:rsidR="00ED727F" w:rsidRPr="00D17AAB" w:rsidRDefault="00ED727F" w:rsidP="004F50E4">
            <w:pPr>
              <w:ind w:firstLine="52"/>
              <w:jc w:val="center"/>
              <w:rPr>
                <w:iCs/>
                <w:sz w:val="16"/>
                <w:szCs w:val="20"/>
              </w:rPr>
            </w:pPr>
            <w:r w:rsidRPr="00D17AAB">
              <w:rPr>
                <w:iCs/>
                <w:szCs w:val="20"/>
              </w:rPr>
              <w:t>Адрес фактического проживания:</w:t>
            </w:r>
          </w:p>
        </w:tc>
        <w:tc>
          <w:tcPr>
            <w:tcW w:w="709" w:type="dxa"/>
            <w:gridSpan w:val="2"/>
            <w:tcBorders>
              <w:top w:val="dashed" w:sz="4" w:space="0" w:color="auto"/>
              <w:left w:val="nil"/>
              <w:bottom w:val="nil"/>
              <w:right w:val="nil"/>
            </w:tcBorders>
            <w:vAlign w:val="bottom"/>
          </w:tcPr>
          <w:p w:rsidR="00ED727F" w:rsidRPr="00D17AAB" w:rsidRDefault="00ED727F" w:rsidP="004F50E4">
            <w:pPr>
              <w:rPr>
                <w:iCs/>
                <w:sz w:val="16"/>
                <w:szCs w:val="20"/>
              </w:rPr>
            </w:pPr>
            <w:r w:rsidRPr="00D17AAB">
              <w:rPr>
                <w:szCs w:val="20"/>
              </w:rPr>
              <w:t>село</w:t>
            </w:r>
          </w:p>
        </w:tc>
        <w:tc>
          <w:tcPr>
            <w:tcW w:w="3118" w:type="dxa"/>
            <w:gridSpan w:val="7"/>
            <w:tcBorders>
              <w:top w:val="dashed" w:sz="4" w:space="0" w:color="auto"/>
              <w:left w:val="nil"/>
              <w:bottom w:val="dashed" w:sz="4" w:space="0" w:color="auto"/>
              <w:right w:val="nil"/>
            </w:tcBorders>
            <w:vAlign w:val="bottom"/>
          </w:tcPr>
          <w:p w:rsidR="00ED727F" w:rsidRPr="00D17AAB" w:rsidRDefault="00ED727F" w:rsidP="004F50E4">
            <w:pPr>
              <w:jc w:val="center"/>
              <w:rPr>
                <w:iCs/>
                <w:sz w:val="16"/>
                <w:szCs w:val="20"/>
              </w:rPr>
            </w:pPr>
          </w:p>
        </w:tc>
        <w:tc>
          <w:tcPr>
            <w:tcW w:w="567" w:type="dxa"/>
            <w:tcBorders>
              <w:top w:val="dashed" w:sz="4" w:space="0" w:color="auto"/>
              <w:left w:val="nil"/>
              <w:bottom w:val="nil"/>
              <w:right w:val="nil"/>
            </w:tcBorders>
            <w:vAlign w:val="bottom"/>
          </w:tcPr>
          <w:p w:rsidR="00ED727F" w:rsidRPr="00D17AAB" w:rsidRDefault="00ED727F" w:rsidP="004F50E4">
            <w:pPr>
              <w:rPr>
                <w:iCs/>
                <w:sz w:val="16"/>
                <w:szCs w:val="20"/>
              </w:rPr>
            </w:pPr>
            <w:r w:rsidRPr="00D17AAB">
              <w:rPr>
                <w:iCs/>
                <w:szCs w:val="20"/>
              </w:rPr>
              <w:t>ул.</w:t>
            </w:r>
          </w:p>
        </w:tc>
        <w:tc>
          <w:tcPr>
            <w:tcW w:w="3294" w:type="dxa"/>
            <w:gridSpan w:val="5"/>
            <w:tcBorders>
              <w:top w:val="dashed" w:sz="4" w:space="0" w:color="auto"/>
              <w:left w:val="nil"/>
              <w:bottom w:val="dashed" w:sz="4" w:space="0" w:color="auto"/>
              <w:right w:val="nil"/>
            </w:tcBorders>
            <w:vAlign w:val="bottom"/>
          </w:tcPr>
          <w:p w:rsidR="00ED727F" w:rsidRPr="00D17AAB" w:rsidRDefault="00ED727F" w:rsidP="004F50E4">
            <w:pPr>
              <w:jc w:val="center"/>
              <w:rPr>
                <w:iCs/>
                <w:sz w:val="16"/>
                <w:szCs w:val="20"/>
              </w:rPr>
            </w:pPr>
          </w:p>
        </w:tc>
      </w:tr>
      <w:tr w:rsidR="00ED727F" w:rsidRPr="00D17AAB" w:rsidTr="004F50E4">
        <w:trPr>
          <w:cantSplit/>
          <w:trHeight w:val="543"/>
        </w:trPr>
        <w:tc>
          <w:tcPr>
            <w:tcW w:w="601" w:type="dxa"/>
            <w:tcBorders>
              <w:top w:val="nil"/>
              <w:left w:val="nil"/>
              <w:bottom w:val="nil"/>
              <w:right w:val="nil"/>
            </w:tcBorders>
            <w:vAlign w:val="center"/>
          </w:tcPr>
          <w:p w:rsidR="00ED727F" w:rsidRPr="00D17AAB" w:rsidRDefault="00ED727F" w:rsidP="004F50E4">
            <w:pPr>
              <w:ind w:firstLine="52"/>
              <w:rPr>
                <w:i/>
                <w:szCs w:val="20"/>
              </w:rPr>
            </w:pPr>
            <w:r w:rsidRPr="00D17AAB">
              <w:rPr>
                <w:iCs/>
                <w:szCs w:val="20"/>
              </w:rPr>
              <w:t>д.</w:t>
            </w:r>
          </w:p>
        </w:tc>
        <w:tc>
          <w:tcPr>
            <w:tcW w:w="1097" w:type="dxa"/>
            <w:gridSpan w:val="4"/>
            <w:tcBorders>
              <w:top w:val="nil"/>
              <w:left w:val="nil"/>
              <w:bottom w:val="dashed" w:sz="4" w:space="0" w:color="auto"/>
              <w:right w:val="nil"/>
            </w:tcBorders>
            <w:vAlign w:val="center"/>
          </w:tcPr>
          <w:p w:rsidR="00ED727F" w:rsidRPr="00D17AAB" w:rsidRDefault="00ED727F" w:rsidP="004F50E4">
            <w:pPr>
              <w:rPr>
                <w:i/>
                <w:szCs w:val="20"/>
              </w:rPr>
            </w:pPr>
          </w:p>
        </w:tc>
        <w:tc>
          <w:tcPr>
            <w:tcW w:w="604" w:type="dxa"/>
            <w:tcBorders>
              <w:top w:val="nil"/>
              <w:left w:val="nil"/>
              <w:bottom w:val="nil"/>
              <w:right w:val="nil"/>
            </w:tcBorders>
            <w:vAlign w:val="center"/>
          </w:tcPr>
          <w:p w:rsidR="00ED727F" w:rsidRPr="00D17AAB" w:rsidRDefault="00ED727F" w:rsidP="004F50E4">
            <w:pPr>
              <w:rPr>
                <w:i/>
                <w:sz w:val="16"/>
                <w:szCs w:val="20"/>
              </w:rPr>
            </w:pPr>
            <w:r w:rsidRPr="00D17AAB">
              <w:rPr>
                <w:iCs/>
                <w:szCs w:val="20"/>
              </w:rPr>
              <w:t xml:space="preserve">кв. </w:t>
            </w:r>
          </w:p>
        </w:tc>
        <w:tc>
          <w:tcPr>
            <w:tcW w:w="1384" w:type="dxa"/>
            <w:gridSpan w:val="3"/>
            <w:tcBorders>
              <w:top w:val="nil"/>
              <w:left w:val="nil"/>
              <w:bottom w:val="dashed" w:sz="4" w:space="0" w:color="auto"/>
              <w:right w:val="nil"/>
            </w:tcBorders>
            <w:vAlign w:val="center"/>
          </w:tcPr>
          <w:p w:rsidR="00ED727F" w:rsidRPr="00D17AAB" w:rsidRDefault="00ED727F" w:rsidP="004F50E4">
            <w:pPr>
              <w:rPr>
                <w:iCs/>
                <w:sz w:val="16"/>
                <w:szCs w:val="20"/>
              </w:rPr>
            </w:pPr>
          </w:p>
        </w:tc>
        <w:tc>
          <w:tcPr>
            <w:tcW w:w="1440" w:type="dxa"/>
            <w:gridSpan w:val="6"/>
            <w:tcBorders>
              <w:top w:val="nil"/>
              <w:left w:val="nil"/>
              <w:bottom w:val="nil"/>
              <w:right w:val="nil"/>
            </w:tcBorders>
            <w:vAlign w:val="center"/>
          </w:tcPr>
          <w:p w:rsidR="00ED727F" w:rsidRPr="00D17AAB" w:rsidRDefault="00ED727F" w:rsidP="004F50E4">
            <w:pPr>
              <w:rPr>
                <w:i/>
                <w:szCs w:val="20"/>
              </w:rPr>
            </w:pPr>
            <w:r w:rsidRPr="00D17AAB">
              <w:rPr>
                <w:iCs/>
                <w:szCs w:val="20"/>
              </w:rPr>
              <w:t>Телефоны:</w:t>
            </w:r>
          </w:p>
        </w:tc>
        <w:tc>
          <w:tcPr>
            <w:tcW w:w="6390" w:type="dxa"/>
            <w:gridSpan w:val="10"/>
            <w:tcBorders>
              <w:top w:val="nil"/>
              <w:left w:val="nil"/>
              <w:bottom w:val="dashed" w:sz="4" w:space="0" w:color="auto"/>
              <w:right w:val="nil"/>
            </w:tcBorders>
            <w:vAlign w:val="center"/>
          </w:tcPr>
          <w:p w:rsidR="00ED727F" w:rsidRPr="00D17AAB" w:rsidRDefault="00ED727F" w:rsidP="004F50E4">
            <w:pPr>
              <w:rPr>
                <w:i/>
                <w:szCs w:val="20"/>
              </w:rPr>
            </w:pPr>
          </w:p>
        </w:tc>
      </w:tr>
      <w:tr w:rsidR="00ED727F" w:rsidRPr="00D17AAB" w:rsidTr="004F50E4">
        <w:trPr>
          <w:cantSplit/>
        </w:trPr>
        <w:tc>
          <w:tcPr>
            <w:tcW w:w="11516" w:type="dxa"/>
            <w:gridSpan w:val="25"/>
            <w:tcBorders>
              <w:top w:val="nil"/>
              <w:left w:val="nil"/>
              <w:bottom w:val="nil"/>
              <w:right w:val="nil"/>
            </w:tcBorders>
            <w:vAlign w:val="center"/>
          </w:tcPr>
          <w:p w:rsidR="00ED727F" w:rsidRPr="00D17AAB" w:rsidRDefault="00ED727F" w:rsidP="00AD51C2">
            <w:pPr>
              <w:rPr>
                <w:sz w:val="20"/>
                <w:szCs w:val="20"/>
              </w:rPr>
            </w:pPr>
            <w:r w:rsidRPr="00D17AAB">
              <w:rPr>
                <w:sz w:val="20"/>
                <w:szCs w:val="20"/>
              </w:rPr>
              <w:t xml:space="preserve">     С  Уставом, </w:t>
            </w:r>
            <w:r w:rsidR="00352454">
              <w:rPr>
                <w:sz w:val="20"/>
                <w:szCs w:val="20"/>
              </w:rPr>
              <w:t xml:space="preserve">локальными и нормативными актами </w:t>
            </w:r>
            <w:r w:rsidRPr="00D17AAB">
              <w:rPr>
                <w:sz w:val="20"/>
                <w:szCs w:val="20"/>
              </w:rPr>
              <w:t xml:space="preserve"> МБУ  «Усть-Куломская СШ» ознакомлен(а).</w:t>
            </w:r>
            <w:r w:rsidR="00352454">
              <w:rPr>
                <w:sz w:val="20"/>
                <w:szCs w:val="20"/>
              </w:rPr>
              <w:t xml:space="preserve"> Даю согласие на проведение процедуры индивидуального отбора поступающего.</w:t>
            </w:r>
          </w:p>
        </w:tc>
      </w:tr>
      <w:tr w:rsidR="00ED727F" w:rsidRPr="00D17AAB" w:rsidTr="004F50E4">
        <w:trPr>
          <w:cantSplit/>
        </w:trPr>
        <w:tc>
          <w:tcPr>
            <w:tcW w:w="883" w:type="dxa"/>
            <w:gridSpan w:val="2"/>
            <w:tcBorders>
              <w:top w:val="nil"/>
              <w:left w:val="nil"/>
              <w:bottom w:val="nil"/>
              <w:right w:val="nil"/>
            </w:tcBorders>
          </w:tcPr>
          <w:p w:rsidR="00ED727F" w:rsidRPr="00D17AAB" w:rsidRDefault="00ED727F" w:rsidP="004F50E4">
            <w:pPr>
              <w:rPr>
                <w:i/>
                <w:sz w:val="22"/>
                <w:szCs w:val="20"/>
              </w:rPr>
            </w:pPr>
            <w:r w:rsidRPr="00D17AAB">
              <w:rPr>
                <w:i/>
                <w:sz w:val="22"/>
                <w:szCs w:val="20"/>
              </w:rPr>
              <w:t xml:space="preserve">  Дата </w:t>
            </w:r>
          </w:p>
        </w:tc>
        <w:tc>
          <w:tcPr>
            <w:tcW w:w="3683" w:type="dxa"/>
            <w:gridSpan w:val="11"/>
            <w:tcBorders>
              <w:top w:val="nil"/>
              <w:left w:val="nil"/>
              <w:bottom w:val="nil"/>
              <w:right w:val="nil"/>
            </w:tcBorders>
          </w:tcPr>
          <w:p w:rsidR="00ED727F" w:rsidRPr="00D17AAB" w:rsidRDefault="00613743" w:rsidP="004F50E4">
            <w:pPr>
              <w:rPr>
                <w:i/>
                <w:sz w:val="22"/>
                <w:szCs w:val="20"/>
              </w:rPr>
            </w:pPr>
            <w:r>
              <w:rPr>
                <w:noProof/>
              </w:rPr>
              <mc:AlternateContent>
                <mc:Choice Requires="wps">
                  <w:drawing>
                    <wp:anchor distT="0" distB="0" distL="114300" distR="114300" simplePos="0" relativeHeight="251659264" behindDoc="0" locked="0" layoutInCell="1" allowOverlap="1" wp14:anchorId="7ED607B5" wp14:editId="73F2B8E4">
                      <wp:simplePos x="0" y="0"/>
                      <wp:positionH relativeFrom="column">
                        <wp:posOffset>342265</wp:posOffset>
                      </wp:positionH>
                      <wp:positionV relativeFrom="paragraph">
                        <wp:posOffset>159385</wp:posOffset>
                      </wp:positionV>
                      <wp:extent cx="5348605" cy="1297305"/>
                      <wp:effectExtent l="0" t="0" r="0" b="17145"/>
                      <wp:wrapNone/>
                      <wp:docPr id="1" name="Поле 1"/>
                      <wp:cNvGraphicFramePr/>
                      <a:graphic xmlns:a="http://schemas.openxmlformats.org/drawingml/2006/main">
                        <a:graphicData uri="http://schemas.microsoft.com/office/word/2010/wordprocessingShape">
                          <wps:wsp>
                            <wps:cNvSpPr txBox="1"/>
                            <wps:spPr>
                              <a:xfrm>
                                <a:off x="0" y="0"/>
                                <a:ext cx="5348605" cy="1297305"/>
                              </a:xfrm>
                              <a:prstGeom prst="rect">
                                <a:avLst/>
                              </a:prstGeom>
                              <a:noFill/>
                              <a:ln>
                                <a:noFill/>
                              </a:ln>
                              <a:effectLst>
                                <a:glow rad="127000">
                                  <a:schemeClr val="accent1">
                                    <a:alpha val="0"/>
                                  </a:schemeClr>
                                </a:glow>
                                <a:outerShdw blurRad="50800" dist="50800" dir="5400000" algn="ctr" rotWithShape="0">
                                  <a:srgbClr val="000000">
                                    <a:alpha val="0"/>
                                  </a:srgbClr>
                                </a:outerShdw>
                                <a:reflection stA="0" endPos="65000" dist="50800" dir="5400000" sy="-100000" algn="bl" rotWithShape="0"/>
                              </a:effectLst>
                              <a:scene3d>
                                <a:camera prst="orthographicFront"/>
                                <a:lightRig rig="threePt" dir="t"/>
                              </a:scene3d>
                              <a:sp3d/>
                            </wps:spPr>
                            <wps:txbx>
                              <w:txbxContent>
                                <w:p w:rsidR="00613743" w:rsidRPr="00613743" w:rsidRDefault="00613743" w:rsidP="00613743">
                                  <w:pPr>
                                    <w:ind w:firstLine="610"/>
                                    <w:suppressOverlap/>
                                    <w:jc w:val="center"/>
                                    <w:rPr>
                                      <w:b/>
                                      <w:i/>
                                      <w:color w:val="FAFBFD" w:themeColor="accent1" w:themeTint="07"/>
                                      <w:spacing w:val="10"/>
                                      <w:sz w:val="144"/>
                                      <w:szCs w:val="144"/>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sidRPr="00613743">
                                    <w:rPr>
                                      <w:b/>
                                      <w:i/>
                                      <w:color w:val="FAFBFD" w:themeColor="accent1" w:themeTint="07"/>
                                      <w:spacing w:val="10"/>
                                      <w:sz w:val="144"/>
                                      <w:szCs w:val="144"/>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6.95pt;margin-top:12.55pt;width:421.15pt;height:10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" filled="f" stroked="f">
                      <v:fill o:detectmouseclick="t"/>
                      <v:shadow on="t" color="black" opacity="0" offset="0,4pt"/>
                      <v:textbox>
                        <w:txbxContent>
                          <w:p w:rsidR="00613743" w:rsidRPr="00613743" w:rsidRDefault="00613743" w:rsidP="00613743">
                            <w:pPr>
                              <w:ind w:firstLine="610"/>
                              <w:suppressOverlap/>
                              <w:jc w:val="center"/>
                              <w:rPr>
                                <w:b/>
                                <w:i/>
                                <w:color w:val="FAFBFD" w:themeColor="accent1" w:themeTint="07"/>
                                <w:spacing w:val="10"/>
                                <w:sz w:val="144"/>
                                <w:szCs w:val="144"/>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sidRPr="00613743">
                              <w:rPr>
                                <w:b/>
                                <w:i/>
                                <w:color w:val="FAFBFD" w:themeColor="accent1" w:themeTint="07"/>
                                <w:spacing w:val="10"/>
                                <w:sz w:val="144"/>
                                <w:szCs w:val="144"/>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ОБРАЗЕЦ</w:t>
                            </w:r>
                          </w:p>
                        </w:txbxContent>
                      </v:textbox>
                    </v:shape>
                  </w:pict>
                </mc:Fallback>
              </mc:AlternateContent>
            </w:r>
            <w:r w:rsidR="00ED727F" w:rsidRPr="00D17AAB">
              <w:rPr>
                <w:i/>
                <w:sz w:val="22"/>
                <w:szCs w:val="20"/>
              </w:rPr>
              <w:t>«_ _» «_ _ _ _ _ _ » 20_ _ г.</w:t>
            </w:r>
          </w:p>
        </w:tc>
        <w:tc>
          <w:tcPr>
            <w:tcW w:w="2410" w:type="dxa"/>
            <w:gridSpan w:val="5"/>
            <w:tcBorders>
              <w:top w:val="nil"/>
              <w:left w:val="nil"/>
              <w:bottom w:val="nil"/>
              <w:right w:val="nil"/>
            </w:tcBorders>
          </w:tcPr>
          <w:p w:rsidR="00ED727F" w:rsidRPr="00D17AAB" w:rsidRDefault="00ED727F" w:rsidP="004F50E4">
            <w:pPr>
              <w:ind w:firstLine="52"/>
              <w:jc w:val="right"/>
              <w:rPr>
                <w:i/>
                <w:sz w:val="22"/>
                <w:szCs w:val="20"/>
              </w:rPr>
            </w:pPr>
            <w:r w:rsidRPr="00D17AAB">
              <w:rPr>
                <w:i/>
                <w:sz w:val="22"/>
                <w:szCs w:val="20"/>
              </w:rPr>
              <w:t xml:space="preserve">Подпись </w:t>
            </w:r>
          </w:p>
        </w:tc>
        <w:tc>
          <w:tcPr>
            <w:tcW w:w="2784" w:type="dxa"/>
            <w:gridSpan w:val="6"/>
            <w:tcBorders>
              <w:top w:val="nil"/>
              <w:left w:val="nil"/>
              <w:bottom w:val="dashed" w:sz="4" w:space="0" w:color="auto"/>
              <w:right w:val="nil"/>
            </w:tcBorders>
          </w:tcPr>
          <w:p w:rsidR="00ED727F" w:rsidRPr="00D17AAB" w:rsidRDefault="00ED727F" w:rsidP="004F50E4">
            <w:pPr>
              <w:ind w:firstLine="52"/>
              <w:rPr>
                <w:szCs w:val="20"/>
              </w:rPr>
            </w:pPr>
          </w:p>
        </w:tc>
        <w:tc>
          <w:tcPr>
            <w:tcW w:w="1756" w:type="dxa"/>
            <w:tcBorders>
              <w:top w:val="nil"/>
              <w:left w:val="nil"/>
              <w:bottom w:val="nil"/>
              <w:right w:val="nil"/>
            </w:tcBorders>
          </w:tcPr>
          <w:p w:rsidR="00ED727F" w:rsidRPr="00D17AAB" w:rsidRDefault="00ED727F" w:rsidP="004F50E4">
            <w:pPr>
              <w:ind w:firstLine="52"/>
              <w:rPr>
                <w:szCs w:val="20"/>
              </w:rPr>
            </w:pPr>
          </w:p>
        </w:tc>
      </w:tr>
      <w:tr w:rsidR="00ED727F" w:rsidRPr="00D17AAB" w:rsidTr="004F50E4">
        <w:trPr>
          <w:cantSplit/>
          <w:trHeight w:val="313"/>
        </w:trPr>
        <w:tc>
          <w:tcPr>
            <w:tcW w:w="11516" w:type="dxa"/>
            <w:gridSpan w:val="25"/>
            <w:tcBorders>
              <w:top w:val="nil"/>
              <w:left w:val="nil"/>
              <w:bottom w:val="dashed" w:sz="4" w:space="0" w:color="auto"/>
              <w:right w:val="nil"/>
            </w:tcBorders>
          </w:tcPr>
          <w:p w:rsidR="00ED727F" w:rsidRPr="00D17AAB" w:rsidRDefault="00ED727F" w:rsidP="004F50E4">
            <w:pPr>
              <w:ind w:firstLine="52"/>
              <w:rPr>
                <w:i/>
                <w:sz w:val="6"/>
                <w:szCs w:val="20"/>
              </w:rPr>
            </w:pPr>
            <w:r w:rsidRPr="00D17AAB">
              <w:rPr>
                <w:i/>
                <w:sz w:val="6"/>
                <w:szCs w:val="20"/>
              </w:rPr>
              <w:t xml:space="preserve">                                                   </w:t>
            </w:r>
          </w:p>
        </w:tc>
      </w:tr>
      <w:tr w:rsidR="00ED727F" w:rsidRPr="00D17AAB" w:rsidTr="004F50E4">
        <w:trPr>
          <w:cantSplit/>
          <w:trHeight w:val="255"/>
        </w:trPr>
        <w:tc>
          <w:tcPr>
            <w:tcW w:w="11516" w:type="dxa"/>
            <w:gridSpan w:val="25"/>
            <w:tcBorders>
              <w:top w:val="nil"/>
              <w:left w:val="nil"/>
              <w:bottom w:val="nil"/>
              <w:right w:val="nil"/>
            </w:tcBorders>
          </w:tcPr>
          <w:p w:rsidR="00ED727F" w:rsidRPr="00D17AAB" w:rsidRDefault="00ED727F" w:rsidP="004F50E4">
            <w:pPr>
              <w:ind w:firstLine="52"/>
              <w:rPr>
                <w:i/>
                <w:sz w:val="6"/>
                <w:szCs w:val="20"/>
              </w:rPr>
            </w:pPr>
          </w:p>
        </w:tc>
      </w:tr>
      <w:tr w:rsidR="00ED727F" w:rsidRPr="00D17AAB" w:rsidTr="004F50E4">
        <w:trPr>
          <w:cantSplit/>
          <w:trHeight w:val="74"/>
        </w:trPr>
        <w:tc>
          <w:tcPr>
            <w:tcW w:w="11516" w:type="dxa"/>
            <w:gridSpan w:val="25"/>
            <w:tcBorders>
              <w:top w:val="nil"/>
              <w:left w:val="nil"/>
              <w:bottom w:val="nil"/>
              <w:right w:val="nil"/>
            </w:tcBorders>
          </w:tcPr>
          <w:p w:rsidR="00ED727F" w:rsidRPr="00D17AAB" w:rsidRDefault="00ED727F" w:rsidP="004F50E4">
            <w:pPr>
              <w:jc w:val="center"/>
              <w:rPr>
                <w:sz w:val="6"/>
                <w:szCs w:val="20"/>
              </w:rPr>
            </w:pPr>
          </w:p>
        </w:tc>
      </w:tr>
    </w:tbl>
    <w:p w:rsidR="00ED727F" w:rsidRPr="0031464C" w:rsidRDefault="00ED727F" w:rsidP="00ED727F">
      <w:pPr>
        <w:rPr>
          <w:sz w:val="20"/>
          <w:szCs w:val="20"/>
        </w:rPr>
      </w:pPr>
    </w:p>
    <w:p w:rsidR="00ED727F" w:rsidRDefault="00ED727F">
      <w:bookmarkStart w:id="0" w:name="_GoBack"/>
      <w:bookmarkEnd w:id="0"/>
    </w:p>
    <w:sectPr w:rsidR="00ED72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A9"/>
    <w:rsid w:val="00052844"/>
    <w:rsid w:val="000D5DD0"/>
    <w:rsid w:val="00105FE6"/>
    <w:rsid w:val="00113FF2"/>
    <w:rsid w:val="001773B3"/>
    <w:rsid w:val="00196A40"/>
    <w:rsid w:val="001C07C4"/>
    <w:rsid w:val="001D4357"/>
    <w:rsid w:val="00235BD4"/>
    <w:rsid w:val="002608B7"/>
    <w:rsid w:val="002A65C9"/>
    <w:rsid w:val="002A7BA5"/>
    <w:rsid w:val="00352454"/>
    <w:rsid w:val="00352CA9"/>
    <w:rsid w:val="003D0251"/>
    <w:rsid w:val="00420B22"/>
    <w:rsid w:val="00432808"/>
    <w:rsid w:val="00451695"/>
    <w:rsid w:val="004B176E"/>
    <w:rsid w:val="004E0198"/>
    <w:rsid w:val="0055117B"/>
    <w:rsid w:val="005D6524"/>
    <w:rsid w:val="00613743"/>
    <w:rsid w:val="00624FF7"/>
    <w:rsid w:val="00643A59"/>
    <w:rsid w:val="00653325"/>
    <w:rsid w:val="006A3296"/>
    <w:rsid w:val="006A6912"/>
    <w:rsid w:val="006C6B64"/>
    <w:rsid w:val="006E017B"/>
    <w:rsid w:val="00744FF6"/>
    <w:rsid w:val="00771FA0"/>
    <w:rsid w:val="00773F43"/>
    <w:rsid w:val="0083198C"/>
    <w:rsid w:val="00832985"/>
    <w:rsid w:val="008368D6"/>
    <w:rsid w:val="008C6118"/>
    <w:rsid w:val="008E4E97"/>
    <w:rsid w:val="008E7046"/>
    <w:rsid w:val="00974674"/>
    <w:rsid w:val="009A7F34"/>
    <w:rsid w:val="009C7D3A"/>
    <w:rsid w:val="009D1DAB"/>
    <w:rsid w:val="009E485D"/>
    <w:rsid w:val="00A4382E"/>
    <w:rsid w:val="00A8664C"/>
    <w:rsid w:val="00A9080C"/>
    <w:rsid w:val="00AD51C2"/>
    <w:rsid w:val="00B04B64"/>
    <w:rsid w:val="00B16EAF"/>
    <w:rsid w:val="00B31F72"/>
    <w:rsid w:val="00B420C5"/>
    <w:rsid w:val="00B64916"/>
    <w:rsid w:val="00B90D14"/>
    <w:rsid w:val="00BD4B4E"/>
    <w:rsid w:val="00C51E00"/>
    <w:rsid w:val="00C54BB0"/>
    <w:rsid w:val="00C72E08"/>
    <w:rsid w:val="00CD3070"/>
    <w:rsid w:val="00D000F1"/>
    <w:rsid w:val="00D061D1"/>
    <w:rsid w:val="00D520C1"/>
    <w:rsid w:val="00E75D06"/>
    <w:rsid w:val="00E8333E"/>
    <w:rsid w:val="00ED2B58"/>
    <w:rsid w:val="00ED727F"/>
    <w:rsid w:val="00F30C35"/>
    <w:rsid w:val="00F41847"/>
    <w:rsid w:val="00F5721E"/>
    <w:rsid w:val="00F87FE2"/>
    <w:rsid w:val="00FF4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B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C6B64"/>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List Paragraph"/>
    <w:basedOn w:val="a"/>
    <w:uiPriority w:val="34"/>
    <w:qFormat/>
    <w:rsid w:val="002608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B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C6B64"/>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List Paragraph"/>
    <w:basedOn w:val="a"/>
    <w:uiPriority w:val="34"/>
    <w:qFormat/>
    <w:rsid w:val="00260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cs.cntd.ru/document/49905195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CFD16-85AF-445E-9E94-41E9517B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8</Pages>
  <Words>2358</Words>
  <Characters>13444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dc:creator>
  <cp:keywords/>
  <dc:description/>
  <cp:lastModifiedBy>Владелец</cp:lastModifiedBy>
  <cp:revision>66</cp:revision>
  <cp:lastPrinted>2019-08-28T13:51:00Z</cp:lastPrinted>
  <dcterms:created xsi:type="dcterms:W3CDTF">2019-02-07T13:29:00Z</dcterms:created>
  <dcterms:modified xsi:type="dcterms:W3CDTF">2019-08-28T13:53:00Z</dcterms:modified>
</cp:coreProperties>
</file>