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41" w:type="dxa"/>
        <w:tblCellSpacing w:w="0" w:type="dxa"/>
        <w:tblInd w:w="-396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0041"/>
      </w:tblGrid>
      <w:tr w:rsidR="00DF79EC" w:rsidTr="00F37C08">
        <w:trPr>
          <w:tblCellSpacing w:w="0" w:type="dxa"/>
        </w:trPr>
        <w:tc>
          <w:tcPr>
            <w:tcW w:w="10041" w:type="dxa"/>
            <w:tcBorders>
              <w:top w:val="nil"/>
              <w:bottom w:val="nil"/>
            </w:tcBorders>
            <w:vAlign w:val="center"/>
          </w:tcPr>
          <w:p w:rsidR="00A2509F" w:rsidRDefault="00DF79EC" w:rsidP="00A2509F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E6346B">
              <w:rPr>
                <w:b/>
                <w:bCs/>
                <w:sz w:val="28"/>
                <w:szCs w:val="28"/>
              </w:rPr>
              <w:t>М</w:t>
            </w:r>
            <w:r w:rsidR="00A2509F">
              <w:rPr>
                <w:b/>
                <w:bCs/>
                <w:sz w:val="28"/>
                <w:szCs w:val="28"/>
              </w:rPr>
              <w:t>Б</w:t>
            </w:r>
            <w:r w:rsidRPr="00E6346B">
              <w:rPr>
                <w:b/>
                <w:bCs/>
                <w:sz w:val="28"/>
                <w:szCs w:val="28"/>
              </w:rPr>
              <w:t xml:space="preserve">ОУ </w:t>
            </w:r>
            <w:r w:rsidR="00A2509F">
              <w:rPr>
                <w:b/>
                <w:bCs/>
                <w:sz w:val="28"/>
                <w:szCs w:val="28"/>
              </w:rPr>
              <w:t>«</w:t>
            </w:r>
            <w:proofErr w:type="spellStart"/>
            <w:r w:rsidR="00A2509F">
              <w:rPr>
                <w:b/>
                <w:bCs/>
                <w:sz w:val="28"/>
                <w:szCs w:val="28"/>
              </w:rPr>
              <w:t>Ковкульская</w:t>
            </w:r>
            <w:proofErr w:type="spellEnd"/>
            <w:r w:rsidR="00A2509F">
              <w:rPr>
                <w:b/>
                <w:bCs/>
                <w:sz w:val="28"/>
                <w:szCs w:val="28"/>
              </w:rPr>
              <w:t xml:space="preserve"> основная </w:t>
            </w:r>
            <w:r w:rsidRPr="00E6346B">
              <w:rPr>
                <w:b/>
                <w:bCs/>
                <w:sz w:val="28"/>
                <w:szCs w:val="28"/>
              </w:rPr>
              <w:t xml:space="preserve"> общеобразовательная школа</w:t>
            </w:r>
            <w:r w:rsidR="00A2509F">
              <w:rPr>
                <w:b/>
                <w:bCs/>
                <w:sz w:val="28"/>
                <w:szCs w:val="28"/>
              </w:rPr>
              <w:t>»</w:t>
            </w:r>
          </w:p>
          <w:p w:rsidR="00A2509F" w:rsidRDefault="00A2509F" w:rsidP="00A2509F">
            <w:pPr>
              <w:pStyle w:val="a3"/>
              <w:rPr>
                <w:b/>
                <w:sz w:val="52"/>
                <w:szCs w:val="52"/>
              </w:rPr>
            </w:pPr>
          </w:p>
          <w:p w:rsidR="00A2509F" w:rsidRDefault="00A2509F" w:rsidP="00A2509F">
            <w:pPr>
              <w:pStyle w:val="a3"/>
              <w:rPr>
                <w:b/>
                <w:sz w:val="52"/>
                <w:szCs w:val="52"/>
              </w:rPr>
            </w:pPr>
          </w:p>
          <w:p w:rsidR="00A2509F" w:rsidRDefault="00A2509F" w:rsidP="00A2509F">
            <w:pPr>
              <w:pStyle w:val="a3"/>
              <w:rPr>
                <w:b/>
                <w:sz w:val="52"/>
                <w:szCs w:val="52"/>
              </w:rPr>
            </w:pPr>
          </w:p>
          <w:p w:rsidR="00A2509F" w:rsidRPr="00A2509F" w:rsidRDefault="00A2509F" w:rsidP="00A2509F">
            <w:pPr>
              <w:pStyle w:val="a3"/>
              <w:rPr>
                <w:b/>
                <w:bCs/>
                <w:sz w:val="56"/>
                <w:szCs w:val="56"/>
              </w:rPr>
            </w:pPr>
            <w:r>
              <w:rPr>
                <w:b/>
                <w:sz w:val="52"/>
                <w:szCs w:val="52"/>
              </w:rPr>
              <w:t xml:space="preserve">   </w:t>
            </w:r>
            <w:r w:rsidRPr="00A2509F">
              <w:rPr>
                <w:b/>
                <w:sz w:val="56"/>
                <w:szCs w:val="56"/>
              </w:rPr>
              <w:t>Программа кружка игры на гитаре</w:t>
            </w:r>
            <w:r w:rsidR="00DF79EC" w:rsidRPr="00A2509F">
              <w:rPr>
                <w:b/>
                <w:sz w:val="56"/>
                <w:szCs w:val="56"/>
              </w:rPr>
              <w:br/>
            </w:r>
          </w:p>
          <w:p w:rsidR="00A2509F" w:rsidRPr="00A2509F" w:rsidRDefault="00C10D50" w:rsidP="00C10D50">
            <w:pPr>
              <w:pStyle w:val="a3"/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«Наполним музыкой сердца»</w:t>
            </w:r>
          </w:p>
          <w:p w:rsidR="00A2509F" w:rsidRDefault="00A2509F" w:rsidP="00A2509F">
            <w:pPr>
              <w:pStyle w:val="a3"/>
              <w:rPr>
                <w:b/>
                <w:bCs/>
                <w:sz w:val="28"/>
                <w:szCs w:val="28"/>
              </w:rPr>
            </w:pPr>
          </w:p>
          <w:p w:rsidR="00A2509F" w:rsidRDefault="00A2509F" w:rsidP="00A2509F">
            <w:pPr>
              <w:pStyle w:val="a3"/>
              <w:rPr>
                <w:b/>
                <w:bCs/>
                <w:sz w:val="28"/>
                <w:szCs w:val="28"/>
              </w:rPr>
            </w:pPr>
          </w:p>
          <w:p w:rsidR="00A2509F" w:rsidRDefault="00A2509F" w:rsidP="00A2509F">
            <w:pPr>
              <w:pStyle w:val="a3"/>
              <w:rPr>
                <w:b/>
                <w:bCs/>
                <w:sz w:val="28"/>
                <w:szCs w:val="28"/>
              </w:rPr>
            </w:pPr>
          </w:p>
          <w:p w:rsidR="00A2509F" w:rsidRDefault="00A2509F" w:rsidP="00A2509F">
            <w:pPr>
              <w:pStyle w:val="a3"/>
              <w:rPr>
                <w:b/>
                <w:bCs/>
                <w:sz w:val="28"/>
                <w:szCs w:val="28"/>
              </w:rPr>
            </w:pPr>
          </w:p>
          <w:p w:rsidR="00A2509F" w:rsidRDefault="00A2509F" w:rsidP="00A2509F">
            <w:pPr>
              <w:pStyle w:val="a3"/>
              <w:rPr>
                <w:b/>
                <w:bCs/>
                <w:sz w:val="28"/>
                <w:szCs w:val="28"/>
              </w:rPr>
            </w:pPr>
          </w:p>
          <w:p w:rsidR="00A2509F" w:rsidRDefault="00A2509F" w:rsidP="00A2509F">
            <w:pPr>
              <w:pStyle w:val="a3"/>
              <w:rPr>
                <w:b/>
                <w:bCs/>
                <w:sz w:val="28"/>
                <w:szCs w:val="28"/>
              </w:rPr>
            </w:pPr>
          </w:p>
          <w:p w:rsidR="00A2509F" w:rsidRDefault="00A2509F" w:rsidP="00A2509F">
            <w:pPr>
              <w:pStyle w:val="a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</w:t>
            </w:r>
            <w:proofErr w:type="gramStart"/>
            <w:r w:rsidR="00DF79EC" w:rsidRPr="00E6346B">
              <w:rPr>
                <w:b/>
                <w:bCs/>
                <w:sz w:val="28"/>
                <w:szCs w:val="28"/>
              </w:rPr>
              <w:t>Разработана</w:t>
            </w:r>
            <w:proofErr w:type="gramEnd"/>
            <w:r w:rsidR="00DF79EC" w:rsidRPr="00E6346B">
              <w:rPr>
                <w:b/>
                <w:bCs/>
                <w:sz w:val="28"/>
                <w:szCs w:val="28"/>
              </w:rPr>
              <w:t xml:space="preserve"> учителем </w:t>
            </w:r>
            <w:r>
              <w:rPr>
                <w:b/>
                <w:bCs/>
                <w:sz w:val="28"/>
                <w:szCs w:val="28"/>
              </w:rPr>
              <w:t>русского языка и литературы</w:t>
            </w:r>
            <w:r w:rsidR="00DF79EC" w:rsidRPr="00E6346B">
              <w:rPr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t xml:space="preserve">                     </w:t>
            </w:r>
          </w:p>
          <w:p w:rsidR="00A2509F" w:rsidRDefault="00A2509F" w:rsidP="00A2509F">
            <w:pPr>
              <w:pStyle w:val="a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</w:t>
            </w:r>
            <w:proofErr w:type="spellStart"/>
            <w:r>
              <w:rPr>
                <w:b/>
                <w:bCs/>
                <w:sz w:val="28"/>
                <w:szCs w:val="28"/>
              </w:rPr>
              <w:t>Нифантовой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Г.В.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</w:r>
          </w:p>
          <w:p w:rsidR="00A2509F" w:rsidRDefault="00A2509F" w:rsidP="00A2509F">
            <w:pPr>
              <w:pStyle w:val="a3"/>
              <w:rPr>
                <w:b/>
                <w:bCs/>
                <w:sz w:val="28"/>
                <w:szCs w:val="28"/>
              </w:rPr>
            </w:pPr>
          </w:p>
          <w:p w:rsidR="00A2509F" w:rsidRDefault="00A2509F" w:rsidP="00A2509F">
            <w:pPr>
              <w:pStyle w:val="a3"/>
              <w:rPr>
                <w:b/>
                <w:bCs/>
                <w:sz w:val="28"/>
                <w:szCs w:val="28"/>
              </w:rPr>
            </w:pPr>
          </w:p>
          <w:p w:rsidR="00A2509F" w:rsidRDefault="00A2509F" w:rsidP="00A2509F">
            <w:pPr>
              <w:pStyle w:val="a3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</w:t>
            </w:r>
            <w:r w:rsidR="00DF79EC" w:rsidRPr="00E6346B">
              <w:rPr>
                <w:b/>
                <w:bCs/>
                <w:sz w:val="28"/>
                <w:szCs w:val="28"/>
              </w:rPr>
              <w:t>Утверждена: (дата)</w:t>
            </w:r>
            <w:r w:rsidR="00DF79EC" w:rsidRPr="00E6346B">
              <w:rPr>
                <w:sz w:val="28"/>
                <w:szCs w:val="28"/>
              </w:rPr>
              <w:t xml:space="preserve"> </w:t>
            </w:r>
            <w:r w:rsidR="00DF79EC" w:rsidRPr="00E6346B">
              <w:rPr>
                <w:b/>
                <w:bCs/>
                <w:sz w:val="28"/>
                <w:szCs w:val="28"/>
              </w:rPr>
              <w:t>_____________</w:t>
            </w:r>
            <w:r>
              <w:rPr>
                <w:b/>
                <w:bCs/>
                <w:sz w:val="28"/>
                <w:szCs w:val="28"/>
              </w:rPr>
              <w:t>_____</w:t>
            </w:r>
            <w:r w:rsidR="00DF79EC" w:rsidRPr="00E6346B">
              <w:rPr>
                <w:b/>
                <w:bCs/>
                <w:sz w:val="28"/>
                <w:szCs w:val="28"/>
              </w:rPr>
              <w:t xml:space="preserve">_ 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     </w:t>
            </w:r>
            <w:r w:rsidR="00DF79EC" w:rsidRPr="00E6346B">
              <w:rPr>
                <w:b/>
                <w:bCs/>
                <w:sz w:val="28"/>
                <w:szCs w:val="28"/>
              </w:rPr>
              <w:t>(кем) ________________________________</w:t>
            </w:r>
            <w:r w:rsidR="00DF79EC" w:rsidRPr="00E6346B">
              <w:rPr>
                <w:sz w:val="28"/>
                <w:szCs w:val="28"/>
              </w:rPr>
              <w:br/>
            </w:r>
          </w:p>
          <w:p w:rsidR="008D02AC" w:rsidRDefault="00C10D50" w:rsidP="00A2509F">
            <w:pPr>
              <w:pStyle w:val="a3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                                               </w:t>
            </w:r>
            <w:r w:rsidR="00DF79EC" w:rsidRPr="00A2509F">
              <w:rPr>
                <w:b/>
                <w:bCs/>
                <w:sz w:val="28"/>
                <w:szCs w:val="28"/>
              </w:rPr>
              <w:t>Пояснительная</w:t>
            </w:r>
            <w:r w:rsidR="008D02AC">
              <w:rPr>
                <w:b/>
                <w:bCs/>
                <w:sz w:val="28"/>
                <w:szCs w:val="28"/>
              </w:rPr>
              <w:t xml:space="preserve"> </w:t>
            </w:r>
            <w:r w:rsidR="00DF79EC" w:rsidRPr="00A2509F">
              <w:rPr>
                <w:b/>
                <w:bCs/>
                <w:sz w:val="28"/>
                <w:szCs w:val="28"/>
              </w:rPr>
              <w:t xml:space="preserve"> записка </w:t>
            </w:r>
            <w:r w:rsidR="00DF79EC" w:rsidRPr="00A2509F">
              <w:rPr>
                <w:sz w:val="28"/>
                <w:szCs w:val="28"/>
              </w:rPr>
              <w:br/>
            </w:r>
            <w:r w:rsidR="00DF79EC" w:rsidRPr="00A2509F">
              <w:rPr>
                <w:sz w:val="28"/>
                <w:szCs w:val="28"/>
              </w:rPr>
              <w:br/>
            </w:r>
            <w:r w:rsidR="008D02AC">
              <w:rPr>
                <w:sz w:val="28"/>
                <w:szCs w:val="28"/>
              </w:rPr>
              <w:t xml:space="preserve">     </w:t>
            </w:r>
            <w:r w:rsidR="00DF79EC" w:rsidRPr="00E6346B">
              <w:rPr>
                <w:sz w:val="28"/>
                <w:szCs w:val="28"/>
              </w:rPr>
              <w:t>Сокровища музыкальной культуры, накопленные за многовековую историю человечества, очень велики. Богатства музыки нужны людям. Но это не значит вовсе, что всем надо стать музыкантами по профессии. Пребывание какое-то время в роли музыканта-исполнителя поможет нам не только лучше разбираться в многообразном мире профессий, но и прикоснуться к миру музыки. Для этого и был задуман данный кружок.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</w:r>
            <w:r w:rsidR="008D02AC">
              <w:rPr>
                <w:sz w:val="28"/>
                <w:szCs w:val="28"/>
              </w:rPr>
              <w:t xml:space="preserve">     </w:t>
            </w:r>
            <w:r w:rsidR="00B00313">
              <w:rPr>
                <w:sz w:val="28"/>
                <w:szCs w:val="28"/>
              </w:rPr>
              <w:t>Многие из обучаю</w:t>
            </w:r>
            <w:r w:rsidR="00DF79EC" w:rsidRPr="00E6346B">
              <w:rPr>
                <w:sz w:val="28"/>
                <w:szCs w:val="28"/>
              </w:rPr>
              <w:t>щихся городских школ имеют возможность учиться в музыкальной школе, заниматься в хоровых студиях, ансамблях, оркестрах. Они учатся играть на фортепьяно, скрипке, баяне, гитаре и других инструментах, изучают музыкальные дисциплины: сольфеджио, музыкальную грамоту, музы</w:t>
            </w:r>
            <w:r w:rsidR="00B00313">
              <w:rPr>
                <w:sz w:val="28"/>
                <w:szCs w:val="28"/>
              </w:rPr>
              <w:t xml:space="preserve">кальную литературу. </w:t>
            </w:r>
            <w:proofErr w:type="gramStart"/>
            <w:r w:rsidR="00B00313">
              <w:rPr>
                <w:sz w:val="28"/>
                <w:szCs w:val="28"/>
              </w:rPr>
              <w:t>Обучаю</w:t>
            </w:r>
            <w:r w:rsidR="00DF79EC" w:rsidRPr="00E6346B">
              <w:rPr>
                <w:sz w:val="28"/>
                <w:szCs w:val="28"/>
              </w:rPr>
              <w:t>щимся же</w:t>
            </w:r>
            <w:r w:rsidR="00B00313">
              <w:rPr>
                <w:sz w:val="28"/>
                <w:szCs w:val="28"/>
              </w:rPr>
              <w:t xml:space="preserve"> сельских школ в большинстве сёл</w:t>
            </w:r>
            <w:r w:rsidR="00DF79EC" w:rsidRPr="00E6346B">
              <w:rPr>
                <w:sz w:val="28"/>
                <w:szCs w:val="28"/>
              </w:rPr>
              <w:t xml:space="preserve"> всё это недоступно по причине отсутствия музыкальных шко</w:t>
            </w:r>
            <w:r w:rsidR="00E6346B">
              <w:rPr>
                <w:sz w:val="28"/>
                <w:szCs w:val="28"/>
              </w:rPr>
              <w:t>л на селе, а порой и в школе</w:t>
            </w:r>
            <w:r w:rsidR="008D02AC">
              <w:rPr>
                <w:sz w:val="28"/>
                <w:szCs w:val="28"/>
              </w:rPr>
              <w:t xml:space="preserve"> </w:t>
            </w:r>
            <w:r w:rsidR="00E6346B">
              <w:rPr>
                <w:sz w:val="28"/>
                <w:szCs w:val="28"/>
              </w:rPr>
              <w:t xml:space="preserve">- </w:t>
            </w:r>
            <w:r w:rsidR="00DF79EC" w:rsidRPr="00E6346B">
              <w:rPr>
                <w:sz w:val="28"/>
                <w:szCs w:val="28"/>
              </w:rPr>
              <w:t>учителей с музыкальным образованием.</w:t>
            </w:r>
            <w:proofErr w:type="gramEnd"/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</w:r>
            <w:r w:rsidR="008D02AC">
              <w:rPr>
                <w:sz w:val="28"/>
                <w:szCs w:val="28"/>
              </w:rPr>
              <w:t xml:space="preserve">     </w:t>
            </w:r>
            <w:proofErr w:type="gramStart"/>
            <w:r w:rsidR="008D02AC">
              <w:rPr>
                <w:sz w:val="28"/>
                <w:szCs w:val="28"/>
              </w:rPr>
              <w:t xml:space="preserve">Данный кружок можно </w:t>
            </w:r>
            <w:r w:rsidR="00DF79EC" w:rsidRPr="00E6346B">
              <w:rPr>
                <w:sz w:val="28"/>
                <w:szCs w:val="28"/>
              </w:rPr>
              <w:t xml:space="preserve"> предложит</w:t>
            </w:r>
            <w:r w:rsidR="00CD5415">
              <w:rPr>
                <w:sz w:val="28"/>
                <w:szCs w:val="28"/>
              </w:rPr>
              <w:t>ь обучаю</w:t>
            </w:r>
            <w:r w:rsidR="008D02AC">
              <w:rPr>
                <w:sz w:val="28"/>
                <w:szCs w:val="28"/>
              </w:rPr>
              <w:t xml:space="preserve">щимся 5-9 </w:t>
            </w:r>
            <w:r w:rsidR="00DF79EC" w:rsidRPr="00E6346B">
              <w:rPr>
                <w:sz w:val="28"/>
                <w:szCs w:val="28"/>
              </w:rPr>
              <w:t xml:space="preserve"> </w:t>
            </w:r>
            <w:proofErr w:type="spellStart"/>
            <w:r w:rsidR="00DF79EC" w:rsidRPr="00E6346B">
              <w:rPr>
                <w:sz w:val="28"/>
                <w:szCs w:val="28"/>
              </w:rPr>
              <w:t>кл</w:t>
            </w:r>
            <w:proofErr w:type="spellEnd"/>
            <w:r w:rsidR="00DF79EC" w:rsidRPr="00E6346B">
              <w:rPr>
                <w:sz w:val="28"/>
                <w:szCs w:val="28"/>
              </w:rPr>
              <w:t>. сельск</w:t>
            </w:r>
            <w:r w:rsidR="008D02AC">
              <w:rPr>
                <w:sz w:val="28"/>
                <w:szCs w:val="28"/>
              </w:rPr>
              <w:t>ой школы, т.к.</w:t>
            </w:r>
            <w:r w:rsidR="00CD5415">
              <w:rPr>
                <w:sz w:val="28"/>
                <w:szCs w:val="28"/>
              </w:rPr>
              <w:t xml:space="preserve"> </w:t>
            </w:r>
            <w:r w:rsidR="008D02AC">
              <w:rPr>
                <w:sz w:val="28"/>
                <w:szCs w:val="28"/>
              </w:rPr>
              <w:t xml:space="preserve"> с миром музыки </w:t>
            </w:r>
            <w:r w:rsidR="00DF79EC" w:rsidRPr="00E6346B">
              <w:rPr>
                <w:sz w:val="28"/>
                <w:szCs w:val="28"/>
              </w:rPr>
              <w:t xml:space="preserve"> дети знакомятся только на уроках музыки, что крайне не</w:t>
            </w:r>
            <w:r w:rsidR="00CD5415">
              <w:rPr>
                <w:sz w:val="28"/>
                <w:szCs w:val="28"/>
              </w:rPr>
              <w:t>достаточно.</w:t>
            </w:r>
            <w:proofErr w:type="gramEnd"/>
            <w:r w:rsidR="00CD5415">
              <w:rPr>
                <w:sz w:val="28"/>
                <w:szCs w:val="28"/>
              </w:rPr>
              <w:t xml:space="preserve"> На уроках музыки обучаю</w:t>
            </w:r>
            <w:r w:rsidR="00DF79EC" w:rsidRPr="00E6346B">
              <w:rPr>
                <w:sz w:val="28"/>
                <w:szCs w:val="28"/>
              </w:rPr>
              <w:t>щиеся поют, слушают музык</w:t>
            </w:r>
            <w:r w:rsidR="008D02AC">
              <w:rPr>
                <w:sz w:val="28"/>
                <w:szCs w:val="28"/>
              </w:rPr>
              <w:t xml:space="preserve">альные произведения, а на занятиях  данного кружка они </w:t>
            </w:r>
            <w:r w:rsidR="00DF79EC" w:rsidRPr="00E6346B">
              <w:rPr>
                <w:sz w:val="28"/>
                <w:szCs w:val="28"/>
              </w:rPr>
              <w:t xml:space="preserve"> могут попробовать себя в роли исполнителей музыки на инструменте. </w:t>
            </w:r>
            <w:r w:rsidR="00DF79EC" w:rsidRPr="00E6346B">
              <w:rPr>
                <w:sz w:val="28"/>
                <w:szCs w:val="28"/>
              </w:rPr>
              <w:br/>
            </w:r>
            <w:r w:rsidR="00E6346B">
              <w:rPr>
                <w:sz w:val="28"/>
                <w:szCs w:val="28"/>
              </w:rPr>
              <w:t xml:space="preserve">    </w:t>
            </w:r>
          </w:p>
          <w:p w:rsidR="00E6346B" w:rsidRPr="00A2509F" w:rsidRDefault="008D02AC" w:rsidP="00A2509F">
            <w:pPr>
              <w:pStyle w:val="a3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6346B" w:rsidRPr="007A03E5">
              <w:rPr>
                <w:sz w:val="28"/>
                <w:szCs w:val="28"/>
              </w:rPr>
              <w:t>Вся работа строится на общении членов кружка, выявлении интересов, беседах о гитарных песнях, пении под гитару, разучивании песен, обучении игры на гитаре.</w:t>
            </w:r>
          </w:p>
          <w:p w:rsidR="00E6346B" w:rsidRPr="007A03E5" w:rsidRDefault="008D02AC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6346B" w:rsidRPr="007A03E5">
              <w:rPr>
                <w:sz w:val="28"/>
                <w:szCs w:val="28"/>
              </w:rPr>
              <w:t xml:space="preserve">Умение игры на гитаре позволяет расширить кругозор </w:t>
            </w:r>
            <w:r w:rsidR="00CD5415">
              <w:rPr>
                <w:sz w:val="28"/>
                <w:szCs w:val="28"/>
              </w:rPr>
              <w:t>об</w:t>
            </w:r>
            <w:r w:rsidR="00E6346B" w:rsidRPr="007A03E5">
              <w:rPr>
                <w:sz w:val="28"/>
                <w:szCs w:val="28"/>
              </w:rPr>
              <w:t>уча</w:t>
            </w:r>
            <w:r w:rsidR="00CD5415">
              <w:rPr>
                <w:sz w:val="28"/>
                <w:szCs w:val="28"/>
              </w:rPr>
              <w:t>ю</w:t>
            </w:r>
            <w:r w:rsidR="00E6346B" w:rsidRPr="007A03E5">
              <w:rPr>
                <w:sz w:val="28"/>
                <w:szCs w:val="28"/>
              </w:rPr>
              <w:t xml:space="preserve">щихся, использовать это умение в художественной самодеятельности, </w:t>
            </w:r>
            <w:proofErr w:type="spellStart"/>
            <w:r w:rsidR="00E6346B" w:rsidRPr="007A03E5">
              <w:rPr>
                <w:sz w:val="28"/>
                <w:szCs w:val="28"/>
              </w:rPr>
              <w:t>самореализовать</w:t>
            </w:r>
            <w:proofErr w:type="spellEnd"/>
            <w:r w:rsidR="00E6346B" w:rsidRPr="007A03E5">
              <w:rPr>
                <w:sz w:val="28"/>
                <w:szCs w:val="28"/>
              </w:rPr>
              <w:t xml:space="preserve">, </w:t>
            </w:r>
            <w:proofErr w:type="spellStart"/>
            <w:r w:rsidR="00E6346B" w:rsidRPr="007A03E5">
              <w:rPr>
                <w:sz w:val="28"/>
                <w:szCs w:val="28"/>
              </w:rPr>
              <w:t>самовыразить</w:t>
            </w:r>
            <w:proofErr w:type="spellEnd"/>
            <w:r w:rsidR="00E6346B" w:rsidRPr="007A03E5">
              <w:rPr>
                <w:sz w:val="28"/>
                <w:szCs w:val="28"/>
              </w:rPr>
              <w:t xml:space="preserve"> себя в подростковой среде. </w:t>
            </w:r>
            <w:proofErr w:type="gramStart"/>
            <w:r w:rsidR="00E6346B" w:rsidRPr="007A03E5">
              <w:rPr>
                <w:sz w:val="28"/>
                <w:szCs w:val="28"/>
              </w:rPr>
              <w:t xml:space="preserve">Программа предполагает формирование навыков межличностного общения между </w:t>
            </w:r>
            <w:r w:rsidR="00CD5415">
              <w:rPr>
                <w:sz w:val="28"/>
                <w:szCs w:val="28"/>
              </w:rPr>
              <w:t>об</w:t>
            </w:r>
            <w:r w:rsidR="00E6346B" w:rsidRPr="007A03E5">
              <w:rPr>
                <w:sz w:val="28"/>
                <w:szCs w:val="28"/>
              </w:rPr>
              <w:t>уча</w:t>
            </w:r>
            <w:r w:rsidR="00CD5415">
              <w:rPr>
                <w:sz w:val="28"/>
                <w:szCs w:val="28"/>
              </w:rPr>
              <w:t>ю</w:t>
            </w:r>
            <w:r w:rsidR="00E6346B" w:rsidRPr="007A03E5">
              <w:rPr>
                <w:sz w:val="28"/>
                <w:szCs w:val="28"/>
              </w:rPr>
              <w:t>щимися, которое реализуется через   игры, встречи, беседы и др.</w:t>
            </w:r>
            <w:proofErr w:type="gramEnd"/>
          </w:p>
          <w:p w:rsidR="00E6346B" w:rsidRDefault="00DF79EC" w:rsidP="00D2112C">
            <w:pPr>
              <w:pStyle w:val="a3"/>
              <w:rPr>
                <w:i/>
                <w:iCs/>
                <w:sz w:val="28"/>
                <w:szCs w:val="28"/>
                <w:u w:val="single"/>
              </w:rPr>
            </w:pPr>
            <w:r w:rsidRPr="00E6346B">
              <w:rPr>
                <w:sz w:val="28"/>
                <w:szCs w:val="28"/>
              </w:rPr>
              <w:br/>
            </w:r>
            <w:r w:rsidR="00CD5415">
              <w:rPr>
                <w:sz w:val="28"/>
                <w:szCs w:val="28"/>
              </w:rPr>
              <w:t xml:space="preserve">      Срок реализации программы кружка 4 года. Всего 240 часов.</w:t>
            </w:r>
            <w:r w:rsidR="00D608A6" w:rsidRPr="00E6346B">
              <w:rPr>
                <w:sz w:val="28"/>
                <w:szCs w:val="28"/>
              </w:rPr>
              <w:t xml:space="preserve"> </w:t>
            </w:r>
            <w:r w:rsidR="00D608A6" w:rsidRPr="00E6346B">
              <w:rPr>
                <w:sz w:val="28"/>
                <w:szCs w:val="28"/>
              </w:rPr>
              <w:br/>
            </w:r>
          </w:p>
          <w:p w:rsidR="00D608A6" w:rsidRDefault="00D608A6" w:rsidP="00E6346B">
            <w:pPr>
              <w:pStyle w:val="a3"/>
              <w:rPr>
                <w:b/>
                <w:i/>
                <w:iCs/>
                <w:sz w:val="28"/>
                <w:szCs w:val="28"/>
              </w:rPr>
            </w:pPr>
          </w:p>
          <w:p w:rsidR="00D608A6" w:rsidRDefault="00D608A6" w:rsidP="00E6346B">
            <w:pPr>
              <w:pStyle w:val="a3"/>
              <w:rPr>
                <w:b/>
                <w:i/>
                <w:iCs/>
                <w:sz w:val="28"/>
                <w:szCs w:val="28"/>
              </w:rPr>
            </w:pPr>
          </w:p>
          <w:p w:rsidR="00D608A6" w:rsidRDefault="00D608A6" w:rsidP="00E6346B">
            <w:pPr>
              <w:pStyle w:val="a3"/>
              <w:rPr>
                <w:b/>
                <w:i/>
                <w:iCs/>
                <w:sz w:val="28"/>
                <w:szCs w:val="28"/>
              </w:rPr>
            </w:pPr>
          </w:p>
          <w:p w:rsidR="00D608A6" w:rsidRDefault="00D608A6" w:rsidP="00E6346B">
            <w:pPr>
              <w:pStyle w:val="a3"/>
              <w:rPr>
                <w:b/>
                <w:i/>
                <w:iCs/>
                <w:sz w:val="28"/>
                <w:szCs w:val="28"/>
              </w:rPr>
            </w:pPr>
          </w:p>
          <w:p w:rsidR="00D608A6" w:rsidRDefault="00D608A6" w:rsidP="00E6346B">
            <w:pPr>
              <w:pStyle w:val="a3"/>
              <w:rPr>
                <w:b/>
                <w:i/>
                <w:iCs/>
                <w:sz w:val="28"/>
                <w:szCs w:val="28"/>
              </w:rPr>
            </w:pPr>
          </w:p>
          <w:p w:rsidR="00D608A6" w:rsidRPr="00D608A6" w:rsidRDefault="00DF79EC" w:rsidP="00E6346B">
            <w:pPr>
              <w:pStyle w:val="a3"/>
              <w:rPr>
                <w:b/>
                <w:bCs/>
                <w:sz w:val="28"/>
                <w:szCs w:val="28"/>
              </w:rPr>
            </w:pPr>
            <w:r w:rsidRPr="00D608A6">
              <w:rPr>
                <w:b/>
                <w:i/>
                <w:iCs/>
                <w:sz w:val="28"/>
                <w:szCs w:val="28"/>
              </w:rPr>
              <w:t>Цель кружка</w:t>
            </w:r>
            <w:r w:rsidRPr="00D608A6">
              <w:rPr>
                <w:b/>
                <w:bCs/>
                <w:sz w:val="28"/>
                <w:szCs w:val="28"/>
              </w:rPr>
              <w:t>:</w:t>
            </w:r>
          </w:p>
          <w:p w:rsidR="00E6346B" w:rsidRPr="00D608A6" w:rsidRDefault="00D608A6" w:rsidP="00E6346B">
            <w:pPr>
              <w:pStyle w:val="a3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П</w:t>
            </w:r>
            <w:r w:rsidR="00DF79EC" w:rsidRPr="00E6346B">
              <w:rPr>
                <w:sz w:val="28"/>
                <w:szCs w:val="28"/>
              </w:rPr>
              <w:t xml:space="preserve">ознакомить </w:t>
            </w:r>
            <w:r w:rsidR="00941DE6">
              <w:rPr>
                <w:sz w:val="28"/>
                <w:szCs w:val="28"/>
              </w:rPr>
              <w:t>об</w:t>
            </w:r>
            <w:r w:rsidR="00DF79EC" w:rsidRPr="00E6346B">
              <w:rPr>
                <w:sz w:val="28"/>
                <w:szCs w:val="28"/>
              </w:rPr>
              <w:t>уча</w:t>
            </w:r>
            <w:r w:rsidR="00941DE6">
              <w:rPr>
                <w:sz w:val="28"/>
                <w:szCs w:val="28"/>
              </w:rPr>
              <w:t>ю</w:t>
            </w:r>
            <w:r w:rsidR="00DF79EC" w:rsidRPr="00E6346B">
              <w:rPr>
                <w:sz w:val="28"/>
                <w:szCs w:val="28"/>
              </w:rPr>
              <w:t>щихся с миром музыки: с профессией музыканта, с биографией всемирно известных исполнителей инструментальной музыки, с языком музыки; научить азам игры на музыкальном инструменте.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    </w:t>
            </w:r>
            <w:r w:rsidR="00E6346B" w:rsidRPr="007A03E5">
              <w:rPr>
                <w:sz w:val="28"/>
                <w:szCs w:val="28"/>
              </w:rPr>
              <w:t>Создание условий для социализации, патриотического, эстетического воспитания личности подростка через развитие навыков игры на гитаре и привитие любви к гитарной песне.</w:t>
            </w:r>
          </w:p>
          <w:p w:rsidR="00D608A6" w:rsidRPr="00D608A6" w:rsidRDefault="00DF79EC" w:rsidP="00E6346B">
            <w:pPr>
              <w:pStyle w:val="a3"/>
              <w:rPr>
                <w:b/>
                <w:i/>
                <w:sz w:val="28"/>
                <w:szCs w:val="28"/>
              </w:rPr>
            </w:pPr>
            <w:r w:rsidRPr="00E6346B">
              <w:rPr>
                <w:sz w:val="28"/>
                <w:szCs w:val="28"/>
              </w:rPr>
              <w:br/>
            </w:r>
            <w:r w:rsidRPr="00E6346B">
              <w:rPr>
                <w:sz w:val="28"/>
                <w:szCs w:val="28"/>
              </w:rPr>
              <w:br/>
            </w:r>
            <w:r w:rsidRPr="00D608A6">
              <w:rPr>
                <w:b/>
                <w:i/>
                <w:iCs/>
                <w:sz w:val="28"/>
                <w:szCs w:val="28"/>
              </w:rPr>
              <w:t>Задачи кружка</w:t>
            </w:r>
            <w:r w:rsidRPr="00D608A6">
              <w:rPr>
                <w:b/>
                <w:bCs/>
                <w:i/>
                <w:iCs/>
                <w:sz w:val="28"/>
                <w:szCs w:val="28"/>
              </w:rPr>
              <w:t>:</w:t>
            </w:r>
            <w:r w:rsidRPr="00D608A6">
              <w:rPr>
                <w:b/>
                <w:i/>
                <w:sz w:val="28"/>
                <w:szCs w:val="28"/>
              </w:rPr>
              <w:t xml:space="preserve"> </w:t>
            </w:r>
          </w:p>
          <w:p w:rsidR="00E6346B" w:rsidRPr="007A03E5" w:rsidRDefault="00D608A6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gramStart"/>
            <w:r>
              <w:rPr>
                <w:sz w:val="28"/>
                <w:szCs w:val="28"/>
              </w:rPr>
              <w:t>Р</w:t>
            </w:r>
            <w:r w:rsidR="00DF79EC" w:rsidRPr="00E6346B">
              <w:rPr>
                <w:sz w:val="28"/>
                <w:szCs w:val="28"/>
              </w:rPr>
              <w:t>еализовать интерес ученика к выбранному занятию; уточнить готовность и способность его осваивать инструмент; содействовать повышению компетентности школьника в нек</w:t>
            </w:r>
            <w:r w:rsidR="004C2792">
              <w:rPr>
                <w:sz w:val="28"/>
                <w:szCs w:val="28"/>
              </w:rPr>
              <w:t>оторых вопросах искусства музыки</w:t>
            </w:r>
            <w:r w:rsidR="00DF79EC" w:rsidRPr="00E6346B">
              <w:rPr>
                <w:sz w:val="28"/>
                <w:szCs w:val="28"/>
              </w:rPr>
              <w:t xml:space="preserve">, формированию умения высказывать своё собственное мнение по вопросам данного искусства; обеспечить основу изучения музыки на более высоком уровне; содействовать повышению культуры </w:t>
            </w:r>
            <w:r w:rsidR="00941DE6">
              <w:rPr>
                <w:sz w:val="28"/>
                <w:szCs w:val="28"/>
              </w:rPr>
              <w:t>об</w:t>
            </w:r>
            <w:r w:rsidR="00DF79EC" w:rsidRPr="00E6346B">
              <w:rPr>
                <w:sz w:val="28"/>
                <w:szCs w:val="28"/>
              </w:rPr>
              <w:t>уча</w:t>
            </w:r>
            <w:r w:rsidR="00941DE6">
              <w:rPr>
                <w:sz w:val="28"/>
                <w:szCs w:val="28"/>
              </w:rPr>
              <w:t>ю</w:t>
            </w:r>
            <w:r w:rsidR="00DF79EC" w:rsidRPr="00E6346B">
              <w:rPr>
                <w:sz w:val="28"/>
                <w:szCs w:val="28"/>
              </w:rPr>
              <w:t>щихся, формированию у них умения выступать со сцены.</w:t>
            </w:r>
            <w:r w:rsidR="00E6346B" w:rsidRPr="007A03E5">
              <w:rPr>
                <w:sz w:val="28"/>
                <w:szCs w:val="28"/>
              </w:rPr>
              <w:t xml:space="preserve"> </w:t>
            </w:r>
            <w:proofErr w:type="gramEnd"/>
          </w:p>
          <w:p w:rsidR="00E6346B" w:rsidRPr="007A03E5" w:rsidRDefault="00D608A6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6346B" w:rsidRPr="007A03E5">
              <w:rPr>
                <w:sz w:val="28"/>
                <w:szCs w:val="28"/>
              </w:rPr>
              <w:t xml:space="preserve">Обучить </w:t>
            </w:r>
            <w:proofErr w:type="gramStart"/>
            <w:r w:rsidR="00941DE6">
              <w:rPr>
                <w:sz w:val="28"/>
                <w:szCs w:val="28"/>
              </w:rPr>
              <w:t>об</w:t>
            </w:r>
            <w:r w:rsidR="00E6346B" w:rsidRPr="007A03E5">
              <w:rPr>
                <w:sz w:val="28"/>
                <w:szCs w:val="28"/>
              </w:rPr>
              <w:t>уча</w:t>
            </w:r>
            <w:r w:rsidR="00941DE6">
              <w:rPr>
                <w:sz w:val="28"/>
                <w:szCs w:val="28"/>
              </w:rPr>
              <w:t>ю</w:t>
            </w:r>
            <w:r w:rsidR="00E6346B" w:rsidRPr="007A03E5">
              <w:rPr>
                <w:sz w:val="28"/>
                <w:szCs w:val="28"/>
              </w:rPr>
              <w:t>щихся</w:t>
            </w:r>
            <w:proofErr w:type="gramEnd"/>
            <w:r w:rsidR="00E6346B" w:rsidRPr="007A03E5">
              <w:rPr>
                <w:sz w:val="28"/>
                <w:szCs w:val="28"/>
              </w:rPr>
              <w:t xml:space="preserve"> основным приемам игры на гитаре.</w:t>
            </w:r>
          </w:p>
          <w:p w:rsidR="00E6346B" w:rsidRPr="007A03E5" w:rsidRDefault="00D608A6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6346B" w:rsidRPr="007A03E5">
              <w:rPr>
                <w:sz w:val="28"/>
                <w:szCs w:val="28"/>
              </w:rPr>
              <w:t xml:space="preserve">Развить музыкальные способности </w:t>
            </w:r>
            <w:proofErr w:type="gramStart"/>
            <w:r w:rsidR="00941DE6">
              <w:rPr>
                <w:sz w:val="28"/>
                <w:szCs w:val="28"/>
              </w:rPr>
              <w:t>об</w:t>
            </w:r>
            <w:r w:rsidR="00E6346B" w:rsidRPr="007A03E5">
              <w:rPr>
                <w:sz w:val="28"/>
                <w:szCs w:val="28"/>
              </w:rPr>
              <w:t>уча</w:t>
            </w:r>
            <w:r w:rsidR="00941DE6">
              <w:rPr>
                <w:sz w:val="28"/>
                <w:szCs w:val="28"/>
              </w:rPr>
              <w:t>ю</w:t>
            </w:r>
            <w:r w:rsidR="00E6346B" w:rsidRPr="007A03E5">
              <w:rPr>
                <w:sz w:val="28"/>
                <w:szCs w:val="28"/>
              </w:rPr>
              <w:t>щихся</w:t>
            </w:r>
            <w:proofErr w:type="gramEnd"/>
            <w:r w:rsidR="00E6346B" w:rsidRPr="007A03E5">
              <w:rPr>
                <w:sz w:val="28"/>
                <w:szCs w:val="28"/>
              </w:rPr>
              <w:t>.</w:t>
            </w:r>
          </w:p>
          <w:p w:rsidR="00E6346B" w:rsidRPr="007A03E5" w:rsidRDefault="00D608A6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6346B" w:rsidRPr="007A03E5">
              <w:rPr>
                <w:sz w:val="28"/>
                <w:szCs w:val="28"/>
              </w:rPr>
              <w:t>Воспитать любовь к гитарной песне, дать представление о её истории и современном развитии.</w:t>
            </w:r>
          </w:p>
          <w:p w:rsidR="00E6346B" w:rsidRDefault="00E6346B" w:rsidP="00D2112C">
            <w:pPr>
              <w:pStyle w:val="a3"/>
              <w:rPr>
                <w:sz w:val="28"/>
                <w:szCs w:val="28"/>
              </w:rPr>
            </w:pPr>
          </w:p>
          <w:p w:rsidR="00D608A6" w:rsidRPr="00D608A6" w:rsidRDefault="00DF79EC" w:rsidP="00E6346B">
            <w:pPr>
              <w:pStyle w:val="a3"/>
              <w:rPr>
                <w:b/>
                <w:bCs/>
                <w:i/>
                <w:iCs/>
                <w:sz w:val="28"/>
                <w:szCs w:val="28"/>
              </w:rPr>
            </w:pPr>
            <w:r w:rsidRPr="00D608A6">
              <w:rPr>
                <w:b/>
                <w:i/>
                <w:iCs/>
                <w:sz w:val="28"/>
                <w:szCs w:val="28"/>
              </w:rPr>
              <w:t>Направленность курса</w:t>
            </w:r>
            <w:r w:rsidRPr="00D608A6">
              <w:rPr>
                <w:b/>
                <w:bCs/>
                <w:i/>
                <w:iCs/>
                <w:sz w:val="28"/>
                <w:szCs w:val="28"/>
              </w:rPr>
              <w:t>:</w:t>
            </w:r>
          </w:p>
          <w:p w:rsidR="00C86D96" w:rsidRDefault="00D608A6" w:rsidP="00E6346B">
            <w:pPr>
              <w:pStyle w:val="a3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</w:t>
            </w:r>
            <w:r w:rsidR="00C86D96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Р</w:t>
            </w:r>
            <w:r w:rsidR="00DF79EC" w:rsidRPr="00E6346B">
              <w:rPr>
                <w:sz w:val="28"/>
                <w:szCs w:val="28"/>
              </w:rPr>
              <w:t xml:space="preserve">азвивающая. Программа кружка является дополнением к программе по музыке основной школы. 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C86D96">
              <w:rPr>
                <w:b/>
                <w:i/>
                <w:iCs/>
                <w:sz w:val="28"/>
                <w:szCs w:val="28"/>
              </w:rPr>
              <w:t>Основные принципы отбора и структурирования материала:</w:t>
            </w:r>
            <w:r w:rsidR="00DF79EC" w:rsidRPr="00C86D96">
              <w:rPr>
                <w:b/>
                <w:i/>
                <w:sz w:val="28"/>
                <w:szCs w:val="28"/>
              </w:rPr>
              <w:br/>
            </w:r>
            <w:proofErr w:type="gramStart"/>
            <w:r w:rsidR="00DF79EC" w:rsidRPr="00C86D96">
              <w:rPr>
                <w:b/>
                <w:i/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t>-</w:t>
            </w:r>
            <w:proofErr w:type="gramEnd"/>
            <w:r w:rsidR="00DF79EC" w:rsidRPr="00E6346B">
              <w:rPr>
                <w:sz w:val="28"/>
                <w:szCs w:val="28"/>
              </w:rPr>
              <w:t>актуальность;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  <w:t>-научность;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  <w:t>-системность;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lastRenderedPageBreak/>
              <w:t>-реалистичность;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  <w:t>-доступность;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  <w:t>-целостность;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  <w:t>-практическая направленность;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  <w:t>-универсальность.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</w:r>
            <w:r w:rsidR="00C86D96">
              <w:rPr>
                <w:sz w:val="28"/>
                <w:szCs w:val="28"/>
              </w:rPr>
              <w:t xml:space="preserve">     </w:t>
            </w:r>
            <w:r w:rsidR="00DF79EC" w:rsidRPr="00E6346B">
              <w:rPr>
                <w:sz w:val="28"/>
                <w:szCs w:val="28"/>
              </w:rPr>
              <w:t xml:space="preserve">Универсальность курса состоит в том, что его могут посещать как младшие, так и старшие </w:t>
            </w:r>
            <w:r w:rsidR="00941DE6">
              <w:rPr>
                <w:sz w:val="28"/>
                <w:szCs w:val="28"/>
              </w:rPr>
              <w:t>об</w:t>
            </w:r>
            <w:r w:rsidR="00DF79EC" w:rsidRPr="00E6346B">
              <w:rPr>
                <w:sz w:val="28"/>
                <w:szCs w:val="28"/>
              </w:rPr>
              <w:t>уча</w:t>
            </w:r>
            <w:r w:rsidR="00941DE6">
              <w:rPr>
                <w:sz w:val="28"/>
                <w:szCs w:val="28"/>
              </w:rPr>
              <w:t>ю</w:t>
            </w:r>
            <w:r w:rsidR="00DF79EC" w:rsidRPr="00E6346B">
              <w:rPr>
                <w:sz w:val="28"/>
                <w:szCs w:val="28"/>
              </w:rPr>
              <w:t xml:space="preserve">щиеся. На занятиях учитель должен осуществлять дифференцированный подход при обучении детей игре на инструментах, при этом сообщаемый учителем материал по теории музыки и музыкальной литературе остаётся неизменным для всех </w:t>
            </w:r>
            <w:r w:rsidR="00941DE6">
              <w:rPr>
                <w:sz w:val="28"/>
                <w:szCs w:val="28"/>
              </w:rPr>
              <w:t>об</w:t>
            </w:r>
            <w:r w:rsidR="00DF79EC" w:rsidRPr="00E6346B">
              <w:rPr>
                <w:sz w:val="28"/>
                <w:szCs w:val="28"/>
              </w:rPr>
              <w:t>уча</w:t>
            </w:r>
            <w:r w:rsidR="00941DE6">
              <w:rPr>
                <w:sz w:val="28"/>
                <w:szCs w:val="28"/>
              </w:rPr>
              <w:t>ю</w:t>
            </w:r>
            <w:r w:rsidR="00DF79EC" w:rsidRPr="00E6346B">
              <w:rPr>
                <w:sz w:val="28"/>
                <w:szCs w:val="28"/>
              </w:rPr>
              <w:t xml:space="preserve">щихся. 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C86D96">
              <w:rPr>
                <w:b/>
                <w:bCs/>
                <w:i/>
                <w:sz w:val="28"/>
                <w:szCs w:val="28"/>
              </w:rPr>
              <w:t xml:space="preserve">Условия проведения кружка: </w:t>
            </w:r>
            <w:r w:rsidR="00DF79EC" w:rsidRPr="00C86D96">
              <w:rPr>
                <w:i/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</w:r>
            <w:r w:rsidR="00C86D96">
              <w:rPr>
                <w:sz w:val="28"/>
                <w:szCs w:val="28"/>
              </w:rPr>
              <w:t xml:space="preserve">     </w:t>
            </w:r>
            <w:r w:rsidR="00DF79EC" w:rsidRPr="00E6346B">
              <w:rPr>
                <w:sz w:val="28"/>
                <w:szCs w:val="28"/>
              </w:rPr>
              <w:t>Ведение данного курса предполагает наличие в школе одного или нескольких музыкальных инструментов</w:t>
            </w:r>
            <w:r w:rsidR="00C86D96">
              <w:rPr>
                <w:sz w:val="28"/>
                <w:szCs w:val="28"/>
              </w:rPr>
              <w:t xml:space="preserve">. </w:t>
            </w:r>
            <w:r w:rsidR="00DF79EC" w:rsidRPr="00E6346B">
              <w:rPr>
                <w:sz w:val="28"/>
                <w:szCs w:val="28"/>
              </w:rPr>
              <w:t xml:space="preserve">Количество </w:t>
            </w:r>
            <w:proofErr w:type="gramStart"/>
            <w:r w:rsidR="00DF79EC" w:rsidRPr="00E6346B">
              <w:rPr>
                <w:sz w:val="28"/>
                <w:szCs w:val="28"/>
              </w:rPr>
              <w:t>обучающихся</w:t>
            </w:r>
            <w:proofErr w:type="gramEnd"/>
            <w:r w:rsidR="00DF79EC" w:rsidRPr="00E6346B">
              <w:rPr>
                <w:sz w:val="28"/>
                <w:szCs w:val="28"/>
              </w:rPr>
              <w:t xml:space="preserve"> не должно быть большим, т. к. один учитель не может работать одновременно со многими </w:t>
            </w:r>
            <w:r w:rsidR="00941DE6">
              <w:rPr>
                <w:sz w:val="28"/>
                <w:szCs w:val="28"/>
              </w:rPr>
              <w:t>об</w:t>
            </w:r>
            <w:r w:rsidR="00DF79EC" w:rsidRPr="00E6346B">
              <w:rPr>
                <w:sz w:val="28"/>
                <w:szCs w:val="28"/>
              </w:rPr>
              <w:t>уча</w:t>
            </w:r>
            <w:r w:rsidR="00941DE6">
              <w:rPr>
                <w:sz w:val="28"/>
                <w:szCs w:val="28"/>
              </w:rPr>
              <w:t>ю</w:t>
            </w:r>
            <w:r w:rsidR="00DF79EC" w:rsidRPr="00E6346B">
              <w:rPr>
                <w:sz w:val="28"/>
                <w:szCs w:val="28"/>
              </w:rPr>
              <w:t>щимися</w:t>
            </w:r>
            <w:r w:rsidR="00C86D96">
              <w:rPr>
                <w:sz w:val="28"/>
                <w:szCs w:val="28"/>
              </w:rPr>
              <w:t>.</w:t>
            </w:r>
            <w:r w:rsidR="00DF79EC" w:rsidRPr="00E6346B">
              <w:rPr>
                <w:sz w:val="28"/>
                <w:szCs w:val="28"/>
              </w:rPr>
              <w:br/>
              <w:t>Для проведения кружка также необходим свободный кабинет, удовлетворяющий санитарно-гигиеническим нормам, музыкальный проигрыватель или музыкальный центр.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</w:r>
            <w:r w:rsidR="00C86D96">
              <w:rPr>
                <w:sz w:val="28"/>
                <w:szCs w:val="28"/>
              </w:rPr>
              <w:t xml:space="preserve">     </w:t>
            </w:r>
            <w:r w:rsidR="00DF79EC" w:rsidRPr="00E6346B">
              <w:rPr>
                <w:sz w:val="28"/>
                <w:szCs w:val="28"/>
              </w:rPr>
              <w:t xml:space="preserve">При подготовке таких занятий учитель должен действовать по принципу сотрудничества: </w:t>
            </w:r>
            <w:r w:rsidR="00DF79EC" w:rsidRPr="00E6346B">
              <w:rPr>
                <w:sz w:val="28"/>
                <w:szCs w:val="28"/>
              </w:rPr>
              <w:br/>
            </w:r>
            <w:proofErr w:type="gramStart"/>
            <w:r w:rsidR="00DF79EC" w:rsidRPr="00E6346B">
              <w:rPr>
                <w:sz w:val="28"/>
                <w:szCs w:val="28"/>
              </w:rPr>
              <w:br/>
              <w:t>-</w:t>
            </w:r>
            <w:proofErr w:type="gramEnd"/>
            <w:r w:rsidR="00DF79EC" w:rsidRPr="00E6346B">
              <w:rPr>
                <w:sz w:val="28"/>
                <w:szCs w:val="28"/>
              </w:rPr>
              <w:t>ориентация на то, что личность ребёнка является субъектом, а не объектом в педагогическом процессе;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  <w:t>-предъявление особого стиля отношений учителя и учеников: не командовать, а организовывать; не управлять, а соуправлять; не запрещать, а направлять, не ограничивать, а предлагать свободу выбора;</w:t>
            </w:r>
            <w:r w:rsidR="00DF79EC" w:rsidRPr="00E6346B">
              <w:rPr>
                <w:sz w:val="28"/>
                <w:szCs w:val="28"/>
              </w:rPr>
              <w:br/>
            </w:r>
            <w:proofErr w:type="gramStart"/>
            <w:r w:rsidR="00DF79EC" w:rsidRPr="00E6346B">
              <w:rPr>
                <w:sz w:val="28"/>
                <w:szCs w:val="28"/>
              </w:rPr>
              <w:br/>
              <w:t>-</w:t>
            </w:r>
            <w:proofErr w:type="gramEnd"/>
            <w:r w:rsidR="00DF79EC" w:rsidRPr="00E6346B">
              <w:rPr>
                <w:sz w:val="28"/>
                <w:szCs w:val="28"/>
              </w:rPr>
              <w:t xml:space="preserve">ставка на самостоятельность детей, 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  <w:t>-отказ от ориентировки на среднего ученика;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  <w:t>-создание ситуации успеха, одобрения, поддержки, доброжелательности.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</w:r>
          </w:p>
          <w:p w:rsidR="00C86D96" w:rsidRDefault="00DF79EC" w:rsidP="00E6346B">
            <w:pPr>
              <w:pStyle w:val="a3"/>
              <w:rPr>
                <w:sz w:val="28"/>
                <w:szCs w:val="28"/>
              </w:rPr>
            </w:pPr>
            <w:r w:rsidRPr="00C86D96">
              <w:rPr>
                <w:b/>
                <w:bCs/>
                <w:i/>
                <w:sz w:val="28"/>
                <w:szCs w:val="28"/>
              </w:rPr>
              <w:lastRenderedPageBreak/>
              <w:t>Форма работы</w:t>
            </w:r>
            <w:r w:rsidR="00941DE6">
              <w:rPr>
                <w:b/>
                <w:bCs/>
                <w:i/>
                <w:sz w:val="28"/>
                <w:szCs w:val="28"/>
              </w:rPr>
              <w:t xml:space="preserve"> об</w:t>
            </w:r>
            <w:r w:rsidRPr="00C86D96">
              <w:rPr>
                <w:b/>
                <w:bCs/>
                <w:i/>
                <w:sz w:val="28"/>
                <w:szCs w:val="28"/>
              </w:rPr>
              <w:t>уча</w:t>
            </w:r>
            <w:r w:rsidR="00941DE6">
              <w:rPr>
                <w:b/>
                <w:bCs/>
                <w:i/>
                <w:sz w:val="28"/>
                <w:szCs w:val="28"/>
              </w:rPr>
              <w:t>ю</w:t>
            </w:r>
            <w:r w:rsidRPr="00C86D96">
              <w:rPr>
                <w:b/>
                <w:bCs/>
                <w:i/>
                <w:sz w:val="28"/>
                <w:szCs w:val="28"/>
              </w:rPr>
              <w:t>щихся:</w:t>
            </w:r>
            <w:r w:rsidRPr="00C86D96">
              <w:rPr>
                <w:i/>
                <w:sz w:val="28"/>
                <w:szCs w:val="28"/>
              </w:rPr>
              <w:br/>
            </w:r>
            <w:proofErr w:type="gramStart"/>
            <w:r w:rsidRPr="00C86D96">
              <w:rPr>
                <w:i/>
                <w:sz w:val="28"/>
                <w:szCs w:val="28"/>
              </w:rPr>
              <w:br/>
            </w:r>
            <w:r w:rsidRPr="00E6346B">
              <w:rPr>
                <w:sz w:val="28"/>
                <w:szCs w:val="28"/>
              </w:rPr>
              <w:t>-</w:t>
            </w:r>
            <w:proofErr w:type="gramEnd"/>
            <w:r w:rsidRPr="00E6346B">
              <w:rPr>
                <w:sz w:val="28"/>
                <w:szCs w:val="28"/>
              </w:rPr>
              <w:t>групповая;</w:t>
            </w:r>
            <w:r w:rsidRPr="00E6346B">
              <w:rPr>
                <w:sz w:val="28"/>
                <w:szCs w:val="28"/>
              </w:rPr>
              <w:br/>
            </w:r>
            <w:r w:rsidRPr="00E6346B">
              <w:rPr>
                <w:sz w:val="28"/>
                <w:szCs w:val="28"/>
              </w:rPr>
              <w:br/>
              <w:t>-индивидуальная.</w:t>
            </w:r>
            <w:r w:rsidRPr="00E6346B">
              <w:rPr>
                <w:sz w:val="28"/>
                <w:szCs w:val="28"/>
              </w:rPr>
              <w:br/>
            </w:r>
            <w:r w:rsidRPr="00E6346B">
              <w:rPr>
                <w:sz w:val="28"/>
                <w:szCs w:val="28"/>
              </w:rPr>
              <w:br/>
            </w:r>
            <w:r w:rsidRPr="00E6346B">
              <w:rPr>
                <w:sz w:val="28"/>
                <w:szCs w:val="28"/>
              </w:rPr>
              <w:br/>
            </w:r>
            <w:r w:rsidRPr="00C86D96">
              <w:rPr>
                <w:b/>
                <w:bCs/>
                <w:i/>
                <w:sz w:val="28"/>
                <w:szCs w:val="28"/>
              </w:rPr>
              <w:t>Методы обучения:</w:t>
            </w:r>
            <w:r w:rsidRPr="00E6346B">
              <w:rPr>
                <w:sz w:val="28"/>
                <w:szCs w:val="28"/>
              </w:rPr>
              <w:t xml:space="preserve"> </w:t>
            </w:r>
          </w:p>
          <w:p w:rsidR="00E6346B" w:rsidRPr="00C86D96" w:rsidRDefault="00C86D96" w:rsidP="00E6346B">
            <w:pPr>
              <w:pStyle w:val="a3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П</w:t>
            </w:r>
            <w:r w:rsidR="00DF79EC" w:rsidRPr="00E6346B">
              <w:rPr>
                <w:sz w:val="28"/>
                <w:szCs w:val="28"/>
              </w:rPr>
              <w:t>рактические занятия по овладению игрой на инструменте; беседа, прослушивание записей музыкальных произведений.</w:t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</w:r>
            <w:r w:rsidR="00DF79EC" w:rsidRPr="00E6346B">
              <w:rPr>
                <w:sz w:val="28"/>
                <w:szCs w:val="28"/>
              </w:rPr>
              <w:br/>
            </w:r>
            <w:r w:rsidR="00E6346B" w:rsidRPr="00C86D96">
              <w:rPr>
                <w:b/>
                <w:i/>
                <w:sz w:val="28"/>
                <w:szCs w:val="28"/>
              </w:rPr>
              <w:t>Формы организации обучения и режим занятий</w:t>
            </w:r>
            <w:r>
              <w:rPr>
                <w:b/>
                <w:i/>
                <w:sz w:val="28"/>
                <w:szCs w:val="28"/>
              </w:rPr>
              <w:t>:</w:t>
            </w:r>
          </w:p>
          <w:p w:rsidR="00E6346B" w:rsidRPr="007A03E5" w:rsidRDefault="00C86D96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6346B" w:rsidRPr="007A03E5">
              <w:rPr>
                <w:sz w:val="28"/>
                <w:szCs w:val="28"/>
              </w:rPr>
              <w:t>Теоретические занятия: урок усвоения знаний</w:t>
            </w:r>
            <w:r w:rsidR="00EB42E2">
              <w:rPr>
                <w:sz w:val="28"/>
                <w:szCs w:val="28"/>
              </w:rPr>
              <w:t xml:space="preserve">. </w:t>
            </w:r>
            <w:r w:rsidR="00E6346B" w:rsidRPr="007A03E5">
              <w:rPr>
                <w:sz w:val="28"/>
                <w:szCs w:val="28"/>
              </w:rPr>
              <w:t xml:space="preserve"> Практические занятия: урок приобретения умений и навыков;</w:t>
            </w:r>
          </w:p>
          <w:p w:rsidR="00E6346B" w:rsidRPr="007A03E5" w:rsidRDefault="00C86D96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6346B" w:rsidRPr="007A03E5">
              <w:rPr>
                <w:sz w:val="28"/>
                <w:szCs w:val="28"/>
              </w:rPr>
              <w:t>Урок закрепления знаний, умений, навыков;</w:t>
            </w:r>
          </w:p>
          <w:p w:rsidR="00E6346B" w:rsidRPr="007A03E5" w:rsidRDefault="00C86D96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6346B" w:rsidRPr="007A03E5">
              <w:rPr>
                <w:sz w:val="28"/>
                <w:szCs w:val="28"/>
              </w:rPr>
              <w:t>Урок-зачет;</w:t>
            </w:r>
          </w:p>
          <w:p w:rsidR="00E6346B" w:rsidRPr="007A03E5" w:rsidRDefault="00C86D96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6346B" w:rsidRPr="007A03E5">
              <w:rPr>
                <w:sz w:val="28"/>
                <w:szCs w:val="28"/>
              </w:rPr>
              <w:t xml:space="preserve">Участие в концертах. </w:t>
            </w:r>
          </w:p>
          <w:p w:rsidR="00C86D96" w:rsidRPr="00C86D96" w:rsidRDefault="00E6346B" w:rsidP="00E6346B">
            <w:pPr>
              <w:pStyle w:val="a3"/>
              <w:rPr>
                <w:b/>
                <w:i/>
                <w:sz w:val="28"/>
                <w:szCs w:val="28"/>
              </w:rPr>
            </w:pPr>
            <w:r w:rsidRPr="00C86D96">
              <w:rPr>
                <w:b/>
                <w:i/>
                <w:sz w:val="28"/>
                <w:szCs w:val="28"/>
              </w:rPr>
              <w:t xml:space="preserve">Режим занятий: </w:t>
            </w:r>
          </w:p>
          <w:p w:rsidR="00E6346B" w:rsidRPr="007A03E5" w:rsidRDefault="00C86D96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Занятия проводятся 1 раз</w:t>
            </w:r>
            <w:r w:rsidR="00E6346B" w:rsidRPr="007A03E5">
              <w:rPr>
                <w:sz w:val="28"/>
                <w:szCs w:val="28"/>
              </w:rPr>
              <w:t xml:space="preserve"> в неделю. П</w:t>
            </w:r>
            <w:r w:rsidR="00941DE6">
              <w:rPr>
                <w:sz w:val="28"/>
                <w:szCs w:val="28"/>
              </w:rPr>
              <w:t>родолжительность занятия - 90</w:t>
            </w:r>
            <w:r w:rsidR="00E6346B" w:rsidRPr="007A03E5">
              <w:rPr>
                <w:sz w:val="28"/>
                <w:szCs w:val="28"/>
              </w:rPr>
              <w:t xml:space="preserve"> мин.</w:t>
            </w:r>
          </w:p>
          <w:p w:rsidR="00E6346B" w:rsidRPr="007A03E5" w:rsidRDefault="00E6346B" w:rsidP="00E6346B">
            <w:pPr>
              <w:pStyle w:val="a3"/>
              <w:rPr>
                <w:sz w:val="28"/>
                <w:szCs w:val="28"/>
              </w:rPr>
            </w:pPr>
            <w:r w:rsidRPr="00C86D96">
              <w:rPr>
                <w:b/>
                <w:i/>
                <w:sz w:val="28"/>
                <w:szCs w:val="28"/>
              </w:rPr>
              <w:t>Ожидаемые результаты</w:t>
            </w:r>
            <w:r w:rsidR="00C86D96">
              <w:rPr>
                <w:b/>
                <w:i/>
                <w:sz w:val="28"/>
                <w:szCs w:val="28"/>
              </w:rPr>
              <w:t>:</w:t>
            </w:r>
          </w:p>
          <w:p w:rsidR="00E6346B" w:rsidRPr="007A03E5" w:rsidRDefault="00245B93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941DE6">
              <w:rPr>
                <w:sz w:val="28"/>
                <w:szCs w:val="28"/>
              </w:rPr>
              <w:t>Обу</w:t>
            </w:r>
            <w:r w:rsidR="00E6346B" w:rsidRPr="007A03E5">
              <w:rPr>
                <w:sz w:val="28"/>
                <w:szCs w:val="28"/>
              </w:rPr>
              <w:t>ча</w:t>
            </w:r>
            <w:r w:rsidR="00941DE6">
              <w:rPr>
                <w:sz w:val="28"/>
                <w:szCs w:val="28"/>
              </w:rPr>
              <w:t>ю</w:t>
            </w:r>
            <w:r w:rsidR="00E6346B" w:rsidRPr="007A03E5">
              <w:rPr>
                <w:sz w:val="28"/>
                <w:szCs w:val="28"/>
              </w:rPr>
              <w:t>щиеся должны знать:</w:t>
            </w:r>
          </w:p>
          <w:p w:rsidR="00E6346B" w:rsidRPr="007A03E5" w:rsidRDefault="00245B93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E6346B" w:rsidRPr="007A03E5">
              <w:rPr>
                <w:sz w:val="28"/>
                <w:szCs w:val="28"/>
              </w:rPr>
              <w:t>основные приемы игры на гитаре, ее настройку, эксплуатацию;</w:t>
            </w:r>
          </w:p>
          <w:p w:rsidR="00E6346B" w:rsidRPr="007A03E5" w:rsidRDefault="00245B93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E6346B" w:rsidRPr="007A03E5">
              <w:rPr>
                <w:sz w:val="28"/>
                <w:szCs w:val="28"/>
              </w:rPr>
              <w:t>основы музыкальной грамоты;</w:t>
            </w:r>
          </w:p>
          <w:p w:rsidR="00E6346B" w:rsidRPr="007A03E5" w:rsidRDefault="00245B93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E6346B" w:rsidRPr="007A03E5">
              <w:rPr>
                <w:sz w:val="28"/>
                <w:szCs w:val="28"/>
              </w:rPr>
              <w:t>историю жанра гитарной песни;</w:t>
            </w:r>
          </w:p>
          <w:p w:rsidR="00E6346B" w:rsidRPr="007A03E5" w:rsidRDefault="00245B93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E6346B" w:rsidRPr="007A03E5">
              <w:rPr>
                <w:sz w:val="28"/>
                <w:szCs w:val="28"/>
              </w:rPr>
              <w:t>популярные гитарные песни;</w:t>
            </w:r>
          </w:p>
          <w:p w:rsidR="00E6346B" w:rsidRPr="007A03E5" w:rsidRDefault="00245B93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E6346B" w:rsidRPr="007A03E5">
              <w:rPr>
                <w:sz w:val="28"/>
                <w:szCs w:val="28"/>
              </w:rPr>
              <w:t>популярных авторов-исполнителей.</w:t>
            </w:r>
          </w:p>
          <w:p w:rsidR="00E6346B" w:rsidRPr="007A03E5" w:rsidRDefault="00245B93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941DE6">
              <w:rPr>
                <w:sz w:val="28"/>
                <w:szCs w:val="28"/>
              </w:rPr>
              <w:t>Обу</w:t>
            </w:r>
            <w:r w:rsidR="00E6346B" w:rsidRPr="007A03E5">
              <w:rPr>
                <w:sz w:val="28"/>
                <w:szCs w:val="28"/>
              </w:rPr>
              <w:t>ча</w:t>
            </w:r>
            <w:r w:rsidR="00941DE6">
              <w:rPr>
                <w:sz w:val="28"/>
                <w:szCs w:val="28"/>
              </w:rPr>
              <w:t>ю</w:t>
            </w:r>
            <w:r w:rsidR="00E6346B" w:rsidRPr="007A03E5">
              <w:rPr>
                <w:sz w:val="28"/>
                <w:szCs w:val="28"/>
              </w:rPr>
              <w:t>щиеся должны уметь:</w:t>
            </w:r>
          </w:p>
          <w:p w:rsidR="00E6346B" w:rsidRPr="007A03E5" w:rsidRDefault="00245B93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E6346B" w:rsidRPr="007A03E5">
              <w:rPr>
                <w:sz w:val="28"/>
                <w:szCs w:val="28"/>
              </w:rPr>
              <w:t>правильно ставить аккорды, играть;</w:t>
            </w:r>
          </w:p>
          <w:p w:rsidR="00E6346B" w:rsidRPr="007A03E5" w:rsidRDefault="00245B93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  <w:r w:rsidR="00E6346B" w:rsidRPr="007A03E5">
              <w:rPr>
                <w:sz w:val="28"/>
                <w:szCs w:val="28"/>
              </w:rPr>
              <w:t>настраивать гитару;</w:t>
            </w:r>
          </w:p>
          <w:p w:rsidR="00E6346B" w:rsidRPr="007A03E5" w:rsidRDefault="00245B93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*</w:t>
            </w:r>
            <w:r w:rsidR="00E6346B" w:rsidRPr="007A03E5">
              <w:rPr>
                <w:sz w:val="28"/>
                <w:szCs w:val="28"/>
              </w:rPr>
              <w:t>читать и записывать аккорды.</w:t>
            </w:r>
          </w:p>
          <w:p w:rsidR="00E6346B" w:rsidRPr="00245B93" w:rsidRDefault="00E6346B" w:rsidP="00E6346B">
            <w:pPr>
              <w:pStyle w:val="a3"/>
              <w:rPr>
                <w:b/>
                <w:i/>
                <w:sz w:val="28"/>
                <w:szCs w:val="28"/>
              </w:rPr>
            </w:pPr>
            <w:r w:rsidRPr="00245B93">
              <w:rPr>
                <w:b/>
                <w:i/>
                <w:sz w:val="28"/>
                <w:szCs w:val="28"/>
              </w:rPr>
              <w:t>Материалы и оборудование</w:t>
            </w:r>
            <w:r w:rsidR="00245B93">
              <w:rPr>
                <w:b/>
                <w:i/>
                <w:sz w:val="28"/>
                <w:szCs w:val="28"/>
              </w:rPr>
              <w:t>:</w:t>
            </w:r>
          </w:p>
          <w:p w:rsidR="00E6346B" w:rsidRPr="007A03E5" w:rsidRDefault="00245B93" w:rsidP="00E634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6346B" w:rsidRPr="007A03E5">
              <w:rPr>
                <w:sz w:val="28"/>
                <w:szCs w:val="28"/>
              </w:rPr>
              <w:t>Тетрадь для записи песен и аккордов, ги</w:t>
            </w:r>
            <w:r>
              <w:rPr>
                <w:sz w:val="28"/>
                <w:szCs w:val="28"/>
              </w:rPr>
              <w:t>тары, наглядные пособия,</w:t>
            </w:r>
            <w:r>
              <w:rPr>
                <w:sz w:val="28"/>
                <w:szCs w:val="28"/>
                <w:lang w:val="en-US"/>
              </w:rPr>
              <w:t>CD</w:t>
            </w:r>
            <w:r w:rsidRPr="00245B9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диски, музыкальный центр</w:t>
            </w:r>
            <w:r w:rsidR="00E6346B" w:rsidRPr="007A03E5">
              <w:rPr>
                <w:sz w:val="28"/>
                <w:szCs w:val="28"/>
              </w:rPr>
              <w:t>, классная доска.</w:t>
            </w:r>
          </w:p>
          <w:p w:rsidR="00E6346B" w:rsidRPr="00941DE6" w:rsidRDefault="00DF79EC" w:rsidP="00941DE6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E6346B">
              <w:rPr>
                <w:sz w:val="28"/>
                <w:szCs w:val="28"/>
              </w:rPr>
              <w:br/>
            </w:r>
            <w:r w:rsidR="00941DE6" w:rsidRPr="00941DE6">
              <w:rPr>
                <w:b/>
                <w:sz w:val="28"/>
                <w:szCs w:val="28"/>
              </w:rPr>
              <w:t>Первый год обучения (60 часов)</w:t>
            </w:r>
          </w:p>
          <w:p w:rsidR="00DF79EC" w:rsidRPr="00245B93" w:rsidRDefault="00DF79EC" w:rsidP="00D2112C">
            <w:pPr>
              <w:pStyle w:val="a3"/>
              <w:rPr>
                <w:b/>
                <w:sz w:val="32"/>
                <w:szCs w:val="32"/>
              </w:rPr>
            </w:pPr>
            <w:r w:rsidRPr="00245B93">
              <w:rPr>
                <w:b/>
                <w:sz w:val="32"/>
                <w:szCs w:val="32"/>
              </w:rPr>
              <w:t>Тематическое планирование занятий кружка игры на гитаре:</w:t>
            </w:r>
          </w:p>
          <w:tbl>
            <w:tblPr>
              <w:tblW w:w="9643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00"/>
            </w:tblPr>
            <w:tblGrid>
              <w:gridCol w:w="606"/>
              <w:gridCol w:w="5025"/>
              <w:gridCol w:w="230"/>
              <w:gridCol w:w="3782"/>
            </w:tblGrid>
            <w:tr w:rsidR="00AB193D" w:rsidRPr="00E6346B" w:rsidTr="00A81EAF">
              <w:trPr>
                <w:tblCellSpacing w:w="0" w:type="dxa"/>
              </w:trPr>
              <w:tc>
                <w:tcPr>
                  <w:tcW w:w="606" w:type="dxa"/>
                </w:tcPr>
                <w:p w:rsidR="00AB193D" w:rsidRPr="00245B93" w:rsidRDefault="00AB193D" w:rsidP="00D2112C">
                  <w:pPr>
                    <w:pStyle w:val="a3"/>
                    <w:rPr>
                      <w:b/>
                      <w:i/>
                      <w:sz w:val="28"/>
                      <w:szCs w:val="28"/>
                    </w:rPr>
                  </w:pPr>
                  <w:r w:rsidRPr="00245B93">
                    <w:rPr>
                      <w:b/>
                      <w:i/>
                      <w:sz w:val="28"/>
                      <w:szCs w:val="28"/>
                    </w:rPr>
                    <w:br/>
                    <w:t>№</w:t>
                  </w:r>
                </w:p>
              </w:tc>
              <w:tc>
                <w:tcPr>
                  <w:tcW w:w="5025" w:type="dxa"/>
                  <w:tcBorders>
                    <w:right w:val="single" w:sz="4" w:space="0" w:color="auto"/>
                  </w:tcBorders>
                </w:tcPr>
                <w:p w:rsidR="00AB193D" w:rsidRPr="00245B93" w:rsidRDefault="00AB193D" w:rsidP="00D2112C">
                  <w:pPr>
                    <w:pStyle w:val="a3"/>
                    <w:rPr>
                      <w:b/>
                      <w:i/>
                      <w:sz w:val="28"/>
                      <w:szCs w:val="28"/>
                    </w:rPr>
                  </w:pPr>
                  <w:r w:rsidRPr="00245B93">
                    <w:rPr>
                      <w:b/>
                      <w:i/>
                      <w:sz w:val="28"/>
                      <w:szCs w:val="28"/>
                    </w:rPr>
                    <w:br/>
                    <w:t>Теоретическая часть занятия</w:t>
                  </w:r>
                </w:p>
              </w:tc>
              <w:tc>
                <w:tcPr>
                  <w:tcW w:w="230" w:type="dxa"/>
                  <w:tcBorders>
                    <w:left w:val="single" w:sz="4" w:space="0" w:color="auto"/>
                  </w:tcBorders>
                </w:tcPr>
                <w:p w:rsidR="00AB193D" w:rsidRDefault="00AB193D">
                  <w:pPr>
                    <w:spacing w:after="200" w:line="276" w:lineRule="auto"/>
                    <w:rPr>
                      <w:b/>
                      <w:i/>
                      <w:sz w:val="28"/>
                      <w:szCs w:val="28"/>
                    </w:rPr>
                  </w:pPr>
                </w:p>
                <w:p w:rsidR="00AB193D" w:rsidRPr="00245B93" w:rsidRDefault="00AB193D" w:rsidP="00AB193D">
                  <w:pPr>
                    <w:pStyle w:val="a3"/>
                    <w:rPr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</w:tcPr>
                <w:p w:rsidR="00AB193D" w:rsidRPr="00245B93" w:rsidRDefault="00AB193D" w:rsidP="00D2112C">
                  <w:pPr>
                    <w:pStyle w:val="a3"/>
                    <w:rPr>
                      <w:b/>
                      <w:i/>
                      <w:sz w:val="28"/>
                      <w:szCs w:val="28"/>
                    </w:rPr>
                  </w:pPr>
                  <w:r w:rsidRPr="00245B93">
                    <w:rPr>
                      <w:b/>
                      <w:i/>
                      <w:sz w:val="28"/>
                      <w:szCs w:val="28"/>
                    </w:rPr>
                    <w:br/>
                    <w:t>Практическая часть занятия</w:t>
                  </w:r>
                </w:p>
              </w:tc>
            </w:tr>
            <w:tr w:rsidR="00AB193D" w:rsidRPr="00E6346B" w:rsidTr="00A81EAF">
              <w:trPr>
                <w:tblCellSpacing w:w="0" w:type="dxa"/>
              </w:trPr>
              <w:tc>
                <w:tcPr>
                  <w:tcW w:w="606" w:type="dxa"/>
                  <w:tcBorders>
                    <w:top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 w:rsidRPr="00E6346B">
                    <w:rPr>
                      <w:sz w:val="28"/>
                      <w:szCs w:val="28"/>
                    </w:rPr>
                    <w:br/>
                    <w:t>1</w:t>
                  </w:r>
                </w:p>
              </w:tc>
              <w:tc>
                <w:tcPr>
                  <w:tcW w:w="502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 w:rsidRPr="00E6346B">
                    <w:rPr>
                      <w:sz w:val="28"/>
                      <w:szCs w:val="28"/>
                    </w:rPr>
                    <w:br/>
                    <w:t xml:space="preserve">История происхождения музыкального инструмента. Конструкция музыкального инструмента. </w:t>
                  </w:r>
                </w:p>
              </w:tc>
              <w:tc>
                <w:tcPr>
                  <w:tcW w:w="23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B193D" w:rsidRDefault="00AB193D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</w:p>
                <w:p w:rsidR="00AB193D" w:rsidRDefault="00AB193D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</w:p>
                <w:p w:rsidR="00AB193D" w:rsidRDefault="00AB193D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</w:p>
                <w:p w:rsidR="00AB193D" w:rsidRPr="00E6346B" w:rsidRDefault="00AB193D" w:rsidP="00AB193D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tcBorders>
                    <w:top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 w:rsidRPr="00E6346B">
                    <w:rPr>
                      <w:sz w:val="28"/>
                      <w:szCs w:val="28"/>
                    </w:rPr>
                    <w:br/>
                    <w:t>Постановка рук. Извлечение звука. Знакомство с первыми аккордами.</w:t>
                  </w:r>
                  <w:r w:rsidR="00941DE6">
                    <w:rPr>
                      <w:sz w:val="28"/>
                      <w:szCs w:val="28"/>
                    </w:rPr>
                    <w:t xml:space="preserve"> Буквенное обозначение аккордов.</w:t>
                  </w:r>
                </w:p>
              </w:tc>
            </w:tr>
            <w:tr w:rsidR="00AB193D" w:rsidRPr="00E6346B" w:rsidTr="00A81EAF">
              <w:trPr>
                <w:trHeight w:val="75"/>
                <w:tblCellSpacing w:w="0" w:type="dxa"/>
              </w:trPr>
              <w:tc>
                <w:tcPr>
                  <w:tcW w:w="606" w:type="dxa"/>
                  <w:tcBorders>
                    <w:bottom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spacing w:line="120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025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B193D" w:rsidRPr="00E6346B" w:rsidRDefault="00AB193D" w:rsidP="00D2112C">
                  <w:pPr>
                    <w:pStyle w:val="a3"/>
                    <w:spacing w:line="120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0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B193D" w:rsidRPr="00E6346B" w:rsidRDefault="00AB193D" w:rsidP="00D2112C">
                  <w:pPr>
                    <w:pStyle w:val="a3"/>
                    <w:spacing w:line="120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:rsidR="00AB193D" w:rsidRPr="00E6346B" w:rsidRDefault="00AB193D" w:rsidP="00D2112C">
                  <w:pPr>
                    <w:pStyle w:val="a3"/>
                    <w:spacing w:line="120" w:lineRule="atLeast"/>
                    <w:rPr>
                      <w:sz w:val="28"/>
                      <w:szCs w:val="28"/>
                    </w:rPr>
                  </w:pPr>
                </w:p>
              </w:tc>
            </w:tr>
            <w:tr w:rsidR="00AB193D" w:rsidRPr="00E6346B" w:rsidTr="00A81EAF">
              <w:trPr>
                <w:trHeight w:val="1755"/>
                <w:tblCellSpacing w:w="0" w:type="dxa"/>
              </w:trPr>
              <w:tc>
                <w:tcPr>
                  <w:tcW w:w="6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spacing w:line="120" w:lineRule="atLeast"/>
                    <w:rPr>
                      <w:sz w:val="28"/>
                      <w:szCs w:val="28"/>
                    </w:rPr>
                  </w:pPr>
                  <w:r w:rsidRPr="00E6346B">
                    <w:rPr>
                      <w:sz w:val="28"/>
                      <w:szCs w:val="28"/>
                    </w:rPr>
                    <w:t>2</w:t>
                  </w:r>
                  <w:r>
                    <w:rPr>
                      <w:sz w:val="28"/>
                      <w:szCs w:val="28"/>
                    </w:rPr>
                    <w:t>-</w:t>
                  </w:r>
                  <w:r w:rsidR="005A6529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02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B193D" w:rsidRPr="00E6346B" w:rsidRDefault="00AB193D" w:rsidP="00D2112C">
                  <w:pPr>
                    <w:pStyle w:val="a3"/>
                    <w:spacing w:line="120" w:lineRule="atLeast"/>
                    <w:rPr>
                      <w:sz w:val="28"/>
                      <w:szCs w:val="28"/>
                    </w:rPr>
                  </w:pPr>
                  <w:r w:rsidRPr="00E6346B">
                    <w:rPr>
                      <w:sz w:val="28"/>
                      <w:szCs w:val="28"/>
                    </w:rPr>
                    <w:t>Настройка гитары. Основы игры на музыкальном инструменте.</w:t>
                  </w:r>
                </w:p>
              </w:tc>
              <w:tc>
                <w:tcPr>
                  <w:tcW w:w="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B193D" w:rsidRDefault="00AB193D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</w:p>
                <w:p w:rsidR="00AB193D" w:rsidRPr="00E6346B" w:rsidRDefault="00AB193D" w:rsidP="00AB193D">
                  <w:pPr>
                    <w:pStyle w:val="a3"/>
                    <w:spacing w:line="120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B193D" w:rsidRPr="00E6346B" w:rsidRDefault="00AB193D" w:rsidP="00D2112C">
                  <w:pPr>
                    <w:pStyle w:val="a3"/>
                    <w:spacing w:line="120" w:lineRule="atLeast"/>
                    <w:rPr>
                      <w:sz w:val="28"/>
                      <w:szCs w:val="28"/>
                    </w:rPr>
                  </w:pPr>
                  <w:r w:rsidRPr="00E6346B">
                    <w:rPr>
                      <w:sz w:val="28"/>
                      <w:szCs w:val="28"/>
                    </w:rPr>
                    <w:t xml:space="preserve">Извлечение звука. </w:t>
                  </w:r>
                  <w:r w:rsidR="00C10D50">
                    <w:rPr>
                      <w:sz w:val="28"/>
                      <w:szCs w:val="28"/>
                    </w:rPr>
                    <w:t>Правильная поза. Настройка гитары по электронному тюнеру. Настройка по пятому ладу. Настройка по камертону. Проверка настройки гитары.</w:t>
                  </w:r>
                </w:p>
              </w:tc>
            </w:tr>
            <w:tr w:rsidR="00AB193D" w:rsidRPr="00E6346B" w:rsidTr="00A81EAF">
              <w:trPr>
                <w:trHeight w:val="150"/>
                <w:tblCellSpacing w:w="0" w:type="dxa"/>
              </w:trPr>
              <w:tc>
                <w:tcPr>
                  <w:tcW w:w="606" w:type="dxa"/>
                  <w:tcBorders>
                    <w:top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spacing w:line="120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025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B193D" w:rsidRPr="00E6346B" w:rsidRDefault="00AB193D" w:rsidP="00D2112C">
                  <w:pPr>
                    <w:pStyle w:val="a3"/>
                    <w:spacing w:line="120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B193D" w:rsidRPr="00E6346B" w:rsidRDefault="00AB193D" w:rsidP="00D2112C">
                  <w:pPr>
                    <w:pStyle w:val="a3"/>
                    <w:spacing w:line="120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:rsidR="00AB193D" w:rsidRPr="00E6346B" w:rsidRDefault="00AB193D" w:rsidP="00D2112C">
                  <w:pPr>
                    <w:pStyle w:val="a3"/>
                    <w:spacing w:line="120" w:lineRule="atLeast"/>
                    <w:rPr>
                      <w:sz w:val="28"/>
                      <w:szCs w:val="28"/>
                    </w:rPr>
                  </w:pPr>
                </w:p>
              </w:tc>
            </w:tr>
            <w:tr w:rsidR="00AB193D" w:rsidRPr="00E6346B" w:rsidTr="00A81EAF">
              <w:trPr>
                <w:trHeight w:val="105"/>
                <w:tblCellSpacing w:w="0" w:type="dxa"/>
              </w:trPr>
              <w:tc>
                <w:tcPr>
                  <w:tcW w:w="606" w:type="dxa"/>
                </w:tcPr>
                <w:p w:rsidR="00AB193D" w:rsidRPr="00E6346B" w:rsidRDefault="005A6529" w:rsidP="00D2112C">
                  <w:pPr>
                    <w:pStyle w:val="a3"/>
                    <w:spacing w:line="105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7-14</w:t>
                  </w:r>
                </w:p>
              </w:tc>
              <w:tc>
                <w:tcPr>
                  <w:tcW w:w="5025" w:type="dxa"/>
                  <w:tcBorders>
                    <w:right w:val="single" w:sz="4" w:space="0" w:color="auto"/>
                  </w:tcBorders>
                  <w:shd w:val="clear" w:color="auto" w:fill="FFFFFF"/>
                </w:tcPr>
                <w:p w:rsidR="00AB193D" w:rsidRPr="00E6346B" w:rsidRDefault="00851CFB" w:rsidP="00D2112C">
                  <w:pPr>
                    <w:pStyle w:val="a3"/>
                    <w:spacing w:line="105" w:lineRule="atLeast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Звукоизвлечение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всеми пальцами. Арпеджио.</w:t>
                  </w:r>
                </w:p>
              </w:tc>
              <w:tc>
                <w:tcPr>
                  <w:tcW w:w="230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AB193D" w:rsidRDefault="00AB193D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</w:p>
                <w:p w:rsidR="00AB193D" w:rsidRDefault="00AB193D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</w:p>
                <w:p w:rsidR="00AB193D" w:rsidRPr="00E6346B" w:rsidRDefault="00AB193D" w:rsidP="00AB193D">
                  <w:pPr>
                    <w:pStyle w:val="a3"/>
                    <w:spacing w:line="105" w:lineRule="atLeas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shd w:val="clear" w:color="auto" w:fill="FFFFFF"/>
                </w:tcPr>
                <w:p w:rsidR="00AB193D" w:rsidRPr="00E6346B" w:rsidRDefault="00851CFB" w:rsidP="00D2112C">
                  <w:pPr>
                    <w:pStyle w:val="a3"/>
                    <w:spacing w:line="105" w:lineRule="atLeas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Положение кисти. Упражнения для правой руки. Движения большого пальца. </w:t>
                  </w:r>
                  <w:proofErr w:type="gramStart"/>
                  <w:r>
                    <w:rPr>
                      <w:sz w:val="28"/>
                      <w:szCs w:val="28"/>
                    </w:rPr>
                    <w:t>Арпеджио (перебор тип №1.</w:t>
                  </w:r>
                  <w:proofErr w:type="gramEnd"/>
                </w:p>
              </w:tc>
            </w:tr>
            <w:tr w:rsidR="00AB193D" w:rsidRPr="00E6346B" w:rsidTr="000C19EC">
              <w:trPr>
                <w:trHeight w:val="240"/>
                <w:tblCellSpacing w:w="0" w:type="dxa"/>
              </w:trPr>
              <w:tc>
                <w:tcPr>
                  <w:tcW w:w="606" w:type="dxa"/>
                  <w:tcBorders>
                    <w:bottom w:val="single" w:sz="4" w:space="0" w:color="auto"/>
                  </w:tcBorders>
                </w:tcPr>
                <w:p w:rsidR="00AB193D" w:rsidRPr="00E6346B" w:rsidRDefault="000C19EC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</w:t>
                  </w:r>
                </w:p>
              </w:tc>
              <w:tc>
                <w:tcPr>
                  <w:tcW w:w="502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AB193D" w:rsidRPr="00E6346B" w:rsidRDefault="00AB193D" w:rsidP="000C19EC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tcBorders>
                    <w:bottom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</w:tr>
            <w:tr w:rsidR="000C19EC" w:rsidRPr="00E6346B" w:rsidTr="000C19EC">
              <w:trPr>
                <w:trHeight w:val="1365"/>
                <w:tblCellSpacing w:w="0" w:type="dxa"/>
              </w:trPr>
              <w:tc>
                <w:tcPr>
                  <w:tcW w:w="606" w:type="dxa"/>
                  <w:tcBorders>
                    <w:top w:val="single" w:sz="4" w:space="0" w:color="auto"/>
                  </w:tcBorders>
                </w:tcPr>
                <w:p w:rsidR="000C19EC" w:rsidRDefault="000C19EC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 xml:space="preserve">                  </w:t>
                  </w:r>
                  <w:r w:rsidRPr="00E6346B">
                    <w:rPr>
                      <w:sz w:val="28"/>
                      <w:szCs w:val="28"/>
                    </w:rPr>
                    <w:br/>
                  </w:r>
                  <w:r>
                    <w:rPr>
                      <w:sz w:val="28"/>
                      <w:szCs w:val="28"/>
                    </w:rPr>
                    <w:t>15-20</w:t>
                  </w:r>
                </w:p>
              </w:tc>
              <w:tc>
                <w:tcPr>
                  <w:tcW w:w="502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0C19EC" w:rsidRPr="00E6346B" w:rsidRDefault="000C19EC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Арпеджио.</w:t>
                  </w:r>
                </w:p>
              </w:tc>
              <w:tc>
                <w:tcPr>
                  <w:tcW w:w="23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0C19EC" w:rsidRDefault="000C19EC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</w:p>
                <w:p w:rsidR="000C19EC" w:rsidRDefault="000C19EC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</w:p>
                <w:p w:rsidR="000C19EC" w:rsidRDefault="000C19EC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</w:p>
                <w:p w:rsidR="000C19EC" w:rsidRDefault="000C19EC" w:rsidP="00AB193D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tcBorders>
                    <w:top w:val="single" w:sz="4" w:space="0" w:color="auto"/>
                  </w:tcBorders>
                </w:tcPr>
                <w:p w:rsidR="000C19EC" w:rsidRPr="00E6346B" w:rsidRDefault="000C19EC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Перебор тип №2, 3. Положение локтя левой руки. Положение большого пальца левой руки. Правильный способ прижимания струн. Игра на основе перебора (тип № 1).</w:t>
                  </w:r>
                </w:p>
              </w:tc>
            </w:tr>
            <w:tr w:rsidR="00AB193D" w:rsidRPr="00E6346B" w:rsidTr="00A81EAF">
              <w:trPr>
                <w:tblCellSpacing w:w="0" w:type="dxa"/>
              </w:trPr>
              <w:tc>
                <w:tcPr>
                  <w:tcW w:w="606" w:type="dxa"/>
                  <w:tcBorders>
                    <w:top w:val="single" w:sz="4" w:space="0" w:color="auto"/>
                  </w:tcBorders>
                </w:tcPr>
                <w:p w:rsidR="00AB193D" w:rsidRPr="00E6346B" w:rsidRDefault="005A6529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21-26</w:t>
                  </w:r>
                </w:p>
              </w:tc>
              <w:tc>
                <w:tcPr>
                  <w:tcW w:w="502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spacing w:after="240" w:afterAutospacing="0"/>
                    <w:rPr>
                      <w:sz w:val="28"/>
                      <w:szCs w:val="28"/>
                    </w:rPr>
                  </w:pPr>
                  <w:r w:rsidRPr="00E6346B">
                    <w:rPr>
                      <w:sz w:val="28"/>
                      <w:szCs w:val="28"/>
                    </w:rPr>
                    <w:t>Музыкальная интонация.</w:t>
                  </w:r>
                </w:p>
              </w:tc>
              <w:tc>
                <w:tcPr>
                  <w:tcW w:w="23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spacing w:after="240" w:afterAutospacing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tcBorders>
                    <w:top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 w:rsidRPr="00E6346B">
                    <w:rPr>
                      <w:sz w:val="28"/>
                      <w:szCs w:val="28"/>
                    </w:rPr>
                    <w:br/>
                    <w:t>Отработка умения настраивать гитару</w:t>
                  </w:r>
                  <w:proofErr w:type="gramStart"/>
                  <w:r w:rsidR="00851CFB">
                    <w:rPr>
                      <w:sz w:val="28"/>
                      <w:szCs w:val="28"/>
                    </w:rPr>
                    <w:t xml:space="preserve">. </w:t>
                  </w:r>
                  <w:proofErr w:type="gramEnd"/>
                  <w:r w:rsidR="00851CFB">
                    <w:rPr>
                      <w:sz w:val="28"/>
                      <w:szCs w:val="28"/>
                    </w:rPr>
                    <w:t>«Цыганочка».</w:t>
                  </w:r>
                </w:p>
              </w:tc>
            </w:tr>
            <w:tr w:rsidR="00AB193D" w:rsidRPr="00E6346B" w:rsidTr="00A81EAF">
              <w:trPr>
                <w:trHeight w:val="180"/>
                <w:tblCellSpacing w:w="0" w:type="dxa"/>
              </w:trPr>
              <w:tc>
                <w:tcPr>
                  <w:tcW w:w="606" w:type="dxa"/>
                  <w:tcBorders>
                    <w:bottom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02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tcBorders>
                    <w:bottom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</w:tr>
            <w:tr w:rsidR="00AB193D" w:rsidRPr="00E6346B" w:rsidTr="00A81EAF">
              <w:trPr>
                <w:trHeight w:val="795"/>
                <w:tblCellSpacing w:w="0" w:type="dxa"/>
              </w:trPr>
              <w:tc>
                <w:tcPr>
                  <w:tcW w:w="606" w:type="dxa"/>
                  <w:tcBorders>
                    <w:top w:val="single" w:sz="4" w:space="0" w:color="auto"/>
                  </w:tcBorders>
                </w:tcPr>
                <w:p w:rsidR="00AB193D" w:rsidRPr="00E6346B" w:rsidRDefault="005A6529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27-30</w:t>
                  </w:r>
                </w:p>
              </w:tc>
              <w:tc>
                <w:tcPr>
                  <w:tcW w:w="502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 w:rsidRPr="00E6346B">
                    <w:rPr>
                      <w:sz w:val="28"/>
                      <w:szCs w:val="28"/>
                    </w:rPr>
                    <w:t>Музыкальная интонация.</w:t>
                  </w:r>
                </w:p>
              </w:tc>
              <w:tc>
                <w:tcPr>
                  <w:tcW w:w="23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B193D" w:rsidRPr="00E6346B" w:rsidRDefault="00AB193D" w:rsidP="00AB193D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tcBorders>
                    <w:top w:val="single" w:sz="4" w:space="0" w:color="auto"/>
                  </w:tcBorders>
                </w:tcPr>
                <w:p w:rsidR="00AB193D" w:rsidRPr="00E6346B" w:rsidRDefault="00AA64FA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Знакомство с открытыми аккордами. Извлечение звука. Чередование аккордов.</w:t>
                  </w:r>
                </w:p>
              </w:tc>
            </w:tr>
            <w:tr w:rsidR="00AB193D" w:rsidRPr="00E6346B" w:rsidTr="00A81EAF">
              <w:trPr>
                <w:trHeight w:val="255"/>
                <w:tblCellSpacing w:w="0" w:type="dxa"/>
              </w:trPr>
              <w:tc>
                <w:tcPr>
                  <w:tcW w:w="606" w:type="dxa"/>
                  <w:tcBorders>
                    <w:bottom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02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tcBorders>
                    <w:bottom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</w:tr>
            <w:tr w:rsidR="00AB193D" w:rsidRPr="00E6346B" w:rsidTr="00A81EAF">
              <w:trPr>
                <w:trHeight w:val="1035"/>
                <w:tblCellSpacing w:w="0" w:type="dxa"/>
              </w:trPr>
              <w:tc>
                <w:tcPr>
                  <w:tcW w:w="606" w:type="dxa"/>
                  <w:tcBorders>
                    <w:top w:val="single" w:sz="4" w:space="0" w:color="auto"/>
                  </w:tcBorders>
                </w:tcPr>
                <w:p w:rsidR="00AB193D" w:rsidRPr="00E6346B" w:rsidRDefault="005A6529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31-40</w:t>
                  </w:r>
                </w:p>
              </w:tc>
              <w:tc>
                <w:tcPr>
                  <w:tcW w:w="502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AB193D" w:rsidRPr="00E6346B" w:rsidRDefault="00AA64FA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Нотная грамота. Запись песен с помощью нот.</w:t>
                  </w:r>
                </w:p>
              </w:tc>
              <w:tc>
                <w:tcPr>
                  <w:tcW w:w="23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B193D" w:rsidRDefault="00AA64FA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</w:t>
                  </w:r>
                </w:p>
                <w:p w:rsidR="00AB193D" w:rsidRDefault="00AB193D">
                  <w:pPr>
                    <w:spacing w:after="200" w:line="276" w:lineRule="auto"/>
                    <w:rPr>
                      <w:sz w:val="28"/>
                      <w:szCs w:val="28"/>
                    </w:rPr>
                  </w:pPr>
                </w:p>
                <w:p w:rsidR="00AB193D" w:rsidRPr="00E6346B" w:rsidRDefault="00AB193D" w:rsidP="00AB193D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tcBorders>
                    <w:top w:val="single" w:sz="4" w:space="0" w:color="auto"/>
                  </w:tcBorders>
                </w:tcPr>
                <w:p w:rsidR="00AB193D" w:rsidRPr="00E6346B" w:rsidRDefault="00AA64FA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Чередование аккордов. Первые музыкальные произведения для разучивания.</w:t>
                  </w:r>
                </w:p>
              </w:tc>
            </w:tr>
            <w:tr w:rsidR="00AB193D" w:rsidRPr="00E6346B" w:rsidTr="00A81EAF">
              <w:trPr>
                <w:trHeight w:val="240"/>
                <w:tblCellSpacing w:w="0" w:type="dxa"/>
              </w:trPr>
              <w:tc>
                <w:tcPr>
                  <w:tcW w:w="606" w:type="dxa"/>
                  <w:tcBorders>
                    <w:bottom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02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tcBorders>
                    <w:bottom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</w:tr>
            <w:tr w:rsidR="00AB193D" w:rsidRPr="00E6346B" w:rsidTr="00A81EAF">
              <w:trPr>
                <w:trHeight w:val="720"/>
                <w:tblCellSpacing w:w="0" w:type="dxa"/>
              </w:trPr>
              <w:tc>
                <w:tcPr>
                  <w:tcW w:w="606" w:type="dxa"/>
                  <w:tcBorders>
                    <w:top w:val="single" w:sz="4" w:space="0" w:color="auto"/>
                  </w:tcBorders>
                </w:tcPr>
                <w:p w:rsidR="00AB193D" w:rsidRPr="00E6346B" w:rsidRDefault="005A6529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41-44</w:t>
                  </w:r>
                </w:p>
              </w:tc>
              <w:tc>
                <w:tcPr>
                  <w:tcW w:w="502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 w:rsidRPr="00E6346B">
                    <w:rPr>
                      <w:sz w:val="28"/>
                      <w:szCs w:val="28"/>
                    </w:rPr>
                    <w:t>Манера исполнения.</w:t>
                  </w:r>
                </w:p>
              </w:tc>
              <w:tc>
                <w:tcPr>
                  <w:tcW w:w="23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B193D" w:rsidRPr="00E6346B" w:rsidRDefault="00AB193D" w:rsidP="00AB193D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tcBorders>
                    <w:top w:val="single" w:sz="4" w:space="0" w:color="auto"/>
                  </w:tcBorders>
                </w:tcPr>
                <w:p w:rsidR="00AB193D" w:rsidRPr="00E6346B" w:rsidRDefault="00AA64FA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Разучивание музыкальных произведений.</w:t>
                  </w:r>
                </w:p>
              </w:tc>
            </w:tr>
            <w:tr w:rsidR="00AB193D" w:rsidRPr="00E6346B" w:rsidTr="00A81EAF">
              <w:trPr>
                <w:trHeight w:val="345"/>
                <w:tblCellSpacing w:w="0" w:type="dxa"/>
              </w:trPr>
              <w:tc>
                <w:tcPr>
                  <w:tcW w:w="606" w:type="dxa"/>
                  <w:tcBorders>
                    <w:bottom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02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tcBorders>
                    <w:bottom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</w:tr>
            <w:tr w:rsidR="00AB193D" w:rsidRPr="00E6346B" w:rsidTr="00A81EAF">
              <w:trPr>
                <w:trHeight w:val="1260"/>
                <w:tblCellSpacing w:w="0" w:type="dxa"/>
              </w:trPr>
              <w:tc>
                <w:tcPr>
                  <w:tcW w:w="606" w:type="dxa"/>
                  <w:tcBorders>
                    <w:top w:val="single" w:sz="4" w:space="0" w:color="auto"/>
                  </w:tcBorders>
                </w:tcPr>
                <w:p w:rsidR="00AB193D" w:rsidRPr="00E6346B" w:rsidRDefault="005A6529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45-50</w:t>
                  </w:r>
                </w:p>
              </w:tc>
              <w:tc>
                <w:tcPr>
                  <w:tcW w:w="502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 w:rsidRPr="00E6346B">
                    <w:rPr>
                      <w:sz w:val="28"/>
                      <w:szCs w:val="28"/>
                    </w:rPr>
                    <w:t xml:space="preserve">Извлечение звука </w:t>
                  </w:r>
                  <w:r w:rsidR="00AA64FA">
                    <w:rPr>
                      <w:sz w:val="28"/>
                      <w:szCs w:val="28"/>
                    </w:rPr>
                    <w:t>различными способа</w:t>
                  </w:r>
                  <w:r w:rsidRPr="00E6346B">
                    <w:rPr>
                      <w:sz w:val="28"/>
                      <w:szCs w:val="28"/>
                    </w:rPr>
                    <w:t>м</w:t>
                  </w:r>
                  <w:r w:rsidR="00AA64FA">
                    <w:rPr>
                      <w:sz w:val="28"/>
                      <w:szCs w:val="28"/>
                    </w:rPr>
                    <w:t>и: удар, бросок.</w:t>
                  </w:r>
                  <w:r w:rsidRPr="00E6346B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3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B193D" w:rsidRPr="00E6346B" w:rsidRDefault="00AB193D" w:rsidP="00AB193D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tcBorders>
                    <w:top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 w:rsidRPr="00E6346B">
                    <w:rPr>
                      <w:sz w:val="28"/>
                      <w:szCs w:val="28"/>
                    </w:rPr>
                    <w:t>И</w:t>
                  </w:r>
                  <w:r w:rsidR="00AA64FA">
                    <w:rPr>
                      <w:sz w:val="28"/>
                      <w:szCs w:val="28"/>
                    </w:rPr>
                    <w:t>звлечение звука способами удар, бросок</w:t>
                  </w:r>
                  <w:r w:rsidRPr="00E6346B">
                    <w:rPr>
                      <w:sz w:val="28"/>
                      <w:szCs w:val="28"/>
                    </w:rPr>
                    <w:t>. Подбор музыкальных произведений для разучивания</w:t>
                  </w:r>
                  <w:r w:rsidR="00AA64FA">
                    <w:rPr>
                      <w:sz w:val="28"/>
                      <w:szCs w:val="28"/>
                    </w:rPr>
                    <w:t>.</w:t>
                  </w:r>
                </w:p>
              </w:tc>
            </w:tr>
            <w:tr w:rsidR="00AB193D" w:rsidRPr="00E6346B" w:rsidTr="00A81EAF">
              <w:trPr>
                <w:trHeight w:val="270"/>
                <w:tblCellSpacing w:w="0" w:type="dxa"/>
              </w:trPr>
              <w:tc>
                <w:tcPr>
                  <w:tcW w:w="606" w:type="dxa"/>
                  <w:tcBorders>
                    <w:bottom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02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tcBorders>
                    <w:bottom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</w:tr>
            <w:tr w:rsidR="00AB193D" w:rsidRPr="00E6346B" w:rsidTr="00A81EAF">
              <w:trPr>
                <w:trHeight w:val="1335"/>
                <w:tblCellSpacing w:w="0" w:type="dxa"/>
              </w:trPr>
              <w:tc>
                <w:tcPr>
                  <w:tcW w:w="606" w:type="dxa"/>
                  <w:tcBorders>
                    <w:top w:val="single" w:sz="4" w:space="0" w:color="auto"/>
                  </w:tcBorders>
                </w:tcPr>
                <w:p w:rsidR="00AB193D" w:rsidRDefault="005A6529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51-</w:t>
                  </w:r>
                  <w:r w:rsidR="00AA64FA">
                    <w:rPr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502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AB193D" w:rsidRPr="00E6346B" w:rsidRDefault="00A81EAF" w:rsidP="00D2112C">
                  <w:pPr>
                    <w:pStyle w:val="a3"/>
                    <w:spacing w:after="240" w:afterAutospacing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Манера исполнения.</w:t>
                  </w:r>
                </w:p>
              </w:tc>
              <w:tc>
                <w:tcPr>
                  <w:tcW w:w="23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AB193D" w:rsidRPr="00E6346B" w:rsidRDefault="00AB193D" w:rsidP="00D2112C">
                  <w:pPr>
                    <w:pStyle w:val="a3"/>
                    <w:spacing w:after="240" w:afterAutospacing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tcBorders>
                    <w:top w:val="single" w:sz="4" w:space="0" w:color="auto"/>
                  </w:tcBorders>
                </w:tcPr>
                <w:p w:rsidR="00AB193D" w:rsidRPr="00E6346B" w:rsidRDefault="00A81EAF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Мини-концерт: исполнение музыкальных произведений.</w:t>
                  </w:r>
                </w:p>
              </w:tc>
            </w:tr>
            <w:tr w:rsidR="00A81EAF" w:rsidRPr="00E6346B" w:rsidTr="00A81EAF">
              <w:trPr>
                <w:trHeight w:val="225"/>
                <w:tblCellSpacing w:w="0" w:type="dxa"/>
              </w:trPr>
              <w:tc>
                <w:tcPr>
                  <w:tcW w:w="606" w:type="dxa"/>
                  <w:vMerge w:val="restart"/>
                </w:tcPr>
                <w:p w:rsidR="00A81EAF" w:rsidRPr="00E6346B" w:rsidRDefault="00A81EAF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255" w:type="dxa"/>
                  <w:gridSpan w:val="2"/>
                  <w:tcBorders>
                    <w:bottom w:val="nil"/>
                  </w:tcBorders>
                </w:tcPr>
                <w:p w:rsidR="00A81EAF" w:rsidRPr="00E6346B" w:rsidRDefault="00A81EAF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vMerge w:val="restart"/>
                </w:tcPr>
                <w:p w:rsidR="00A81EAF" w:rsidRPr="00E6346B" w:rsidRDefault="00A81EAF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</w:tr>
            <w:tr w:rsidR="00A81EAF" w:rsidRPr="00E6346B" w:rsidTr="00A81EAF">
              <w:trPr>
                <w:trHeight w:val="735"/>
                <w:tblCellSpacing w:w="0" w:type="dxa"/>
              </w:trPr>
              <w:tc>
                <w:tcPr>
                  <w:tcW w:w="606" w:type="dxa"/>
                  <w:vMerge/>
                </w:tcPr>
                <w:p w:rsidR="00A81EAF" w:rsidRPr="00E6346B" w:rsidRDefault="00A81EAF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255" w:type="dxa"/>
                  <w:gridSpan w:val="2"/>
                </w:tcPr>
                <w:p w:rsidR="00A81EAF" w:rsidRPr="00E6346B" w:rsidRDefault="00A81EAF" w:rsidP="00D2112C">
                  <w:pPr>
                    <w:pStyle w:val="a3"/>
                    <w:spacing w:after="240" w:afterAutospacing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782" w:type="dxa"/>
                  <w:vMerge/>
                </w:tcPr>
                <w:p w:rsidR="00A81EAF" w:rsidRPr="00E6346B" w:rsidRDefault="00A81EAF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D5F39" w:rsidRPr="00031D49" w:rsidRDefault="00A81EAF" w:rsidP="00031D4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31D49">
              <w:rPr>
                <w:b/>
                <w:sz w:val="28"/>
                <w:szCs w:val="28"/>
              </w:rPr>
              <w:t>Второй год обучения</w:t>
            </w:r>
            <w:r w:rsidR="00031D49">
              <w:rPr>
                <w:b/>
                <w:sz w:val="28"/>
                <w:szCs w:val="28"/>
              </w:rPr>
              <w:t xml:space="preserve"> (60 часов)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4983"/>
              <w:gridCol w:w="4983"/>
            </w:tblGrid>
            <w:tr w:rsidR="00A81EAF" w:rsidTr="00A81EAF">
              <w:tc>
                <w:tcPr>
                  <w:tcW w:w="4983" w:type="dxa"/>
                </w:tcPr>
                <w:p w:rsidR="00A81EAF" w:rsidRPr="00031D49" w:rsidRDefault="000C19EC" w:rsidP="00D2112C">
                  <w:pPr>
                    <w:pStyle w:val="a3"/>
                    <w:rPr>
                      <w:b/>
                      <w:i/>
                      <w:sz w:val="28"/>
                      <w:szCs w:val="28"/>
                    </w:rPr>
                  </w:pPr>
                  <w:r w:rsidRPr="00031D49">
                    <w:rPr>
                      <w:b/>
                      <w:i/>
                      <w:sz w:val="28"/>
                      <w:szCs w:val="28"/>
                    </w:rPr>
                    <w:t xml:space="preserve">Теоретическая часть занятия </w:t>
                  </w:r>
                </w:p>
              </w:tc>
              <w:tc>
                <w:tcPr>
                  <w:tcW w:w="4983" w:type="dxa"/>
                </w:tcPr>
                <w:p w:rsidR="00A81EAF" w:rsidRPr="00A31335" w:rsidRDefault="000C19EC" w:rsidP="00D2112C">
                  <w:pPr>
                    <w:pStyle w:val="a3"/>
                    <w:rPr>
                      <w:b/>
                      <w:i/>
                      <w:sz w:val="28"/>
                      <w:szCs w:val="28"/>
                    </w:rPr>
                  </w:pPr>
                  <w:r w:rsidRPr="00A31335">
                    <w:rPr>
                      <w:b/>
                      <w:i/>
                      <w:sz w:val="28"/>
                      <w:szCs w:val="28"/>
                    </w:rPr>
                    <w:t>Практическая часть занятия</w:t>
                  </w:r>
                </w:p>
              </w:tc>
            </w:tr>
            <w:tr w:rsidR="00A81EAF" w:rsidTr="00A81EAF">
              <w:tc>
                <w:tcPr>
                  <w:tcW w:w="4983" w:type="dxa"/>
                </w:tcPr>
                <w:p w:rsidR="00A81EAF" w:rsidRDefault="000C19EC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1-8  Гитарный  «бой»</w:t>
                  </w:r>
                  <w:r w:rsidR="00F37C08">
                    <w:rPr>
                      <w:sz w:val="28"/>
                      <w:szCs w:val="28"/>
                    </w:rPr>
                    <w:t xml:space="preserve">. Пение под </w:t>
                  </w:r>
                  <w:r>
                    <w:rPr>
                      <w:sz w:val="28"/>
                      <w:szCs w:val="28"/>
                    </w:rPr>
                    <w:t>гитару. Прослушивание известных исполнителей сольной музыки.</w:t>
                  </w:r>
                </w:p>
              </w:tc>
              <w:tc>
                <w:tcPr>
                  <w:tcW w:w="4983" w:type="dxa"/>
                </w:tcPr>
                <w:p w:rsidR="00A81EAF" w:rsidRDefault="000C19EC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Разучивание музыкальных произведений.</w:t>
                  </w:r>
                </w:p>
              </w:tc>
            </w:tr>
            <w:tr w:rsidR="00A81EAF" w:rsidTr="00A81EAF">
              <w:tc>
                <w:tcPr>
                  <w:tcW w:w="4983" w:type="dxa"/>
                </w:tcPr>
                <w:p w:rsidR="00A81EAF" w:rsidRDefault="000C19EC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9-1</w:t>
                  </w:r>
                  <w:r w:rsidR="00783CE5">
                    <w:rPr>
                      <w:sz w:val="28"/>
                      <w:szCs w:val="28"/>
                    </w:rPr>
                    <w:t>4  «Дробные» аккорды.</w:t>
                  </w:r>
                </w:p>
              </w:tc>
              <w:tc>
                <w:tcPr>
                  <w:tcW w:w="4983" w:type="dxa"/>
                </w:tcPr>
                <w:p w:rsidR="00A81EAF" w:rsidRDefault="00783CE5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Отработка звучания  «дробных» аккордов. Подбор музыкальных произведений для разучивания.</w:t>
                  </w:r>
                </w:p>
              </w:tc>
            </w:tr>
            <w:tr w:rsidR="00A81EAF" w:rsidTr="00A81EAF">
              <w:tc>
                <w:tcPr>
                  <w:tcW w:w="4983" w:type="dxa"/>
                </w:tcPr>
                <w:p w:rsidR="00A81EAF" w:rsidRDefault="00783CE5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15-24 </w:t>
                  </w:r>
                  <w:proofErr w:type="spellStart"/>
                  <w:r>
                    <w:rPr>
                      <w:sz w:val="28"/>
                      <w:szCs w:val="28"/>
                    </w:rPr>
                    <w:t>Баррэ</w:t>
                  </w:r>
                  <w:proofErr w:type="spellEnd"/>
                  <w:r>
                    <w:rPr>
                      <w:sz w:val="28"/>
                      <w:szCs w:val="28"/>
                    </w:rPr>
                    <w:t>. Закрытые аккорды.</w:t>
                  </w:r>
                </w:p>
              </w:tc>
              <w:tc>
                <w:tcPr>
                  <w:tcW w:w="4983" w:type="dxa"/>
                </w:tcPr>
                <w:p w:rsidR="00A81EAF" w:rsidRDefault="00783CE5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Виды </w:t>
                  </w:r>
                  <w:proofErr w:type="spellStart"/>
                  <w:r>
                    <w:rPr>
                      <w:sz w:val="28"/>
                      <w:szCs w:val="28"/>
                    </w:rPr>
                    <w:t>баррэ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. Постановка рук при </w:t>
                  </w:r>
                  <w:proofErr w:type="spellStart"/>
                  <w:r>
                    <w:rPr>
                      <w:sz w:val="28"/>
                      <w:szCs w:val="28"/>
                    </w:rPr>
                    <w:t>баррэ</w:t>
                  </w:r>
                  <w:proofErr w:type="spellEnd"/>
                  <w:r>
                    <w:rPr>
                      <w:sz w:val="28"/>
                      <w:szCs w:val="28"/>
                    </w:rPr>
                    <w:t>. Разучивание музыкальных произведений.</w:t>
                  </w:r>
                </w:p>
              </w:tc>
            </w:tr>
            <w:tr w:rsidR="00A81EAF" w:rsidTr="00A81EAF">
              <w:tc>
                <w:tcPr>
                  <w:tcW w:w="4983" w:type="dxa"/>
                </w:tcPr>
                <w:p w:rsidR="00A81EAF" w:rsidRDefault="00783CE5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25-38 Ансамблевое исполнение. </w:t>
                  </w:r>
                  <w:proofErr w:type="spellStart"/>
                  <w:r>
                    <w:rPr>
                      <w:sz w:val="28"/>
                      <w:szCs w:val="28"/>
                    </w:rPr>
                    <w:t>Полубаррэ</w:t>
                  </w:r>
                  <w:proofErr w:type="spellEnd"/>
                  <w:r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983" w:type="dxa"/>
                </w:tcPr>
                <w:p w:rsidR="00A81EAF" w:rsidRDefault="00783CE5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Разучивание музыкальных произведений в группах.</w:t>
                  </w:r>
                </w:p>
              </w:tc>
            </w:tr>
            <w:tr w:rsidR="00A81EAF" w:rsidTr="00A81EAF">
              <w:tc>
                <w:tcPr>
                  <w:tcW w:w="4983" w:type="dxa"/>
                </w:tcPr>
                <w:p w:rsidR="00A81EAF" w:rsidRDefault="00783CE5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39-48 Диезы и бемоли.</w:t>
                  </w:r>
                </w:p>
              </w:tc>
              <w:tc>
                <w:tcPr>
                  <w:tcW w:w="4983" w:type="dxa"/>
                </w:tcPr>
                <w:p w:rsidR="00A81EAF" w:rsidRDefault="00783CE5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Разучивание музыкальных произведений. Сольное исполнение, исполнение в группах.</w:t>
                  </w:r>
                </w:p>
              </w:tc>
            </w:tr>
            <w:tr w:rsidR="00A81EAF" w:rsidTr="00A81EAF">
              <w:tc>
                <w:tcPr>
                  <w:tcW w:w="4983" w:type="dxa"/>
                </w:tcPr>
                <w:p w:rsidR="00A81EAF" w:rsidRDefault="00783CE5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49-52 Тональность. Параллельные тональности.</w:t>
                  </w:r>
                </w:p>
              </w:tc>
              <w:tc>
                <w:tcPr>
                  <w:tcW w:w="4983" w:type="dxa"/>
                </w:tcPr>
                <w:p w:rsidR="00A81EAF" w:rsidRDefault="00F37C08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Разучивание музыкальных произведений.</w:t>
                  </w:r>
                </w:p>
              </w:tc>
            </w:tr>
            <w:tr w:rsidR="00A81EAF" w:rsidTr="00A81EAF">
              <w:tc>
                <w:tcPr>
                  <w:tcW w:w="4983" w:type="dxa"/>
                </w:tcPr>
                <w:p w:rsidR="00A81EAF" w:rsidRDefault="00F37C08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53-60 Манера исполнения.</w:t>
                  </w:r>
                </w:p>
              </w:tc>
              <w:tc>
                <w:tcPr>
                  <w:tcW w:w="4983" w:type="dxa"/>
                </w:tcPr>
                <w:p w:rsidR="00A81EAF" w:rsidRDefault="00F37C08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Мини-концерт: исполнение музыкальных произведений.</w:t>
                  </w:r>
                </w:p>
              </w:tc>
            </w:tr>
            <w:tr w:rsidR="00A81EAF" w:rsidTr="00A81EAF">
              <w:tc>
                <w:tcPr>
                  <w:tcW w:w="4983" w:type="dxa"/>
                </w:tcPr>
                <w:p w:rsidR="00A81EAF" w:rsidRDefault="00A81EAF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83" w:type="dxa"/>
                </w:tcPr>
                <w:p w:rsidR="00A81EAF" w:rsidRDefault="00F37C08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Участие в школьных мероприятиях с разученными музыкальными произведениями в течение учебного года по мере возможности.</w:t>
                  </w:r>
                </w:p>
              </w:tc>
            </w:tr>
            <w:tr w:rsidR="00F37C08" w:rsidTr="00F37C08">
              <w:trPr>
                <w:trHeight w:val="1650"/>
              </w:trPr>
              <w:tc>
                <w:tcPr>
                  <w:tcW w:w="9966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F37C08" w:rsidRDefault="00F37C08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81EAF" w:rsidRPr="00A31335" w:rsidRDefault="00A81EAF" w:rsidP="00A3133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A31335">
              <w:rPr>
                <w:b/>
                <w:sz w:val="28"/>
                <w:szCs w:val="28"/>
              </w:rPr>
              <w:t>Третий год обучения</w:t>
            </w:r>
            <w:r w:rsidR="00A31335">
              <w:rPr>
                <w:b/>
                <w:sz w:val="28"/>
                <w:szCs w:val="28"/>
              </w:rPr>
              <w:t xml:space="preserve"> (60 часов)</w:t>
            </w:r>
          </w:p>
          <w:p w:rsidR="00A81EAF" w:rsidRDefault="00A81EAF" w:rsidP="00D2112C">
            <w:pPr>
              <w:pStyle w:val="a3"/>
              <w:rPr>
                <w:sz w:val="28"/>
                <w:szCs w:val="28"/>
              </w:rPr>
            </w:pPr>
          </w:p>
          <w:tbl>
            <w:tblPr>
              <w:tblStyle w:val="a5"/>
              <w:tblW w:w="0" w:type="auto"/>
              <w:tblLook w:val="04A0"/>
            </w:tblPr>
            <w:tblGrid>
              <w:gridCol w:w="4983"/>
              <w:gridCol w:w="4983"/>
            </w:tblGrid>
            <w:tr w:rsidR="00A81EAF" w:rsidTr="00A81EAF">
              <w:tc>
                <w:tcPr>
                  <w:tcW w:w="4983" w:type="dxa"/>
                </w:tcPr>
                <w:p w:rsidR="00A81EAF" w:rsidRPr="00A31335" w:rsidRDefault="0062435E" w:rsidP="00D2112C">
                  <w:pPr>
                    <w:pStyle w:val="a3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A31335">
                    <w:rPr>
                      <w:b/>
                      <w:i/>
                      <w:sz w:val="28"/>
                      <w:szCs w:val="28"/>
                    </w:rPr>
                    <w:t>Теоретическая часть занятия</w:t>
                  </w:r>
                </w:p>
              </w:tc>
              <w:tc>
                <w:tcPr>
                  <w:tcW w:w="4983" w:type="dxa"/>
                </w:tcPr>
                <w:p w:rsidR="00A81EAF" w:rsidRPr="00A31335" w:rsidRDefault="0062435E" w:rsidP="00D2112C">
                  <w:pPr>
                    <w:pStyle w:val="a3"/>
                    <w:rPr>
                      <w:b/>
                      <w:i/>
                      <w:sz w:val="28"/>
                      <w:szCs w:val="28"/>
                    </w:rPr>
                  </w:pPr>
                  <w:r w:rsidRPr="00A31335">
                    <w:rPr>
                      <w:b/>
                      <w:i/>
                      <w:sz w:val="28"/>
                      <w:szCs w:val="28"/>
                    </w:rPr>
                    <w:t>Практическая часть занятия</w:t>
                  </w:r>
                </w:p>
              </w:tc>
            </w:tr>
            <w:tr w:rsidR="00A81EAF" w:rsidTr="00A81EAF">
              <w:tc>
                <w:tcPr>
                  <w:tcW w:w="4983" w:type="dxa"/>
                </w:tcPr>
                <w:p w:rsidR="00A81EAF" w:rsidRDefault="0062435E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1-10 Простейшие септаккорды.</w:t>
                  </w:r>
                </w:p>
              </w:tc>
              <w:tc>
                <w:tcPr>
                  <w:tcW w:w="4983" w:type="dxa"/>
                </w:tcPr>
                <w:p w:rsidR="00A81EAF" w:rsidRDefault="0062435E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Постановка септаккордов. Запись нот. Разучивание музыкальных произведений.</w:t>
                  </w:r>
                </w:p>
              </w:tc>
            </w:tr>
            <w:tr w:rsidR="00A81EAF" w:rsidTr="00A81EAF">
              <w:tc>
                <w:tcPr>
                  <w:tcW w:w="4983" w:type="dxa"/>
                </w:tcPr>
                <w:p w:rsidR="00A81EAF" w:rsidRDefault="0062435E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11-30 Медиатор.</w:t>
                  </w:r>
                </w:p>
              </w:tc>
              <w:tc>
                <w:tcPr>
                  <w:tcW w:w="4983" w:type="dxa"/>
                </w:tcPr>
                <w:p w:rsidR="00A81EAF" w:rsidRDefault="0062435E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Игра медиатором. Подбор музыкальных произведений для </w:t>
                  </w:r>
                  <w:r>
                    <w:rPr>
                      <w:sz w:val="28"/>
                      <w:szCs w:val="28"/>
                    </w:rPr>
                    <w:lastRenderedPageBreak/>
                    <w:t>разучивания.</w:t>
                  </w:r>
                </w:p>
              </w:tc>
            </w:tr>
            <w:tr w:rsidR="00A81EAF" w:rsidTr="00A81EAF">
              <w:tc>
                <w:tcPr>
                  <w:tcW w:w="4983" w:type="dxa"/>
                </w:tcPr>
                <w:p w:rsidR="00A81EAF" w:rsidRDefault="0062435E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31-40 Солирование и исполнение мелодий.</w:t>
                  </w:r>
                </w:p>
              </w:tc>
              <w:tc>
                <w:tcPr>
                  <w:tcW w:w="4983" w:type="dxa"/>
                </w:tcPr>
                <w:p w:rsidR="00A81EAF" w:rsidRDefault="0062435E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Игра в позиции. Сольное исполнение.</w:t>
                  </w:r>
                </w:p>
              </w:tc>
            </w:tr>
            <w:tr w:rsidR="00A81EAF" w:rsidTr="00A81EAF">
              <w:tc>
                <w:tcPr>
                  <w:tcW w:w="4983" w:type="dxa"/>
                </w:tcPr>
                <w:p w:rsidR="00A81EAF" w:rsidRDefault="0062435E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41-50 </w:t>
                  </w:r>
                  <w:r w:rsidR="00B27C3E" w:rsidRPr="00B27C3E">
                    <w:rPr>
                      <w:sz w:val="28"/>
                      <w:szCs w:val="28"/>
                    </w:rPr>
                    <w:t>Выд</w:t>
                  </w:r>
                  <w:r>
                    <w:rPr>
                      <w:sz w:val="28"/>
                      <w:szCs w:val="28"/>
                    </w:rPr>
                    <w:t>ающиеся гитаристы.</w:t>
                  </w:r>
                </w:p>
              </w:tc>
              <w:tc>
                <w:tcPr>
                  <w:tcW w:w="4983" w:type="dxa"/>
                </w:tcPr>
                <w:p w:rsidR="00A81EAF" w:rsidRDefault="0062435E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Разучивание музыкальных произведений, их </w:t>
                  </w:r>
                  <w:r w:rsidR="00031D49">
                    <w:rPr>
                      <w:sz w:val="28"/>
                      <w:szCs w:val="28"/>
                    </w:rPr>
                    <w:t xml:space="preserve">сольное </w:t>
                  </w:r>
                  <w:r>
                    <w:rPr>
                      <w:sz w:val="28"/>
                      <w:szCs w:val="28"/>
                    </w:rPr>
                    <w:t>исполнение</w:t>
                  </w:r>
                  <w:r w:rsidR="00031D49">
                    <w:rPr>
                      <w:sz w:val="28"/>
                      <w:szCs w:val="28"/>
                    </w:rPr>
                    <w:t xml:space="preserve"> и исполнение в группах.</w:t>
                  </w:r>
                </w:p>
              </w:tc>
            </w:tr>
            <w:tr w:rsidR="00A81EAF" w:rsidTr="00A81EAF">
              <w:tc>
                <w:tcPr>
                  <w:tcW w:w="4983" w:type="dxa"/>
                </w:tcPr>
                <w:p w:rsidR="00A81EAF" w:rsidRDefault="00031D49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51-60 Манера исполнения</w:t>
                  </w:r>
                </w:p>
              </w:tc>
              <w:tc>
                <w:tcPr>
                  <w:tcW w:w="4983" w:type="dxa"/>
                </w:tcPr>
                <w:p w:rsidR="00A81EAF" w:rsidRDefault="00031D49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Мини-концерт: исполнение музыкальных произведений.</w:t>
                  </w:r>
                </w:p>
              </w:tc>
            </w:tr>
            <w:tr w:rsidR="00A81EAF" w:rsidTr="00A81EAF">
              <w:tc>
                <w:tcPr>
                  <w:tcW w:w="4983" w:type="dxa"/>
                </w:tcPr>
                <w:p w:rsidR="00A81EAF" w:rsidRDefault="00A81EAF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83" w:type="dxa"/>
                </w:tcPr>
                <w:p w:rsidR="00A81EAF" w:rsidRDefault="00031D49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Участие в концертных программах по мере возможности.</w:t>
                  </w:r>
                </w:p>
              </w:tc>
            </w:tr>
            <w:tr w:rsidR="00A31335" w:rsidTr="00A31335">
              <w:trPr>
                <w:trHeight w:val="5302"/>
              </w:trPr>
              <w:tc>
                <w:tcPr>
                  <w:tcW w:w="9966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A31335" w:rsidRDefault="00A31335" w:rsidP="00D2112C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81EAF" w:rsidRPr="004C2792" w:rsidRDefault="00A81EAF" w:rsidP="004C2792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A31335">
              <w:rPr>
                <w:b/>
                <w:sz w:val="28"/>
                <w:szCs w:val="28"/>
              </w:rPr>
              <w:t>Четвертый год обучения</w:t>
            </w:r>
            <w:r w:rsidR="00A31335">
              <w:rPr>
                <w:b/>
                <w:sz w:val="28"/>
                <w:szCs w:val="28"/>
              </w:rPr>
              <w:t xml:space="preserve"> (60 часов)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4983"/>
              <w:gridCol w:w="4983"/>
            </w:tblGrid>
            <w:tr w:rsidR="00A81EAF" w:rsidTr="00A81EAF">
              <w:tc>
                <w:tcPr>
                  <w:tcW w:w="4983" w:type="dxa"/>
                </w:tcPr>
                <w:p w:rsidR="00A81EAF" w:rsidRPr="00A31335" w:rsidRDefault="00031D49" w:rsidP="00D2112C">
                  <w:pPr>
                    <w:pStyle w:val="a3"/>
                    <w:rPr>
                      <w:b/>
                      <w:i/>
                      <w:sz w:val="28"/>
                      <w:szCs w:val="28"/>
                    </w:rPr>
                  </w:pPr>
                  <w:r w:rsidRPr="00A31335">
                    <w:rPr>
                      <w:b/>
                      <w:i/>
                      <w:sz w:val="28"/>
                      <w:szCs w:val="28"/>
                    </w:rPr>
                    <w:t>Теоретическая часть занятия</w:t>
                  </w:r>
                </w:p>
              </w:tc>
              <w:tc>
                <w:tcPr>
                  <w:tcW w:w="4983" w:type="dxa"/>
                </w:tcPr>
                <w:p w:rsidR="00A81EAF" w:rsidRPr="00A31335" w:rsidRDefault="00031D49" w:rsidP="00D2112C">
                  <w:pPr>
                    <w:pStyle w:val="a3"/>
                    <w:rPr>
                      <w:b/>
                      <w:i/>
                      <w:sz w:val="28"/>
                      <w:szCs w:val="28"/>
                    </w:rPr>
                  </w:pPr>
                  <w:r w:rsidRPr="00A31335">
                    <w:rPr>
                      <w:b/>
                      <w:i/>
                      <w:sz w:val="28"/>
                      <w:szCs w:val="28"/>
                    </w:rPr>
                    <w:t>Практическая часть занятия</w:t>
                  </w:r>
                </w:p>
              </w:tc>
            </w:tr>
            <w:tr w:rsidR="00A81EAF" w:rsidTr="00A81EAF">
              <w:tc>
                <w:tcPr>
                  <w:tcW w:w="4983" w:type="dxa"/>
                </w:tcPr>
                <w:p w:rsidR="00A81EAF" w:rsidRDefault="00031D49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1-20 Составление литературно-музыкальной композиции на тему.</w:t>
                  </w:r>
                </w:p>
              </w:tc>
              <w:tc>
                <w:tcPr>
                  <w:tcW w:w="4983" w:type="dxa"/>
                </w:tcPr>
                <w:p w:rsidR="00A81EAF" w:rsidRDefault="00031D49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Мини-концерт: исполнение музыкальных произведений.</w:t>
                  </w:r>
                </w:p>
              </w:tc>
            </w:tr>
            <w:tr w:rsidR="00A81EAF" w:rsidTr="00A81EAF">
              <w:tc>
                <w:tcPr>
                  <w:tcW w:w="4983" w:type="dxa"/>
                </w:tcPr>
                <w:p w:rsidR="00A81EAF" w:rsidRDefault="00031D49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21-40 Подготовка вечера </w:t>
                  </w:r>
                  <w:proofErr w:type="spellStart"/>
                  <w:r>
                    <w:rPr>
                      <w:sz w:val="28"/>
                      <w:szCs w:val="28"/>
                    </w:rPr>
                    <w:t>бардовской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песни.</w:t>
                  </w:r>
                </w:p>
              </w:tc>
              <w:tc>
                <w:tcPr>
                  <w:tcW w:w="4983" w:type="dxa"/>
                </w:tcPr>
                <w:p w:rsidR="00A81EAF" w:rsidRDefault="00031D49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Выступление участников кружка.</w:t>
                  </w:r>
                </w:p>
              </w:tc>
            </w:tr>
            <w:tr w:rsidR="00A81EAF" w:rsidTr="00A81EAF">
              <w:tc>
                <w:tcPr>
                  <w:tcW w:w="4983" w:type="dxa"/>
                </w:tcPr>
                <w:p w:rsidR="00A81EAF" w:rsidRDefault="00031D49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41-60 Манера исполнения.</w:t>
                  </w:r>
                </w:p>
              </w:tc>
              <w:tc>
                <w:tcPr>
                  <w:tcW w:w="4983" w:type="dxa"/>
                </w:tcPr>
                <w:p w:rsidR="00A81EAF" w:rsidRDefault="00031D49" w:rsidP="00D2112C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Отчётные выступления участников кружка любителей гитарной музыки.</w:t>
                  </w:r>
                </w:p>
              </w:tc>
            </w:tr>
          </w:tbl>
          <w:p w:rsidR="004C2792" w:rsidRDefault="004C2792" w:rsidP="00D2112C">
            <w:pPr>
              <w:pStyle w:val="a3"/>
              <w:rPr>
                <w:b/>
                <w:i/>
                <w:sz w:val="28"/>
                <w:szCs w:val="28"/>
              </w:rPr>
            </w:pPr>
          </w:p>
          <w:p w:rsidR="004C2792" w:rsidRDefault="004C2792" w:rsidP="00D2112C">
            <w:pPr>
              <w:pStyle w:val="a3"/>
              <w:rPr>
                <w:b/>
                <w:i/>
                <w:sz w:val="28"/>
                <w:szCs w:val="28"/>
              </w:rPr>
            </w:pPr>
          </w:p>
          <w:p w:rsidR="004C2792" w:rsidRDefault="004C2792" w:rsidP="00D2112C">
            <w:pPr>
              <w:pStyle w:val="a3"/>
              <w:rPr>
                <w:b/>
                <w:i/>
                <w:sz w:val="28"/>
                <w:szCs w:val="28"/>
              </w:rPr>
            </w:pPr>
          </w:p>
          <w:p w:rsidR="004C2792" w:rsidRDefault="004C2792" w:rsidP="00D2112C">
            <w:pPr>
              <w:pStyle w:val="a3"/>
              <w:rPr>
                <w:b/>
                <w:i/>
                <w:sz w:val="28"/>
                <w:szCs w:val="28"/>
              </w:rPr>
            </w:pPr>
          </w:p>
          <w:p w:rsidR="00DF79EC" w:rsidRPr="00CD5F39" w:rsidRDefault="00DF79EC" w:rsidP="00D2112C">
            <w:pPr>
              <w:pStyle w:val="a3"/>
              <w:rPr>
                <w:b/>
                <w:i/>
                <w:sz w:val="28"/>
                <w:szCs w:val="28"/>
              </w:rPr>
            </w:pPr>
            <w:r w:rsidRPr="00CD5F39">
              <w:rPr>
                <w:b/>
                <w:i/>
                <w:sz w:val="28"/>
                <w:szCs w:val="28"/>
              </w:rPr>
              <w:lastRenderedPageBreak/>
              <w:t xml:space="preserve">Литература: </w:t>
            </w:r>
          </w:p>
          <w:p w:rsidR="00DF79EC" w:rsidRPr="00E6346B" w:rsidRDefault="00DF79EC" w:rsidP="00D2112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E6346B">
              <w:rPr>
                <w:sz w:val="28"/>
                <w:szCs w:val="28"/>
              </w:rPr>
              <w:t>«Энциклопедический словарь юного музыканта</w:t>
            </w:r>
            <w:proofErr w:type="gramStart"/>
            <w:r w:rsidRPr="00E6346B">
              <w:rPr>
                <w:sz w:val="28"/>
                <w:szCs w:val="28"/>
              </w:rPr>
              <w:t>»(</w:t>
            </w:r>
            <w:proofErr w:type="gramEnd"/>
            <w:r w:rsidRPr="00E6346B">
              <w:rPr>
                <w:sz w:val="28"/>
                <w:szCs w:val="28"/>
              </w:rPr>
              <w:t>под редакцией Хренникова Т.Н.),Москва, «Педагогика», 1985 год</w:t>
            </w:r>
          </w:p>
          <w:p w:rsidR="00DF79EC" w:rsidRPr="00E6346B" w:rsidRDefault="00DF79EC" w:rsidP="00CD5F39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6346B">
              <w:rPr>
                <w:sz w:val="28"/>
                <w:szCs w:val="28"/>
              </w:rPr>
              <w:t>Самоучитель игры на шестиструнной акустической и электрогитаре</w:t>
            </w:r>
            <w:r w:rsidR="00CD5F39">
              <w:rPr>
                <w:sz w:val="28"/>
                <w:szCs w:val="28"/>
              </w:rPr>
              <w:t xml:space="preserve">. </w:t>
            </w:r>
            <w:proofErr w:type="spellStart"/>
            <w:r w:rsidR="00CD5F39">
              <w:rPr>
                <w:sz w:val="28"/>
                <w:szCs w:val="28"/>
              </w:rPr>
              <w:t>А.А.Бахмин</w:t>
            </w:r>
            <w:proofErr w:type="spellEnd"/>
            <w:r w:rsidR="00CD5F39">
              <w:rPr>
                <w:sz w:val="28"/>
                <w:szCs w:val="28"/>
              </w:rPr>
              <w:t xml:space="preserve">, </w:t>
            </w:r>
            <w:proofErr w:type="spellStart"/>
            <w:r w:rsidR="00CD5F39">
              <w:rPr>
                <w:sz w:val="28"/>
                <w:szCs w:val="28"/>
              </w:rPr>
              <w:t>А.А.Мольнар</w:t>
            </w:r>
            <w:proofErr w:type="spellEnd"/>
            <w:r w:rsidR="00CD5F39">
              <w:rPr>
                <w:sz w:val="28"/>
                <w:szCs w:val="28"/>
              </w:rPr>
              <w:t>, изд. «</w:t>
            </w:r>
            <w:r w:rsidRPr="00E6346B">
              <w:rPr>
                <w:sz w:val="28"/>
                <w:szCs w:val="28"/>
              </w:rPr>
              <w:t>Современное слово», Москва, 2005 год.</w:t>
            </w:r>
          </w:p>
        </w:tc>
      </w:tr>
    </w:tbl>
    <w:p w:rsidR="000C19EC" w:rsidRDefault="000C19EC">
      <w:pPr>
        <w:rPr>
          <w:sz w:val="28"/>
          <w:szCs w:val="28"/>
        </w:rPr>
      </w:pPr>
    </w:p>
    <w:p w:rsidR="004D7B5B" w:rsidRPr="00CD5F39" w:rsidRDefault="00CD5F39">
      <w:pPr>
        <w:rPr>
          <w:sz w:val="28"/>
          <w:szCs w:val="28"/>
        </w:rPr>
      </w:pPr>
      <w:r w:rsidRPr="00CD5F39">
        <w:rPr>
          <w:sz w:val="28"/>
          <w:szCs w:val="28"/>
        </w:rPr>
        <w:t>3.</w:t>
      </w:r>
      <w:r w:rsidR="00A406B0">
        <w:rPr>
          <w:sz w:val="28"/>
          <w:szCs w:val="28"/>
        </w:rPr>
        <w:t xml:space="preserve"> </w:t>
      </w:r>
      <w:r w:rsidRPr="00CD5F39">
        <w:rPr>
          <w:sz w:val="28"/>
          <w:szCs w:val="28"/>
        </w:rPr>
        <w:t>Дмитрий Агеев. «Большая книга гитариста», изд. «Питер», СПб, 2011 год.</w:t>
      </w:r>
    </w:p>
    <w:sectPr w:rsidR="004D7B5B" w:rsidRPr="00CD5F39" w:rsidSect="004D7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F7C70"/>
    <w:multiLevelType w:val="multilevel"/>
    <w:tmpl w:val="E9BA0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9EC"/>
    <w:rsid w:val="00031D49"/>
    <w:rsid w:val="000C19EC"/>
    <w:rsid w:val="00245B93"/>
    <w:rsid w:val="002F4D87"/>
    <w:rsid w:val="004C2792"/>
    <w:rsid w:val="004D7B5B"/>
    <w:rsid w:val="005A6529"/>
    <w:rsid w:val="0062435E"/>
    <w:rsid w:val="00783CE5"/>
    <w:rsid w:val="00851CFB"/>
    <w:rsid w:val="008D02AC"/>
    <w:rsid w:val="00941DE6"/>
    <w:rsid w:val="009B3F08"/>
    <w:rsid w:val="00A2509F"/>
    <w:rsid w:val="00A31335"/>
    <w:rsid w:val="00A406B0"/>
    <w:rsid w:val="00A81EAF"/>
    <w:rsid w:val="00AA64FA"/>
    <w:rsid w:val="00AB193D"/>
    <w:rsid w:val="00B00313"/>
    <w:rsid w:val="00B27C3E"/>
    <w:rsid w:val="00C10D50"/>
    <w:rsid w:val="00C86D96"/>
    <w:rsid w:val="00CC0B4B"/>
    <w:rsid w:val="00CD5415"/>
    <w:rsid w:val="00CD5F39"/>
    <w:rsid w:val="00D46313"/>
    <w:rsid w:val="00D608A6"/>
    <w:rsid w:val="00D9600A"/>
    <w:rsid w:val="00DE0097"/>
    <w:rsid w:val="00DF79EC"/>
    <w:rsid w:val="00E05701"/>
    <w:rsid w:val="00E273FD"/>
    <w:rsid w:val="00E6346B"/>
    <w:rsid w:val="00EB42E2"/>
    <w:rsid w:val="00F37C08"/>
    <w:rsid w:val="00F51C59"/>
    <w:rsid w:val="00FD2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F79E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A406B0"/>
    <w:pPr>
      <w:ind w:left="720"/>
      <w:contextualSpacing/>
    </w:pPr>
  </w:style>
  <w:style w:type="table" w:styleId="a5">
    <w:name w:val="Table Grid"/>
    <w:basedOn w:val="a1"/>
    <w:uiPriority w:val="59"/>
    <w:rsid w:val="00A81E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dcterms:created xsi:type="dcterms:W3CDTF">2013-09-29T15:42:00Z</dcterms:created>
  <dcterms:modified xsi:type="dcterms:W3CDTF">2014-09-15T19:09:00Z</dcterms:modified>
</cp:coreProperties>
</file>