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8D181" w14:textId="77777777" w:rsidR="00CE7CF1" w:rsidRPr="00CE7CF1" w:rsidRDefault="00CE7CF1" w:rsidP="00CE7C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14:paraId="2889F770" w14:textId="77777777" w:rsidR="00CE7CF1" w:rsidRPr="00CE7CF1" w:rsidRDefault="00CE7CF1" w:rsidP="00CE7C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658A8" w14:textId="77777777" w:rsidR="00CE7CF1" w:rsidRPr="00CE7CF1" w:rsidRDefault="00CE7CF1" w:rsidP="00CE7C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3FE1F" w14:textId="77777777" w:rsidR="00CE7CF1" w:rsidRPr="00CE7CF1" w:rsidRDefault="00CE7CF1" w:rsidP="00CE7CF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общеобразовательной программе</w:t>
      </w:r>
    </w:p>
    <w:p w14:paraId="0F98C3FB" w14:textId="77777777" w:rsidR="00CE7CF1" w:rsidRPr="00CE7CF1" w:rsidRDefault="00CE7CF1" w:rsidP="00CE7CF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направленности «Театральное искусство»</w:t>
      </w:r>
    </w:p>
    <w:p w14:paraId="72A32A0E" w14:textId="77777777" w:rsidR="00CE7CF1" w:rsidRPr="00CE7CF1" w:rsidRDefault="00CE7CF1" w:rsidP="00CE7CF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914BED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3 года</w:t>
      </w:r>
    </w:p>
    <w:tbl>
      <w:tblPr>
        <w:tblStyle w:val="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1073"/>
        <w:gridCol w:w="1276"/>
        <w:gridCol w:w="1275"/>
        <w:gridCol w:w="993"/>
        <w:gridCol w:w="992"/>
        <w:gridCol w:w="1559"/>
        <w:gridCol w:w="1701"/>
        <w:gridCol w:w="1559"/>
      </w:tblGrid>
      <w:tr w:rsidR="00CE7CF1" w:rsidRPr="00CE7CF1" w14:paraId="192549A5" w14:textId="77777777" w:rsidTr="00F262AA">
        <w:trPr>
          <w:trHeight w:val="2053"/>
        </w:trPr>
        <w:tc>
          <w:tcPr>
            <w:tcW w:w="2961" w:type="dxa"/>
            <w:vMerge w:val="restart"/>
            <w:vAlign w:val="center"/>
          </w:tcPr>
          <w:p w14:paraId="791AB237" w14:textId="77777777" w:rsidR="00CE7CF1" w:rsidRPr="00CE7CF1" w:rsidRDefault="00CE7CF1" w:rsidP="00CE7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14:paraId="1033D035" w14:textId="77777777" w:rsidR="00CE7CF1" w:rsidRPr="00CE7CF1" w:rsidRDefault="00CE7CF1" w:rsidP="00CE7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11" w:type="dxa"/>
            <w:vAlign w:val="center"/>
          </w:tcPr>
          <w:p w14:paraId="2EC74E35" w14:textId="77777777" w:rsidR="00CE7CF1" w:rsidRPr="00CE7CF1" w:rsidRDefault="00CE7CF1" w:rsidP="00CE7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73" w:type="dxa"/>
            <w:vAlign w:val="center"/>
          </w:tcPr>
          <w:p w14:paraId="2F100FA3" w14:textId="77777777" w:rsidR="00CE7CF1" w:rsidRPr="00CE7CF1" w:rsidRDefault="00CE7CF1" w:rsidP="00CE7CF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E7CF1"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 w:rsidRPr="00CE7CF1">
              <w:rPr>
                <w:rFonts w:ascii="Times New Roman" w:hAnsi="Times New Roman" w:cs="Times New Roman"/>
                <w:b/>
              </w:rPr>
              <w:t>.</w:t>
            </w:r>
          </w:p>
          <w:p w14:paraId="1634A587" w14:textId="77777777" w:rsidR="00CE7CF1" w:rsidRPr="00CE7CF1" w:rsidRDefault="00CE7CF1" w:rsidP="00CE7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7CF1">
              <w:rPr>
                <w:rFonts w:ascii="Times New Roman" w:hAnsi="Times New Roman" w:cs="Times New Roman"/>
                <w:b/>
              </w:rPr>
              <w:t>работа</w:t>
            </w:r>
          </w:p>
        </w:tc>
        <w:tc>
          <w:tcPr>
            <w:tcW w:w="1276" w:type="dxa"/>
          </w:tcPr>
          <w:p w14:paraId="7CBEE031" w14:textId="77777777" w:rsidR="00CE7CF1" w:rsidRPr="00CE7CF1" w:rsidRDefault="00CE7CF1" w:rsidP="00CE7CF1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260" w:type="dxa"/>
            <w:gridSpan w:val="3"/>
          </w:tcPr>
          <w:p w14:paraId="41ABA1D3" w14:textId="77777777" w:rsidR="00CE7CF1" w:rsidRPr="00CE7CF1" w:rsidRDefault="00CE7CF1" w:rsidP="00CE7CF1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14:paraId="706BF663" w14:textId="77777777" w:rsidR="00CE7CF1" w:rsidRPr="00CE7CF1" w:rsidRDefault="00CE7CF1" w:rsidP="00CE7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</w:rPr>
              <w:t>(по учебным полугодиям)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vAlign w:val="center"/>
          </w:tcPr>
          <w:p w14:paraId="78D832E4" w14:textId="77777777" w:rsidR="00CE7CF1" w:rsidRPr="00CE7CF1" w:rsidRDefault="00CE7CF1" w:rsidP="00CE7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CE7CF1" w:rsidRPr="00CE7CF1" w14:paraId="04151EAA" w14:textId="77777777" w:rsidTr="00F262AA">
        <w:trPr>
          <w:cantSplit/>
          <w:trHeight w:val="1730"/>
        </w:trPr>
        <w:tc>
          <w:tcPr>
            <w:tcW w:w="2961" w:type="dxa"/>
            <w:vMerge/>
          </w:tcPr>
          <w:p w14:paraId="4686F94F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</w:tcPr>
          <w:p w14:paraId="431738A5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Трудоёмкость в часах</w:t>
            </w:r>
          </w:p>
        </w:tc>
        <w:tc>
          <w:tcPr>
            <w:tcW w:w="1073" w:type="dxa"/>
            <w:textDirection w:val="btLr"/>
          </w:tcPr>
          <w:p w14:paraId="6CE4EFD3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Трудоёмкость в часах</w:t>
            </w:r>
          </w:p>
        </w:tc>
        <w:tc>
          <w:tcPr>
            <w:tcW w:w="1276" w:type="dxa"/>
            <w:textDirection w:val="btLr"/>
          </w:tcPr>
          <w:p w14:paraId="25D16259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Групповые занятия</w:t>
            </w:r>
          </w:p>
        </w:tc>
        <w:tc>
          <w:tcPr>
            <w:tcW w:w="1275" w:type="dxa"/>
            <w:textDirection w:val="btLr"/>
          </w:tcPr>
          <w:p w14:paraId="6CB6AB00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Контрольные уроки</w:t>
            </w:r>
          </w:p>
          <w:p w14:paraId="36CB0175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14:paraId="2503B30F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Зачеты</w:t>
            </w:r>
          </w:p>
        </w:tc>
        <w:tc>
          <w:tcPr>
            <w:tcW w:w="992" w:type="dxa"/>
            <w:textDirection w:val="btLr"/>
          </w:tcPr>
          <w:p w14:paraId="19F8F9DA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Экзамены</w:t>
            </w:r>
          </w:p>
          <w:p w14:paraId="7F95EAE5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(классы)</w:t>
            </w:r>
          </w:p>
        </w:tc>
        <w:tc>
          <w:tcPr>
            <w:tcW w:w="1559" w:type="dxa"/>
            <w:textDirection w:val="btLr"/>
          </w:tcPr>
          <w:p w14:paraId="35615711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1-й класс</w:t>
            </w:r>
          </w:p>
        </w:tc>
        <w:tc>
          <w:tcPr>
            <w:tcW w:w="1701" w:type="dxa"/>
            <w:textDirection w:val="btLr"/>
          </w:tcPr>
          <w:p w14:paraId="7255F506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2-й класс</w:t>
            </w:r>
          </w:p>
        </w:tc>
        <w:tc>
          <w:tcPr>
            <w:tcW w:w="1559" w:type="dxa"/>
            <w:textDirection w:val="btLr"/>
          </w:tcPr>
          <w:p w14:paraId="66A5DCD1" w14:textId="77777777" w:rsidR="00CE7CF1" w:rsidRPr="00CE7CF1" w:rsidRDefault="00CE7CF1" w:rsidP="00CE7C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3-й класс</w:t>
            </w:r>
          </w:p>
        </w:tc>
      </w:tr>
      <w:tr w:rsidR="00CE7CF1" w:rsidRPr="00CE7CF1" w14:paraId="41FD31C2" w14:textId="77777777" w:rsidTr="00F262AA">
        <w:trPr>
          <w:trHeight w:val="264"/>
        </w:trPr>
        <w:tc>
          <w:tcPr>
            <w:tcW w:w="2961" w:type="dxa"/>
          </w:tcPr>
          <w:p w14:paraId="3945FFF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14:paraId="4D79F7B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</w:tcPr>
          <w:p w14:paraId="5B20A51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0E69F7A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24EF0D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797AA89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1A2C16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14:paraId="0BE2AC1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11F0CB3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AFF2A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10</w:t>
            </w:r>
          </w:p>
        </w:tc>
      </w:tr>
      <w:tr w:rsidR="00CE7CF1" w:rsidRPr="00CE7CF1" w14:paraId="0A15FCFA" w14:textId="77777777" w:rsidTr="00F262AA">
        <w:trPr>
          <w:trHeight w:val="252"/>
        </w:trPr>
        <w:tc>
          <w:tcPr>
            <w:tcW w:w="2961" w:type="dxa"/>
          </w:tcPr>
          <w:p w14:paraId="296ABCB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ED58446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040778D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373B75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F0CC2B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D59791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45896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0F67543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Количество недель аудиторных занятий</w:t>
            </w:r>
          </w:p>
        </w:tc>
      </w:tr>
      <w:tr w:rsidR="00CE7CF1" w:rsidRPr="00CE7CF1" w14:paraId="385C3D77" w14:textId="77777777" w:rsidTr="00F262AA">
        <w:trPr>
          <w:trHeight w:val="264"/>
        </w:trPr>
        <w:tc>
          <w:tcPr>
            <w:tcW w:w="2961" w:type="dxa"/>
          </w:tcPr>
          <w:p w14:paraId="0896AB23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730068E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87828D7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37CE0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9A5CC3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E5984F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10BEBB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1CFF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5344343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94C526" w14:textId="77777777" w:rsidR="00CE7CF1" w:rsidRPr="00CE7CF1" w:rsidRDefault="00CE7CF1" w:rsidP="00CE7CF1">
            <w:pPr>
              <w:rPr>
                <w:rFonts w:ascii="Calibri" w:hAnsi="Calibri" w:cs="Times New Roman"/>
              </w:rPr>
            </w:pPr>
            <w:r w:rsidRPr="00CE7CF1">
              <w:rPr>
                <w:rFonts w:ascii="Times New Roman" w:hAnsi="Times New Roman" w:cs="Times New Roman"/>
              </w:rPr>
              <w:t>35</w:t>
            </w:r>
          </w:p>
        </w:tc>
      </w:tr>
      <w:tr w:rsidR="00CE7CF1" w:rsidRPr="00CE7CF1" w14:paraId="3BF0C15D" w14:textId="77777777" w:rsidTr="00F262AA">
        <w:trPr>
          <w:trHeight w:val="264"/>
        </w:trPr>
        <w:tc>
          <w:tcPr>
            <w:tcW w:w="2961" w:type="dxa"/>
            <w:shd w:val="clear" w:color="auto" w:fill="92D050"/>
          </w:tcPr>
          <w:p w14:paraId="45AEBF0B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92D050"/>
          </w:tcPr>
          <w:p w14:paraId="5BE3E76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92D050"/>
          </w:tcPr>
          <w:p w14:paraId="51315586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14:paraId="6CAAE03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92D050"/>
          </w:tcPr>
          <w:p w14:paraId="7268F62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14:paraId="3FB7EAF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0DBEEE5D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70CB225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</w:tr>
      <w:tr w:rsidR="00CE7CF1" w:rsidRPr="00CE7CF1" w14:paraId="1D860D2D" w14:textId="77777777" w:rsidTr="00F262AA">
        <w:trPr>
          <w:trHeight w:val="252"/>
        </w:trPr>
        <w:tc>
          <w:tcPr>
            <w:tcW w:w="2961" w:type="dxa"/>
            <w:shd w:val="clear" w:color="auto" w:fill="FFFF00"/>
          </w:tcPr>
          <w:p w14:paraId="1E36E65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 исполнительство</w:t>
            </w:r>
          </w:p>
        </w:tc>
        <w:tc>
          <w:tcPr>
            <w:tcW w:w="1211" w:type="dxa"/>
            <w:shd w:val="clear" w:color="auto" w:fill="FFFF00"/>
          </w:tcPr>
          <w:p w14:paraId="3B2EDA5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944</w:t>
            </w:r>
          </w:p>
        </w:tc>
        <w:tc>
          <w:tcPr>
            <w:tcW w:w="1073" w:type="dxa"/>
            <w:shd w:val="clear" w:color="auto" w:fill="FFFF00"/>
          </w:tcPr>
          <w:p w14:paraId="0F7A18F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276" w:type="dxa"/>
            <w:shd w:val="clear" w:color="auto" w:fill="FFFF00"/>
          </w:tcPr>
          <w:p w14:paraId="5A1B7BE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736</w:t>
            </w:r>
          </w:p>
        </w:tc>
        <w:tc>
          <w:tcPr>
            <w:tcW w:w="1275" w:type="dxa"/>
            <w:shd w:val="clear" w:color="auto" w:fill="FFFF00"/>
          </w:tcPr>
          <w:p w14:paraId="6B6D99D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66B3EB8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1F5E8D6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14:paraId="09638495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14:paraId="49E20BA4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14:paraId="7FE55F4D" w14:textId="77777777" w:rsidR="00CE7CF1" w:rsidRPr="00CE7CF1" w:rsidRDefault="00CE7CF1" w:rsidP="00CE7CF1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F1" w:rsidRPr="00CE7CF1" w14:paraId="17CBEB11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3AB44918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11" w:type="dxa"/>
          </w:tcPr>
          <w:p w14:paraId="3164FE1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073" w:type="dxa"/>
          </w:tcPr>
          <w:p w14:paraId="0A740F6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14:paraId="217E7BA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5" w:type="dxa"/>
          </w:tcPr>
          <w:p w14:paraId="0C5A0B0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7566248B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94E54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2BB2B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074415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6FA9FA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7CF1" w:rsidRPr="00CE7CF1" w14:paraId="3DC51522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0505A865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38"/>
                <w:szCs w:val="38"/>
              </w:rPr>
            </w:pPr>
            <w:r w:rsidRPr="00CE7CF1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t>Сценическая речь</w:t>
            </w:r>
          </w:p>
        </w:tc>
        <w:tc>
          <w:tcPr>
            <w:tcW w:w="1211" w:type="dxa"/>
          </w:tcPr>
          <w:p w14:paraId="4519ED87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73" w:type="dxa"/>
          </w:tcPr>
          <w:p w14:paraId="0EBA2EC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14:paraId="17A1873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75" w:type="dxa"/>
          </w:tcPr>
          <w:p w14:paraId="2ACD640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2482737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93CAA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FD18A1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4AC252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B1ACA06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CF1" w:rsidRPr="00CE7CF1" w14:paraId="7CFB2A80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4CC881BB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11" w:type="dxa"/>
          </w:tcPr>
          <w:p w14:paraId="4325CE9B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73" w:type="dxa"/>
          </w:tcPr>
          <w:p w14:paraId="1C73EAD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04645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5" w:type="dxa"/>
          </w:tcPr>
          <w:p w14:paraId="11892BBB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565F502B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193540B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BFC5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2DC875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14130D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F1" w:rsidRPr="00CE7CF1" w14:paraId="48543E0C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4A9A6982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</w:pPr>
            <w:r w:rsidRPr="00CE7CF1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t>Танец</w:t>
            </w:r>
          </w:p>
        </w:tc>
        <w:tc>
          <w:tcPr>
            <w:tcW w:w="1211" w:type="dxa"/>
          </w:tcPr>
          <w:p w14:paraId="20CE878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3" w:type="dxa"/>
          </w:tcPr>
          <w:p w14:paraId="2E33189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2658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14:paraId="033E4A6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07BA3C0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E9C7DE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96F6B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3224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7C6FFE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F1" w:rsidRPr="00CE7CF1" w14:paraId="7B4BFED0" w14:textId="77777777" w:rsidTr="00F262AA">
        <w:trPr>
          <w:trHeight w:val="279"/>
        </w:trPr>
        <w:tc>
          <w:tcPr>
            <w:tcW w:w="2961" w:type="dxa"/>
            <w:vAlign w:val="bottom"/>
          </w:tcPr>
          <w:p w14:paraId="62DD393C" w14:textId="77777777" w:rsidR="00CE7CF1" w:rsidRPr="00CE7CF1" w:rsidRDefault="00CE7CF1" w:rsidP="00CE7CF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Сценическая практика</w:t>
            </w:r>
          </w:p>
        </w:tc>
        <w:tc>
          <w:tcPr>
            <w:tcW w:w="1211" w:type="dxa"/>
          </w:tcPr>
          <w:p w14:paraId="5BE99BB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3" w:type="dxa"/>
          </w:tcPr>
          <w:p w14:paraId="2C06E0E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EE73E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3CE04B8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(6ч. на группу)</w:t>
            </w:r>
          </w:p>
        </w:tc>
        <w:tc>
          <w:tcPr>
            <w:tcW w:w="1275" w:type="dxa"/>
          </w:tcPr>
          <w:p w14:paraId="03BECDF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49EF641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FE0133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4DC95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1701" w:type="dxa"/>
          </w:tcPr>
          <w:p w14:paraId="0D312C61" w14:textId="77777777" w:rsidR="00CE7CF1" w:rsidRPr="00CE7CF1" w:rsidRDefault="00CE7CF1" w:rsidP="00CE7CF1">
            <w:pPr>
              <w:rPr>
                <w:rFonts w:ascii="Calibri" w:hAnsi="Calibri" w:cs="Times New Roman"/>
              </w:rPr>
            </w:pPr>
            <w:r w:rsidRPr="00CE7CF1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1559" w:type="dxa"/>
          </w:tcPr>
          <w:p w14:paraId="328033B2" w14:textId="77777777" w:rsidR="00CE7CF1" w:rsidRPr="00CE7CF1" w:rsidRDefault="00CE7CF1" w:rsidP="00CE7CF1">
            <w:pPr>
              <w:rPr>
                <w:rFonts w:ascii="Calibri" w:hAnsi="Calibri" w:cs="Times New Roman"/>
              </w:rPr>
            </w:pPr>
            <w:r w:rsidRPr="00CE7CF1">
              <w:rPr>
                <w:rFonts w:ascii="Times New Roman" w:hAnsi="Times New Roman" w:cs="Times New Roman"/>
              </w:rPr>
              <w:t>0,5 часа на ребенка</w:t>
            </w:r>
          </w:p>
        </w:tc>
      </w:tr>
      <w:tr w:rsidR="00CE7CF1" w:rsidRPr="00CE7CF1" w14:paraId="31CD6480" w14:textId="77777777" w:rsidTr="00F262AA">
        <w:trPr>
          <w:trHeight w:val="279"/>
        </w:trPr>
        <w:tc>
          <w:tcPr>
            <w:tcW w:w="2961" w:type="dxa"/>
            <w:shd w:val="clear" w:color="auto" w:fill="FFFF00"/>
            <w:vAlign w:val="center"/>
          </w:tcPr>
          <w:p w14:paraId="2D7B78E2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7C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211" w:type="dxa"/>
            <w:shd w:val="clear" w:color="auto" w:fill="FFFF00"/>
          </w:tcPr>
          <w:p w14:paraId="74D951B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1073" w:type="dxa"/>
            <w:shd w:val="clear" w:color="auto" w:fill="FFFF00"/>
          </w:tcPr>
          <w:p w14:paraId="50219F1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276" w:type="dxa"/>
            <w:shd w:val="clear" w:color="auto" w:fill="FFFF00"/>
          </w:tcPr>
          <w:p w14:paraId="34E22BA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275" w:type="dxa"/>
            <w:shd w:val="clear" w:color="auto" w:fill="FFFF00"/>
          </w:tcPr>
          <w:p w14:paraId="63B057E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7F298E16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783CD946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14:paraId="5168593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14:paraId="2B33D738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14:paraId="7ED44E5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F1" w:rsidRPr="00CE7CF1" w14:paraId="23D7109E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2F954BB5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Беседы о музыке</w:t>
            </w:r>
          </w:p>
        </w:tc>
        <w:tc>
          <w:tcPr>
            <w:tcW w:w="1211" w:type="dxa"/>
          </w:tcPr>
          <w:p w14:paraId="0D8623F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3" w:type="dxa"/>
          </w:tcPr>
          <w:p w14:paraId="6E1F747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47C3744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5" w:type="dxa"/>
          </w:tcPr>
          <w:p w14:paraId="3050EEF6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2BEC101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A30EE3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0450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D4A6C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0E476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F1" w:rsidRPr="00CE7CF1" w14:paraId="531393E6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0CA54615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11" w:type="dxa"/>
          </w:tcPr>
          <w:p w14:paraId="3B7E4E7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3" w:type="dxa"/>
          </w:tcPr>
          <w:p w14:paraId="77945BC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1192D95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14:paraId="49A96B1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37D8AC7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41A3B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2C93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5E617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CD967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F1" w:rsidRPr="00CE7CF1" w14:paraId="77060159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311DD1DF" w14:textId="77777777" w:rsidR="00CE7CF1" w:rsidRPr="00CE7CF1" w:rsidRDefault="00CE7CF1" w:rsidP="00CE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11" w:type="dxa"/>
          </w:tcPr>
          <w:p w14:paraId="6009206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73" w:type="dxa"/>
          </w:tcPr>
          <w:p w14:paraId="592C880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14:paraId="1C6A428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14:paraId="3386859D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14:paraId="4AC0B2B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44E9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D99228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F273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41FE7A2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F1" w:rsidRPr="00CE7CF1" w14:paraId="733E9AFE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3C6EA8D2" w14:textId="77777777" w:rsidR="00CE7CF1" w:rsidRPr="00CE7CF1" w:rsidRDefault="00CE7CF1" w:rsidP="00CE7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нагрузка по двум предметным областям</w:t>
            </w:r>
          </w:p>
        </w:tc>
        <w:tc>
          <w:tcPr>
            <w:tcW w:w="1211" w:type="dxa"/>
          </w:tcPr>
          <w:p w14:paraId="7C4F52E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1291</w:t>
            </w:r>
          </w:p>
        </w:tc>
        <w:tc>
          <w:tcPr>
            <w:tcW w:w="1073" w:type="dxa"/>
          </w:tcPr>
          <w:p w14:paraId="0A2D821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1276" w:type="dxa"/>
          </w:tcPr>
          <w:p w14:paraId="0EE3F86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764</w:t>
            </w:r>
          </w:p>
        </w:tc>
        <w:tc>
          <w:tcPr>
            <w:tcW w:w="1275" w:type="dxa"/>
          </w:tcPr>
          <w:p w14:paraId="5ABE728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73C3AF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02AF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C456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14:paraId="4DAE6E4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559" w:type="dxa"/>
          </w:tcPr>
          <w:p w14:paraId="37CA9EE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</w:tr>
      <w:tr w:rsidR="00CE7CF1" w:rsidRPr="00CE7CF1" w14:paraId="5459CD95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43CD0061" w14:textId="77777777" w:rsidR="00CE7CF1" w:rsidRPr="00CE7CF1" w:rsidRDefault="00CE7CF1" w:rsidP="00CE7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 по двум предметным областям</w:t>
            </w:r>
          </w:p>
        </w:tc>
        <w:tc>
          <w:tcPr>
            <w:tcW w:w="1211" w:type="dxa"/>
          </w:tcPr>
          <w:p w14:paraId="2A9457B1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1773</w:t>
            </w:r>
          </w:p>
        </w:tc>
        <w:tc>
          <w:tcPr>
            <w:tcW w:w="1073" w:type="dxa"/>
          </w:tcPr>
          <w:p w14:paraId="17F4DB9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993C3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A72C2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565DF0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5EA4BE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2DDD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668D7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4E5684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CF1" w:rsidRPr="00CE7CF1" w14:paraId="14EC9C99" w14:textId="77777777" w:rsidTr="00F262AA">
        <w:trPr>
          <w:trHeight w:val="279"/>
        </w:trPr>
        <w:tc>
          <w:tcPr>
            <w:tcW w:w="2961" w:type="dxa"/>
            <w:vAlign w:val="center"/>
          </w:tcPr>
          <w:p w14:paraId="1430BFD9" w14:textId="77777777" w:rsidR="00CE7CF1" w:rsidRPr="00CE7CF1" w:rsidRDefault="00CE7CF1" w:rsidP="00CE7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контрольных уроков, зачётов, экзаменов</w:t>
            </w:r>
          </w:p>
        </w:tc>
        <w:tc>
          <w:tcPr>
            <w:tcW w:w="1211" w:type="dxa"/>
          </w:tcPr>
          <w:p w14:paraId="2D3C9ED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9A6114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241C3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D1B5A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14:paraId="22336D8A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9FE09BF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1C8AA39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370B45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B8499C" w14:textId="77777777" w:rsidR="00CE7CF1" w:rsidRPr="00CE7CF1" w:rsidRDefault="00CE7CF1" w:rsidP="00CE7CF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05287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AE0AE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A52AC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253B2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1AAE2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5640F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C89FD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67005" w14:textId="77777777" w:rsidR="00CE7CF1" w:rsidRPr="00CE7CF1" w:rsidRDefault="00CE7CF1" w:rsidP="00CE7CF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46A1A" w14:textId="77777777" w:rsidR="00CE7CF1" w:rsidRPr="00CE7CF1" w:rsidRDefault="00CE7CF1" w:rsidP="00CE7C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2AD72BB5" w14:textId="77777777" w:rsidR="00CE7CF1" w:rsidRPr="00CE7CF1" w:rsidRDefault="00CE7CF1" w:rsidP="00CE7C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1BB48471" w14:textId="77777777" w:rsidR="00CE7CF1" w:rsidRPr="00CE7CF1" w:rsidRDefault="00CE7CF1" w:rsidP="00CE7C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774993AD" w14:textId="77777777" w:rsidR="00CE7CF1" w:rsidRPr="00CE7CF1" w:rsidRDefault="00CE7CF1" w:rsidP="00CE7C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5CB34FA1" w14:textId="77777777" w:rsidR="00CE7CF1" w:rsidRPr="00CE7CF1" w:rsidRDefault="00CE7CF1" w:rsidP="00CE7CF1">
      <w:pPr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6602B006" w14:textId="77777777" w:rsidR="00CE7CF1" w:rsidRPr="00CE7CF1" w:rsidRDefault="00CE7CF1" w:rsidP="00CE7CF1">
      <w:pPr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1027BC89" w14:textId="77777777" w:rsidR="00CE7CF1" w:rsidRPr="00CE7CF1" w:rsidRDefault="00CE7CF1" w:rsidP="00CE7CF1">
      <w:pPr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5F788BE4" w14:textId="77777777" w:rsidR="00CE7CF1" w:rsidRPr="00CE7CF1" w:rsidRDefault="00CE7CF1" w:rsidP="00CE7CF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E7CF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 к учебному плану</w:t>
      </w:r>
    </w:p>
    <w:p w14:paraId="2E9B858B" w14:textId="77777777" w:rsidR="00CE7CF1" w:rsidRPr="00CE7CF1" w:rsidRDefault="00CE7CF1" w:rsidP="00CE7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Аудиторные часы для концертмейстера предусматриваются по учебным предметам «Танец», «Сценическое движение» в объеме до 100% аудиторного времени.</w:t>
      </w:r>
    </w:p>
    <w:p w14:paraId="1F5EE590" w14:textId="77777777" w:rsidR="00CE7CF1" w:rsidRPr="00CE7CF1" w:rsidRDefault="00CE7CF1" w:rsidP="00CE7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максимальной нагрузки обучающихся не более 26 часов в неделю, аудиторной нагрузки – 10 часов. </w:t>
      </w:r>
    </w:p>
    <w:p w14:paraId="16998468" w14:textId="77777777" w:rsidR="00CE7CF1" w:rsidRPr="00CE7CF1" w:rsidRDefault="00CE7CF1" w:rsidP="00CE7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ОП устанавливаются следующие виды учебных занятий и численность обучающихся: групповые занятия — от 10 до 12 человек, (по учебному предмету «Сценическая практика» </w:t>
      </w:r>
      <w:proofErr w:type="gramStart"/>
      <w:r w:rsidRPr="00CE7CF1">
        <w:rPr>
          <w:rFonts w:ascii="Times New Roman" w:eastAsia="Times New Roman" w:hAnsi="Times New Roman" w:cs="Times New Roman"/>
          <w:sz w:val="24"/>
          <w:szCs w:val="24"/>
        </w:rPr>
        <w:t>–  предусмотрено</w:t>
      </w:r>
      <w:proofErr w:type="gramEnd"/>
      <w:r w:rsidRPr="00CE7CF1">
        <w:rPr>
          <w:rFonts w:ascii="Times New Roman" w:eastAsia="Times New Roman" w:hAnsi="Times New Roman" w:cs="Times New Roman"/>
          <w:sz w:val="24"/>
          <w:szCs w:val="24"/>
        </w:rPr>
        <w:t xml:space="preserve"> 0,5 часа на человека, но не более 6 часов на группу)</w:t>
      </w:r>
    </w:p>
    <w:p w14:paraId="1A793B03" w14:textId="77777777" w:rsidR="00CE7CF1" w:rsidRPr="00CE7CF1" w:rsidRDefault="00CE7CF1" w:rsidP="00CE7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14:paraId="37D9A287" w14:textId="77777777" w:rsidR="00CE7CF1" w:rsidRPr="00CE7CF1" w:rsidRDefault="00CE7CF1" w:rsidP="00CE7CF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актерского мастерства» - 1 час в неделю;</w:t>
      </w:r>
    </w:p>
    <w:p w14:paraId="333CF6FA" w14:textId="77777777" w:rsidR="00CE7CF1" w:rsidRPr="00CE7CF1" w:rsidRDefault="00CE7CF1" w:rsidP="00CE7CF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«Сценическая речь» 1 час в неделю;</w:t>
      </w:r>
    </w:p>
    <w:p w14:paraId="44DB97CE" w14:textId="77777777" w:rsidR="00CE7CF1" w:rsidRPr="00CE7CF1" w:rsidRDefault="00CE7CF1" w:rsidP="00CE7CF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«Беседы о музыке» - 0,5 часа в неделю;</w:t>
      </w:r>
    </w:p>
    <w:p w14:paraId="375BA283" w14:textId="77777777" w:rsidR="00CE7CF1" w:rsidRPr="00CE7CF1" w:rsidRDefault="00CE7CF1" w:rsidP="00CE7CF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«Беседы об искусстве» - 0,5 часа в неделю;</w:t>
      </w:r>
    </w:p>
    <w:p w14:paraId="51764BEA" w14:textId="77777777" w:rsidR="00CE7CF1" w:rsidRPr="00CE7CF1" w:rsidRDefault="00CE7CF1" w:rsidP="00CE7CF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F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театрального искусства» - 1 часу в неделю.</w:t>
      </w:r>
    </w:p>
    <w:p w14:paraId="4ADD5443" w14:textId="56A4CC77" w:rsidR="00E679E0" w:rsidRPr="00CE7CF1" w:rsidRDefault="00E679E0" w:rsidP="00CE7CF1">
      <w:bookmarkStart w:id="0" w:name="_GoBack"/>
      <w:bookmarkEnd w:id="0"/>
    </w:p>
    <w:sectPr w:rsidR="00E679E0" w:rsidRPr="00CE7CF1" w:rsidSect="00BD1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7"/>
    <w:rsid w:val="000440C6"/>
    <w:rsid w:val="00076D4A"/>
    <w:rsid w:val="000F5373"/>
    <w:rsid w:val="001D04D0"/>
    <w:rsid w:val="001F23F0"/>
    <w:rsid w:val="00294A85"/>
    <w:rsid w:val="00344677"/>
    <w:rsid w:val="00355D7F"/>
    <w:rsid w:val="004609DA"/>
    <w:rsid w:val="008C061F"/>
    <w:rsid w:val="009A4DC1"/>
    <w:rsid w:val="00B148AD"/>
    <w:rsid w:val="00B27A92"/>
    <w:rsid w:val="00BD1D21"/>
    <w:rsid w:val="00CE7CF1"/>
    <w:rsid w:val="00DD67FB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2FF"/>
  <w15:chartTrackingRefBased/>
  <w15:docId w15:val="{CB02CCC0-B037-40F0-AF6C-460F1B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76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0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148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CE7C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2025-01-27T10:38:00Z</dcterms:created>
  <dcterms:modified xsi:type="dcterms:W3CDTF">2025-01-28T08:30:00Z</dcterms:modified>
</cp:coreProperties>
</file>