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8DCA3" w14:textId="77777777" w:rsidR="00D975E7" w:rsidRPr="00D975E7" w:rsidRDefault="00D975E7" w:rsidP="00D975E7">
      <w:pPr>
        <w:pageBreakBefore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D975E7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КАЛЕНДАРНЫЙ УЧЕБНЫЙ ГРАФИК</w:t>
      </w:r>
    </w:p>
    <w:p w14:paraId="0B152AD1" w14:textId="77777777" w:rsidR="00D975E7" w:rsidRPr="00D975E7" w:rsidRDefault="00D975E7" w:rsidP="00D975E7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D975E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Срок обучения 3 года</w:t>
      </w:r>
    </w:p>
    <w:p w14:paraId="46183FFC" w14:textId="77777777" w:rsidR="00D975E7" w:rsidRPr="00D975E7" w:rsidRDefault="00D975E7" w:rsidP="00D975E7">
      <w:pPr>
        <w:spacing w:after="200" w:line="240" w:lineRule="auto"/>
        <w:rPr>
          <w:rFonts w:ascii="Times New Roman" w:eastAsia="Times New Roman" w:hAnsi="Times New Roman" w:cs="Times New Roman"/>
          <w:lang w:eastAsia="ru-RU"/>
        </w:rPr>
      </w:pPr>
      <w:r w:rsidRPr="00D975E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ДОП «Театральное искусство»</w:t>
      </w:r>
    </w:p>
    <w:tbl>
      <w:tblPr>
        <w:tblStyle w:val="6"/>
        <w:tblW w:w="14850" w:type="dxa"/>
        <w:tblLayout w:type="fixed"/>
        <w:tblLook w:val="04A0" w:firstRow="1" w:lastRow="0" w:firstColumn="1" w:lastColumn="0" w:noHBand="0" w:noVBand="1"/>
      </w:tblPr>
      <w:tblGrid>
        <w:gridCol w:w="259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49"/>
        <w:gridCol w:w="249"/>
        <w:gridCol w:w="249"/>
        <w:gridCol w:w="249"/>
        <w:gridCol w:w="249"/>
        <w:gridCol w:w="249"/>
        <w:gridCol w:w="249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02"/>
        <w:gridCol w:w="657"/>
        <w:gridCol w:w="709"/>
        <w:gridCol w:w="709"/>
        <w:gridCol w:w="708"/>
        <w:gridCol w:w="567"/>
      </w:tblGrid>
      <w:tr w:rsidR="00D975E7" w:rsidRPr="00D975E7" w14:paraId="13D1148A" w14:textId="77777777" w:rsidTr="00C403ED">
        <w:tc>
          <w:tcPr>
            <w:tcW w:w="11500" w:type="dxa"/>
            <w:gridSpan w:val="46"/>
          </w:tcPr>
          <w:p w14:paraId="2B5B78E5" w14:textId="77777777" w:rsidR="00D975E7" w:rsidRPr="00D975E7" w:rsidRDefault="00D975E7" w:rsidP="00D975E7">
            <w:pPr>
              <w:rPr>
                <w:rFonts w:ascii="Times New Roman" w:hAnsi="Times New Roman" w:cs="Times New Roman"/>
              </w:rPr>
            </w:pPr>
            <w:r w:rsidRPr="00D975E7">
              <w:rPr>
                <w:rFonts w:ascii="Times New Roman" w:hAnsi="Times New Roman" w:cs="Times New Roman"/>
              </w:rPr>
              <w:t>График учебного процесса</w:t>
            </w:r>
          </w:p>
        </w:tc>
        <w:tc>
          <w:tcPr>
            <w:tcW w:w="3350" w:type="dxa"/>
            <w:gridSpan w:val="5"/>
          </w:tcPr>
          <w:p w14:paraId="6F39B491" w14:textId="77777777" w:rsidR="00D975E7" w:rsidRPr="00D975E7" w:rsidRDefault="00D975E7" w:rsidP="00D975E7">
            <w:pPr>
              <w:rPr>
                <w:rFonts w:ascii="Times New Roman" w:hAnsi="Times New Roman" w:cs="Times New Roman"/>
              </w:rPr>
            </w:pPr>
            <w:r w:rsidRPr="00D975E7">
              <w:rPr>
                <w:rFonts w:ascii="Times New Roman" w:hAnsi="Times New Roman" w:cs="Times New Roman"/>
              </w:rPr>
              <w:t>Сводные данные</w:t>
            </w:r>
          </w:p>
        </w:tc>
      </w:tr>
      <w:tr w:rsidR="00D975E7" w:rsidRPr="00D975E7" w14:paraId="1A86C246" w14:textId="77777777" w:rsidTr="00C403ED">
        <w:trPr>
          <w:cantSplit/>
          <w:trHeight w:val="280"/>
        </w:trPr>
        <w:tc>
          <w:tcPr>
            <w:tcW w:w="259" w:type="dxa"/>
          </w:tcPr>
          <w:p w14:paraId="570DC155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4"/>
          </w:tcPr>
          <w:p w14:paraId="45BEB37E" w14:textId="77777777" w:rsidR="00D975E7" w:rsidRPr="00D975E7" w:rsidRDefault="00D975E7" w:rsidP="00D975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1000" w:type="dxa"/>
            <w:gridSpan w:val="4"/>
            <w:tcBorders>
              <w:right w:val="single" w:sz="4" w:space="0" w:color="auto"/>
            </w:tcBorders>
          </w:tcPr>
          <w:p w14:paraId="3FF8CBE7" w14:textId="77777777" w:rsidR="00D975E7" w:rsidRPr="00D975E7" w:rsidRDefault="00D975E7" w:rsidP="00D975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14:paraId="46B342AC" w14:textId="77777777" w:rsidR="00D975E7" w:rsidRPr="00D975E7" w:rsidRDefault="00D975E7" w:rsidP="00D975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ноябрь</w:t>
            </w:r>
          </w:p>
        </w:tc>
        <w:tc>
          <w:tcPr>
            <w:tcW w:w="1245" w:type="dxa"/>
            <w:gridSpan w:val="5"/>
          </w:tcPr>
          <w:p w14:paraId="66118D95" w14:textId="77777777" w:rsidR="00D975E7" w:rsidRPr="00D975E7" w:rsidRDefault="00D975E7" w:rsidP="00D975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декабрь</w:t>
            </w:r>
          </w:p>
        </w:tc>
        <w:tc>
          <w:tcPr>
            <w:tcW w:w="992" w:type="dxa"/>
            <w:gridSpan w:val="4"/>
          </w:tcPr>
          <w:p w14:paraId="4A7189CF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января</w:t>
            </w:r>
          </w:p>
        </w:tc>
        <w:tc>
          <w:tcPr>
            <w:tcW w:w="992" w:type="dxa"/>
            <w:gridSpan w:val="4"/>
          </w:tcPr>
          <w:p w14:paraId="00C0ADA2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февраль</w:t>
            </w:r>
          </w:p>
        </w:tc>
        <w:tc>
          <w:tcPr>
            <w:tcW w:w="992" w:type="dxa"/>
            <w:gridSpan w:val="4"/>
          </w:tcPr>
          <w:p w14:paraId="7AD1D4BF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1240" w:type="dxa"/>
            <w:gridSpan w:val="5"/>
          </w:tcPr>
          <w:p w14:paraId="5EDBACBB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апрель</w:t>
            </w:r>
          </w:p>
        </w:tc>
        <w:tc>
          <w:tcPr>
            <w:tcW w:w="1240" w:type="dxa"/>
            <w:gridSpan w:val="5"/>
          </w:tcPr>
          <w:p w14:paraId="2C7E655D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542" w:type="dxa"/>
            <w:gridSpan w:val="6"/>
          </w:tcPr>
          <w:p w14:paraId="08037C0D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июнь</w:t>
            </w:r>
          </w:p>
          <w:p w14:paraId="08BABB58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 xml:space="preserve">июль - август </w:t>
            </w:r>
          </w:p>
        </w:tc>
        <w:tc>
          <w:tcPr>
            <w:tcW w:w="657" w:type="dxa"/>
          </w:tcPr>
          <w:p w14:paraId="7EB1D06B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6959495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371C769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2EFBD239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DBCAEB3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75E7" w:rsidRPr="00D975E7" w14:paraId="66199419" w14:textId="77777777" w:rsidTr="00C403ED">
        <w:trPr>
          <w:cantSplit/>
          <w:trHeight w:val="1414"/>
        </w:trPr>
        <w:tc>
          <w:tcPr>
            <w:tcW w:w="259" w:type="dxa"/>
            <w:textDirection w:val="btLr"/>
          </w:tcPr>
          <w:p w14:paraId="3ED7C894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b/>
                <w:sz w:val="16"/>
                <w:szCs w:val="16"/>
              </w:rPr>
              <w:t>классы</w:t>
            </w:r>
          </w:p>
        </w:tc>
        <w:tc>
          <w:tcPr>
            <w:tcW w:w="250" w:type="dxa"/>
            <w:textDirection w:val="btLr"/>
          </w:tcPr>
          <w:p w14:paraId="7736A4BD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975E7">
              <w:rPr>
                <w:rFonts w:ascii="Times New Roman" w:hAnsi="Times New Roman" w:cs="Times New Roman"/>
                <w:b/>
                <w:sz w:val="12"/>
                <w:szCs w:val="12"/>
              </w:rPr>
              <w:t>01 - 7.09</w:t>
            </w:r>
          </w:p>
        </w:tc>
        <w:tc>
          <w:tcPr>
            <w:tcW w:w="250" w:type="dxa"/>
            <w:textDirection w:val="btLr"/>
          </w:tcPr>
          <w:p w14:paraId="065AD1BD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975E7">
              <w:rPr>
                <w:rFonts w:ascii="Times New Roman" w:hAnsi="Times New Roman" w:cs="Times New Roman"/>
                <w:b/>
                <w:sz w:val="12"/>
                <w:szCs w:val="12"/>
              </w:rPr>
              <w:t>08 - 14</w:t>
            </w:r>
          </w:p>
        </w:tc>
        <w:tc>
          <w:tcPr>
            <w:tcW w:w="250" w:type="dxa"/>
            <w:textDirection w:val="btLr"/>
          </w:tcPr>
          <w:p w14:paraId="652CE280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975E7">
              <w:rPr>
                <w:rFonts w:ascii="Times New Roman" w:hAnsi="Times New Roman" w:cs="Times New Roman"/>
                <w:b/>
                <w:sz w:val="12"/>
                <w:szCs w:val="12"/>
              </w:rPr>
              <w:t>15 - 21</w:t>
            </w:r>
          </w:p>
        </w:tc>
        <w:tc>
          <w:tcPr>
            <w:tcW w:w="250" w:type="dxa"/>
            <w:textDirection w:val="btLr"/>
          </w:tcPr>
          <w:p w14:paraId="05FA341A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975E7">
              <w:rPr>
                <w:rFonts w:ascii="Times New Roman" w:hAnsi="Times New Roman" w:cs="Times New Roman"/>
                <w:b/>
                <w:sz w:val="12"/>
                <w:szCs w:val="12"/>
              </w:rPr>
              <w:t>22 - 28</w:t>
            </w:r>
          </w:p>
        </w:tc>
        <w:tc>
          <w:tcPr>
            <w:tcW w:w="250" w:type="dxa"/>
            <w:textDirection w:val="btLr"/>
          </w:tcPr>
          <w:p w14:paraId="6AAD76A0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975E7">
              <w:rPr>
                <w:rFonts w:ascii="Times New Roman" w:hAnsi="Times New Roman" w:cs="Times New Roman"/>
                <w:b/>
                <w:sz w:val="12"/>
                <w:szCs w:val="12"/>
              </w:rPr>
              <w:t>29.09 - 05.10</w:t>
            </w:r>
          </w:p>
        </w:tc>
        <w:tc>
          <w:tcPr>
            <w:tcW w:w="250" w:type="dxa"/>
            <w:textDirection w:val="btLr"/>
          </w:tcPr>
          <w:p w14:paraId="1BACC646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975E7">
              <w:rPr>
                <w:rFonts w:ascii="Times New Roman" w:hAnsi="Times New Roman" w:cs="Times New Roman"/>
                <w:b/>
                <w:sz w:val="12"/>
                <w:szCs w:val="12"/>
              </w:rPr>
              <w:t>06 - 12</w:t>
            </w:r>
          </w:p>
        </w:tc>
        <w:tc>
          <w:tcPr>
            <w:tcW w:w="250" w:type="dxa"/>
            <w:textDirection w:val="btLr"/>
          </w:tcPr>
          <w:p w14:paraId="4E3F1F5B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975E7">
              <w:rPr>
                <w:rFonts w:ascii="Times New Roman" w:hAnsi="Times New Roman" w:cs="Times New Roman"/>
                <w:b/>
                <w:sz w:val="12"/>
                <w:szCs w:val="12"/>
              </w:rPr>
              <w:t>13 - 19</w:t>
            </w:r>
          </w:p>
        </w:tc>
        <w:tc>
          <w:tcPr>
            <w:tcW w:w="250" w:type="dxa"/>
            <w:textDirection w:val="btLr"/>
          </w:tcPr>
          <w:p w14:paraId="66A2BB2D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975E7">
              <w:rPr>
                <w:rFonts w:ascii="Times New Roman" w:hAnsi="Times New Roman" w:cs="Times New Roman"/>
                <w:b/>
                <w:sz w:val="12"/>
                <w:szCs w:val="12"/>
              </w:rPr>
              <w:t>20-27</w:t>
            </w:r>
          </w:p>
        </w:tc>
        <w:tc>
          <w:tcPr>
            <w:tcW w:w="250" w:type="dxa"/>
            <w:textDirection w:val="btLr"/>
          </w:tcPr>
          <w:p w14:paraId="0BF39461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975E7">
              <w:rPr>
                <w:rFonts w:ascii="Times New Roman" w:hAnsi="Times New Roman" w:cs="Times New Roman"/>
                <w:b/>
                <w:sz w:val="12"/>
                <w:szCs w:val="12"/>
              </w:rPr>
              <w:t>28.10 - 05.11</w:t>
            </w:r>
          </w:p>
        </w:tc>
        <w:tc>
          <w:tcPr>
            <w:tcW w:w="250" w:type="dxa"/>
            <w:textDirection w:val="btLr"/>
          </w:tcPr>
          <w:p w14:paraId="1A8FF75A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975E7">
              <w:rPr>
                <w:rFonts w:ascii="Times New Roman" w:hAnsi="Times New Roman" w:cs="Times New Roman"/>
                <w:b/>
                <w:sz w:val="12"/>
                <w:szCs w:val="12"/>
              </w:rPr>
              <w:t>06 - 12</w:t>
            </w:r>
          </w:p>
        </w:tc>
        <w:tc>
          <w:tcPr>
            <w:tcW w:w="249" w:type="dxa"/>
            <w:textDirection w:val="btLr"/>
          </w:tcPr>
          <w:p w14:paraId="2010EE52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975E7">
              <w:rPr>
                <w:rFonts w:ascii="Times New Roman" w:hAnsi="Times New Roman" w:cs="Times New Roman"/>
                <w:b/>
                <w:sz w:val="12"/>
                <w:szCs w:val="12"/>
              </w:rPr>
              <w:t>13 - 19</w:t>
            </w:r>
          </w:p>
        </w:tc>
        <w:tc>
          <w:tcPr>
            <w:tcW w:w="249" w:type="dxa"/>
            <w:textDirection w:val="btLr"/>
          </w:tcPr>
          <w:p w14:paraId="44938339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975E7">
              <w:rPr>
                <w:rFonts w:ascii="Times New Roman" w:hAnsi="Times New Roman" w:cs="Times New Roman"/>
                <w:b/>
                <w:sz w:val="12"/>
                <w:szCs w:val="12"/>
              </w:rPr>
              <w:t>20 - 26</w:t>
            </w:r>
          </w:p>
        </w:tc>
        <w:tc>
          <w:tcPr>
            <w:tcW w:w="249" w:type="dxa"/>
            <w:textDirection w:val="btLr"/>
          </w:tcPr>
          <w:p w14:paraId="6A1E0DD4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975E7">
              <w:rPr>
                <w:rFonts w:ascii="Times New Roman" w:hAnsi="Times New Roman" w:cs="Times New Roman"/>
                <w:b/>
                <w:sz w:val="12"/>
                <w:szCs w:val="12"/>
              </w:rPr>
              <w:t>27.11- 03.12</w:t>
            </w:r>
          </w:p>
        </w:tc>
        <w:tc>
          <w:tcPr>
            <w:tcW w:w="249" w:type="dxa"/>
            <w:textDirection w:val="btLr"/>
          </w:tcPr>
          <w:p w14:paraId="1E055BFA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975E7">
              <w:rPr>
                <w:rFonts w:ascii="Times New Roman" w:hAnsi="Times New Roman" w:cs="Times New Roman"/>
                <w:b/>
                <w:sz w:val="12"/>
                <w:szCs w:val="12"/>
              </w:rPr>
              <w:t>04 - 10</w:t>
            </w:r>
          </w:p>
        </w:tc>
        <w:tc>
          <w:tcPr>
            <w:tcW w:w="249" w:type="dxa"/>
            <w:textDirection w:val="btLr"/>
          </w:tcPr>
          <w:p w14:paraId="4EA6571E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975E7">
              <w:rPr>
                <w:rFonts w:ascii="Times New Roman" w:hAnsi="Times New Roman" w:cs="Times New Roman"/>
                <w:b/>
                <w:sz w:val="12"/>
                <w:szCs w:val="12"/>
              </w:rPr>
              <w:t>11-17</w:t>
            </w:r>
          </w:p>
        </w:tc>
        <w:tc>
          <w:tcPr>
            <w:tcW w:w="249" w:type="dxa"/>
            <w:textDirection w:val="btLr"/>
          </w:tcPr>
          <w:p w14:paraId="5E68F6CF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975E7">
              <w:rPr>
                <w:rFonts w:ascii="Times New Roman" w:hAnsi="Times New Roman" w:cs="Times New Roman"/>
                <w:b/>
                <w:sz w:val="12"/>
                <w:szCs w:val="12"/>
              </w:rPr>
              <w:t>18 - 24</w:t>
            </w:r>
          </w:p>
        </w:tc>
        <w:tc>
          <w:tcPr>
            <w:tcW w:w="249" w:type="dxa"/>
            <w:textDirection w:val="btLr"/>
          </w:tcPr>
          <w:p w14:paraId="7BD14607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975E7">
              <w:rPr>
                <w:rFonts w:ascii="Times New Roman" w:hAnsi="Times New Roman" w:cs="Times New Roman"/>
                <w:b/>
                <w:sz w:val="12"/>
                <w:szCs w:val="12"/>
              </w:rPr>
              <w:t>25 - 30</w:t>
            </w:r>
          </w:p>
        </w:tc>
        <w:tc>
          <w:tcPr>
            <w:tcW w:w="248" w:type="dxa"/>
            <w:textDirection w:val="btLr"/>
          </w:tcPr>
          <w:p w14:paraId="26786ACA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975E7">
              <w:rPr>
                <w:rFonts w:ascii="Times New Roman" w:hAnsi="Times New Roman" w:cs="Times New Roman"/>
                <w:b/>
                <w:sz w:val="12"/>
                <w:szCs w:val="12"/>
              </w:rPr>
              <w:t>31.12 – 08.01</w:t>
            </w:r>
          </w:p>
        </w:tc>
        <w:tc>
          <w:tcPr>
            <w:tcW w:w="248" w:type="dxa"/>
            <w:textDirection w:val="btLr"/>
          </w:tcPr>
          <w:p w14:paraId="74A57EC0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975E7">
              <w:rPr>
                <w:rFonts w:ascii="Times New Roman" w:hAnsi="Times New Roman" w:cs="Times New Roman"/>
                <w:b/>
                <w:sz w:val="12"/>
                <w:szCs w:val="12"/>
              </w:rPr>
              <w:t>09 - 15</w:t>
            </w:r>
          </w:p>
        </w:tc>
        <w:tc>
          <w:tcPr>
            <w:tcW w:w="248" w:type="dxa"/>
            <w:textDirection w:val="btLr"/>
          </w:tcPr>
          <w:p w14:paraId="0BFC94DF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975E7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16 – 22 </w:t>
            </w:r>
          </w:p>
        </w:tc>
        <w:tc>
          <w:tcPr>
            <w:tcW w:w="248" w:type="dxa"/>
            <w:textDirection w:val="btLr"/>
          </w:tcPr>
          <w:p w14:paraId="73E7F212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975E7">
              <w:rPr>
                <w:rFonts w:ascii="Times New Roman" w:hAnsi="Times New Roman" w:cs="Times New Roman"/>
                <w:b/>
                <w:sz w:val="12"/>
                <w:szCs w:val="12"/>
              </w:rPr>
              <w:t>23 - 29</w:t>
            </w:r>
          </w:p>
        </w:tc>
        <w:tc>
          <w:tcPr>
            <w:tcW w:w="248" w:type="dxa"/>
            <w:textDirection w:val="btLr"/>
          </w:tcPr>
          <w:p w14:paraId="243E8C2F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975E7">
              <w:rPr>
                <w:rFonts w:ascii="Times New Roman" w:hAnsi="Times New Roman" w:cs="Times New Roman"/>
                <w:b/>
                <w:sz w:val="12"/>
                <w:szCs w:val="12"/>
              </w:rPr>
              <w:t>30.01 – 05.02</w:t>
            </w:r>
          </w:p>
        </w:tc>
        <w:tc>
          <w:tcPr>
            <w:tcW w:w="248" w:type="dxa"/>
            <w:textDirection w:val="btLr"/>
          </w:tcPr>
          <w:p w14:paraId="0E94B36E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975E7">
              <w:rPr>
                <w:rFonts w:ascii="Times New Roman" w:hAnsi="Times New Roman" w:cs="Times New Roman"/>
                <w:b/>
                <w:sz w:val="12"/>
                <w:szCs w:val="12"/>
              </w:rPr>
              <w:t>06 - 12</w:t>
            </w:r>
          </w:p>
        </w:tc>
        <w:tc>
          <w:tcPr>
            <w:tcW w:w="248" w:type="dxa"/>
            <w:textDirection w:val="btLr"/>
          </w:tcPr>
          <w:p w14:paraId="79B439F5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975E7">
              <w:rPr>
                <w:rFonts w:ascii="Times New Roman" w:hAnsi="Times New Roman" w:cs="Times New Roman"/>
                <w:b/>
                <w:sz w:val="12"/>
                <w:szCs w:val="12"/>
              </w:rPr>
              <w:t>13 - 19</w:t>
            </w:r>
          </w:p>
        </w:tc>
        <w:tc>
          <w:tcPr>
            <w:tcW w:w="248" w:type="dxa"/>
            <w:textDirection w:val="btLr"/>
          </w:tcPr>
          <w:p w14:paraId="12205249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975E7">
              <w:rPr>
                <w:rFonts w:ascii="Times New Roman" w:hAnsi="Times New Roman" w:cs="Times New Roman"/>
                <w:b/>
                <w:sz w:val="12"/>
                <w:szCs w:val="12"/>
              </w:rPr>
              <w:t>20 - 26</w:t>
            </w:r>
          </w:p>
        </w:tc>
        <w:tc>
          <w:tcPr>
            <w:tcW w:w="248" w:type="dxa"/>
            <w:textDirection w:val="btLr"/>
          </w:tcPr>
          <w:p w14:paraId="7D016BBE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975E7">
              <w:rPr>
                <w:rFonts w:ascii="Times New Roman" w:hAnsi="Times New Roman" w:cs="Times New Roman"/>
                <w:b/>
                <w:sz w:val="12"/>
                <w:szCs w:val="12"/>
              </w:rPr>
              <w:t>27.02 – 04.03</w:t>
            </w:r>
          </w:p>
        </w:tc>
        <w:tc>
          <w:tcPr>
            <w:tcW w:w="248" w:type="dxa"/>
            <w:textDirection w:val="btLr"/>
          </w:tcPr>
          <w:p w14:paraId="3A8F6530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975E7">
              <w:rPr>
                <w:rFonts w:ascii="Times New Roman" w:hAnsi="Times New Roman" w:cs="Times New Roman"/>
                <w:b/>
                <w:sz w:val="12"/>
                <w:szCs w:val="12"/>
              </w:rPr>
              <w:t>05 - 11</w:t>
            </w:r>
          </w:p>
        </w:tc>
        <w:tc>
          <w:tcPr>
            <w:tcW w:w="248" w:type="dxa"/>
            <w:textDirection w:val="btLr"/>
          </w:tcPr>
          <w:p w14:paraId="2A29C45F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975E7">
              <w:rPr>
                <w:rFonts w:ascii="Times New Roman" w:hAnsi="Times New Roman" w:cs="Times New Roman"/>
                <w:b/>
                <w:sz w:val="12"/>
                <w:szCs w:val="12"/>
              </w:rPr>
              <w:t>12 - 18</w:t>
            </w:r>
          </w:p>
        </w:tc>
        <w:tc>
          <w:tcPr>
            <w:tcW w:w="248" w:type="dxa"/>
            <w:textDirection w:val="btLr"/>
          </w:tcPr>
          <w:p w14:paraId="1F5F3380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975E7">
              <w:rPr>
                <w:rFonts w:ascii="Times New Roman" w:hAnsi="Times New Roman" w:cs="Times New Roman"/>
                <w:b/>
                <w:sz w:val="12"/>
                <w:szCs w:val="12"/>
              </w:rPr>
              <w:t>19 - 24</w:t>
            </w:r>
          </w:p>
        </w:tc>
        <w:tc>
          <w:tcPr>
            <w:tcW w:w="248" w:type="dxa"/>
            <w:textDirection w:val="btLr"/>
          </w:tcPr>
          <w:p w14:paraId="224777D0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975E7">
              <w:rPr>
                <w:rFonts w:ascii="Times New Roman" w:hAnsi="Times New Roman" w:cs="Times New Roman"/>
                <w:b/>
                <w:sz w:val="12"/>
                <w:szCs w:val="12"/>
              </w:rPr>
              <w:t>25.03 – 02.04</w:t>
            </w:r>
          </w:p>
        </w:tc>
        <w:tc>
          <w:tcPr>
            <w:tcW w:w="248" w:type="dxa"/>
            <w:textDirection w:val="btLr"/>
          </w:tcPr>
          <w:p w14:paraId="2ACC36E3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975E7">
              <w:rPr>
                <w:rFonts w:ascii="Times New Roman" w:hAnsi="Times New Roman" w:cs="Times New Roman"/>
                <w:b/>
                <w:sz w:val="12"/>
                <w:szCs w:val="12"/>
              </w:rPr>
              <w:t>03 - 09</w:t>
            </w:r>
          </w:p>
        </w:tc>
        <w:tc>
          <w:tcPr>
            <w:tcW w:w="248" w:type="dxa"/>
            <w:textDirection w:val="btLr"/>
          </w:tcPr>
          <w:p w14:paraId="77627183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975E7">
              <w:rPr>
                <w:rFonts w:ascii="Times New Roman" w:hAnsi="Times New Roman" w:cs="Times New Roman"/>
                <w:b/>
                <w:sz w:val="12"/>
                <w:szCs w:val="12"/>
              </w:rPr>
              <w:t>10 -16</w:t>
            </w:r>
          </w:p>
        </w:tc>
        <w:tc>
          <w:tcPr>
            <w:tcW w:w="248" w:type="dxa"/>
            <w:textDirection w:val="btLr"/>
          </w:tcPr>
          <w:p w14:paraId="16A9A0A2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975E7">
              <w:rPr>
                <w:rFonts w:ascii="Times New Roman" w:hAnsi="Times New Roman" w:cs="Times New Roman"/>
                <w:b/>
                <w:sz w:val="12"/>
                <w:szCs w:val="12"/>
              </w:rPr>
              <w:t>17 -23</w:t>
            </w:r>
          </w:p>
        </w:tc>
        <w:tc>
          <w:tcPr>
            <w:tcW w:w="248" w:type="dxa"/>
            <w:textDirection w:val="btLr"/>
          </w:tcPr>
          <w:p w14:paraId="04842C04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975E7">
              <w:rPr>
                <w:rFonts w:ascii="Times New Roman" w:hAnsi="Times New Roman" w:cs="Times New Roman"/>
                <w:b/>
                <w:sz w:val="12"/>
                <w:szCs w:val="12"/>
              </w:rPr>
              <w:t>24 - 30</w:t>
            </w:r>
          </w:p>
        </w:tc>
        <w:tc>
          <w:tcPr>
            <w:tcW w:w="248" w:type="dxa"/>
            <w:textDirection w:val="btLr"/>
          </w:tcPr>
          <w:p w14:paraId="5D993BAA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975E7">
              <w:rPr>
                <w:rFonts w:ascii="Times New Roman" w:hAnsi="Times New Roman" w:cs="Times New Roman"/>
                <w:b/>
                <w:sz w:val="12"/>
                <w:szCs w:val="12"/>
              </w:rPr>
              <w:t>01 - 07</w:t>
            </w:r>
          </w:p>
        </w:tc>
        <w:tc>
          <w:tcPr>
            <w:tcW w:w="248" w:type="dxa"/>
            <w:textDirection w:val="btLr"/>
          </w:tcPr>
          <w:p w14:paraId="5A92DB06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975E7">
              <w:rPr>
                <w:rFonts w:ascii="Times New Roman" w:hAnsi="Times New Roman" w:cs="Times New Roman"/>
                <w:b/>
                <w:sz w:val="12"/>
                <w:szCs w:val="12"/>
              </w:rPr>
              <w:t>08 -14</w:t>
            </w:r>
          </w:p>
        </w:tc>
        <w:tc>
          <w:tcPr>
            <w:tcW w:w="248" w:type="dxa"/>
            <w:textDirection w:val="btLr"/>
          </w:tcPr>
          <w:p w14:paraId="4EE94F18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975E7">
              <w:rPr>
                <w:rFonts w:ascii="Times New Roman" w:hAnsi="Times New Roman" w:cs="Times New Roman"/>
                <w:b/>
                <w:sz w:val="12"/>
                <w:szCs w:val="12"/>
              </w:rPr>
              <w:t>15 -21</w:t>
            </w:r>
          </w:p>
        </w:tc>
        <w:tc>
          <w:tcPr>
            <w:tcW w:w="248" w:type="dxa"/>
            <w:textDirection w:val="btLr"/>
          </w:tcPr>
          <w:p w14:paraId="678C245B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975E7">
              <w:rPr>
                <w:rFonts w:ascii="Times New Roman" w:hAnsi="Times New Roman" w:cs="Times New Roman"/>
                <w:b/>
                <w:sz w:val="12"/>
                <w:szCs w:val="12"/>
              </w:rPr>
              <w:t>22 -28</w:t>
            </w:r>
          </w:p>
        </w:tc>
        <w:tc>
          <w:tcPr>
            <w:tcW w:w="248" w:type="dxa"/>
            <w:textDirection w:val="btLr"/>
          </w:tcPr>
          <w:p w14:paraId="065BB2B2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975E7">
              <w:rPr>
                <w:rFonts w:ascii="Times New Roman" w:hAnsi="Times New Roman" w:cs="Times New Roman"/>
                <w:b/>
                <w:sz w:val="12"/>
                <w:szCs w:val="12"/>
              </w:rPr>
              <w:t>29,30,31</w:t>
            </w:r>
          </w:p>
        </w:tc>
        <w:tc>
          <w:tcPr>
            <w:tcW w:w="248" w:type="dxa"/>
            <w:textDirection w:val="btLr"/>
          </w:tcPr>
          <w:p w14:paraId="06E2FEE8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975E7">
              <w:rPr>
                <w:rFonts w:ascii="Times New Roman" w:hAnsi="Times New Roman" w:cs="Times New Roman"/>
                <w:b/>
                <w:sz w:val="12"/>
                <w:szCs w:val="12"/>
              </w:rPr>
              <w:t>01 - 07</w:t>
            </w:r>
          </w:p>
        </w:tc>
        <w:tc>
          <w:tcPr>
            <w:tcW w:w="248" w:type="dxa"/>
            <w:textDirection w:val="btLr"/>
          </w:tcPr>
          <w:p w14:paraId="4D59AC26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975E7">
              <w:rPr>
                <w:rFonts w:ascii="Times New Roman" w:hAnsi="Times New Roman" w:cs="Times New Roman"/>
                <w:b/>
                <w:sz w:val="12"/>
                <w:szCs w:val="12"/>
              </w:rPr>
              <w:t>08 -14</w:t>
            </w:r>
          </w:p>
        </w:tc>
        <w:tc>
          <w:tcPr>
            <w:tcW w:w="248" w:type="dxa"/>
            <w:textDirection w:val="btLr"/>
          </w:tcPr>
          <w:p w14:paraId="042E0B8B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975E7">
              <w:rPr>
                <w:rFonts w:ascii="Times New Roman" w:hAnsi="Times New Roman" w:cs="Times New Roman"/>
                <w:b/>
                <w:sz w:val="12"/>
                <w:szCs w:val="12"/>
              </w:rPr>
              <w:t>15 - 21</w:t>
            </w:r>
          </w:p>
        </w:tc>
        <w:tc>
          <w:tcPr>
            <w:tcW w:w="248" w:type="dxa"/>
            <w:textDirection w:val="btLr"/>
          </w:tcPr>
          <w:p w14:paraId="757D8FE3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975E7">
              <w:rPr>
                <w:rFonts w:ascii="Times New Roman" w:hAnsi="Times New Roman" w:cs="Times New Roman"/>
                <w:b/>
                <w:sz w:val="12"/>
                <w:szCs w:val="12"/>
              </w:rPr>
              <w:t>22-28</w:t>
            </w:r>
          </w:p>
        </w:tc>
        <w:tc>
          <w:tcPr>
            <w:tcW w:w="248" w:type="dxa"/>
            <w:textDirection w:val="btLr"/>
          </w:tcPr>
          <w:p w14:paraId="6D05E0BD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975E7">
              <w:rPr>
                <w:rFonts w:ascii="Times New Roman" w:hAnsi="Times New Roman" w:cs="Times New Roman"/>
                <w:b/>
                <w:sz w:val="12"/>
                <w:szCs w:val="12"/>
              </w:rPr>
              <w:t>29 - 30</w:t>
            </w:r>
          </w:p>
        </w:tc>
        <w:tc>
          <w:tcPr>
            <w:tcW w:w="302" w:type="dxa"/>
            <w:textDirection w:val="btLr"/>
          </w:tcPr>
          <w:p w14:paraId="158B9472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975E7">
              <w:rPr>
                <w:rFonts w:ascii="Times New Roman" w:hAnsi="Times New Roman" w:cs="Times New Roman"/>
                <w:b/>
                <w:sz w:val="12"/>
                <w:szCs w:val="12"/>
              </w:rPr>
              <w:t>01.07 – 31.08</w:t>
            </w:r>
          </w:p>
        </w:tc>
        <w:tc>
          <w:tcPr>
            <w:tcW w:w="657" w:type="dxa"/>
            <w:textDirection w:val="btLr"/>
          </w:tcPr>
          <w:p w14:paraId="26CA8E8A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975E7">
              <w:rPr>
                <w:rFonts w:ascii="Times New Roman" w:hAnsi="Times New Roman" w:cs="Times New Roman"/>
                <w:b/>
                <w:sz w:val="12"/>
                <w:szCs w:val="12"/>
              </w:rPr>
              <w:t>Аудиторные занятия</w:t>
            </w:r>
          </w:p>
        </w:tc>
        <w:tc>
          <w:tcPr>
            <w:tcW w:w="709" w:type="dxa"/>
            <w:textDirection w:val="btLr"/>
          </w:tcPr>
          <w:p w14:paraId="43CB15A8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975E7">
              <w:rPr>
                <w:rFonts w:ascii="Times New Roman" w:hAnsi="Times New Roman" w:cs="Times New Roman"/>
                <w:b/>
                <w:sz w:val="12"/>
                <w:szCs w:val="12"/>
              </w:rPr>
              <w:t>Промежуточная аттестация</w:t>
            </w:r>
          </w:p>
        </w:tc>
        <w:tc>
          <w:tcPr>
            <w:tcW w:w="709" w:type="dxa"/>
            <w:textDirection w:val="btLr"/>
          </w:tcPr>
          <w:p w14:paraId="610A997B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975E7">
              <w:rPr>
                <w:rFonts w:ascii="Times New Roman" w:hAnsi="Times New Roman" w:cs="Times New Roman"/>
                <w:b/>
                <w:sz w:val="12"/>
                <w:szCs w:val="12"/>
              </w:rPr>
              <w:t>Итоговая аттестация</w:t>
            </w:r>
          </w:p>
        </w:tc>
        <w:tc>
          <w:tcPr>
            <w:tcW w:w="708" w:type="dxa"/>
            <w:textDirection w:val="btLr"/>
          </w:tcPr>
          <w:p w14:paraId="6EAF0083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975E7">
              <w:rPr>
                <w:rFonts w:ascii="Times New Roman" w:hAnsi="Times New Roman" w:cs="Times New Roman"/>
                <w:b/>
                <w:sz w:val="12"/>
                <w:szCs w:val="12"/>
              </w:rPr>
              <w:t>Каникулы</w:t>
            </w:r>
          </w:p>
        </w:tc>
        <w:tc>
          <w:tcPr>
            <w:tcW w:w="567" w:type="dxa"/>
            <w:textDirection w:val="btLr"/>
          </w:tcPr>
          <w:p w14:paraId="4AB392F5" w14:textId="77777777" w:rsidR="00D975E7" w:rsidRPr="00D975E7" w:rsidRDefault="00D975E7" w:rsidP="00D975E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975E7">
              <w:rPr>
                <w:rFonts w:ascii="Times New Roman" w:hAnsi="Times New Roman" w:cs="Times New Roman"/>
                <w:b/>
                <w:sz w:val="12"/>
                <w:szCs w:val="12"/>
              </w:rPr>
              <w:t>Всего</w:t>
            </w:r>
          </w:p>
        </w:tc>
      </w:tr>
      <w:tr w:rsidR="00D975E7" w:rsidRPr="00D975E7" w14:paraId="0C9D153A" w14:textId="77777777" w:rsidTr="00C403ED">
        <w:tc>
          <w:tcPr>
            <w:tcW w:w="259" w:type="dxa"/>
          </w:tcPr>
          <w:p w14:paraId="7E536DC7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</w:tcPr>
          <w:p w14:paraId="61A75E4E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6CD9CFA4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7AFFC9B3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41E9D36F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42612975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24804911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687FE9AA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0E340C75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7DCE94FB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0" w:type="dxa"/>
          </w:tcPr>
          <w:p w14:paraId="79364F06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3382A479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35EC8336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4D726C82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39B9926A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1F32C886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7A437240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0882FC96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420B95F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167431CE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02A75979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9201BD2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FD82F38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3983F59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2C32887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03F68BCD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45DF943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430453F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ADD6DC9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BC98113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C699390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694ED73F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0A48739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2E44870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ABBA30A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B6A92DE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2913F7D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93D8D87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96B5C44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14:paraId="06BF8FF2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14:paraId="7E01F853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2CA077F2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2326590E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11333545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748F60F8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302" w:type="dxa"/>
          </w:tcPr>
          <w:p w14:paraId="3B88002E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657" w:type="dxa"/>
          </w:tcPr>
          <w:p w14:paraId="6B7BC8BD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709" w:type="dxa"/>
          </w:tcPr>
          <w:p w14:paraId="06D0E74F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174683DD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073D77AD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14:paraId="5C24D8C6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</w:tr>
      <w:tr w:rsidR="00D975E7" w:rsidRPr="00D975E7" w14:paraId="3302ED87" w14:textId="77777777" w:rsidTr="00C403ED">
        <w:tc>
          <w:tcPr>
            <w:tcW w:w="259" w:type="dxa"/>
          </w:tcPr>
          <w:p w14:paraId="0143F7C3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</w:tcPr>
          <w:p w14:paraId="2784B554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292D27EB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44611D87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5CB69A3F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64484F15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450EBD8F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618AE420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285E7CEA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4BEAD5F4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0" w:type="dxa"/>
          </w:tcPr>
          <w:p w14:paraId="0B1ECD48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37B5FC41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5B9B0CD3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6647D1DE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6C4B1BF8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187CEFA2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0C01DB1E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3E3FC964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01DE3B6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05B5838E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1F84882C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A68D28E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26271DE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5B73B25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164F10E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8806E3D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212174B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B1458C3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69DF360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48E8F1B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C14C17E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234FF1F1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D0164FF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98C5830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8200334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F27AC97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01520BA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59573C9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187B54A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14:paraId="7E42DED3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14:paraId="666B4A19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3D068E41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3F8C200A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7DB603F5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4AC2D686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302" w:type="dxa"/>
          </w:tcPr>
          <w:p w14:paraId="2FACAAB9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657" w:type="dxa"/>
          </w:tcPr>
          <w:p w14:paraId="0E1E3F18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709" w:type="dxa"/>
          </w:tcPr>
          <w:p w14:paraId="396744ED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49CBFD55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31C2796D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14:paraId="0CB91262" w14:textId="77777777" w:rsidR="00D975E7" w:rsidRPr="00D975E7" w:rsidRDefault="00D975E7" w:rsidP="00D975E7">
            <w:pPr>
              <w:rPr>
                <w:rFonts w:ascii="Calibri" w:hAnsi="Calibri" w:cs="Times New Roman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</w:tr>
      <w:tr w:rsidR="00D975E7" w:rsidRPr="00D975E7" w14:paraId="3221D357" w14:textId="77777777" w:rsidTr="00C403ED">
        <w:tc>
          <w:tcPr>
            <w:tcW w:w="259" w:type="dxa"/>
          </w:tcPr>
          <w:p w14:paraId="125F292A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</w:tcPr>
          <w:p w14:paraId="67BAF0EB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09B95E36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275FF43E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2729B1F6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059CF021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70B4D995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650C20CA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1D52C25F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0AF779F3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0" w:type="dxa"/>
          </w:tcPr>
          <w:p w14:paraId="530E2509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60AFA83A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4DD5B0BB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19E9D2D9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3A4A8B4D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58CED2DA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117BD2C9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56521779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65B6E7A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1CA9F8EB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3FBF047F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E1C4DA9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EDC17D9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C8BB64D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6DD72FA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890B3D7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25022D7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7553C84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BFF6674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00A2317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FF116F9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5F0B44B1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E572C6B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14FD0DA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E0BF5B6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BDE4200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896DB2E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E63641A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60424F7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14:paraId="780B0AAB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14:paraId="5AA53463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0ED793F5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7F53D73F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4E758366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0D3EAF1C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302" w:type="dxa"/>
          </w:tcPr>
          <w:p w14:paraId="38D06A7D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657" w:type="dxa"/>
          </w:tcPr>
          <w:p w14:paraId="2E92026C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709" w:type="dxa"/>
          </w:tcPr>
          <w:p w14:paraId="3273A7E0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19FC1086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7612977A" w14:textId="77777777" w:rsidR="00D975E7" w:rsidRPr="00D975E7" w:rsidRDefault="00D975E7" w:rsidP="00D975E7">
            <w:pPr>
              <w:rPr>
                <w:rFonts w:ascii="Calibri" w:hAnsi="Calibri" w:cs="Times New Roman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14:paraId="424A295E" w14:textId="77777777" w:rsidR="00D975E7" w:rsidRPr="00D975E7" w:rsidRDefault="00D975E7" w:rsidP="00D975E7">
            <w:pPr>
              <w:rPr>
                <w:rFonts w:ascii="Calibri" w:hAnsi="Calibri" w:cs="Times New Roman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</w:tr>
      <w:tr w:rsidR="00D975E7" w:rsidRPr="00D975E7" w14:paraId="16DB0B19" w14:textId="77777777" w:rsidTr="00C403ED">
        <w:tc>
          <w:tcPr>
            <w:tcW w:w="259" w:type="dxa"/>
          </w:tcPr>
          <w:p w14:paraId="56B5826D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0C5976ED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5F342814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6EF27A21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67442F49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3DD6E18E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7797DCD9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18006FFD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63D4F9D3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7C810757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7D037FD3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0A4BBF29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16F144F7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40EF6CA1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3C273F78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48BAB669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3DF4AF7D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6EFD23FA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05A184C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B62D36F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956092A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4AA6F31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97889F7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0517011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F4523DF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A7E3134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6324FDC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32E9F11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E98F145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C6CB059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0B60D5E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32B8A1E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85E78DD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B4F9990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7C31D00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33C7439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14385C7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66FD952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BF0D0D7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088BA55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8613887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4C2713B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27EA446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F70E1FA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89A17C7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dxa"/>
          </w:tcPr>
          <w:p w14:paraId="1A8EEC9C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dxa"/>
          </w:tcPr>
          <w:p w14:paraId="7817E2CD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709" w:type="dxa"/>
          </w:tcPr>
          <w:p w14:paraId="4764D346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020A0790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14:paraId="55D0DEB3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567" w:type="dxa"/>
          </w:tcPr>
          <w:p w14:paraId="48FC6C7E" w14:textId="77777777" w:rsidR="00D975E7" w:rsidRPr="00D975E7" w:rsidRDefault="00D975E7" w:rsidP="00D9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5E7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</w:tr>
    </w:tbl>
    <w:p w14:paraId="6C457214" w14:textId="77777777" w:rsidR="00D975E7" w:rsidRPr="00D975E7" w:rsidRDefault="00D975E7" w:rsidP="00D975E7">
      <w:pPr>
        <w:spacing w:after="20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F366BB7" w14:textId="77777777" w:rsidR="00D975E7" w:rsidRPr="00D975E7" w:rsidRDefault="00D975E7" w:rsidP="00D975E7">
      <w:pPr>
        <w:spacing w:after="200" w:line="240" w:lineRule="auto"/>
        <w:rPr>
          <w:rFonts w:ascii="Times New Roman" w:eastAsia="Times New Roman" w:hAnsi="Times New Roman" w:cs="Times New Roman"/>
          <w:lang w:eastAsia="ru-RU"/>
        </w:rPr>
      </w:pPr>
      <w:r w:rsidRPr="00D975E7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1641"/>
        <w:gridCol w:w="1640"/>
        <w:gridCol w:w="1728"/>
        <w:gridCol w:w="1637"/>
        <w:gridCol w:w="1636"/>
      </w:tblGrid>
      <w:tr w:rsidR="00D975E7" w:rsidRPr="00D975E7" w14:paraId="2E075C3F" w14:textId="77777777" w:rsidTr="00C403ED">
        <w:tc>
          <w:tcPr>
            <w:tcW w:w="1641" w:type="dxa"/>
          </w:tcPr>
          <w:p w14:paraId="25CF2E76" w14:textId="77777777" w:rsidR="00D975E7" w:rsidRPr="00D975E7" w:rsidRDefault="00D975E7" w:rsidP="00D975E7">
            <w:pPr>
              <w:rPr>
                <w:rFonts w:ascii="Times New Roman" w:hAnsi="Times New Roman" w:cs="Times New Roman"/>
                <w:b/>
              </w:rPr>
            </w:pPr>
            <w:r w:rsidRPr="00D975E7">
              <w:rPr>
                <w:rFonts w:ascii="Times New Roman" w:hAnsi="Times New Roman" w:cs="Times New Roman"/>
                <w:b/>
              </w:rPr>
              <w:t>Обозначения</w:t>
            </w:r>
          </w:p>
        </w:tc>
        <w:tc>
          <w:tcPr>
            <w:tcW w:w="1640" w:type="dxa"/>
          </w:tcPr>
          <w:p w14:paraId="18363CB0" w14:textId="77777777" w:rsidR="00D975E7" w:rsidRPr="00D975E7" w:rsidRDefault="00D975E7" w:rsidP="00D975E7">
            <w:pPr>
              <w:jc w:val="center"/>
              <w:rPr>
                <w:rFonts w:ascii="Times New Roman" w:hAnsi="Times New Roman" w:cs="Times New Roman"/>
              </w:rPr>
            </w:pPr>
            <w:r w:rsidRPr="00D975E7">
              <w:rPr>
                <w:rFonts w:ascii="Times New Roman" w:hAnsi="Times New Roman" w:cs="Times New Roman"/>
              </w:rPr>
              <w:t>Аудиторные занятия</w:t>
            </w:r>
          </w:p>
        </w:tc>
        <w:tc>
          <w:tcPr>
            <w:tcW w:w="1728" w:type="dxa"/>
          </w:tcPr>
          <w:p w14:paraId="73C2DAEA" w14:textId="77777777" w:rsidR="00D975E7" w:rsidRPr="00D975E7" w:rsidRDefault="00D975E7" w:rsidP="00D975E7">
            <w:pPr>
              <w:jc w:val="center"/>
              <w:rPr>
                <w:rFonts w:ascii="Times New Roman" w:hAnsi="Times New Roman" w:cs="Times New Roman"/>
              </w:rPr>
            </w:pPr>
            <w:r w:rsidRPr="00D975E7"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1637" w:type="dxa"/>
          </w:tcPr>
          <w:p w14:paraId="15553EF1" w14:textId="77777777" w:rsidR="00D975E7" w:rsidRPr="00D975E7" w:rsidRDefault="00D975E7" w:rsidP="00D975E7">
            <w:pPr>
              <w:jc w:val="center"/>
              <w:rPr>
                <w:rFonts w:ascii="Times New Roman" w:hAnsi="Times New Roman" w:cs="Times New Roman"/>
              </w:rPr>
            </w:pPr>
            <w:r w:rsidRPr="00D975E7">
              <w:rPr>
                <w:rFonts w:ascii="Times New Roman" w:hAnsi="Times New Roman" w:cs="Times New Roman"/>
              </w:rPr>
              <w:t>Итоговая аттестация</w:t>
            </w:r>
          </w:p>
        </w:tc>
        <w:tc>
          <w:tcPr>
            <w:tcW w:w="1636" w:type="dxa"/>
          </w:tcPr>
          <w:p w14:paraId="025C67D1" w14:textId="77777777" w:rsidR="00D975E7" w:rsidRPr="00D975E7" w:rsidRDefault="00D975E7" w:rsidP="00D975E7">
            <w:pPr>
              <w:rPr>
                <w:rFonts w:ascii="Times New Roman" w:hAnsi="Times New Roman" w:cs="Times New Roman"/>
              </w:rPr>
            </w:pPr>
            <w:r w:rsidRPr="00D975E7">
              <w:rPr>
                <w:rFonts w:ascii="Times New Roman" w:hAnsi="Times New Roman" w:cs="Times New Roman"/>
              </w:rPr>
              <w:t>Каникулы</w:t>
            </w:r>
          </w:p>
        </w:tc>
      </w:tr>
      <w:tr w:rsidR="00D975E7" w:rsidRPr="00D975E7" w14:paraId="20C1FDE1" w14:textId="77777777" w:rsidTr="00C403ED">
        <w:trPr>
          <w:trHeight w:val="511"/>
        </w:trPr>
        <w:tc>
          <w:tcPr>
            <w:tcW w:w="1641" w:type="dxa"/>
          </w:tcPr>
          <w:p w14:paraId="6B6AB3E1" w14:textId="77777777" w:rsidR="00D975E7" w:rsidRPr="00D975E7" w:rsidRDefault="00D975E7" w:rsidP="00D97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tbl>
            <w:tblPr>
              <w:tblStyle w:val="6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975E7" w:rsidRPr="00D975E7" w14:paraId="114A1771" w14:textId="77777777" w:rsidTr="00C403ED">
              <w:trPr>
                <w:jc w:val="center"/>
              </w:trPr>
              <w:tc>
                <w:tcPr>
                  <w:tcW w:w="283" w:type="dxa"/>
                </w:tcPr>
                <w:p w14:paraId="7783AB28" w14:textId="77777777" w:rsidR="00D975E7" w:rsidRPr="00D975E7" w:rsidRDefault="00D975E7" w:rsidP="00D975E7">
                  <w:pPr>
                    <w:rPr>
                      <w:rFonts w:ascii="Times New Roman" w:hAnsi="Times New Roman" w:cs="Times New Roman"/>
                    </w:rPr>
                  </w:pPr>
                  <w:bookmarkStart w:id="0" w:name="_Hlk176189735"/>
                </w:p>
              </w:tc>
            </w:tr>
            <w:bookmarkEnd w:id="0"/>
          </w:tbl>
          <w:p w14:paraId="627211E8" w14:textId="77777777" w:rsidR="00D975E7" w:rsidRPr="00D975E7" w:rsidRDefault="00D975E7" w:rsidP="00D97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tbl>
            <w:tblPr>
              <w:tblStyle w:val="6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75"/>
            </w:tblGrid>
            <w:tr w:rsidR="00D975E7" w:rsidRPr="00D975E7" w14:paraId="3F0AC921" w14:textId="77777777" w:rsidTr="00C403ED">
              <w:trPr>
                <w:jc w:val="center"/>
              </w:trPr>
              <w:tc>
                <w:tcPr>
                  <w:tcW w:w="283" w:type="dxa"/>
                </w:tcPr>
                <w:p w14:paraId="4D25D28A" w14:textId="77777777" w:rsidR="00D975E7" w:rsidRPr="00D975E7" w:rsidRDefault="00D975E7" w:rsidP="00D975E7">
                  <w:pPr>
                    <w:rPr>
                      <w:rFonts w:ascii="Times New Roman" w:hAnsi="Times New Roman" w:cs="Times New Roman"/>
                    </w:rPr>
                  </w:pPr>
                  <w:r w:rsidRPr="00D975E7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14:paraId="1BD2DE64" w14:textId="77777777" w:rsidR="00D975E7" w:rsidRPr="00D975E7" w:rsidRDefault="00D975E7" w:rsidP="00D975E7">
            <w:pPr>
              <w:rPr>
                <w:rFonts w:ascii="Calibri" w:hAnsi="Calibri" w:cs="Times New Roman"/>
              </w:rPr>
            </w:pPr>
          </w:p>
        </w:tc>
        <w:tc>
          <w:tcPr>
            <w:tcW w:w="1637" w:type="dxa"/>
          </w:tcPr>
          <w:tbl>
            <w:tblPr>
              <w:tblStyle w:val="6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75"/>
            </w:tblGrid>
            <w:tr w:rsidR="00D975E7" w:rsidRPr="00D975E7" w14:paraId="3C7BE58A" w14:textId="77777777" w:rsidTr="00C403ED">
              <w:trPr>
                <w:jc w:val="center"/>
              </w:trPr>
              <w:tc>
                <w:tcPr>
                  <w:tcW w:w="283" w:type="dxa"/>
                </w:tcPr>
                <w:p w14:paraId="03AA6F49" w14:textId="77777777" w:rsidR="00D975E7" w:rsidRPr="00D975E7" w:rsidRDefault="00D975E7" w:rsidP="00D975E7">
                  <w:pPr>
                    <w:rPr>
                      <w:rFonts w:ascii="Times New Roman" w:hAnsi="Times New Roman" w:cs="Times New Roman"/>
                    </w:rPr>
                  </w:pPr>
                  <w:r w:rsidRPr="00D975E7">
                    <w:rPr>
                      <w:rFonts w:ascii="Times New Roman" w:hAnsi="Times New Roman" w:cs="Times New Roman"/>
                    </w:rPr>
                    <w:t>И</w:t>
                  </w:r>
                </w:p>
              </w:tc>
            </w:tr>
          </w:tbl>
          <w:p w14:paraId="7821A470" w14:textId="77777777" w:rsidR="00D975E7" w:rsidRPr="00D975E7" w:rsidRDefault="00D975E7" w:rsidP="00D975E7">
            <w:pPr>
              <w:rPr>
                <w:rFonts w:ascii="Calibri" w:hAnsi="Calibri" w:cs="Times New Roman"/>
              </w:rPr>
            </w:pPr>
          </w:p>
        </w:tc>
        <w:tc>
          <w:tcPr>
            <w:tcW w:w="1636" w:type="dxa"/>
          </w:tcPr>
          <w:tbl>
            <w:tblPr>
              <w:tblStyle w:val="6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63"/>
            </w:tblGrid>
            <w:tr w:rsidR="00D975E7" w:rsidRPr="00D975E7" w14:paraId="65484756" w14:textId="77777777" w:rsidTr="00C403ED">
              <w:trPr>
                <w:jc w:val="center"/>
              </w:trPr>
              <w:tc>
                <w:tcPr>
                  <w:tcW w:w="283" w:type="dxa"/>
                </w:tcPr>
                <w:p w14:paraId="3DAE5D91" w14:textId="77777777" w:rsidR="00D975E7" w:rsidRPr="00D975E7" w:rsidRDefault="00D975E7" w:rsidP="00D975E7">
                  <w:pPr>
                    <w:rPr>
                      <w:rFonts w:ascii="Times New Roman" w:hAnsi="Times New Roman" w:cs="Times New Roman"/>
                    </w:rPr>
                  </w:pPr>
                  <w:r w:rsidRPr="00D975E7">
                    <w:rPr>
                      <w:rFonts w:ascii="Times New Roman" w:hAnsi="Times New Roman" w:cs="Times New Roman"/>
                    </w:rPr>
                    <w:t>К</w:t>
                  </w:r>
                </w:p>
              </w:tc>
            </w:tr>
          </w:tbl>
          <w:p w14:paraId="20E588E8" w14:textId="77777777" w:rsidR="00D975E7" w:rsidRPr="00D975E7" w:rsidRDefault="00D975E7" w:rsidP="00D975E7">
            <w:pPr>
              <w:rPr>
                <w:rFonts w:ascii="Calibri" w:hAnsi="Calibri" w:cs="Times New Roman"/>
              </w:rPr>
            </w:pPr>
          </w:p>
        </w:tc>
      </w:tr>
    </w:tbl>
    <w:p w14:paraId="0D6D770D" w14:textId="77777777" w:rsidR="00BF2624" w:rsidRPr="00D975E7" w:rsidRDefault="00BF2624" w:rsidP="00D975E7">
      <w:bookmarkStart w:id="1" w:name="_GoBack"/>
      <w:bookmarkEnd w:id="1"/>
    </w:p>
    <w:sectPr w:rsidR="00BF2624" w:rsidRPr="00D975E7" w:rsidSect="00E261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CF"/>
    <w:rsid w:val="003C06CF"/>
    <w:rsid w:val="003E116D"/>
    <w:rsid w:val="007C3FCF"/>
    <w:rsid w:val="00BF2624"/>
    <w:rsid w:val="00CC014F"/>
    <w:rsid w:val="00D975E7"/>
    <w:rsid w:val="00E26128"/>
    <w:rsid w:val="00E8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9B73B"/>
  <w15:chartTrackingRefBased/>
  <w15:docId w15:val="{0A3E8F83-FE78-4063-9D91-44194415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2612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E26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CC014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3E116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E82E1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3"/>
    <w:uiPriority w:val="59"/>
    <w:rsid w:val="003C06C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3"/>
    <w:uiPriority w:val="59"/>
    <w:rsid w:val="00D975E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2025-01-28T07:37:00Z</dcterms:created>
  <dcterms:modified xsi:type="dcterms:W3CDTF">2025-01-28T08:32:00Z</dcterms:modified>
</cp:coreProperties>
</file>