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A2551" w:rsidRDefault="00362424">
      <w:pPr>
        <w:pStyle w:val="1"/>
        <w:rPr>
          <w:sz w:val="26"/>
          <w:szCs w:val="26"/>
        </w:rPr>
      </w:pPr>
      <w:r>
        <w:fldChar w:fldCharType="begin"/>
      </w:r>
      <w:r>
        <w:instrText xml:space="preserve"> HYPERLINK "garantF1://70314724.0" </w:instrText>
      </w:r>
      <w:r>
        <w:fldChar w:fldCharType="separate"/>
      </w:r>
      <w:r w:rsidR="0031678C">
        <w:rPr>
          <w:rStyle w:val="a4"/>
        </w:rPr>
        <w:t>Постановление Главного государственного санитарного врача РФ от 15 мая 2013 г. N 26</w:t>
      </w:r>
      <w:r w:rsidR="0031678C">
        <w:rPr>
          <w:rStyle w:val="a4"/>
        </w:rPr>
        <w:br/>
        <w:t>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rPr>
          <w:rStyle w:val="a4"/>
        </w:rPr>
        <w:fldChar w:fldCharType="end"/>
      </w:r>
    </w:p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r>
        <w:t xml:space="preserve">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30.03.1999 N 52-ФЗ "О санитарно-эпидемиологическом благополучии населения" (Собрание законодательства Российской Федерации, 1999, N 14, ст. 1650; 2002, N 1 (ч. 1), ст. 2; 2003, N 2, ст. 167; 2003, N 27 (ч. 1), ст. 2700; 2004, N 35, ст. 3607; 2005, N 19, ст. 1752; 2006, N 1, ст. 10; 2006, N 52 (ч. 1) ст. 5498; 2007 N 1 (ч. 1) ст. 21; 2007, N 1 (ч. 1) ст. 29; 2007, N 27, ст. 3213; 2007, N 46, ст. 5554; 2007, N 49, ст. 6070; 2008, N 24, ст. 2801; 2008, N 29 (ч. 1), ст. 3418; 2008, N 30 (ч. 2), ст. 3616; 2008, N 44, ст. 4984; 2008, N 52 (ч. 1), ст. 6223; 2009, N 1, ст. 17; 2010, N 40, ст. 4969; 2011, N 1, ст. 6; 25.07.2011, N 30 (ч. 1), ст. 4563, ст. 4590, ст. 4591, ст. 4596; 12.12.2011, N 50, ст. 7359; 11.06.2012, N 24, ст. 3069; 25.06.2012, N 26, ст. 3446), </w:t>
      </w:r>
      <w:hyperlink r:id="rId6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19.03.2013 N 211 "О внесении изменений в некоторые акты Президента Российской Федерации" (Собрание законодательства Российской Федерации 25.03.2013, N 12, ст. 1245) и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3595; 2004, N 8, ст. 663; 2004, N 47, ст. 4666; 2005, N 39, ст. 3953) постановляю:</w:t>
      </w:r>
    </w:p>
    <w:p w:rsidR="002A2551" w:rsidRDefault="0031678C">
      <w:pPr>
        <w:ind w:firstLine="720"/>
        <w:jc w:val="both"/>
      </w:pPr>
      <w:bookmarkStart w:id="1" w:name="sub_1"/>
      <w: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2A2551" w:rsidRDefault="0031678C">
      <w:pPr>
        <w:ind w:firstLine="720"/>
        <w:jc w:val="both"/>
      </w:pPr>
      <w:bookmarkStart w:id="2" w:name="sub_2"/>
      <w:bookmarkEnd w:id="1"/>
      <w:r>
        <w:t xml:space="preserve">2. С момента вступления в силу </w:t>
      </w:r>
      <w:hyperlink w:anchor="sub_1000" w:history="1">
        <w:r>
          <w:rPr>
            <w:rStyle w:val="a4"/>
          </w:rPr>
          <w:t>СанПиН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2A2551" w:rsidRDefault="0031678C">
      <w:pPr>
        <w:ind w:firstLine="720"/>
        <w:jc w:val="both"/>
      </w:pPr>
      <w:bookmarkStart w:id="3" w:name="sub_210"/>
      <w:bookmarkEnd w:id="2"/>
      <w:r>
        <w:t xml:space="preserve">- </w:t>
      </w:r>
      <w:hyperlink r:id="rId8" w:history="1">
        <w:r>
          <w:rPr>
            <w:rStyle w:val="a4"/>
          </w:rPr>
          <w:t>СанПиН 2.4.1.2660-10</w:t>
        </w:r>
      </w:hyperlink>
      <w: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утвержденные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22.07.2010 N 91 (зарегистрированы в Минюсте России 27.08.2010, регистрационный номер 18267);</w:t>
      </w:r>
    </w:p>
    <w:p w:rsidR="002A2551" w:rsidRDefault="0031678C">
      <w:pPr>
        <w:ind w:firstLine="720"/>
        <w:jc w:val="both"/>
      </w:pPr>
      <w:bookmarkStart w:id="4" w:name="sub_220"/>
      <w:bookmarkEnd w:id="3"/>
      <w:r>
        <w:t xml:space="preserve">- </w:t>
      </w:r>
      <w:hyperlink r:id="rId10" w:history="1">
        <w:r>
          <w:rPr>
            <w:rStyle w:val="a4"/>
          </w:rPr>
          <w:t>СанПиН 2.4.1.2791-10</w:t>
        </w:r>
      </w:hyperlink>
      <w:r>
        <w:t xml:space="preserve"> "Изменение N 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20.12.2010 N 164 (зарегистрированы в Минюсте России 22.12.2010, регистрационный номер 19342).</w:t>
      </w:r>
    </w:p>
    <w:bookmarkEnd w:id="4"/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2A2551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551" w:rsidRDefault="0031678C">
            <w:pPr>
              <w:pStyle w:val="aff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Г.Г. Онищенко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pStyle w:val="afff0"/>
        <w:rPr>
          <w:sz w:val="26"/>
          <w:szCs w:val="26"/>
        </w:rPr>
      </w:pPr>
      <w:r>
        <w:rPr>
          <w:sz w:val="26"/>
          <w:szCs w:val="26"/>
        </w:rPr>
        <w:lastRenderedPageBreak/>
        <w:t>Зарегистрировано в Минюсте РФ 29 мая 2013 г.</w:t>
      </w:r>
    </w:p>
    <w:p w:rsidR="002A2551" w:rsidRDefault="0031678C">
      <w:pPr>
        <w:pStyle w:val="afff0"/>
        <w:rPr>
          <w:sz w:val="26"/>
          <w:szCs w:val="26"/>
        </w:rPr>
      </w:pPr>
      <w:r>
        <w:rPr>
          <w:sz w:val="26"/>
          <w:szCs w:val="26"/>
        </w:rPr>
        <w:t>Регистрационный N 28564</w:t>
      </w:r>
    </w:p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5" w:name="sub_1000"/>
      <w:r>
        <w:rPr>
          <w:rStyle w:val="a3"/>
        </w:rPr>
        <w:t>Приложение</w:t>
      </w:r>
    </w:p>
    <w:bookmarkEnd w:id="5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Санитарно-эпидемиологические правила и нормативы СанПиН 2.4.1.3049-13</w:t>
      </w:r>
      <w:r>
        <w:rPr>
          <w:sz w:val="26"/>
          <w:szCs w:val="26"/>
        </w:rPr>
        <w:br/>
        <w:t>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rPr>
          <w:sz w:val="26"/>
          <w:szCs w:val="26"/>
        </w:rPr>
        <w:br/>
        <w:t xml:space="preserve">(утв. </w:t>
      </w:r>
      <w:hyperlink w:anchor="sub_0" w:history="1">
        <w:r>
          <w:rPr>
            <w:rStyle w:val="a4"/>
          </w:rPr>
          <w:t>постановлением</w:t>
        </w:r>
      </w:hyperlink>
      <w:r>
        <w:rPr>
          <w:sz w:val="26"/>
          <w:szCs w:val="26"/>
        </w:rPr>
        <w:t xml:space="preserve"> Главного государственного санитарного врача РФ</w:t>
      </w:r>
      <w:r>
        <w:rPr>
          <w:sz w:val="26"/>
          <w:szCs w:val="26"/>
        </w:rPr>
        <w:br/>
        <w:t>от 15 мая 2013 г. N 26)</w:t>
      </w:r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6" w:name="sub_100"/>
      <w:r>
        <w:rPr>
          <w:sz w:val="26"/>
          <w:szCs w:val="26"/>
        </w:rPr>
        <w:t>I. Общие положения и область применения</w:t>
      </w:r>
    </w:p>
    <w:bookmarkEnd w:id="6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7" w:name="sub_11"/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2A2551" w:rsidRDefault="0031678C">
      <w:pPr>
        <w:ind w:firstLine="720"/>
        <w:jc w:val="both"/>
      </w:pPr>
      <w:bookmarkStart w:id="8" w:name="sub_12"/>
      <w:bookmarkEnd w:id="7"/>
      <w:r>
        <w:t>1.2. Настоящие санитарные правила устанавливают санитарно-эпидемиологические требования к:</w:t>
      </w:r>
    </w:p>
    <w:bookmarkEnd w:id="8"/>
    <w:p w:rsidR="002A2551" w:rsidRDefault="0031678C">
      <w:pPr>
        <w:ind w:firstLine="720"/>
        <w:jc w:val="both"/>
      </w:pPr>
      <w:r>
        <w:t>- условиям размещения дошкольных образовательных организаций,</w:t>
      </w:r>
    </w:p>
    <w:p w:rsidR="002A2551" w:rsidRDefault="0031678C">
      <w:pPr>
        <w:ind w:firstLine="720"/>
        <w:jc w:val="both"/>
      </w:pPr>
      <w:r>
        <w:t>- оборудованию и содержанию территории,</w:t>
      </w:r>
    </w:p>
    <w:p w:rsidR="002A2551" w:rsidRDefault="0031678C">
      <w:pPr>
        <w:ind w:firstLine="720"/>
        <w:jc w:val="both"/>
      </w:pPr>
      <w:r>
        <w:t>- помещениям, их оборудованию и содержанию,</w:t>
      </w:r>
    </w:p>
    <w:p w:rsidR="002A2551" w:rsidRDefault="0031678C">
      <w:pPr>
        <w:ind w:firstLine="720"/>
        <w:jc w:val="both"/>
      </w:pPr>
      <w:r>
        <w:t>- естественному и искусственному освещению помещений,</w:t>
      </w:r>
    </w:p>
    <w:p w:rsidR="002A2551" w:rsidRDefault="0031678C">
      <w:pPr>
        <w:ind w:firstLine="720"/>
        <w:jc w:val="both"/>
      </w:pPr>
      <w:r>
        <w:t>- отоплению и вентиляции,</w:t>
      </w:r>
    </w:p>
    <w:p w:rsidR="002A2551" w:rsidRDefault="0031678C">
      <w:pPr>
        <w:ind w:firstLine="720"/>
        <w:jc w:val="both"/>
      </w:pPr>
      <w:r>
        <w:t>- водоснабжению и канализации,</w:t>
      </w:r>
    </w:p>
    <w:p w:rsidR="002A2551" w:rsidRDefault="0031678C">
      <w:pPr>
        <w:ind w:firstLine="720"/>
        <w:jc w:val="both"/>
      </w:pPr>
      <w:r>
        <w:t>- организации питания,</w:t>
      </w:r>
    </w:p>
    <w:p w:rsidR="002A2551" w:rsidRDefault="0031678C">
      <w:pPr>
        <w:ind w:firstLine="720"/>
        <w:jc w:val="both"/>
      </w:pPr>
      <w:r>
        <w:t>- приему детей в дошкольные образовательные организации,</w:t>
      </w:r>
    </w:p>
    <w:p w:rsidR="002A2551" w:rsidRDefault="0031678C">
      <w:pPr>
        <w:ind w:firstLine="720"/>
        <w:jc w:val="both"/>
      </w:pPr>
      <w:r>
        <w:t>- организации режима дня,</w:t>
      </w:r>
    </w:p>
    <w:p w:rsidR="002A2551" w:rsidRDefault="0031678C">
      <w:pPr>
        <w:ind w:firstLine="720"/>
        <w:jc w:val="both"/>
      </w:pPr>
      <w:r>
        <w:t>- организации физического воспитания,</w:t>
      </w:r>
    </w:p>
    <w:p w:rsidR="002A2551" w:rsidRDefault="0031678C">
      <w:pPr>
        <w:ind w:firstLine="720"/>
        <w:jc w:val="both"/>
      </w:pPr>
      <w:r>
        <w:t>- личной гигиене персонала.</w:t>
      </w:r>
    </w:p>
    <w:p w:rsidR="002A2551" w:rsidRDefault="0031678C">
      <w:pPr>
        <w:ind w:firstLine="720"/>
        <w:jc w:val="both"/>
      </w:pPr>
      <w:r>
        <w:t>Наряду с обязательными для исполнения требованиями, санитарные правила содержат рекомендации</w:t>
      </w:r>
      <w:hyperlink w:anchor="sub_10001" w:history="1">
        <w:r>
          <w:rPr>
            <w:rStyle w:val="a4"/>
          </w:rPr>
          <w:t>*(1)</w:t>
        </w:r>
      </w:hyperlink>
      <w:r>
        <w:t xml:space="preserve">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2A2551" w:rsidRDefault="0031678C">
      <w:pPr>
        <w:ind w:firstLine="720"/>
        <w:jc w:val="both"/>
      </w:pPr>
      <w:bookmarkStart w:id="9" w:name="sub_13"/>
      <w:r>
        <w:t>1.3. Дошкольные образовательные организации функционируют в режиме кратковременного пребывания (до 5 часов в день), сокращенного дня (8-10 часового пребывания), полного дня (10,5-12 часового пребывания), продленного дня (13-14 часового пребывания) и круглосуточного пребывания детей.</w:t>
      </w:r>
    </w:p>
    <w:bookmarkEnd w:id="9"/>
    <w:p w:rsidR="002A2551" w:rsidRDefault="0031678C">
      <w:pPr>
        <w:ind w:firstLine="720"/>
        <w:jc w:val="both"/>
      </w:pPr>
      <w:r>
        <w:t>Настоящие санитарные правила не распространяются на семейные группы, размещенные в жилых квартирах (жилых домах).</w:t>
      </w:r>
    </w:p>
    <w:p w:rsidR="002A2551" w:rsidRDefault="0031678C">
      <w:pPr>
        <w:ind w:firstLine="720"/>
        <w:jc w:val="both"/>
      </w:pPr>
      <w:bookmarkStart w:id="10" w:name="sub_14"/>
      <w:r>
        <w:t xml:space="preserve">1.4. Настоящие санитарные правила являются обязательными для исполнения всеми гражданами, юридическими лицами и индивидуальными </w:t>
      </w:r>
      <w:r>
        <w:lastRenderedPageBreak/>
        <w:t>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2A2551" w:rsidRDefault="0031678C">
      <w:pPr>
        <w:ind w:firstLine="720"/>
        <w:jc w:val="both"/>
      </w:pPr>
      <w:bookmarkStart w:id="11" w:name="sub_15"/>
      <w:bookmarkEnd w:id="10"/>
      <w: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bookmarkEnd w:id="11"/>
    <w:p w:rsidR="002A2551" w:rsidRDefault="0031678C">
      <w:pPr>
        <w:ind w:firstLine="720"/>
        <w:jc w:val="both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2A2551" w:rsidRDefault="0031678C">
      <w:pPr>
        <w:ind w:firstLine="720"/>
        <w:jc w:val="both"/>
      </w:pPr>
      <w:bookmarkStart w:id="12" w:name="sub_16"/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2A2551" w:rsidRDefault="0031678C">
      <w:pPr>
        <w:ind w:firstLine="720"/>
        <w:jc w:val="both"/>
      </w:pPr>
      <w:bookmarkStart w:id="13" w:name="sub_17"/>
      <w:bookmarkEnd w:id="12"/>
      <w: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hyperlink w:anchor="sub_10002" w:history="1">
        <w:r>
          <w:rPr>
            <w:rStyle w:val="a4"/>
          </w:rPr>
          <w:t>*(2)</w:t>
        </w:r>
      </w:hyperlink>
      <w:r>
        <w:t>.</w:t>
      </w:r>
    </w:p>
    <w:p w:rsidR="002A2551" w:rsidRDefault="0031678C">
      <w:pPr>
        <w:ind w:firstLine="720"/>
        <w:jc w:val="both"/>
      </w:pPr>
      <w:bookmarkStart w:id="14" w:name="sub_18"/>
      <w:bookmarkEnd w:id="13"/>
      <w: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группы:</w:t>
      </w:r>
    </w:p>
    <w:p w:rsidR="002A2551" w:rsidRDefault="0031678C">
      <w:pPr>
        <w:ind w:firstLine="720"/>
        <w:jc w:val="both"/>
      </w:pPr>
      <w:bookmarkStart w:id="15" w:name="sub_19"/>
      <w:bookmarkEnd w:id="14"/>
      <w: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 метров квадратных на 1 ребенка и для дошкольного возраста (от 3-х до 7-ми лет) - не менее 2,0 метров квадратных на одного ребенка, фактически находящегося в группе.</w:t>
      </w:r>
    </w:p>
    <w:p w:rsidR="002A2551" w:rsidRDefault="0031678C">
      <w:pPr>
        <w:ind w:firstLine="720"/>
        <w:jc w:val="both"/>
      </w:pPr>
      <w:bookmarkStart w:id="16" w:name="sub_110"/>
      <w:bookmarkEnd w:id="15"/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2A2551" w:rsidRDefault="0031678C">
      <w:pPr>
        <w:ind w:firstLine="720"/>
        <w:jc w:val="both"/>
      </w:pPr>
      <w:bookmarkStart w:id="17" w:name="sub_111"/>
      <w:bookmarkEnd w:id="16"/>
      <w: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bookmarkEnd w:id="17"/>
    <w:p w:rsidR="002A2551" w:rsidRDefault="0031678C">
      <w:pPr>
        <w:ind w:firstLine="720"/>
        <w:jc w:val="both"/>
      </w:pPr>
      <w:r>
        <w:t>- для детей с тяжелыми нарушениями речи - 6 и 10 детей;</w:t>
      </w:r>
    </w:p>
    <w:p w:rsidR="002A2551" w:rsidRDefault="0031678C">
      <w:pPr>
        <w:ind w:firstLine="72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2A2551" w:rsidRDefault="0031678C">
      <w:pPr>
        <w:ind w:firstLine="720"/>
        <w:jc w:val="both"/>
      </w:pPr>
      <w:r>
        <w:lastRenderedPageBreak/>
        <w:t>- для глухих детей - 6 детей для обеих возрастных групп;</w:t>
      </w:r>
    </w:p>
    <w:p w:rsidR="002A2551" w:rsidRDefault="0031678C">
      <w:pPr>
        <w:ind w:firstLine="720"/>
        <w:jc w:val="both"/>
      </w:pPr>
      <w:r>
        <w:t>- для слабослышащих детей - 6 и 8 детей;</w:t>
      </w:r>
    </w:p>
    <w:p w:rsidR="002A2551" w:rsidRDefault="0031678C">
      <w:pPr>
        <w:ind w:firstLine="720"/>
        <w:jc w:val="both"/>
      </w:pPr>
      <w:r>
        <w:t>- для слепых детей - 6 детей для обеих возрастных групп;</w:t>
      </w:r>
    </w:p>
    <w:p w:rsidR="002A2551" w:rsidRDefault="0031678C">
      <w:pPr>
        <w:ind w:firstLine="720"/>
        <w:jc w:val="both"/>
      </w:pPr>
      <w:r>
        <w:t>- для слабовидящих детей, для детей с амблиопией, косоглазием - 6 и 10 детей;</w:t>
      </w:r>
    </w:p>
    <w:p w:rsidR="002A2551" w:rsidRDefault="0031678C">
      <w:pPr>
        <w:ind w:firstLine="720"/>
        <w:jc w:val="both"/>
      </w:pPr>
      <w:r>
        <w:t>- для детей с нарушениями опорно-двигательного аппарата - 6 и 8 детей;</w:t>
      </w:r>
    </w:p>
    <w:p w:rsidR="002A2551" w:rsidRDefault="0031678C">
      <w:pPr>
        <w:ind w:firstLine="720"/>
        <w:jc w:val="both"/>
      </w:pPr>
      <w:r>
        <w:t>- для детей с задержкой психического развития - 6 и 10 детей;</w:t>
      </w:r>
    </w:p>
    <w:p w:rsidR="002A2551" w:rsidRDefault="0031678C">
      <w:pPr>
        <w:ind w:firstLine="720"/>
        <w:jc w:val="both"/>
      </w:pPr>
      <w:r>
        <w:t>- для детей с умственной отсталостью легкой степени - 6 и 10 детей;</w:t>
      </w:r>
    </w:p>
    <w:p w:rsidR="002A2551" w:rsidRDefault="0031678C">
      <w:pPr>
        <w:ind w:firstLine="72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2A2551" w:rsidRDefault="0031678C">
      <w:pPr>
        <w:ind w:firstLine="720"/>
        <w:jc w:val="both"/>
      </w:pPr>
      <w:r>
        <w:t>- для детей с аутизмом только в возрасте старше 3 лет - 5 детей;</w:t>
      </w:r>
    </w:p>
    <w:p w:rsidR="002A2551" w:rsidRDefault="0031678C">
      <w:pPr>
        <w:ind w:firstLine="720"/>
        <w:jc w:val="both"/>
      </w:pPr>
      <w: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2A2551" w:rsidRDefault="0031678C">
      <w:pPr>
        <w:ind w:firstLine="720"/>
        <w:jc w:val="both"/>
      </w:pPr>
      <w:r>
        <w:t>- для детей с иными ограниченными возможностями здоровья - 10 и 15 детей.</w:t>
      </w:r>
    </w:p>
    <w:p w:rsidR="002A2551" w:rsidRDefault="0031678C">
      <w:pPr>
        <w:ind w:firstLine="720"/>
        <w:jc w:val="both"/>
      </w:pPr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2A2551" w:rsidRDefault="0031678C">
      <w:pPr>
        <w:ind w:firstLine="720"/>
        <w:jc w:val="both"/>
      </w:pPr>
      <w:bookmarkStart w:id="18" w:name="sub_112"/>
      <w: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bookmarkEnd w:id="18"/>
    <w:p w:rsidR="002A2551" w:rsidRDefault="0031678C">
      <w:pPr>
        <w:ind w:firstLine="720"/>
        <w:jc w:val="both"/>
      </w:pPr>
      <w:r>
        <w:t>Рекомендуемое количество детей в группах комбинированной направленности:</w:t>
      </w:r>
    </w:p>
    <w:p w:rsidR="002A2551" w:rsidRDefault="0031678C">
      <w:pPr>
        <w:ind w:firstLine="72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2A2551" w:rsidRDefault="0031678C">
      <w:pPr>
        <w:ind w:firstLine="720"/>
        <w:jc w:val="both"/>
      </w:pPr>
      <w:r>
        <w:t>б) старше 3 лет:</w:t>
      </w:r>
    </w:p>
    <w:p w:rsidR="002A2551" w:rsidRDefault="0031678C">
      <w:pPr>
        <w:ind w:firstLine="720"/>
        <w:jc w:val="both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2A2551" w:rsidRDefault="0031678C">
      <w:pPr>
        <w:ind w:firstLine="720"/>
        <w:jc w:val="both"/>
      </w:pPr>
      <w: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2A2551" w:rsidRDefault="0031678C">
      <w:pPr>
        <w:ind w:firstLine="720"/>
        <w:jc w:val="both"/>
      </w:pPr>
      <w:r>
        <w:t>- не более 17 детей, в том числе не более 5 детей с задержкой психического развития.</w:t>
      </w:r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19" w:name="sub_200"/>
      <w:r>
        <w:rPr>
          <w:sz w:val="26"/>
          <w:szCs w:val="26"/>
        </w:rPr>
        <w:t>II. Требования к размещению дошкольных образовательных организаций</w:t>
      </w:r>
    </w:p>
    <w:bookmarkEnd w:id="19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20" w:name="sub_21"/>
      <w:r>
        <w:t xml:space="preserve"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</w:t>
      </w:r>
      <w:r>
        <w:lastRenderedPageBreak/>
        <w:t>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2A2551" w:rsidRDefault="0031678C">
      <w:pPr>
        <w:ind w:firstLine="720"/>
        <w:jc w:val="both"/>
      </w:pPr>
      <w:bookmarkStart w:id="21" w:name="sub_22"/>
      <w:bookmarkEnd w:id="20"/>
      <w:r>
        <w:t xml:space="preserve">2.2. В </w:t>
      </w:r>
      <w:hyperlink r:id="rId12" w:history="1">
        <w:r>
          <w:rPr>
            <w:rStyle w:val="a4"/>
          </w:rPr>
          <w:t>районах</w:t>
        </w:r>
      </w:hyperlink>
      <w:r>
        <w:t xml:space="preserve"> Крайнего Севера обеспечивается ветро- и снегозащита территорий дошкольных образовательных организаций.</w:t>
      </w:r>
    </w:p>
    <w:bookmarkEnd w:id="21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22" w:name="sub_300"/>
      <w:r>
        <w:rPr>
          <w:sz w:val="26"/>
          <w:szCs w:val="26"/>
        </w:rPr>
        <w:t>III. Требования к оборудованию и содержанию территорий дошкольных образовательных организаций</w:t>
      </w:r>
    </w:p>
    <w:bookmarkEnd w:id="22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23" w:name="sub_31"/>
      <w: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bookmarkEnd w:id="23"/>
    <w:p w:rsidR="002A2551" w:rsidRDefault="0031678C">
      <w:pPr>
        <w:ind w:firstLine="720"/>
        <w:jc w:val="both"/>
      </w:pPr>
      <w:r>
        <w:t xml:space="preserve">Территорию рекомендуется озеленять из расчета 50% площади территории, свободной от застройки. Для </w:t>
      </w:r>
      <w:hyperlink r:id="rId13" w:history="1">
        <w:r>
          <w:rPr>
            <w:rStyle w:val="a4"/>
          </w:rPr>
          <w:t>районов</w:t>
        </w:r>
      </w:hyperlink>
      <w:r>
        <w:t xml:space="preserve">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2A2551" w:rsidRDefault="0031678C">
      <w:pPr>
        <w:ind w:firstLine="720"/>
        <w:jc w:val="both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2A2551" w:rsidRDefault="0031678C">
      <w:pPr>
        <w:ind w:firstLine="720"/>
        <w:jc w:val="both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2A2551" w:rsidRDefault="0031678C">
      <w:pPr>
        <w:ind w:firstLine="720"/>
        <w:jc w:val="both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2A2551" w:rsidRDefault="0031678C">
      <w:pPr>
        <w:ind w:firstLine="720"/>
        <w:jc w:val="both"/>
      </w:pPr>
      <w:bookmarkStart w:id="24" w:name="sub_32"/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2A2551" w:rsidRDefault="0031678C">
      <w:pPr>
        <w:ind w:firstLine="720"/>
        <w:jc w:val="both"/>
      </w:pPr>
      <w:bookmarkStart w:id="25" w:name="sub_33"/>
      <w:bookmarkEnd w:id="24"/>
      <w: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2A2551" w:rsidRDefault="0031678C">
      <w:pPr>
        <w:ind w:firstLine="720"/>
        <w:jc w:val="both"/>
      </w:pPr>
      <w:bookmarkStart w:id="26" w:name="sub_34"/>
      <w:bookmarkEnd w:id="25"/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2A2551" w:rsidRDefault="0031678C">
      <w:pPr>
        <w:ind w:firstLine="720"/>
        <w:jc w:val="both"/>
      </w:pPr>
      <w:bookmarkStart w:id="27" w:name="sub_35"/>
      <w:bookmarkEnd w:id="26"/>
      <w:r>
        <w:t>3.5. На территории дошкольной образовательной организации выделяются игровая и хозяйственная зоны.</w:t>
      </w:r>
    </w:p>
    <w:p w:rsidR="002A2551" w:rsidRDefault="0031678C">
      <w:pPr>
        <w:ind w:firstLine="720"/>
        <w:jc w:val="both"/>
      </w:pPr>
      <w:bookmarkStart w:id="28" w:name="sub_36"/>
      <w:bookmarkEnd w:id="27"/>
      <w:r>
        <w:t>3.6. Зона игровой территории включает в себя групповые площадки - индивидуальные для каждой группы (рекомендуемая площадь из расчета не менее 7,0 кв. м на 1 ребёнка для детей младенческого и раннего возраста (до 3-х лет) и не менее 9,0 кв. м на 1 ребенка дошкольного возраста (от 3-х до 7-ми лет)) и физкультурную площадку (одну или несколько).</w:t>
      </w:r>
    </w:p>
    <w:bookmarkEnd w:id="28"/>
    <w:p w:rsidR="002A2551" w:rsidRDefault="0031678C">
      <w:pPr>
        <w:ind w:firstLine="720"/>
        <w:jc w:val="both"/>
      </w:pPr>
      <w:r>
        <w:t xml:space="preserve">Для </w:t>
      </w:r>
      <w:hyperlink r:id="rId14" w:history="1">
        <w:r>
          <w:rPr>
            <w:rStyle w:val="a4"/>
          </w:rPr>
          <w:t>районов</w:t>
        </w:r>
      </w:hyperlink>
      <w:r>
        <w:t xml:space="preserve">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2A2551" w:rsidRDefault="0031678C">
      <w:pPr>
        <w:ind w:firstLine="720"/>
        <w:jc w:val="both"/>
      </w:pPr>
      <w:r>
        <w:lastRenderedPageBreak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2A2551" w:rsidRDefault="0031678C">
      <w:pPr>
        <w:ind w:firstLine="720"/>
        <w:jc w:val="both"/>
      </w:pPr>
      <w: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2A2551" w:rsidRDefault="0031678C">
      <w:pPr>
        <w:ind w:firstLine="720"/>
        <w:jc w:val="both"/>
      </w:pPr>
      <w: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2A2551" w:rsidRDefault="0031678C">
      <w:pPr>
        <w:ind w:firstLine="720"/>
        <w:jc w:val="both"/>
      </w:pPr>
      <w:bookmarkStart w:id="29" w:name="sub_37"/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2A2551" w:rsidRDefault="0031678C">
      <w:pPr>
        <w:ind w:firstLine="720"/>
        <w:jc w:val="both"/>
      </w:pPr>
      <w:bookmarkStart w:id="30" w:name="sub_38"/>
      <w:bookmarkEnd w:id="29"/>
      <w: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2A2551" w:rsidRDefault="0031678C">
      <w:pPr>
        <w:ind w:firstLine="720"/>
        <w:jc w:val="both"/>
      </w:pPr>
      <w:bookmarkStart w:id="31" w:name="sub_39"/>
      <w:bookmarkEnd w:id="30"/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 кв.м на одного ребенка. Для групп с численностью менее 15 человек площадь теневого навеса должна быть не менее 20 кв. м.</w:t>
      </w:r>
    </w:p>
    <w:bookmarkEnd w:id="31"/>
    <w:p w:rsidR="002A2551" w:rsidRDefault="0031678C">
      <w:pPr>
        <w:ind w:firstLine="720"/>
        <w:jc w:val="both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2A2551" w:rsidRDefault="0031678C">
      <w:pPr>
        <w:ind w:firstLine="720"/>
        <w:jc w:val="both"/>
      </w:pPr>
      <w:bookmarkStart w:id="32" w:name="sub_310"/>
      <w: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2A2551" w:rsidRDefault="0031678C">
      <w:pPr>
        <w:ind w:firstLine="720"/>
        <w:jc w:val="both"/>
      </w:pPr>
      <w:bookmarkStart w:id="33" w:name="sub_3101"/>
      <w:bookmarkEnd w:id="32"/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 м.</w:t>
      </w:r>
    </w:p>
    <w:p w:rsidR="002A2551" w:rsidRDefault="0031678C">
      <w:pPr>
        <w:ind w:firstLine="720"/>
        <w:jc w:val="both"/>
      </w:pPr>
      <w:bookmarkStart w:id="34" w:name="sub_3102"/>
      <w:bookmarkEnd w:id="33"/>
      <w: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 кв. м на одного ребенка с обеспечением проветривания веранд.</w:t>
      </w:r>
    </w:p>
    <w:p w:rsidR="002A2551" w:rsidRDefault="0031678C">
      <w:pPr>
        <w:ind w:firstLine="720"/>
        <w:jc w:val="both"/>
      </w:pPr>
      <w:bookmarkStart w:id="35" w:name="sub_3103"/>
      <w:bookmarkEnd w:id="34"/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2A2551" w:rsidRDefault="0031678C">
      <w:pPr>
        <w:ind w:firstLine="720"/>
        <w:jc w:val="both"/>
      </w:pPr>
      <w:bookmarkStart w:id="36" w:name="sub_311"/>
      <w:bookmarkEnd w:id="35"/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2A2551" w:rsidRDefault="0031678C">
      <w:pPr>
        <w:ind w:firstLine="720"/>
        <w:jc w:val="both"/>
      </w:pPr>
      <w:bookmarkStart w:id="37" w:name="sub_312"/>
      <w:bookmarkEnd w:id="36"/>
      <w:r>
        <w:t>3.12. Игровые и физкультурные площадки для детей оборудуются с учетом их росто-возрастных особенностей.</w:t>
      </w:r>
    </w:p>
    <w:bookmarkEnd w:id="37"/>
    <w:p w:rsidR="002A2551" w:rsidRDefault="0031678C">
      <w:pPr>
        <w:ind w:firstLine="720"/>
        <w:jc w:val="both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2A2551" w:rsidRDefault="0031678C">
      <w:pPr>
        <w:ind w:firstLine="720"/>
        <w:jc w:val="both"/>
      </w:pPr>
      <w:bookmarkStart w:id="38" w:name="sub_313"/>
      <w:r>
        <w:t xml:space="preserve">3.13. Во вновь строящихся дошкольных образовательных организациях </w:t>
      </w:r>
      <w:r>
        <w:lastRenderedPageBreak/>
        <w:t>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2A2551" w:rsidRDefault="0031678C">
      <w:pPr>
        <w:ind w:firstLine="720"/>
        <w:jc w:val="both"/>
      </w:pPr>
      <w:bookmarkStart w:id="39" w:name="sub_314"/>
      <w:bookmarkEnd w:id="38"/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2A2551" w:rsidRDefault="0031678C">
      <w:pPr>
        <w:ind w:firstLine="720"/>
        <w:jc w:val="both"/>
      </w:pPr>
      <w:bookmarkStart w:id="40" w:name="sub_315"/>
      <w:bookmarkEnd w:id="39"/>
      <w: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2A2551" w:rsidRDefault="0031678C">
      <w:pPr>
        <w:ind w:firstLine="720"/>
        <w:jc w:val="both"/>
      </w:pPr>
      <w:bookmarkStart w:id="41" w:name="sub_316"/>
      <w:bookmarkEnd w:id="40"/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bookmarkEnd w:id="41"/>
    <w:p w:rsidR="002A2551" w:rsidRDefault="0031678C">
      <w:pPr>
        <w:ind w:firstLine="720"/>
        <w:jc w:val="both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2A2551" w:rsidRDefault="0031678C">
      <w:pPr>
        <w:ind w:firstLine="720"/>
        <w:jc w:val="both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2A2551" w:rsidRDefault="0031678C">
      <w:pPr>
        <w:ind w:firstLine="720"/>
        <w:jc w:val="both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2A2551" w:rsidRDefault="0031678C">
      <w:pPr>
        <w:ind w:firstLine="720"/>
        <w:jc w:val="both"/>
      </w:pPr>
      <w:bookmarkStart w:id="42" w:name="sub_317"/>
      <w:r>
        <w:t>3.17. На территории хозяйственной зоны возможно размещение овощехранилища.</w:t>
      </w:r>
    </w:p>
    <w:p w:rsidR="002A2551" w:rsidRDefault="0031678C">
      <w:pPr>
        <w:ind w:firstLine="720"/>
        <w:jc w:val="both"/>
      </w:pPr>
      <w:bookmarkStart w:id="43" w:name="sub_318"/>
      <w:bookmarkEnd w:id="42"/>
      <w:r>
        <w:t>3.18. В хозяйственной зоне оборудуется площадка для сбора мусора на расстоянии не менее 15 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2A2551" w:rsidRDefault="0031678C">
      <w:pPr>
        <w:ind w:firstLine="720"/>
        <w:jc w:val="both"/>
      </w:pPr>
      <w:bookmarkStart w:id="44" w:name="sub_319"/>
      <w:bookmarkEnd w:id="43"/>
      <w:r>
        <w:t>3.19. Уборка территории проводится ежедневно: утром за 1 - 2 часа до прихода детей или вечером после ухода детей.</w:t>
      </w:r>
    </w:p>
    <w:bookmarkEnd w:id="44"/>
    <w:p w:rsidR="002A2551" w:rsidRDefault="0031678C">
      <w:pPr>
        <w:ind w:firstLine="720"/>
        <w:jc w:val="both"/>
      </w:pPr>
      <w:r>
        <w:t>При сухой и жаркой погоде полив территории рекомендуется проводить не менее 2 раз в день.</w:t>
      </w:r>
    </w:p>
    <w:p w:rsidR="002A2551" w:rsidRDefault="0031678C">
      <w:pPr>
        <w:ind w:firstLine="720"/>
        <w:jc w:val="both"/>
      </w:pPr>
      <w: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2A2551" w:rsidRDefault="0031678C">
      <w:pPr>
        <w:ind w:firstLine="720"/>
        <w:jc w:val="both"/>
      </w:pPr>
      <w:bookmarkStart w:id="45" w:name="sub_320"/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bookmarkEnd w:id="45"/>
    <w:p w:rsidR="002A2551" w:rsidRDefault="0031678C">
      <w:pPr>
        <w:ind w:firstLine="720"/>
        <w:jc w:val="both"/>
      </w:pPr>
      <w:r>
        <w:t>Не допускается сжигание мусора на территории дошкольной образовательной организации и в непосредственной близости от неё.</w:t>
      </w:r>
    </w:p>
    <w:p w:rsidR="002A2551" w:rsidRDefault="0031678C">
      <w:pPr>
        <w:ind w:firstLine="720"/>
        <w:jc w:val="both"/>
      </w:pPr>
      <w:bookmarkStart w:id="46" w:name="sub_321"/>
      <w:r>
        <w:t xml:space="preserve">3.21. Въезды и входы на территорию дошкольной образовательной организации, проезды, дорожки к хозяйственным постройкам, к контейнерной </w:t>
      </w:r>
      <w:r>
        <w:lastRenderedPageBreak/>
        <w:t>площадке для сбора мусора покрываются асфальтом, бетоном или другим твердым покрытием.</w:t>
      </w:r>
    </w:p>
    <w:bookmarkEnd w:id="46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47" w:name="sub_400"/>
      <w:r>
        <w:rPr>
          <w:sz w:val="26"/>
          <w:szCs w:val="26"/>
        </w:rPr>
        <w:t>IV. Требования к зданию, помещениям, оборудованию и их содержанию</w:t>
      </w:r>
    </w:p>
    <w:bookmarkEnd w:id="47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48" w:name="sub_41"/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bookmarkEnd w:id="48"/>
    <w:p w:rsidR="002A2551" w:rsidRDefault="0031678C">
      <w:pPr>
        <w:ind w:firstLine="720"/>
        <w:jc w:val="both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2A2551" w:rsidRDefault="0031678C">
      <w:pPr>
        <w:ind w:firstLine="720"/>
        <w:jc w:val="both"/>
      </w:pPr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2A2551" w:rsidRDefault="0031678C">
      <w:pPr>
        <w:ind w:firstLine="720"/>
        <w:jc w:val="both"/>
      </w:pPr>
      <w:bookmarkStart w:id="49" w:name="sub_42"/>
      <w:r>
        <w:t>4.2. Вместимость дошкольных образовательных организаций определяется заданием на проектирование.</w:t>
      </w:r>
    </w:p>
    <w:p w:rsidR="002A2551" w:rsidRDefault="0031678C">
      <w:pPr>
        <w:ind w:firstLine="720"/>
        <w:jc w:val="both"/>
      </w:pPr>
      <w:bookmarkStart w:id="50" w:name="sub_43"/>
      <w:bookmarkEnd w:id="49"/>
      <w:r>
        <w:t>4.3. Здание дошкольной образовательной организации должно иметь этажность не выше трех.</w:t>
      </w:r>
    </w:p>
    <w:bookmarkEnd w:id="50"/>
    <w:p w:rsidR="002A2551" w:rsidRDefault="0031678C">
      <w:pPr>
        <w:ind w:firstLine="720"/>
        <w:jc w:val="both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2A2551" w:rsidRDefault="0031678C">
      <w:pPr>
        <w:ind w:firstLine="720"/>
        <w:jc w:val="both"/>
      </w:pPr>
      <w:r>
        <w:t>Групповые ячейки для детей до 3-х лет располагаются на 1-м этаже.</w:t>
      </w:r>
    </w:p>
    <w:p w:rsidR="002A2551" w:rsidRDefault="0031678C">
      <w:pPr>
        <w:ind w:firstLine="720"/>
        <w:jc w:val="both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2A2551" w:rsidRDefault="0031678C">
      <w:pPr>
        <w:ind w:firstLine="720"/>
        <w:jc w:val="both"/>
      </w:pPr>
      <w:bookmarkStart w:id="51" w:name="sub_44"/>
      <w: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bookmarkEnd w:id="51"/>
    <w:p w:rsidR="002A2551" w:rsidRDefault="0031678C">
      <w:pPr>
        <w:ind w:firstLine="720"/>
        <w:jc w:val="both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2A2551" w:rsidRDefault="0031678C">
      <w:pPr>
        <w:ind w:firstLine="720"/>
        <w:jc w:val="both"/>
      </w:pPr>
      <w:bookmarkStart w:id="52" w:name="sub_45"/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2A2551" w:rsidRDefault="0031678C">
      <w:pPr>
        <w:ind w:firstLine="720"/>
        <w:jc w:val="both"/>
      </w:pPr>
      <w:bookmarkStart w:id="53" w:name="sub_46"/>
      <w:bookmarkEnd w:id="52"/>
      <w: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2A2551" w:rsidRDefault="0031678C">
      <w:pPr>
        <w:ind w:firstLine="720"/>
        <w:jc w:val="both"/>
      </w:pPr>
      <w:bookmarkStart w:id="54" w:name="sub_47"/>
      <w:bookmarkEnd w:id="53"/>
      <w:r>
        <w:lastRenderedPageBreak/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2A2551" w:rsidRDefault="0031678C">
      <w:pPr>
        <w:ind w:firstLine="720"/>
        <w:jc w:val="both"/>
      </w:pPr>
      <w:bookmarkStart w:id="55" w:name="sub_48"/>
      <w:bookmarkEnd w:id="54"/>
      <w: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2A2551" w:rsidRDefault="0031678C">
      <w:pPr>
        <w:ind w:firstLine="720"/>
        <w:jc w:val="both"/>
      </w:pPr>
      <w:bookmarkStart w:id="56" w:name="sub_49"/>
      <w:bookmarkEnd w:id="55"/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2A2551" w:rsidRDefault="0031678C">
      <w:pPr>
        <w:ind w:firstLine="720"/>
        <w:jc w:val="both"/>
      </w:pPr>
      <w:bookmarkStart w:id="57" w:name="sub_410"/>
      <w:bookmarkEnd w:id="56"/>
      <w: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bookmarkEnd w:id="57"/>
    <w:p w:rsidR="002A2551" w:rsidRDefault="0031678C">
      <w:pPr>
        <w:ind w:firstLine="720"/>
        <w:jc w:val="both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2A2551" w:rsidRDefault="0031678C">
      <w:pPr>
        <w:ind w:firstLine="720"/>
        <w:jc w:val="both"/>
      </w:pPr>
      <w:bookmarkStart w:id="58" w:name="sub_411"/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bookmarkEnd w:id="58"/>
    <w:p w:rsidR="002A2551" w:rsidRDefault="0031678C">
      <w:pPr>
        <w:ind w:firstLine="720"/>
        <w:jc w:val="both"/>
      </w:pPr>
      <w: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2A2551" w:rsidRDefault="0031678C">
      <w:pPr>
        <w:ind w:firstLine="720"/>
        <w:jc w:val="both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2A2551" w:rsidRDefault="0031678C">
      <w:pPr>
        <w:ind w:firstLine="720"/>
        <w:jc w:val="both"/>
      </w:pPr>
      <w: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2A2551" w:rsidRDefault="0031678C">
      <w:pPr>
        <w:ind w:firstLine="720"/>
        <w:jc w:val="both"/>
      </w:pPr>
      <w:bookmarkStart w:id="59" w:name="sub_412"/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sub_1101" w:history="1">
        <w:r>
          <w:rPr>
            <w:rStyle w:val="a4"/>
          </w:rPr>
          <w:t>таблица 1</w:t>
        </w:r>
      </w:hyperlink>
      <w:r>
        <w:t xml:space="preserve"> Приложения N 1).</w:t>
      </w:r>
    </w:p>
    <w:bookmarkEnd w:id="59"/>
    <w:p w:rsidR="002A2551" w:rsidRDefault="0031678C">
      <w:pPr>
        <w:ind w:firstLine="720"/>
        <w:jc w:val="both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2A2551" w:rsidRDefault="0031678C">
      <w:pPr>
        <w:ind w:firstLine="720"/>
        <w:jc w:val="both"/>
      </w:pPr>
      <w:bookmarkStart w:id="60" w:name="sub_413"/>
      <w:r>
        <w:t xml:space="preserve">4.13. В дошкольных образовательных организациях для групповых ячеек, </w:t>
      </w:r>
      <w:r>
        <w:lastRenderedPageBreak/>
        <w:t>располагающихся на втором и третьем этажах, раздевальные помещения для детей допускается размещать на первом этаже.</w:t>
      </w:r>
    </w:p>
    <w:bookmarkEnd w:id="60"/>
    <w:p w:rsidR="002A2551" w:rsidRDefault="0031678C">
      <w:pPr>
        <w:ind w:firstLine="720"/>
        <w:jc w:val="both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2A2551" w:rsidRDefault="0031678C">
      <w:pPr>
        <w:ind w:firstLine="720"/>
        <w:jc w:val="both"/>
      </w:pPr>
      <w:bookmarkStart w:id="61" w:name="sub_414"/>
      <w: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с.ш. и на азимуты 91 - 230 градусов для районов южнее 45 градусов с.ш.</w:t>
      </w:r>
    </w:p>
    <w:p w:rsidR="002A2551" w:rsidRDefault="0031678C">
      <w:pPr>
        <w:ind w:firstLine="720"/>
        <w:jc w:val="both"/>
      </w:pPr>
      <w:bookmarkStart w:id="62" w:name="sub_415"/>
      <w:bookmarkEnd w:id="61"/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2A2551" w:rsidRDefault="0031678C">
      <w:pPr>
        <w:ind w:firstLine="720"/>
        <w:jc w:val="both"/>
      </w:pPr>
      <w:bookmarkStart w:id="63" w:name="sub_416"/>
      <w:bookmarkEnd w:id="62"/>
      <w: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2A2551" w:rsidRDefault="0031678C">
      <w:pPr>
        <w:ind w:firstLine="720"/>
        <w:jc w:val="both"/>
      </w:pPr>
      <w:bookmarkStart w:id="64" w:name="sub_417"/>
      <w:bookmarkEnd w:id="63"/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bookmarkEnd w:id="64"/>
    <w:p w:rsidR="002A2551" w:rsidRDefault="0031678C">
      <w:pPr>
        <w:ind w:firstLine="720"/>
        <w:jc w:val="both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2A2551" w:rsidRDefault="0031678C">
      <w:pPr>
        <w:ind w:firstLine="720"/>
        <w:jc w:val="both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2A2551" w:rsidRDefault="0031678C">
      <w:pPr>
        <w:ind w:firstLine="720"/>
        <w:jc w:val="both"/>
      </w:pPr>
      <w:bookmarkStart w:id="65" w:name="sub_418"/>
      <w: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2A2551" w:rsidRDefault="0031678C">
      <w:pPr>
        <w:ind w:firstLine="720"/>
        <w:jc w:val="both"/>
      </w:pPr>
      <w:bookmarkStart w:id="66" w:name="sub_419"/>
      <w:bookmarkEnd w:id="65"/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2A2551" w:rsidRDefault="0031678C">
      <w:pPr>
        <w:ind w:firstLine="720"/>
        <w:jc w:val="both"/>
      </w:pPr>
      <w:bookmarkStart w:id="67" w:name="sub_420"/>
      <w:bookmarkEnd w:id="66"/>
      <w:r>
        <w:t xml:space="preserve">4.20. При проведении занятий детей с использованием компьютерной техники, организация и режим занятий должны соответствовать </w:t>
      </w:r>
      <w:hyperlink r:id="rId15" w:history="1">
        <w:r>
          <w:rPr>
            <w:rStyle w:val="a4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2A2551" w:rsidRDefault="0031678C">
      <w:pPr>
        <w:ind w:firstLine="720"/>
        <w:jc w:val="both"/>
      </w:pPr>
      <w:bookmarkStart w:id="68" w:name="sub_421"/>
      <w:bookmarkEnd w:id="67"/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2A2551" w:rsidRDefault="0031678C">
      <w:pPr>
        <w:ind w:firstLine="720"/>
        <w:jc w:val="both"/>
      </w:pPr>
      <w:bookmarkStart w:id="69" w:name="sub_422"/>
      <w:bookmarkEnd w:id="68"/>
      <w: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sub_1101" w:history="1">
        <w:r>
          <w:rPr>
            <w:rStyle w:val="a4"/>
          </w:rPr>
          <w:t>таблице 1</w:t>
        </w:r>
      </w:hyperlink>
      <w:r>
        <w:t xml:space="preserve"> Приложения N 1.</w:t>
      </w:r>
    </w:p>
    <w:bookmarkEnd w:id="69"/>
    <w:p w:rsidR="002A2551" w:rsidRDefault="0031678C">
      <w:pPr>
        <w:ind w:firstLine="720"/>
        <w:jc w:val="both"/>
      </w:pPr>
      <w:r>
        <w:t xml:space="preserve">В туалете предусматривается место для приготовления дезинфицирующих </w:t>
      </w:r>
      <w:r>
        <w:lastRenderedPageBreak/>
        <w:t>растворов.</w:t>
      </w:r>
    </w:p>
    <w:p w:rsidR="002A2551" w:rsidRDefault="0031678C">
      <w:pPr>
        <w:ind w:firstLine="720"/>
        <w:jc w:val="both"/>
      </w:pPr>
      <w:r>
        <w:t>Медицинский блок (медицинский кабинет) должен иметь отдельный вход из коридора.</w:t>
      </w:r>
    </w:p>
    <w:p w:rsidR="002A2551" w:rsidRDefault="0031678C">
      <w:pPr>
        <w:ind w:firstLine="720"/>
        <w:jc w:val="both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2A2551" w:rsidRDefault="0031678C">
      <w:pPr>
        <w:ind w:firstLine="720"/>
        <w:jc w:val="both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2A2551" w:rsidRDefault="0031678C">
      <w:pPr>
        <w:ind w:firstLine="720"/>
        <w:jc w:val="both"/>
      </w:pPr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разделённого трансформируемой перегородкой.</w:t>
      </w:r>
    </w:p>
    <w:p w:rsidR="002A2551" w:rsidRDefault="0031678C">
      <w:pPr>
        <w:ind w:firstLine="720"/>
        <w:jc w:val="both"/>
      </w:pPr>
      <w:bookmarkStart w:id="70" w:name="sub_423"/>
      <w: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sub_1102" w:history="1">
        <w:r>
          <w:rPr>
            <w:rStyle w:val="a4"/>
          </w:rPr>
          <w:t>таблицей 2</w:t>
        </w:r>
      </w:hyperlink>
      <w:r>
        <w:t xml:space="preserve"> Приложения N 1.</w:t>
      </w:r>
    </w:p>
    <w:bookmarkEnd w:id="70"/>
    <w:p w:rsidR="002A2551" w:rsidRDefault="0031678C">
      <w:pPr>
        <w:ind w:firstLine="720"/>
        <w:jc w:val="both"/>
      </w:pPr>
      <w:r>
        <w:t>Не допускается размещать групповые ячейки над помещениями пищеблока и постирочной.</w:t>
      </w:r>
    </w:p>
    <w:p w:rsidR="002A2551" w:rsidRDefault="0031678C">
      <w:pPr>
        <w:ind w:firstLine="720"/>
        <w:jc w:val="both"/>
      </w:pPr>
      <w:bookmarkStart w:id="71" w:name="sub_424"/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bookmarkEnd w:id="71"/>
    <w:p w:rsidR="002A2551" w:rsidRDefault="0031678C">
      <w:pPr>
        <w:ind w:firstLine="720"/>
        <w:jc w:val="both"/>
      </w:pPr>
      <w:r>
        <w:t>Состав и площади помещений пищеблока (буфета-раздаточной) определяются заданием на проектирование.</w:t>
      </w:r>
    </w:p>
    <w:p w:rsidR="002A2551" w:rsidRDefault="0031678C">
      <w:pPr>
        <w:ind w:firstLine="720"/>
        <w:jc w:val="both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2A2551" w:rsidRDefault="0031678C">
      <w:pPr>
        <w:ind w:firstLine="720"/>
        <w:jc w:val="both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2A2551" w:rsidRDefault="0031678C">
      <w:pPr>
        <w:ind w:firstLine="720"/>
        <w:jc w:val="both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2A2551" w:rsidRDefault="0031678C">
      <w:pPr>
        <w:ind w:firstLine="720"/>
        <w:jc w:val="both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2A2551" w:rsidRDefault="0031678C">
      <w:pPr>
        <w:ind w:firstLine="720"/>
        <w:jc w:val="both"/>
      </w:pPr>
      <w:r>
        <w:t>Помещения для хранения пищевых продуктов должны быть не проницаемыми для грызунов.</w:t>
      </w:r>
    </w:p>
    <w:p w:rsidR="002A2551" w:rsidRDefault="0031678C">
      <w:pPr>
        <w:ind w:firstLine="720"/>
        <w:jc w:val="both"/>
      </w:pPr>
      <w:bookmarkStart w:id="72" w:name="sub_425"/>
      <w: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bookmarkEnd w:id="72"/>
    <w:p w:rsidR="002A2551" w:rsidRDefault="0031678C">
      <w:pPr>
        <w:ind w:firstLine="720"/>
        <w:jc w:val="both"/>
      </w:pPr>
      <w: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2A2551" w:rsidRDefault="0031678C">
      <w:pPr>
        <w:ind w:firstLine="720"/>
        <w:jc w:val="both"/>
      </w:pPr>
      <w:bookmarkStart w:id="73" w:name="sub_426"/>
      <w: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bookmarkEnd w:id="73"/>
    <w:p w:rsidR="002A2551" w:rsidRDefault="0031678C">
      <w:pPr>
        <w:ind w:firstLine="720"/>
        <w:jc w:val="both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2A2551" w:rsidRDefault="0031678C">
      <w:pPr>
        <w:ind w:firstLine="720"/>
        <w:jc w:val="both"/>
      </w:pPr>
      <w:bookmarkStart w:id="74" w:name="sub_427"/>
      <w: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2A2551" w:rsidRDefault="0031678C">
      <w:pPr>
        <w:ind w:firstLine="720"/>
        <w:jc w:val="both"/>
      </w:pPr>
      <w:bookmarkStart w:id="75" w:name="sub_428"/>
      <w:bookmarkEnd w:id="74"/>
      <w: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bookmarkEnd w:id="75"/>
    <w:p w:rsidR="002A2551" w:rsidRDefault="0031678C">
      <w:pPr>
        <w:ind w:firstLine="720"/>
        <w:jc w:val="both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2A2551" w:rsidRDefault="0031678C">
      <w:pPr>
        <w:ind w:firstLine="720"/>
        <w:jc w:val="both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2A2551" w:rsidRDefault="0031678C">
      <w:pPr>
        <w:ind w:firstLine="720"/>
        <w:jc w:val="both"/>
      </w:pPr>
      <w:bookmarkStart w:id="76" w:name="sub_429"/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2A2551" w:rsidRDefault="0031678C">
      <w:pPr>
        <w:ind w:firstLine="720"/>
        <w:jc w:val="both"/>
      </w:pPr>
      <w:bookmarkStart w:id="77" w:name="sub_430"/>
      <w:bookmarkEnd w:id="76"/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2A2551" w:rsidRDefault="0031678C">
      <w:pPr>
        <w:ind w:firstLine="720"/>
        <w:jc w:val="both"/>
      </w:pPr>
      <w:bookmarkStart w:id="78" w:name="sub_431"/>
      <w:bookmarkEnd w:id="77"/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2A2551" w:rsidRDefault="0031678C">
      <w:pPr>
        <w:ind w:firstLine="720"/>
        <w:jc w:val="both"/>
      </w:pPr>
      <w:bookmarkStart w:id="79" w:name="sub_432"/>
      <w:bookmarkEnd w:id="78"/>
      <w: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2A2551" w:rsidRDefault="0031678C">
      <w:pPr>
        <w:ind w:firstLine="720"/>
        <w:jc w:val="both"/>
      </w:pPr>
      <w:bookmarkStart w:id="80" w:name="sub_433"/>
      <w:bookmarkEnd w:id="79"/>
      <w: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2A2551" w:rsidRDefault="0031678C">
      <w:pPr>
        <w:ind w:firstLine="720"/>
        <w:jc w:val="both"/>
      </w:pPr>
      <w:bookmarkStart w:id="81" w:name="sub_434"/>
      <w:bookmarkEnd w:id="80"/>
      <w:r>
        <w:t>4.34. Допускается установка посудомоечной машины в буфетных групповых ячейках.</w:t>
      </w:r>
    </w:p>
    <w:p w:rsidR="002A2551" w:rsidRDefault="0031678C">
      <w:pPr>
        <w:ind w:firstLine="720"/>
        <w:jc w:val="both"/>
      </w:pPr>
      <w:bookmarkStart w:id="82" w:name="sub_435"/>
      <w:bookmarkEnd w:id="81"/>
      <w: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2A2551" w:rsidRDefault="0031678C">
      <w:pPr>
        <w:ind w:firstLine="720"/>
        <w:jc w:val="both"/>
      </w:pPr>
      <w:bookmarkStart w:id="83" w:name="sub_436"/>
      <w:bookmarkEnd w:id="82"/>
      <w:r>
        <w:t>4.36. Вход в постирочную не рекомендуется устраивать напротив входа в помещения групповых ячеек.</w:t>
      </w:r>
    </w:p>
    <w:p w:rsidR="002A2551" w:rsidRDefault="0031678C">
      <w:pPr>
        <w:ind w:firstLine="720"/>
        <w:jc w:val="both"/>
      </w:pPr>
      <w:bookmarkStart w:id="84" w:name="sub_437"/>
      <w:bookmarkEnd w:id="83"/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2A2551" w:rsidRDefault="0031678C">
      <w:pPr>
        <w:ind w:firstLine="720"/>
        <w:jc w:val="both"/>
      </w:pPr>
      <w:bookmarkStart w:id="85" w:name="sub_438"/>
      <w:bookmarkEnd w:id="84"/>
      <w:r>
        <w:t>4.38. При организации работы групп кратковременного пребывания детей должны предусматриваться помещения:</w:t>
      </w:r>
    </w:p>
    <w:bookmarkEnd w:id="85"/>
    <w:p w:rsidR="002A2551" w:rsidRDefault="0031678C">
      <w:pPr>
        <w:ind w:firstLine="720"/>
        <w:jc w:val="both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2A2551" w:rsidRDefault="0031678C">
      <w:pPr>
        <w:ind w:firstLine="720"/>
        <w:jc w:val="both"/>
      </w:pPr>
      <w:r>
        <w:t>- групповая комната для проведения учебных занятий, игр и питания детей;</w:t>
      </w:r>
    </w:p>
    <w:p w:rsidR="002A2551" w:rsidRDefault="0031678C">
      <w:pPr>
        <w:ind w:firstLine="720"/>
        <w:jc w:val="both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2A2551" w:rsidRDefault="0031678C">
      <w:pPr>
        <w:ind w:firstLine="720"/>
        <w:jc w:val="both"/>
      </w:pPr>
      <w:r>
        <w:t>- детская туалетная (с умывальной) для детей.</w:t>
      </w:r>
    </w:p>
    <w:p w:rsidR="002A2551" w:rsidRDefault="0031678C">
      <w:pPr>
        <w:ind w:firstLine="720"/>
        <w:jc w:val="both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2A2551" w:rsidRDefault="0031678C">
      <w:pPr>
        <w:ind w:firstLine="720"/>
        <w:jc w:val="both"/>
      </w:pPr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86" w:name="sub_500"/>
      <w:r>
        <w:rPr>
          <w:sz w:val="26"/>
          <w:szCs w:val="26"/>
        </w:rPr>
        <w:t>V. Требования к внутренней отделке помещений дошкольных образовательных организаций</w:t>
      </w:r>
    </w:p>
    <w:bookmarkEnd w:id="86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87" w:name="sub_51"/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bookmarkEnd w:id="87"/>
    <w:p w:rsidR="002A2551" w:rsidRDefault="0031678C">
      <w:pPr>
        <w:ind w:firstLine="720"/>
        <w:jc w:val="both"/>
      </w:pPr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2A2551" w:rsidRDefault="0031678C">
      <w:pPr>
        <w:ind w:firstLine="720"/>
        <w:jc w:val="both"/>
      </w:pPr>
      <w:bookmarkStart w:id="88" w:name="sub_52"/>
      <w: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 м; в заготовочной пищеблока, залах с ваннами бассейна и душевых - на высоту не менее 1,8 м для проведения влажной обработки с применением моющих и дезинфицирующих средств.</w:t>
      </w:r>
    </w:p>
    <w:bookmarkEnd w:id="88"/>
    <w:p w:rsidR="002A2551" w:rsidRDefault="0031678C">
      <w:pPr>
        <w:ind w:firstLine="720"/>
        <w:jc w:val="both"/>
      </w:pPr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2A2551" w:rsidRDefault="0031678C">
      <w:pPr>
        <w:ind w:firstLine="720"/>
        <w:jc w:val="both"/>
      </w:pPr>
      <w:bookmarkStart w:id="89" w:name="sub_53"/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2A2551" w:rsidRDefault="0031678C">
      <w:pPr>
        <w:ind w:firstLine="720"/>
        <w:jc w:val="both"/>
      </w:pPr>
      <w:bookmarkStart w:id="90" w:name="sub_54"/>
      <w:bookmarkEnd w:id="89"/>
      <w: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2A2551" w:rsidRDefault="0031678C">
      <w:pPr>
        <w:ind w:firstLine="720"/>
        <w:jc w:val="both"/>
      </w:pPr>
      <w:bookmarkStart w:id="91" w:name="sub_55"/>
      <w:bookmarkEnd w:id="90"/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bookmarkEnd w:id="91"/>
    <w:p w:rsidR="002A2551" w:rsidRDefault="0031678C">
      <w:pPr>
        <w:ind w:firstLine="720"/>
        <w:jc w:val="both"/>
      </w:pPr>
      <w: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92" w:name="sub_600"/>
      <w:r>
        <w:rPr>
          <w:sz w:val="26"/>
          <w:szCs w:val="26"/>
        </w:rPr>
        <w:t>VI. Требования к размещению оборудования в помещениях дошкольных образовательных организаций</w:t>
      </w:r>
    </w:p>
    <w:bookmarkEnd w:id="92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93" w:name="sub_61"/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bookmarkEnd w:id="93"/>
    <w:p w:rsidR="002A2551" w:rsidRDefault="0031678C">
      <w:pPr>
        <w:ind w:firstLine="720"/>
        <w:jc w:val="both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2A2551" w:rsidRDefault="0031678C">
      <w:pPr>
        <w:ind w:firstLine="720"/>
        <w:jc w:val="both"/>
      </w:pPr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2A2551" w:rsidRDefault="0031678C">
      <w:pPr>
        <w:ind w:firstLine="720"/>
        <w:jc w:val="both"/>
      </w:pPr>
      <w:bookmarkStart w:id="94" w:name="sub_62"/>
      <w:r>
        <w:t>6.2. Раздевальные оборудуются шкафами для верхней одежды детей и персонала.</w:t>
      </w:r>
    </w:p>
    <w:bookmarkEnd w:id="94"/>
    <w:p w:rsidR="002A2551" w:rsidRDefault="0031678C">
      <w:pPr>
        <w:ind w:firstLine="720"/>
        <w:jc w:val="both"/>
      </w:pPr>
      <w:r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</w:p>
    <w:p w:rsidR="002A2551" w:rsidRDefault="0031678C">
      <w:pPr>
        <w:ind w:firstLine="720"/>
        <w:jc w:val="both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2A2551" w:rsidRDefault="0031678C">
      <w:pPr>
        <w:ind w:firstLine="720"/>
        <w:jc w:val="both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2A2551" w:rsidRDefault="0031678C">
      <w:pPr>
        <w:ind w:firstLine="720"/>
        <w:jc w:val="both"/>
      </w:pPr>
      <w:bookmarkStart w:id="95" w:name="sub_63"/>
      <w: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2A2551" w:rsidRDefault="0031678C">
      <w:pPr>
        <w:ind w:firstLine="720"/>
        <w:jc w:val="both"/>
      </w:pPr>
      <w:bookmarkStart w:id="96" w:name="sub_64"/>
      <w:bookmarkEnd w:id="95"/>
      <w:r>
        <w:t>6.4. В групповых для детей раннего возраста рекомендуется устанавливать в светлой части помещения групповой манеж размером 6,0 х 5,0 м с высотой ограждения - 0,4 м, длинной стороной параллельно окнам и на расстоянии от них не менее 1,0 м. Для ползания детей на полу выделяют место, ограниченное барьером. Рекомендуется устанавливать горки с лесенкой высотой не более 0,8 м и длиной ската - 0,9 м, мостики длиной 1,5 м и шириной 0,4 м с перилами высотой 0,45 м.</w:t>
      </w:r>
    </w:p>
    <w:bookmarkEnd w:id="96"/>
    <w:p w:rsidR="002A2551" w:rsidRDefault="0031678C">
      <w:pPr>
        <w:ind w:firstLine="720"/>
        <w:jc w:val="both"/>
      </w:pPr>
      <w:r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</w:p>
    <w:p w:rsidR="002A2551" w:rsidRDefault="0031678C">
      <w:pPr>
        <w:ind w:firstLine="720"/>
        <w:jc w:val="both"/>
      </w:pPr>
      <w:bookmarkStart w:id="97" w:name="sub_65"/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2A2551" w:rsidRDefault="0031678C">
      <w:pPr>
        <w:ind w:firstLine="720"/>
        <w:jc w:val="both"/>
      </w:pPr>
      <w:bookmarkStart w:id="98" w:name="sub_66"/>
      <w:bookmarkEnd w:id="97"/>
      <w:r>
        <w:t xml:space="preserve">6.6. Стулья и столы должны быть одной группы мебели и промаркированы. Подбор мебели для детей проводится с учетом роста детей согласно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98"/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99" w:name="sub_10"/>
      <w:r>
        <w:rPr>
          <w:rStyle w:val="a3"/>
        </w:rPr>
        <w:t>Таблица 1.</w:t>
      </w:r>
    </w:p>
    <w:bookmarkEnd w:id="99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Основные размеры столов и стульев для детей раннего возраста и дошкольного возраста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1939"/>
        <w:gridCol w:w="2568"/>
        <w:gridCol w:w="1838"/>
      </w:tblGrid>
      <w:tr w:rsidR="002A2551"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роста детей (мм)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мебели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Высота стола (мм)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Высота стула (мм)</w:t>
            </w:r>
          </w:p>
        </w:tc>
      </w:tr>
      <w:tr w:rsidR="002A2551"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2A2551"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850 до 1000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</w:tr>
      <w:tr w:rsidR="002A2551"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1000 - 1150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</w:tr>
      <w:tr w:rsidR="002A2551"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1150 - 1300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2A2551"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1300 - 1450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</w:tr>
      <w:tr w:rsidR="002A2551"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1450 - 1600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100" w:name="sub_67"/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2A2551" w:rsidRDefault="0031678C">
      <w:pPr>
        <w:ind w:firstLine="720"/>
        <w:jc w:val="both"/>
      </w:pPr>
      <w:bookmarkStart w:id="101" w:name="sub_68"/>
      <w:bookmarkEnd w:id="100"/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2A2551" w:rsidRDefault="0031678C">
      <w:pPr>
        <w:ind w:firstLine="720"/>
        <w:jc w:val="both"/>
      </w:pPr>
      <w:bookmarkStart w:id="102" w:name="sub_69"/>
      <w:bookmarkEnd w:id="101"/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bookmarkEnd w:id="102"/>
    <w:p w:rsidR="002A2551" w:rsidRDefault="0031678C">
      <w:pPr>
        <w:ind w:firstLine="720"/>
        <w:jc w:val="both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2A2551" w:rsidRDefault="0031678C">
      <w:pPr>
        <w:ind w:firstLine="720"/>
        <w:jc w:val="both"/>
      </w:pPr>
      <w:bookmarkStart w:id="103" w:name="sub_610"/>
      <w: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2A2551" w:rsidRDefault="0031678C">
      <w:pPr>
        <w:ind w:firstLine="720"/>
        <w:jc w:val="both"/>
      </w:pPr>
      <w:bookmarkStart w:id="104" w:name="sub_611"/>
      <w:bookmarkEnd w:id="103"/>
      <w:r>
        <w:t>6.11. Размещение аквариумов, животных, птиц в помещениях групповых не допускается.</w:t>
      </w:r>
    </w:p>
    <w:p w:rsidR="002A2551" w:rsidRDefault="0031678C">
      <w:pPr>
        <w:ind w:firstLine="720"/>
        <w:jc w:val="both"/>
      </w:pPr>
      <w:bookmarkStart w:id="105" w:name="sub_612"/>
      <w:bookmarkEnd w:id="104"/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bookmarkEnd w:id="105"/>
    <w:p w:rsidR="002A2551" w:rsidRDefault="0031678C">
      <w:pPr>
        <w:ind w:firstLine="720"/>
        <w:jc w:val="both"/>
      </w:pPr>
      <w: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:rsidR="002A2551" w:rsidRDefault="0031678C">
      <w:pPr>
        <w:ind w:firstLine="720"/>
        <w:jc w:val="both"/>
      </w:pPr>
      <w:bookmarkStart w:id="106" w:name="sub_613"/>
      <w: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bookmarkEnd w:id="106"/>
    <w:p w:rsidR="002A2551" w:rsidRDefault="0031678C">
      <w:pPr>
        <w:ind w:firstLine="720"/>
        <w:jc w:val="both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2A2551" w:rsidRDefault="0031678C">
      <w:pPr>
        <w:ind w:firstLine="720"/>
        <w:jc w:val="both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2A2551" w:rsidRDefault="0031678C">
      <w:pPr>
        <w:ind w:firstLine="720"/>
        <w:jc w:val="both"/>
      </w:pPr>
      <w:bookmarkStart w:id="107" w:name="sub_614"/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2A2551" w:rsidRDefault="0031678C">
      <w:pPr>
        <w:ind w:firstLine="720"/>
        <w:jc w:val="both"/>
      </w:pPr>
      <w:bookmarkStart w:id="108" w:name="sub_615"/>
      <w:bookmarkEnd w:id="107"/>
      <w:r>
        <w:t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2A2551" w:rsidRDefault="0031678C">
      <w:pPr>
        <w:ind w:firstLine="720"/>
        <w:jc w:val="both"/>
      </w:pPr>
      <w:bookmarkStart w:id="109" w:name="sub_616"/>
      <w:bookmarkEnd w:id="108"/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bookmarkEnd w:id="109"/>
    <w:p w:rsidR="002A2551" w:rsidRDefault="0031678C">
      <w:pPr>
        <w:ind w:firstLine="720"/>
        <w:jc w:val="both"/>
      </w:pPr>
      <w: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2A2551" w:rsidRDefault="0031678C">
      <w:pPr>
        <w:ind w:firstLine="720"/>
        <w:jc w:val="both"/>
      </w:pPr>
      <w:bookmarkStart w:id="110" w:name="sub_6161"/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bookmarkEnd w:id="110"/>
    <w:p w:rsidR="002A2551" w:rsidRDefault="0031678C">
      <w:pPr>
        <w:ind w:firstLine="720"/>
        <w:jc w:val="both"/>
      </w:pPr>
      <w: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2A2551" w:rsidRDefault="0031678C">
      <w:pPr>
        <w:ind w:firstLine="720"/>
        <w:jc w:val="both"/>
      </w:pPr>
      <w:bookmarkStart w:id="111" w:name="sub_6162"/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2A2551" w:rsidRDefault="0031678C">
      <w:pPr>
        <w:ind w:firstLine="720"/>
        <w:jc w:val="both"/>
      </w:pPr>
      <w:bookmarkStart w:id="112" w:name="sub_6163"/>
      <w:bookmarkEnd w:id="111"/>
      <w: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 м (от пола), не доходящая до уровня пола на 0,15 м.</w:t>
      </w:r>
    </w:p>
    <w:bookmarkEnd w:id="112"/>
    <w:p w:rsidR="002A2551" w:rsidRDefault="0031678C">
      <w:pPr>
        <w:ind w:firstLine="720"/>
        <w:jc w:val="both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2A2551" w:rsidRDefault="0031678C">
      <w:pPr>
        <w:ind w:firstLine="720"/>
        <w:jc w:val="both"/>
      </w:pPr>
      <w:bookmarkStart w:id="113" w:name="sub_6164"/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2A2551" w:rsidRDefault="0031678C">
      <w:pPr>
        <w:ind w:firstLine="720"/>
        <w:jc w:val="both"/>
      </w:pPr>
      <w:bookmarkStart w:id="114" w:name="sub_617"/>
      <w:bookmarkEnd w:id="113"/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2A2551" w:rsidRDefault="0031678C">
      <w:pPr>
        <w:ind w:firstLine="720"/>
        <w:jc w:val="both"/>
      </w:pPr>
      <w:bookmarkStart w:id="115" w:name="sub_618"/>
      <w:bookmarkEnd w:id="114"/>
      <w:r>
        <w:t>6.18. Умывальники рекомендуется устанавливать:</w:t>
      </w:r>
    </w:p>
    <w:bookmarkEnd w:id="115"/>
    <w:p w:rsidR="002A2551" w:rsidRDefault="0031678C">
      <w:pPr>
        <w:ind w:firstLine="720"/>
        <w:jc w:val="both"/>
      </w:pPr>
      <w:r>
        <w:t>- на высоту от пола до борта прибора - 0,4 м для детей младшего дошкольного возраста;</w:t>
      </w:r>
    </w:p>
    <w:p w:rsidR="002A2551" w:rsidRDefault="0031678C">
      <w:pPr>
        <w:ind w:firstLine="720"/>
        <w:jc w:val="both"/>
      </w:pPr>
      <w:r>
        <w:t>- на высоту от пола до борта - 0,5 м для детей среднего и старшего дошкольного возраста.</w:t>
      </w:r>
    </w:p>
    <w:p w:rsidR="002A2551" w:rsidRDefault="0031678C">
      <w:pPr>
        <w:ind w:firstLine="720"/>
        <w:jc w:val="both"/>
      </w:pPr>
      <w:bookmarkStart w:id="116" w:name="sub_619"/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2A2551" w:rsidRDefault="0031678C">
      <w:pPr>
        <w:ind w:firstLine="720"/>
        <w:jc w:val="both"/>
      </w:pPr>
      <w:bookmarkStart w:id="117" w:name="sub_620"/>
      <w:bookmarkEnd w:id="116"/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2A2551" w:rsidRDefault="0031678C">
      <w:pPr>
        <w:ind w:firstLine="720"/>
        <w:jc w:val="both"/>
      </w:pPr>
      <w:bookmarkStart w:id="118" w:name="sub_621"/>
      <w:bookmarkEnd w:id="117"/>
      <w: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bookmarkEnd w:id="118"/>
    <w:p w:rsidR="002A2551" w:rsidRDefault="0031678C">
      <w:pPr>
        <w:ind w:firstLine="720"/>
        <w:jc w:val="both"/>
      </w:pPr>
      <w:r>
        <w:t>Допускается устанавливать шкафы для уборочного инвентаря вне туалетных комнат.</w:t>
      </w:r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119" w:name="sub_700"/>
      <w:r>
        <w:rPr>
          <w:sz w:val="26"/>
          <w:szCs w:val="26"/>
        </w:rPr>
        <w:t>VII. Требования к естественному и искусственному освещению помещений</w:t>
      </w:r>
    </w:p>
    <w:bookmarkEnd w:id="119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120" w:name="sub_71"/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2A2551" w:rsidRDefault="0031678C">
      <w:pPr>
        <w:ind w:firstLine="720"/>
        <w:jc w:val="both"/>
      </w:pPr>
      <w:bookmarkStart w:id="121" w:name="sub_72"/>
      <w:bookmarkEnd w:id="120"/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2A2551" w:rsidRDefault="0031678C">
      <w:pPr>
        <w:ind w:firstLine="720"/>
        <w:jc w:val="both"/>
      </w:pPr>
      <w:bookmarkStart w:id="122" w:name="sub_73"/>
      <w:bookmarkEnd w:id="121"/>
      <w: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bookmarkEnd w:id="122"/>
    <w:p w:rsidR="002A2551" w:rsidRDefault="0031678C">
      <w:pPr>
        <w:ind w:firstLine="720"/>
        <w:jc w:val="both"/>
      </w:pPr>
      <w: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:rsidR="002A2551" w:rsidRDefault="0031678C">
      <w:pPr>
        <w:ind w:firstLine="720"/>
        <w:jc w:val="both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2A2551" w:rsidRDefault="0031678C">
      <w:pPr>
        <w:ind w:firstLine="720"/>
        <w:jc w:val="both"/>
      </w:pPr>
      <w:bookmarkStart w:id="123" w:name="sub_74"/>
      <w:r>
        <w:t>7.4. При одностороннем освещении глубина групповых помещений должна составлять не более 6 метров.</w:t>
      </w:r>
    </w:p>
    <w:p w:rsidR="002A2551" w:rsidRDefault="0031678C">
      <w:pPr>
        <w:ind w:firstLine="720"/>
        <w:jc w:val="both"/>
      </w:pPr>
      <w:bookmarkStart w:id="124" w:name="sub_75"/>
      <w:bookmarkEnd w:id="123"/>
      <w:r>
        <w:t>7.5. Не рекомендуется размещать цветы в горшках на подоконниках в групповых и спальных помещениях.</w:t>
      </w:r>
    </w:p>
    <w:p w:rsidR="002A2551" w:rsidRDefault="0031678C">
      <w:pPr>
        <w:ind w:firstLine="720"/>
        <w:jc w:val="both"/>
      </w:pPr>
      <w:bookmarkStart w:id="125" w:name="sub_76"/>
      <w:bookmarkEnd w:id="124"/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2A2551" w:rsidRDefault="0031678C">
      <w:pPr>
        <w:ind w:firstLine="720"/>
        <w:jc w:val="both"/>
      </w:pPr>
      <w:bookmarkStart w:id="126" w:name="sub_77"/>
      <w:bookmarkEnd w:id="125"/>
      <w: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</w:t>
      </w:r>
      <w:hyperlink w:anchor="sub_1200" w:history="1">
        <w:r>
          <w:rPr>
            <w:rStyle w:val="a4"/>
          </w:rPr>
          <w:t>Приложение N 2</w:t>
        </w:r>
      </w:hyperlink>
      <w:r>
        <w:t>).</w:t>
      </w:r>
    </w:p>
    <w:p w:rsidR="002A2551" w:rsidRDefault="0031678C">
      <w:pPr>
        <w:ind w:firstLine="720"/>
        <w:jc w:val="both"/>
      </w:pPr>
      <w:bookmarkStart w:id="127" w:name="sub_78"/>
      <w:bookmarkEnd w:id="126"/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2A2551" w:rsidRDefault="0031678C">
      <w:pPr>
        <w:ind w:firstLine="720"/>
        <w:jc w:val="both"/>
      </w:pPr>
      <w:bookmarkStart w:id="128" w:name="sub_79"/>
      <w:bookmarkEnd w:id="127"/>
      <w:r>
        <w:t>7.9. Чистка оконных стекол и светильников проводится по мере их загрязнения.</w:t>
      </w:r>
    </w:p>
    <w:p w:rsidR="002A2551" w:rsidRDefault="0031678C">
      <w:pPr>
        <w:ind w:firstLine="720"/>
        <w:jc w:val="both"/>
      </w:pPr>
      <w:bookmarkStart w:id="129" w:name="sub_710"/>
      <w:bookmarkEnd w:id="128"/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bookmarkEnd w:id="129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130" w:name="sub_800"/>
      <w:r>
        <w:rPr>
          <w:sz w:val="26"/>
          <w:szCs w:val="26"/>
        </w:rPr>
        <w:t>VIII. Требования к отоплению и вентиляции</w:t>
      </w:r>
    </w:p>
    <w:bookmarkEnd w:id="130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131" w:name="sub_81"/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bookmarkEnd w:id="131"/>
    <w:p w:rsidR="002A2551" w:rsidRDefault="0031678C">
      <w:pPr>
        <w:ind w:firstLine="720"/>
        <w:jc w:val="both"/>
      </w:pPr>
      <w:r>
        <w:t>Ревизия, очистка и контроль за эффективностью работы вентиляционных систем осуществляется не реже 1 раза в год.</w:t>
      </w:r>
    </w:p>
    <w:p w:rsidR="002A2551" w:rsidRDefault="0031678C">
      <w:pPr>
        <w:ind w:firstLine="720"/>
        <w:jc w:val="both"/>
      </w:pPr>
      <w:bookmarkStart w:id="132" w:name="sub_82"/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2A2551" w:rsidRDefault="0031678C">
      <w:pPr>
        <w:ind w:firstLine="720"/>
        <w:jc w:val="both"/>
      </w:pPr>
      <w:bookmarkStart w:id="133" w:name="sub_83"/>
      <w:bookmarkEnd w:id="132"/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bookmarkEnd w:id="133"/>
    <w:p w:rsidR="002A2551" w:rsidRDefault="0031678C">
      <w:pPr>
        <w:ind w:firstLine="720"/>
        <w:jc w:val="both"/>
      </w:pPr>
      <w:r>
        <w:t>Ограждения из древесно-стружечных плит не используются.</w:t>
      </w:r>
    </w:p>
    <w:p w:rsidR="002A2551" w:rsidRDefault="0031678C">
      <w:pPr>
        <w:ind w:firstLine="720"/>
        <w:jc w:val="both"/>
      </w:pPr>
      <w:bookmarkStart w:id="134" w:name="sub_84"/>
      <w: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2A2551" w:rsidRDefault="0031678C">
      <w:pPr>
        <w:ind w:firstLine="720"/>
        <w:jc w:val="both"/>
      </w:pPr>
      <w:bookmarkStart w:id="135" w:name="sub_85"/>
      <w:bookmarkEnd w:id="134"/>
      <w:r>
        <w:t>8.5. Все помещения дошкольной организации должны ежедневно проветриваться.</w:t>
      </w:r>
    </w:p>
    <w:bookmarkEnd w:id="135"/>
    <w:p w:rsidR="002A2551" w:rsidRDefault="0031678C">
      <w:pPr>
        <w:ind w:firstLine="720"/>
        <w:jc w:val="both"/>
      </w:pPr>
      <w:r>
        <w:t>Сквозное проветривание проводят не менее 10 минут через каждые 1,5 часа. В помещениях групповых и спальнях во всех климатических районах, кроме IA, 1Б, 1Г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2A2551" w:rsidRDefault="0031678C">
      <w:pPr>
        <w:ind w:firstLine="720"/>
        <w:jc w:val="both"/>
      </w:pPr>
      <w:r>
        <w:t>В присутствии детей допускается широкая односторонняя аэрация всех помещений в теплое время года.</w:t>
      </w:r>
    </w:p>
    <w:p w:rsidR="002A2551" w:rsidRDefault="0031678C">
      <w:pPr>
        <w:ind w:firstLine="720"/>
        <w:jc w:val="both"/>
      </w:pPr>
      <w:bookmarkStart w:id="136" w:name="sub_86"/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bookmarkEnd w:id="136"/>
    <w:p w:rsidR="002A2551" w:rsidRDefault="0031678C">
      <w:pPr>
        <w:ind w:firstLine="720"/>
        <w:jc w:val="both"/>
      </w:pPr>
      <w:r>
        <w:t>При проветривании допускается кратковременное снижение температуры воздуха в помещении, но не более чем на 2 - 4°С.</w:t>
      </w:r>
    </w:p>
    <w:p w:rsidR="002A2551" w:rsidRDefault="0031678C">
      <w:pPr>
        <w:ind w:firstLine="720"/>
        <w:jc w:val="both"/>
      </w:pPr>
      <w:r>
        <w:t>В помещениях спален сквозное проветривание проводится до дневного сна.</w:t>
      </w:r>
    </w:p>
    <w:p w:rsidR="002A2551" w:rsidRDefault="0031678C">
      <w:pPr>
        <w:ind w:firstLine="720"/>
        <w:jc w:val="both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2A2551" w:rsidRDefault="0031678C">
      <w:pPr>
        <w:ind w:firstLine="72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2A2551" w:rsidRDefault="0031678C">
      <w:pPr>
        <w:ind w:firstLine="720"/>
        <w:jc w:val="both"/>
      </w:pPr>
      <w:r>
        <w:t>В теплое время года сон (дневной и ночной) организуется при открытых окнах (избегая сквозняка).</w:t>
      </w:r>
    </w:p>
    <w:p w:rsidR="002A2551" w:rsidRDefault="0031678C">
      <w:pPr>
        <w:ind w:firstLine="720"/>
        <w:jc w:val="both"/>
      </w:pPr>
      <w:bookmarkStart w:id="137" w:name="sub_87"/>
      <w: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</w:t>
      </w:r>
      <w:hyperlink w:anchor="sub_1300" w:history="1">
        <w:r>
          <w:rPr>
            <w:rStyle w:val="a4"/>
          </w:rPr>
          <w:t>Приложение N 3</w:t>
        </w:r>
      </w:hyperlink>
      <w:r>
        <w:t>).</w:t>
      </w:r>
    </w:p>
    <w:p w:rsidR="002A2551" w:rsidRDefault="0031678C">
      <w:pPr>
        <w:ind w:firstLine="720"/>
        <w:jc w:val="both"/>
      </w:pPr>
      <w:bookmarkStart w:id="138" w:name="sub_88"/>
      <w:bookmarkEnd w:id="137"/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2A2551" w:rsidRDefault="0031678C">
      <w:pPr>
        <w:ind w:firstLine="720"/>
        <w:jc w:val="both"/>
      </w:pPr>
      <w:bookmarkStart w:id="139" w:name="sub_89"/>
      <w:bookmarkEnd w:id="138"/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bookmarkEnd w:id="139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140" w:name="sub_900"/>
      <w:r>
        <w:rPr>
          <w:sz w:val="26"/>
          <w:szCs w:val="26"/>
        </w:rPr>
        <w:t>IX. Требования к водоснабжению и канализации</w:t>
      </w:r>
    </w:p>
    <w:bookmarkEnd w:id="140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141" w:name="sub_91"/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2A2551" w:rsidRDefault="0031678C">
      <w:pPr>
        <w:ind w:firstLine="720"/>
        <w:jc w:val="both"/>
      </w:pPr>
      <w:bookmarkStart w:id="142" w:name="sub_92"/>
      <w:bookmarkEnd w:id="141"/>
      <w: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:rsidR="002A2551" w:rsidRDefault="0031678C">
      <w:pPr>
        <w:ind w:firstLine="720"/>
        <w:jc w:val="both"/>
      </w:pPr>
      <w:bookmarkStart w:id="143" w:name="sub_93"/>
      <w:bookmarkEnd w:id="142"/>
      <w:r>
        <w:t>9.3. Вода должна отвечать санитарно-эпидемиологическим требованиям к питьевой воде.</w:t>
      </w:r>
    </w:p>
    <w:p w:rsidR="002A2551" w:rsidRDefault="0031678C">
      <w:pPr>
        <w:ind w:firstLine="720"/>
        <w:jc w:val="both"/>
      </w:pPr>
      <w:bookmarkStart w:id="144" w:name="sub_94"/>
      <w:bookmarkEnd w:id="143"/>
      <w: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2A2551" w:rsidRDefault="0031678C">
      <w:pPr>
        <w:ind w:firstLine="720"/>
        <w:jc w:val="both"/>
      </w:pPr>
      <w:bookmarkStart w:id="145" w:name="sub_95"/>
      <w:bookmarkEnd w:id="144"/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2A2551" w:rsidRDefault="0031678C">
      <w:pPr>
        <w:ind w:firstLine="720"/>
        <w:jc w:val="both"/>
      </w:pPr>
      <w:bookmarkStart w:id="146" w:name="sub_96"/>
      <w:bookmarkEnd w:id="145"/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bookmarkEnd w:id="146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147" w:name="sub_10100"/>
      <w:r>
        <w:rPr>
          <w:sz w:val="26"/>
          <w:szCs w:val="26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bookmarkEnd w:id="147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148" w:name="sub_101"/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bookmarkEnd w:id="148"/>
    <w:p w:rsidR="002A2551" w:rsidRDefault="0031678C">
      <w:pPr>
        <w:ind w:firstLine="720"/>
        <w:jc w:val="both"/>
      </w:pPr>
      <w: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фонетйко-фонематическими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2A2551" w:rsidRDefault="0031678C">
      <w:pPr>
        <w:ind w:firstLine="720"/>
        <w:jc w:val="both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2A2551" w:rsidRDefault="0031678C">
      <w:pPr>
        <w:ind w:firstLine="720"/>
        <w:jc w:val="both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2A2551" w:rsidRDefault="0031678C">
      <w:pPr>
        <w:ind w:firstLine="720"/>
        <w:jc w:val="both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2A2551" w:rsidRDefault="0031678C">
      <w:pPr>
        <w:ind w:firstLine="720"/>
        <w:jc w:val="both"/>
      </w:pPr>
      <w:bookmarkStart w:id="149" w:name="sub_102"/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2A2551" w:rsidRDefault="0031678C">
      <w:pPr>
        <w:ind w:firstLine="720"/>
        <w:jc w:val="both"/>
      </w:pPr>
      <w:bookmarkStart w:id="150" w:name="sub_103"/>
      <w:bookmarkEnd w:id="149"/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bookmarkEnd w:id="150"/>
    <w:p w:rsidR="002A2551" w:rsidRDefault="0031678C">
      <w:pPr>
        <w:ind w:firstLine="720"/>
        <w:jc w:val="both"/>
      </w:pPr>
      <w: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2A2551" w:rsidRDefault="0031678C">
      <w:pPr>
        <w:ind w:firstLine="720"/>
        <w:jc w:val="both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2A2551" w:rsidRDefault="0031678C">
      <w:pPr>
        <w:ind w:firstLine="720"/>
        <w:jc w:val="both"/>
      </w:pPr>
      <w:bookmarkStart w:id="151" w:name="sub_104"/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 м. На поворотах и через каждые 6 м они должны иметь площадки для отдыха.</w:t>
      </w:r>
    </w:p>
    <w:bookmarkEnd w:id="151"/>
    <w:p w:rsidR="002A2551" w:rsidRDefault="0031678C">
      <w:pPr>
        <w:ind w:firstLine="720"/>
        <w:jc w:val="both"/>
      </w:pPr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 м и иметь двустороннее ограждение двух уровней: перила на высоте 90 см и планка - на высоте 15 см.</w:t>
      </w:r>
    </w:p>
    <w:p w:rsidR="002A2551" w:rsidRDefault="0031678C">
      <w:pPr>
        <w:ind w:firstLine="720"/>
        <w:jc w:val="both"/>
      </w:pPr>
      <w: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2A2551" w:rsidRDefault="0031678C">
      <w:pPr>
        <w:ind w:firstLine="720"/>
        <w:jc w:val="both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 см).</w:t>
      </w:r>
    </w:p>
    <w:p w:rsidR="002A2551" w:rsidRDefault="0031678C">
      <w:pPr>
        <w:ind w:firstLine="720"/>
        <w:jc w:val="both"/>
      </w:pPr>
      <w:bookmarkStart w:id="152" w:name="sub_105"/>
      <w:r>
        <w:t>10.5. В вечернее время на территории должно быть обеспечено искусственное освещение для слабовидящих детей не менее 40 лк.</w:t>
      </w:r>
    </w:p>
    <w:p w:rsidR="002A2551" w:rsidRDefault="0031678C">
      <w:pPr>
        <w:ind w:firstLine="720"/>
        <w:jc w:val="both"/>
      </w:pPr>
      <w:bookmarkStart w:id="153" w:name="sub_106"/>
      <w:bookmarkEnd w:id="152"/>
      <w: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составам и площадями помещений групповых для специальных дошкольных образовательных организаций в соответствии с </w:t>
      </w:r>
      <w:hyperlink w:anchor="sub_1104" w:history="1">
        <w:r>
          <w:rPr>
            <w:rStyle w:val="a4"/>
          </w:rPr>
          <w:t>таблицей 4</w:t>
        </w:r>
      </w:hyperlink>
      <w:r>
        <w:t xml:space="preserve"> Приложения N 1.</w:t>
      </w:r>
    </w:p>
    <w:p w:rsidR="002A2551" w:rsidRDefault="0031678C">
      <w:pPr>
        <w:ind w:firstLine="720"/>
        <w:jc w:val="both"/>
      </w:pPr>
      <w:bookmarkStart w:id="154" w:name="sub_107"/>
      <w:bookmarkEnd w:id="153"/>
      <w: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sub_1104" w:history="1">
        <w:r>
          <w:rPr>
            <w:rStyle w:val="a4"/>
          </w:rPr>
          <w:t>таблицей 4</w:t>
        </w:r>
      </w:hyperlink>
      <w:r>
        <w:t xml:space="preserve"> Приложения N 1.</w:t>
      </w:r>
    </w:p>
    <w:p w:rsidR="002A2551" w:rsidRDefault="0031678C">
      <w:pPr>
        <w:ind w:firstLine="720"/>
        <w:jc w:val="both"/>
      </w:pPr>
      <w:bookmarkStart w:id="155" w:name="sub_108"/>
      <w:bookmarkEnd w:id="154"/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2A2551" w:rsidRDefault="0031678C">
      <w:pPr>
        <w:ind w:firstLine="720"/>
        <w:jc w:val="both"/>
      </w:pPr>
      <w:bookmarkStart w:id="156" w:name="sub_109"/>
      <w:bookmarkEnd w:id="155"/>
      <w:r>
        <w:t>10.9. Лестницы должны иметь двусторонние поручни и ограждение высотой 1,8 м или сплошное ограждение сеткой.</w:t>
      </w:r>
    </w:p>
    <w:bookmarkEnd w:id="156"/>
    <w:p w:rsidR="002A2551" w:rsidRDefault="0031678C">
      <w:pPr>
        <w:ind w:firstLine="720"/>
        <w:jc w:val="both"/>
      </w:pPr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 м и дополнительный нижний поручень на высоте 0,5 м.</w:t>
      </w:r>
    </w:p>
    <w:p w:rsidR="002A2551" w:rsidRDefault="0031678C">
      <w:pPr>
        <w:ind w:firstLine="720"/>
        <w:jc w:val="both"/>
      </w:pPr>
      <w:r>
        <w:t>Предусматривают лифты, пандусы с уклоном 1:6. Пандусы должны иметь резиновое покрытие.</w:t>
      </w:r>
    </w:p>
    <w:p w:rsidR="002A2551" w:rsidRDefault="0031678C">
      <w:pPr>
        <w:ind w:firstLine="720"/>
        <w:jc w:val="both"/>
      </w:pPr>
      <w:bookmarkStart w:id="157" w:name="sub_1010"/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2A2551" w:rsidRDefault="0031678C">
      <w:pPr>
        <w:ind w:firstLine="720"/>
        <w:jc w:val="both"/>
      </w:pPr>
      <w:bookmarkStart w:id="158" w:name="sub_1011"/>
      <w:bookmarkEnd w:id="157"/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2A2551" w:rsidRDefault="0031678C">
      <w:pPr>
        <w:ind w:firstLine="720"/>
        <w:jc w:val="both"/>
      </w:pPr>
      <w:bookmarkStart w:id="159" w:name="sub_1012"/>
      <w:bookmarkEnd w:id="158"/>
      <w: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2A2551" w:rsidRDefault="0031678C">
      <w:pPr>
        <w:ind w:firstLine="720"/>
        <w:jc w:val="both"/>
      </w:pPr>
      <w:bookmarkStart w:id="160" w:name="sub_1013"/>
      <w:bookmarkEnd w:id="159"/>
      <w: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2A2551" w:rsidRDefault="0031678C">
      <w:pPr>
        <w:ind w:firstLine="720"/>
        <w:jc w:val="both"/>
      </w:pPr>
      <w:bookmarkStart w:id="161" w:name="sub_1014"/>
      <w:bookmarkEnd w:id="160"/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bookmarkEnd w:id="161"/>
    <w:p w:rsidR="002A2551" w:rsidRDefault="0031678C">
      <w:pPr>
        <w:ind w:firstLine="720"/>
        <w:jc w:val="both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2A2551" w:rsidRDefault="0031678C">
      <w:pPr>
        <w:ind w:firstLine="720"/>
        <w:jc w:val="both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2A2551" w:rsidRDefault="0031678C">
      <w:pPr>
        <w:ind w:firstLine="720"/>
        <w:jc w:val="both"/>
      </w:pPr>
      <w:bookmarkStart w:id="162" w:name="sub_1015"/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bookmarkEnd w:id="162"/>
    <w:p w:rsidR="002A2551" w:rsidRDefault="0031678C">
      <w:pPr>
        <w:ind w:firstLine="720"/>
        <w:jc w:val="both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2A2551" w:rsidRDefault="0031678C">
      <w:pPr>
        <w:ind w:firstLine="720"/>
        <w:jc w:val="both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2A2551" w:rsidRDefault="0031678C">
      <w:pPr>
        <w:ind w:firstLine="720"/>
        <w:jc w:val="both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2A2551" w:rsidRDefault="0031678C">
      <w:pPr>
        <w:ind w:firstLine="720"/>
        <w:jc w:val="both"/>
      </w:pPr>
      <w:bookmarkStart w:id="163" w:name="sub_1016"/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2A2551" w:rsidRDefault="0031678C">
      <w:pPr>
        <w:ind w:firstLine="720"/>
        <w:jc w:val="both"/>
      </w:pPr>
      <w:bookmarkStart w:id="164" w:name="sub_1017"/>
      <w:bookmarkEnd w:id="163"/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2A2551" w:rsidRDefault="0031678C">
      <w:pPr>
        <w:ind w:firstLine="720"/>
        <w:jc w:val="both"/>
      </w:pPr>
      <w:bookmarkStart w:id="165" w:name="sub_1018"/>
      <w:bookmarkEnd w:id="164"/>
      <w: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 м в час на ребенка.</w:t>
      </w:r>
    </w:p>
    <w:bookmarkEnd w:id="165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166" w:name="sub_11000"/>
      <w:r>
        <w:rPr>
          <w:sz w:val="26"/>
          <w:szCs w:val="26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bookmarkEnd w:id="166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167" w:name="sub_1111"/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2A2551" w:rsidRDefault="0031678C">
      <w:pPr>
        <w:ind w:firstLine="720"/>
        <w:jc w:val="both"/>
      </w:pPr>
      <w:bookmarkStart w:id="168" w:name="sub_1112"/>
      <w:bookmarkEnd w:id="167"/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bookmarkEnd w:id="168"/>
    <w:p w:rsidR="002A2551" w:rsidRDefault="0031678C">
      <w:pPr>
        <w:ind w:firstLine="720"/>
        <w:jc w:val="both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2A2551" w:rsidRDefault="0031678C">
      <w:pPr>
        <w:ind w:firstLine="720"/>
        <w:jc w:val="both"/>
      </w:pPr>
      <w:bookmarkStart w:id="169" w:name="sub_113"/>
      <w: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2A2551" w:rsidRDefault="0031678C">
      <w:pPr>
        <w:ind w:firstLine="720"/>
        <w:jc w:val="both"/>
      </w:pPr>
      <w:bookmarkStart w:id="170" w:name="sub_114"/>
      <w:bookmarkEnd w:id="169"/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</w:p>
    <w:p w:rsidR="002A2551" w:rsidRDefault="0031678C">
      <w:pPr>
        <w:ind w:firstLine="720"/>
        <w:jc w:val="both"/>
      </w:pPr>
      <w:bookmarkStart w:id="171" w:name="sub_115"/>
      <w:bookmarkEnd w:id="170"/>
      <w: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 м/с продолжительность прогулки рекомендуется сокращать.</w:t>
      </w:r>
    </w:p>
    <w:p w:rsidR="002A2551" w:rsidRDefault="0031678C">
      <w:pPr>
        <w:ind w:firstLine="720"/>
        <w:jc w:val="both"/>
      </w:pPr>
      <w:bookmarkStart w:id="172" w:name="sub_116"/>
      <w:bookmarkEnd w:id="171"/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2A2551" w:rsidRDefault="0031678C">
      <w:pPr>
        <w:ind w:firstLine="720"/>
        <w:jc w:val="both"/>
      </w:pPr>
      <w:bookmarkStart w:id="173" w:name="sub_117"/>
      <w:bookmarkEnd w:id="172"/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bookmarkEnd w:id="173"/>
    <w:p w:rsidR="002A2551" w:rsidRDefault="0031678C">
      <w:pPr>
        <w:ind w:firstLine="720"/>
        <w:jc w:val="both"/>
      </w:pPr>
      <w: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2A2551" w:rsidRDefault="0031678C">
      <w:pPr>
        <w:ind w:firstLine="720"/>
        <w:jc w:val="both"/>
      </w:pPr>
      <w:bookmarkStart w:id="174" w:name="sub_118"/>
      <w: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2A2551" w:rsidRDefault="0031678C">
      <w:pPr>
        <w:ind w:firstLine="720"/>
        <w:jc w:val="both"/>
      </w:pPr>
      <w:bookmarkStart w:id="175" w:name="sub_119"/>
      <w:bookmarkEnd w:id="174"/>
      <w: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2A2551" w:rsidRDefault="0031678C">
      <w:pPr>
        <w:ind w:firstLine="720"/>
        <w:jc w:val="both"/>
      </w:pPr>
      <w:bookmarkStart w:id="176" w:name="sub_1110"/>
      <w:bookmarkEnd w:id="175"/>
      <w:r>
        <w:t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2A2551" w:rsidRDefault="0031678C">
      <w:pPr>
        <w:ind w:firstLine="720"/>
        <w:jc w:val="both"/>
      </w:pPr>
      <w:bookmarkStart w:id="177" w:name="sub_101111"/>
      <w:bookmarkEnd w:id="176"/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2A2551" w:rsidRDefault="0031678C">
      <w:pPr>
        <w:ind w:firstLine="720"/>
        <w:jc w:val="both"/>
      </w:pPr>
      <w:bookmarkStart w:id="178" w:name="sub_101112"/>
      <w:bookmarkEnd w:id="177"/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2A2551" w:rsidRDefault="0031678C">
      <w:pPr>
        <w:ind w:firstLine="720"/>
        <w:jc w:val="both"/>
      </w:pPr>
      <w:bookmarkStart w:id="179" w:name="sub_1113"/>
      <w:bookmarkEnd w:id="178"/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bookmarkEnd w:id="179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180" w:name="sub_12000"/>
      <w:r>
        <w:rPr>
          <w:sz w:val="26"/>
          <w:szCs w:val="26"/>
        </w:rPr>
        <w:t>XII. Требования к организации физического воспитания</w:t>
      </w:r>
    </w:p>
    <w:bookmarkEnd w:id="180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181" w:name="sub_121"/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2A2551" w:rsidRDefault="0031678C">
      <w:pPr>
        <w:ind w:firstLine="720"/>
        <w:jc w:val="both"/>
      </w:pPr>
      <w:bookmarkStart w:id="182" w:name="sub_122"/>
      <w:bookmarkEnd w:id="181"/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bookmarkEnd w:id="182"/>
    <w:p w:rsidR="002A2551" w:rsidRDefault="0031678C">
      <w:pPr>
        <w:ind w:firstLine="720"/>
        <w:jc w:val="both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2A2551" w:rsidRDefault="0031678C">
      <w:pPr>
        <w:ind w:firstLine="720"/>
        <w:jc w:val="both"/>
      </w:pPr>
      <w: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2A2551" w:rsidRDefault="0031678C">
      <w:pPr>
        <w:ind w:firstLine="720"/>
        <w:jc w:val="both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2A2551" w:rsidRDefault="0031678C">
      <w:pPr>
        <w:ind w:firstLine="720"/>
        <w:jc w:val="both"/>
      </w:pPr>
      <w:bookmarkStart w:id="183" w:name="sub_123"/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bookmarkEnd w:id="183"/>
    <w:p w:rsidR="002A2551" w:rsidRDefault="0031678C">
      <w:pPr>
        <w:ind w:firstLine="720"/>
        <w:jc w:val="both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2A2551" w:rsidRDefault="0031678C">
      <w:pPr>
        <w:ind w:firstLine="720"/>
        <w:jc w:val="both"/>
      </w:pPr>
      <w:r>
        <w:t>Длительность занятия с каждым ребенком составляет 6-10 минут.</w:t>
      </w:r>
    </w:p>
    <w:p w:rsidR="002A2551" w:rsidRDefault="0031678C">
      <w:pPr>
        <w:ind w:firstLine="720"/>
        <w:jc w:val="both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</w:p>
    <w:p w:rsidR="002A2551" w:rsidRDefault="0031678C">
      <w:pPr>
        <w:ind w:firstLine="720"/>
        <w:jc w:val="both"/>
      </w:pPr>
      <w: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 см, шириной 80 см, длиной 90 - 100 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2A2551" w:rsidRDefault="0031678C">
      <w:pPr>
        <w:ind w:firstLine="720"/>
        <w:jc w:val="both"/>
      </w:pPr>
      <w:bookmarkStart w:id="184" w:name="sub_124"/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bookmarkEnd w:id="184"/>
    <w:p w:rsidR="002A2551" w:rsidRDefault="0031678C">
      <w:pPr>
        <w:ind w:firstLine="720"/>
        <w:jc w:val="both"/>
      </w:pPr>
      <w:r>
        <w:t xml:space="preserve">Рекомендуемое количество детей в группе для занятий по физическому развитию и ее длительность в зависимости от возраста детей представлена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185" w:name="sub_20"/>
      <w:r>
        <w:rPr>
          <w:rStyle w:val="a3"/>
        </w:rPr>
        <w:t>Таблица 2.</w:t>
      </w:r>
    </w:p>
    <w:bookmarkEnd w:id="185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949"/>
        <w:gridCol w:w="1939"/>
        <w:gridCol w:w="2328"/>
        <w:gridCol w:w="1855"/>
      </w:tblGrid>
      <w:tr w:rsidR="002A2551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 детей</w:t>
            </w:r>
          </w:p>
        </w:tc>
      </w:tr>
      <w:tr w:rsidR="002A2551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 г. до 1 г. 6 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 г. 7 г. до 2 лет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 лет 1 м. до 3 лет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старше 3 лет</w:t>
            </w:r>
          </w:p>
        </w:tc>
      </w:tr>
      <w:tr w:rsidR="002A2551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детей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Вся группа</w:t>
            </w:r>
          </w:p>
        </w:tc>
      </w:tr>
      <w:tr w:rsidR="002A2551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Длительность занятия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186" w:name="sub_125"/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bookmarkEnd w:id="186"/>
    <w:p w:rsidR="002A2551" w:rsidRDefault="0031678C">
      <w:pPr>
        <w:ind w:firstLine="720"/>
        <w:jc w:val="both"/>
      </w:pPr>
      <w:r>
        <w:t>- в младшей группе - 15 мин.,</w:t>
      </w:r>
    </w:p>
    <w:p w:rsidR="002A2551" w:rsidRDefault="0031678C">
      <w:pPr>
        <w:ind w:firstLine="720"/>
        <w:jc w:val="both"/>
      </w:pPr>
      <w:r>
        <w:t>- в средней группе - 20 мин.,</w:t>
      </w:r>
    </w:p>
    <w:p w:rsidR="002A2551" w:rsidRDefault="0031678C">
      <w:pPr>
        <w:ind w:firstLine="720"/>
        <w:jc w:val="both"/>
      </w:pPr>
      <w:r>
        <w:t>- в старшей группе - 25 мин.,</w:t>
      </w:r>
    </w:p>
    <w:p w:rsidR="002A2551" w:rsidRDefault="0031678C">
      <w:pPr>
        <w:ind w:firstLine="720"/>
        <w:jc w:val="both"/>
      </w:pPr>
      <w:r>
        <w:t>- в подготовительной группе - 30 мин.</w:t>
      </w:r>
    </w:p>
    <w:p w:rsidR="002A2551" w:rsidRDefault="0031678C">
      <w:pPr>
        <w:ind w:firstLine="720"/>
        <w:jc w:val="both"/>
      </w:pPr>
      <w: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2A2551" w:rsidRDefault="0031678C">
      <w:pPr>
        <w:ind w:firstLine="720"/>
        <w:jc w:val="both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2A2551" w:rsidRDefault="0031678C">
      <w:pPr>
        <w:ind w:firstLine="720"/>
        <w:jc w:val="both"/>
      </w:pPr>
      <w:bookmarkStart w:id="187" w:name="sub_126"/>
      <w: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bookmarkEnd w:id="187"/>
    <w:p w:rsidR="002A2551" w:rsidRDefault="0031678C">
      <w:pPr>
        <w:ind w:firstLine="720"/>
        <w:jc w:val="both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2A2551" w:rsidRDefault="0031678C">
      <w:pPr>
        <w:ind w:firstLine="720"/>
        <w:jc w:val="both"/>
      </w:pPr>
      <w:bookmarkStart w:id="188" w:name="sub_127"/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bookmarkEnd w:id="188"/>
    <w:p w:rsidR="002A2551" w:rsidRDefault="0031678C">
      <w:pPr>
        <w:ind w:firstLine="720"/>
        <w:jc w:val="both"/>
      </w:pPr>
      <w: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2A2551" w:rsidRDefault="0031678C">
      <w:pPr>
        <w:ind w:firstLine="720"/>
        <w:jc w:val="both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2A2551" w:rsidRDefault="0031678C">
      <w:pPr>
        <w:ind w:firstLine="720"/>
        <w:jc w:val="both"/>
      </w:pPr>
      <w:bookmarkStart w:id="189" w:name="sub_128"/>
      <w:r>
        <w:t>12.8. При использовании сауны с целью закаливания и оздоровления детей необходимо соблюдать следующие требования:</w:t>
      </w:r>
    </w:p>
    <w:bookmarkEnd w:id="189"/>
    <w:p w:rsidR="002A2551" w:rsidRDefault="0031678C">
      <w:pPr>
        <w:ind w:firstLine="720"/>
        <w:jc w:val="both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2A2551" w:rsidRDefault="0031678C">
      <w:pPr>
        <w:ind w:firstLine="720"/>
        <w:jc w:val="both"/>
      </w:pPr>
      <w:r>
        <w:t>- в термокамере следует поддерживать температуру воздуха в пределах 60-70°С при относительной влажности 15-10%;</w:t>
      </w:r>
    </w:p>
    <w:p w:rsidR="002A2551" w:rsidRDefault="0031678C">
      <w:pPr>
        <w:ind w:firstLine="720"/>
        <w:jc w:val="both"/>
      </w:pPr>
      <w:r>
        <w:t>- продолжительность первого посещения ребенком сауны не должна превышать 3 минут;</w:t>
      </w:r>
    </w:p>
    <w:p w:rsidR="002A2551" w:rsidRDefault="0031678C">
      <w:pPr>
        <w:ind w:firstLine="720"/>
        <w:jc w:val="both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2A2551" w:rsidRDefault="0031678C">
      <w:pPr>
        <w:ind w:firstLine="720"/>
        <w:jc w:val="both"/>
      </w:pPr>
      <w:bookmarkStart w:id="190" w:name="sub_129"/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2A2551" w:rsidRDefault="0031678C">
      <w:pPr>
        <w:ind w:firstLine="720"/>
        <w:jc w:val="both"/>
      </w:pPr>
      <w:bookmarkStart w:id="191" w:name="sub_1210"/>
      <w:bookmarkEnd w:id="190"/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bookmarkEnd w:id="191"/>
    <w:p w:rsidR="002A2551" w:rsidRDefault="0031678C">
      <w:pPr>
        <w:ind w:firstLine="720"/>
        <w:jc w:val="both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192" w:name="sub_13000"/>
      <w:r>
        <w:rPr>
          <w:sz w:val="26"/>
          <w:szCs w:val="26"/>
        </w:rPr>
        <w:t>XIII. Требования к оборудованию пищеблока, инвентарю, посуде</w:t>
      </w:r>
    </w:p>
    <w:bookmarkEnd w:id="192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193" w:name="sub_131"/>
      <w: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w:anchor="sub_1400" w:history="1">
        <w:r>
          <w:rPr>
            <w:rStyle w:val="a4"/>
          </w:rPr>
          <w:t>Приложением N 4</w:t>
        </w:r>
      </w:hyperlink>
      <w:r>
        <w:t>. Все технологическое и холодильное оборудование должно быть исправно.</w:t>
      </w:r>
    </w:p>
    <w:p w:rsidR="002A2551" w:rsidRDefault="0031678C">
      <w:pPr>
        <w:ind w:firstLine="720"/>
        <w:jc w:val="both"/>
      </w:pPr>
      <w:bookmarkStart w:id="194" w:name="sub_132"/>
      <w:bookmarkEnd w:id="193"/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2A2551" w:rsidRDefault="0031678C">
      <w:pPr>
        <w:ind w:firstLine="720"/>
        <w:jc w:val="both"/>
      </w:pPr>
      <w:bookmarkStart w:id="195" w:name="sub_133"/>
      <w:bookmarkEnd w:id="194"/>
      <w:r>
        <w:t>13.3. Производственное оборудование, разделочный инвентарь и посуда должны отвечать следующим требованиям:</w:t>
      </w:r>
    </w:p>
    <w:bookmarkEnd w:id="195"/>
    <w:p w:rsidR="002A2551" w:rsidRDefault="0031678C">
      <w:pPr>
        <w:ind w:firstLine="720"/>
        <w:jc w:val="both"/>
      </w:pPr>
      <w:r>
        <w:t>- столы, предназначенные для обработки пищевых продуктов, должны быть цельнометаллическими;</w:t>
      </w:r>
    </w:p>
    <w:p w:rsidR="002A2551" w:rsidRDefault="0031678C">
      <w:pPr>
        <w:ind w:firstLine="720"/>
        <w:jc w:val="both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2A2551" w:rsidRDefault="0031678C">
      <w:pPr>
        <w:ind w:firstLine="720"/>
        <w:jc w:val="both"/>
      </w:pPr>
      <w:r>
        <w:t>- доски и ножи должны быть промаркированы: "СМ" - сырое мясо, "СК" - сырые куры, "CP" - сырая рыба, "СО" - сырые овощи, "ВМ" - вареное мясо, "BP" - вареная рыба, "ВО" - вареные овощи, "гастрономия", "Сельдь", "X" - хлеб, "Зелень";</w:t>
      </w:r>
    </w:p>
    <w:p w:rsidR="002A2551" w:rsidRDefault="0031678C">
      <w:pPr>
        <w:ind w:firstLine="720"/>
        <w:jc w:val="both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2A2551" w:rsidRDefault="0031678C">
      <w:pPr>
        <w:ind w:firstLine="720"/>
        <w:jc w:val="both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2A2551" w:rsidRDefault="0031678C">
      <w:pPr>
        <w:ind w:firstLine="720"/>
        <w:jc w:val="both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2A2551" w:rsidRDefault="0031678C">
      <w:pPr>
        <w:ind w:firstLine="720"/>
        <w:jc w:val="both"/>
      </w:pPr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2A2551" w:rsidRDefault="0031678C">
      <w:pPr>
        <w:ind w:firstLine="720"/>
        <w:jc w:val="both"/>
      </w:pPr>
      <w:bookmarkStart w:id="196" w:name="sub_134"/>
      <w: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bookmarkEnd w:id="196"/>
    <w:p w:rsidR="002A2551" w:rsidRDefault="0031678C">
      <w:pPr>
        <w:ind w:firstLine="720"/>
        <w:jc w:val="both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2A2551" w:rsidRDefault="0031678C">
      <w:pPr>
        <w:ind w:firstLine="720"/>
        <w:jc w:val="both"/>
      </w:pPr>
      <w:bookmarkStart w:id="197" w:name="sub_135"/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2A2551" w:rsidRDefault="0031678C">
      <w:pPr>
        <w:ind w:firstLine="720"/>
        <w:jc w:val="both"/>
      </w:pPr>
      <w:bookmarkStart w:id="198" w:name="sub_136"/>
      <w:bookmarkEnd w:id="197"/>
      <w:r>
        <w:t>13.6. Для ополаскивания посуды (в том числе столовой) используются гибкие шланги с душевой насадкой.</w:t>
      </w:r>
    </w:p>
    <w:p w:rsidR="002A2551" w:rsidRDefault="0031678C">
      <w:pPr>
        <w:ind w:firstLine="720"/>
        <w:jc w:val="both"/>
      </w:pPr>
      <w:bookmarkStart w:id="199" w:name="sub_137"/>
      <w:bookmarkEnd w:id="198"/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2A2551" w:rsidRDefault="0031678C">
      <w:pPr>
        <w:ind w:firstLine="720"/>
        <w:jc w:val="both"/>
      </w:pPr>
      <w:bookmarkStart w:id="200" w:name="sub_138"/>
      <w:bookmarkEnd w:id="199"/>
      <w: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2A2551" w:rsidRDefault="0031678C">
      <w:pPr>
        <w:ind w:firstLine="720"/>
        <w:jc w:val="both"/>
      </w:pPr>
      <w:bookmarkStart w:id="201" w:name="sub_139"/>
      <w:bookmarkEnd w:id="200"/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2A2551" w:rsidRDefault="0031678C">
      <w:pPr>
        <w:ind w:firstLine="720"/>
        <w:jc w:val="both"/>
      </w:pPr>
      <w:bookmarkStart w:id="202" w:name="sub_1310"/>
      <w:bookmarkEnd w:id="201"/>
      <w: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 м от пола.</w:t>
      </w:r>
    </w:p>
    <w:p w:rsidR="002A2551" w:rsidRDefault="0031678C">
      <w:pPr>
        <w:ind w:firstLine="720"/>
        <w:jc w:val="both"/>
      </w:pPr>
      <w:bookmarkStart w:id="203" w:name="sub_1311"/>
      <w:bookmarkEnd w:id="202"/>
      <w: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2A2551" w:rsidRDefault="0031678C">
      <w:pPr>
        <w:ind w:firstLine="720"/>
        <w:jc w:val="both"/>
      </w:pPr>
      <w:bookmarkStart w:id="204" w:name="sub_1312"/>
      <w:bookmarkEnd w:id="203"/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2A2551" w:rsidRDefault="0031678C">
      <w:pPr>
        <w:ind w:firstLine="720"/>
        <w:jc w:val="both"/>
      </w:pPr>
      <w:bookmarkStart w:id="205" w:name="sub_1313"/>
      <w:bookmarkEnd w:id="204"/>
      <w: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2A2551" w:rsidRDefault="0031678C">
      <w:pPr>
        <w:ind w:firstLine="720"/>
        <w:jc w:val="both"/>
      </w:pPr>
      <w:bookmarkStart w:id="206" w:name="sub_1314"/>
      <w:bookmarkEnd w:id="205"/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bookmarkEnd w:id="206"/>
    <w:p w:rsidR="002A2551" w:rsidRDefault="0031678C">
      <w:pPr>
        <w:ind w:firstLine="720"/>
        <w:jc w:val="both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2A2551" w:rsidRDefault="0031678C">
      <w:pPr>
        <w:ind w:firstLine="720"/>
        <w:jc w:val="both"/>
      </w:pPr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</w:p>
    <w:p w:rsidR="002A2551" w:rsidRDefault="0031678C">
      <w:pPr>
        <w:ind w:firstLine="720"/>
        <w:jc w:val="both"/>
      </w:pPr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2A2551" w:rsidRDefault="0031678C">
      <w:pPr>
        <w:ind w:firstLine="720"/>
        <w:jc w:val="both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2A2551" w:rsidRDefault="0031678C">
      <w:pPr>
        <w:ind w:firstLine="720"/>
        <w:jc w:val="both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2A2551" w:rsidRDefault="0031678C">
      <w:pPr>
        <w:ind w:firstLine="720"/>
        <w:jc w:val="both"/>
      </w:pPr>
      <w:bookmarkStart w:id="207" w:name="sub_1315"/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2A2551" w:rsidRDefault="0031678C">
      <w:pPr>
        <w:ind w:firstLine="720"/>
        <w:jc w:val="both"/>
      </w:pPr>
      <w:bookmarkStart w:id="208" w:name="sub_1316"/>
      <w:bookmarkEnd w:id="207"/>
      <w: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bookmarkEnd w:id="208"/>
    <w:p w:rsidR="002A2551" w:rsidRDefault="0031678C">
      <w:pPr>
        <w:ind w:firstLine="720"/>
        <w:jc w:val="both"/>
      </w:pPr>
      <w: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2A2551" w:rsidRDefault="0031678C">
      <w:pPr>
        <w:ind w:firstLine="720"/>
        <w:jc w:val="both"/>
      </w:pPr>
      <w:bookmarkStart w:id="209" w:name="sub_1317"/>
      <w: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bookmarkEnd w:id="209"/>
    <w:p w:rsidR="002A2551" w:rsidRDefault="0031678C">
      <w:pPr>
        <w:ind w:firstLine="720"/>
        <w:jc w:val="both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2A2551" w:rsidRDefault="0031678C">
      <w:pPr>
        <w:ind w:firstLine="72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2A2551" w:rsidRDefault="0031678C">
      <w:pPr>
        <w:ind w:firstLine="720"/>
        <w:jc w:val="both"/>
      </w:pPr>
      <w:bookmarkStart w:id="210" w:name="sub_1318"/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2A2551" w:rsidRDefault="0031678C">
      <w:pPr>
        <w:ind w:firstLine="720"/>
        <w:jc w:val="both"/>
      </w:pPr>
      <w:bookmarkStart w:id="211" w:name="sub_1319"/>
      <w:bookmarkEnd w:id="210"/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bookmarkEnd w:id="211"/>
    <w:p w:rsidR="002A2551" w:rsidRDefault="0031678C">
      <w:pPr>
        <w:ind w:firstLine="720"/>
        <w:jc w:val="both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2A2551" w:rsidRDefault="0031678C">
      <w:pPr>
        <w:ind w:firstLine="720"/>
        <w:jc w:val="both"/>
      </w:pPr>
      <w:bookmarkStart w:id="212" w:name="sub_1320"/>
      <w:r>
        <w:t>13.20. В помещениях пищеблока дезинсекция и дератизация проводится специализированными организациями.</w:t>
      </w:r>
    </w:p>
    <w:bookmarkEnd w:id="212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213" w:name="sub_14000"/>
      <w:r>
        <w:rPr>
          <w:sz w:val="26"/>
          <w:szCs w:val="26"/>
        </w:rPr>
        <w:t>XIV. Требования к условиям хранения, приготовления и реализации пищевых продуктов и кулинарных изделий</w:t>
      </w:r>
    </w:p>
    <w:bookmarkEnd w:id="213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214" w:name="sub_141"/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bookmarkEnd w:id="214"/>
    <w:p w:rsidR="002A2551" w:rsidRDefault="0031678C">
      <w:pPr>
        <w:ind w:firstLine="720"/>
        <w:jc w:val="both"/>
      </w:pPr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2A2551" w:rsidRDefault="0031678C">
      <w:pPr>
        <w:ind w:firstLine="720"/>
        <w:jc w:val="both"/>
      </w:pPr>
      <w:r>
        <w:t>Продукция поступает в таре производителя (поставщика).</w:t>
      </w:r>
    </w:p>
    <w:p w:rsidR="002A2551" w:rsidRDefault="0031678C">
      <w:pPr>
        <w:ind w:firstLine="720"/>
        <w:jc w:val="both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2A2551" w:rsidRDefault="0031678C">
      <w:pPr>
        <w:ind w:firstLine="720"/>
        <w:jc w:val="both"/>
      </w:pPr>
      <w: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</w:t>
      </w:r>
      <w:hyperlink w:anchor="sub_1500" w:history="1">
        <w:r>
          <w:rPr>
            <w:rStyle w:val="a4"/>
          </w:rPr>
          <w:t>Приложение N 5</w:t>
        </w:r>
      </w:hyperlink>
      <w:r>
        <w:t>), который хранится в течение года.</w:t>
      </w:r>
    </w:p>
    <w:p w:rsidR="002A2551" w:rsidRDefault="0031678C">
      <w:pPr>
        <w:ind w:firstLine="720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2A2551" w:rsidRDefault="0031678C">
      <w:pPr>
        <w:ind w:firstLine="720"/>
        <w:jc w:val="both"/>
      </w:pPr>
      <w:bookmarkStart w:id="215" w:name="sub_142"/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bookmarkEnd w:id="215"/>
    <w:p w:rsidR="002A2551" w:rsidRDefault="0031678C">
      <w:pPr>
        <w:ind w:firstLine="720"/>
        <w:jc w:val="both"/>
      </w:pPr>
      <w: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w:anchor="sub_1600" w:history="1">
        <w:r>
          <w:rPr>
            <w:rStyle w:val="a4"/>
          </w:rPr>
          <w:t>Приложение 6</w:t>
        </w:r>
      </w:hyperlink>
      <w:r>
        <w:t>), который хранится в течение года.</w:t>
      </w:r>
    </w:p>
    <w:p w:rsidR="002A2551" w:rsidRDefault="0031678C">
      <w:pPr>
        <w:ind w:firstLine="720"/>
        <w:jc w:val="both"/>
      </w:pPr>
      <w:bookmarkStart w:id="216" w:name="sub_143"/>
      <w:r>
        <w:t>14.3. При наличии одной холодильной камеры, места хранения мяса, рыбы и молочных продуктов должны быть разграничены.</w:t>
      </w:r>
    </w:p>
    <w:p w:rsidR="002A2551" w:rsidRDefault="0031678C">
      <w:pPr>
        <w:ind w:firstLine="720"/>
        <w:jc w:val="both"/>
      </w:pPr>
      <w:bookmarkStart w:id="217" w:name="sub_144"/>
      <w:bookmarkEnd w:id="216"/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2A2551" w:rsidRDefault="0031678C">
      <w:pPr>
        <w:ind w:firstLine="720"/>
        <w:jc w:val="both"/>
      </w:pPr>
      <w:bookmarkStart w:id="218" w:name="sub_145"/>
      <w:bookmarkEnd w:id="217"/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2A2551" w:rsidRDefault="0031678C">
      <w:pPr>
        <w:ind w:firstLine="720"/>
        <w:jc w:val="both"/>
      </w:pPr>
      <w:bookmarkStart w:id="219" w:name="sub_146"/>
      <w:bookmarkEnd w:id="218"/>
      <w:r>
        <w:t>14.6. Молоко хранится в той же таре, в которой оно поступило или в потребительской упаковке.</w:t>
      </w:r>
    </w:p>
    <w:bookmarkEnd w:id="219"/>
    <w:p w:rsidR="002A2551" w:rsidRDefault="0031678C">
      <w:pPr>
        <w:pStyle w:val="afa"/>
        <w:ind w:left="17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A2551" w:rsidRDefault="0031678C">
      <w:pPr>
        <w:pStyle w:val="afa"/>
        <w:ind w:left="170"/>
        <w:rPr>
          <w:sz w:val="26"/>
          <w:szCs w:val="26"/>
        </w:rPr>
      </w:pPr>
      <w:r>
        <w:rPr>
          <w:sz w:val="26"/>
          <w:szCs w:val="26"/>
        </w:rPr>
        <w:t xml:space="preserve">Нумерация пунктов приводится в соответствии с источником </w:t>
      </w:r>
    </w:p>
    <w:p w:rsidR="002A2551" w:rsidRDefault="0031678C">
      <w:pPr>
        <w:ind w:firstLine="720"/>
        <w:jc w:val="both"/>
      </w:pPr>
      <w:bookmarkStart w:id="220" w:name="sub_1451"/>
      <w:r>
        <w:t>14.5. Масло сливочное хранятся на полках в заводской таре или брусками, завернутыми в пергамент, в лотках.</w:t>
      </w:r>
    </w:p>
    <w:bookmarkEnd w:id="220"/>
    <w:p w:rsidR="002A2551" w:rsidRDefault="0031678C">
      <w:pPr>
        <w:ind w:firstLine="720"/>
        <w:jc w:val="both"/>
      </w:pPr>
      <w:r>
        <w:t>Крупные сыры хранятся на стеллажах, мелкие сыры - на полках в потребительской таре.</w:t>
      </w:r>
    </w:p>
    <w:p w:rsidR="002A2551" w:rsidRDefault="0031678C">
      <w:pPr>
        <w:ind w:firstLine="720"/>
        <w:jc w:val="both"/>
      </w:pPr>
      <w:r>
        <w:t>Сметана, творог хранятся в таре с крышкой.</w:t>
      </w:r>
    </w:p>
    <w:p w:rsidR="002A2551" w:rsidRDefault="0031678C">
      <w:pPr>
        <w:ind w:firstLine="720"/>
        <w:jc w:val="both"/>
      </w:pPr>
      <w:r>
        <w:t>Не допускается оставлять ложки, лопатки в таре со сметаной, творогом.</w:t>
      </w:r>
    </w:p>
    <w:p w:rsidR="002A2551" w:rsidRDefault="0031678C">
      <w:pPr>
        <w:ind w:firstLine="720"/>
        <w:jc w:val="both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2A2551" w:rsidRDefault="0031678C">
      <w:pPr>
        <w:ind w:firstLine="720"/>
        <w:jc w:val="both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2A2551" w:rsidRDefault="0031678C">
      <w:pPr>
        <w:ind w:firstLine="720"/>
        <w:jc w:val="both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2A2551" w:rsidRDefault="0031678C">
      <w:pPr>
        <w:ind w:firstLine="720"/>
        <w:jc w:val="both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+10°С.</w:t>
      </w:r>
    </w:p>
    <w:p w:rsidR="002A2551" w:rsidRDefault="0031678C">
      <w:pPr>
        <w:ind w:firstLine="720"/>
        <w:jc w:val="both"/>
      </w:pPr>
      <w:r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</w:p>
    <w:p w:rsidR="002A2551" w:rsidRDefault="0031678C">
      <w:pPr>
        <w:ind w:firstLine="720"/>
        <w:jc w:val="both"/>
      </w:pPr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2A2551" w:rsidRDefault="0031678C">
      <w:pPr>
        <w:ind w:firstLine="720"/>
        <w:jc w:val="both"/>
      </w:pPr>
      <w:bookmarkStart w:id="221" w:name="sub_1461"/>
      <w: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</w:t>
      </w:r>
      <w:r w:rsidR="00362424">
        <w:rPr>
          <w:noProof/>
        </w:rPr>
        <w:drawing>
          <wp:inline distT="0" distB="0" distL="0" distR="0">
            <wp:extent cx="266700" cy="203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°С, но не более одного часа.</w:t>
      </w:r>
    </w:p>
    <w:p w:rsidR="002A2551" w:rsidRDefault="0031678C">
      <w:pPr>
        <w:ind w:firstLine="720"/>
        <w:jc w:val="both"/>
      </w:pPr>
      <w:bookmarkStart w:id="222" w:name="sub_147"/>
      <w:bookmarkEnd w:id="221"/>
      <w:r>
        <w:t>14.7. Молоко, поступающее в дошкольные образовательные организации в бидонах и флягах, перед употреблением, подлежит обязательному кипячению не более 2-3 минут.</w:t>
      </w:r>
    </w:p>
    <w:p w:rsidR="002A2551" w:rsidRDefault="0031678C">
      <w:pPr>
        <w:ind w:firstLine="720"/>
        <w:jc w:val="both"/>
      </w:pPr>
      <w:bookmarkStart w:id="223" w:name="sub_148"/>
      <w:bookmarkEnd w:id="222"/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использованием магнитных держателей, расположенных в непосредственной близости от технологического стола с соответствующей маркировкой.</w:t>
      </w:r>
    </w:p>
    <w:p w:rsidR="002A2551" w:rsidRDefault="0031678C">
      <w:pPr>
        <w:ind w:firstLine="720"/>
        <w:jc w:val="both"/>
      </w:pPr>
      <w:bookmarkStart w:id="224" w:name="sub_149"/>
      <w:bookmarkEnd w:id="223"/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2A2551" w:rsidRDefault="0031678C">
      <w:pPr>
        <w:ind w:firstLine="720"/>
        <w:jc w:val="both"/>
      </w:pPr>
      <w:bookmarkStart w:id="225" w:name="sub_1410"/>
      <w:bookmarkEnd w:id="224"/>
      <w: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2A2551" w:rsidRDefault="0031678C">
      <w:pPr>
        <w:ind w:firstLine="720"/>
        <w:jc w:val="both"/>
      </w:pPr>
      <w:bookmarkStart w:id="226" w:name="sub_1411"/>
      <w:bookmarkEnd w:id="225"/>
      <w: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w:anchor="sub_1700" w:history="1">
        <w:r>
          <w:rPr>
            <w:rStyle w:val="a4"/>
          </w:rPr>
          <w:t>Приложение 7</w:t>
        </w:r>
      </w:hyperlink>
      <w:r>
        <w:t>), а также соблюдать санитарно-эпидемиологические требования к технологическим процессам приготовления блюд.</w:t>
      </w:r>
    </w:p>
    <w:bookmarkEnd w:id="226"/>
    <w:p w:rsidR="002A2551" w:rsidRDefault="0031678C">
      <w:pPr>
        <w:ind w:firstLine="720"/>
        <w:jc w:val="both"/>
      </w:pPr>
      <w:r>
        <w:t>Котлеты, биточки из мясного или рыбного фарша, рыбу кусками запекаются при температуре 250-280°С в течение 20-25 мин.</w:t>
      </w:r>
    </w:p>
    <w:p w:rsidR="002A2551" w:rsidRDefault="0031678C">
      <w:pPr>
        <w:ind w:firstLine="720"/>
        <w:jc w:val="both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2A2551" w:rsidRDefault="0031678C">
      <w:pPr>
        <w:ind w:firstLine="720"/>
        <w:jc w:val="both"/>
      </w:pPr>
      <w:r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</w:p>
    <w:p w:rsidR="002A2551" w:rsidRDefault="0031678C">
      <w:pPr>
        <w:ind w:firstLine="720"/>
        <w:jc w:val="both"/>
      </w:pPr>
      <w:r>
        <w:t xml:space="preserve"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</w:t>
      </w:r>
      <w:r w:rsidR="00362424">
        <w:rPr>
          <w:noProof/>
        </w:rPr>
        <w:drawing>
          <wp:inline distT="0" distB="0" distL="0" distR="0">
            <wp:extent cx="355600" cy="2032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°С.</w:t>
      </w:r>
    </w:p>
    <w:p w:rsidR="002A2551" w:rsidRDefault="0031678C">
      <w:pPr>
        <w:ind w:firstLine="720"/>
        <w:jc w:val="both"/>
      </w:pPr>
      <w:r>
        <w:t>Оладьи, сырники выпекаются в духовом или жарочном шкафу при температуре 180-200 С в течение 8-10 мин.</w:t>
      </w:r>
    </w:p>
    <w:p w:rsidR="002A2551" w:rsidRDefault="0031678C">
      <w:pPr>
        <w:ind w:firstLine="720"/>
        <w:jc w:val="both"/>
      </w:pPr>
      <w:r>
        <w:t>Яйцо варят после закипания воды 10 мин.</w:t>
      </w:r>
    </w:p>
    <w:p w:rsidR="002A2551" w:rsidRDefault="0031678C">
      <w:pPr>
        <w:ind w:firstLine="720"/>
        <w:jc w:val="both"/>
      </w:pPr>
      <w:r>
        <w:t>При изготовлении картофельного (овощного) пюре используется овощепротирочная машина.</w:t>
      </w:r>
    </w:p>
    <w:p w:rsidR="002A2551" w:rsidRDefault="0031678C">
      <w:pPr>
        <w:ind w:firstLine="720"/>
        <w:jc w:val="both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2A2551" w:rsidRDefault="0031678C">
      <w:pPr>
        <w:ind w:firstLine="72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2A2551" w:rsidRDefault="0031678C">
      <w:pPr>
        <w:ind w:firstLine="720"/>
        <w:jc w:val="both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2A2551" w:rsidRDefault="0031678C">
      <w:pPr>
        <w:ind w:firstLine="72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2A2551" w:rsidRDefault="0031678C">
      <w:pPr>
        <w:ind w:firstLine="720"/>
        <w:jc w:val="both"/>
      </w:pPr>
      <w:bookmarkStart w:id="227" w:name="sub_1412"/>
      <w: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bookmarkEnd w:id="227"/>
    <w:p w:rsidR="002A2551" w:rsidRDefault="0031678C">
      <w:pPr>
        <w:ind w:firstLine="720"/>
        <w:jc w:val="both"/>
      </w:pPr>
      <w: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2A2551" w:rsidRDefault="0031678C">
      <w:pPr>
        <w:ind w:firstLine="720"/>
        <w:jc w:val="both"/>
      </w:pPr>
      <w:bookmarkStart w:id="228" w:name="sub_1413"/>
      <w:r>
        <w:t>14.13. Крупы не должны содержать посторонних примесей. Перед использованием крупы промывают проточной водой.</w:t>
      </w:r>
    </w:p>
    <w:p w:rsidR="002A2551" w:rsidRDefault="0031678C">
      <w:pPr>
        <w:ind w:firstLine="720"/>
        <w:jc w:val="both"/>
      </w:pPr>
      <w:bookmarkStart w:id="229" w:name="sub_1414"/>
      <w:bookmarkEnd w:id="228"/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2A2551" w:rsidRDefault="0031678C">
      <w:pPr>
        <w:ind w:firstLine="720"/>
        <w:jc w:val="both"/>
      </w:pPr>
      <w:bookmarkStart w:id="230" w:name="sub_1415"/>
      <w:bookmarkEnd w:id="229"/>
      <w: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</w:p>
    <w:bookmarkEnd w:id="230"/>
    <w:p w:rsidR="002A2551" w:rsidRDefault="0031678C">
      <w:pPr>
        <w:ind w:firstLine="720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2A2551" w:rsidRDefault="0031678C">
      <w:pPr>
        <w:ind w:firstLine="720"/>
        <w:jc w:val="both"/>
      </w:pPr>
      <w:bookmarkStart w:id="231" w:name="sub_1416"/>
      <w:r>
        <w:t>14.16. При обработке овощей должны быть соблюдены следующие требования:</w:t>
      </w:r>
    </w:p>
    <w:p w:rsidR="002A2551" w:rsidRDefault="0031678C">
      <w:pPr>
        <w:ind w:firstLine="720"/>
        <w:jc w:val="both"/>
      </w:pPr>
      <w:bookmarkStart w:id="232" w:name="sub_14161"/>
      <w:bookmarkEnd w:id="231"/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bookmarkEnd w:id="232"/>
    <w:p w:rsidR="002A2551" w:rsidRDefault="0031678C">
      <w:pPr>
        <w:ind w:firstLine="720"/>
        <w:jc w:val="both"/>
      </w:pPr>
      <w:r>
        <w:t>Не допускается предварительное замачивание овощей.</w:t>
      </w:r>
    </w:p>
    <w:p w:rsidR="002A2551" w:rsidRDefault="0031678C">
      <w:pPr>
        <w:ind w:firstLine="720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2A2551" w:rsidRDefault="0031678C">
      <w:pPr>
        <w:ind w:firstLine="720"/>
        <w:jc w:val="both"/>
      </w:pPr>
      <w:bookmarkStart w:id="233" w:name="sub_14162"/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2A2551" w:rsidRDefault="0031678C">
      <w:pPr>
        <w:ind w:firstLine="720"/>
        <w:jc w:val="both"/>
      </w:pPr>
      <w:bookmarkStart w:id="234" w:name="sub_14163"/>
      <w:bookmarkEnd w:id="233"/>
      <w:r>
        <w:t>14.16.3. При кулинарной обработке овощей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bookmarkEnd w:id="234"/>
    <w:p w:rsidR="002A2551" w:rsidRDefault="0031678C">
      <w:pPr>
        <w:ind w:firstLine="720"/>
        <w:jc w:val="both"/>
      </w:pPr>
      <w: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2A2551" w:rsidRDefault="0031678C">
      <w:pPr>
        <w:ind w:firstLine="720"/>
        <w:jc w:val="both"/>
      </w:pPr>
      <w:bookmarkStart w:id="235" w:name="sub_14164"/>
      <w: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2A2551" w:rsidRDefault="0031678C">
      <w:pPr>
        <w:ind w:firstLine="720"/>
        <w:jc w:val="both"/>
      </w:pPr>
      <w:bookmarkStart w:id="236" w:name="sub_14165"/>
      <w:bookmarkEnd w:id="235"/>
      <w:r>
        <w:t>14.16.5. Варка овощей накануне дня приготовления блюд не допускается.</w:t>
      </w:r>
    </w:p>
    <w:p w:rsidR="002A2551" w:rsidRDefault="0031678C">
      <w:pPr>
        <w:ind w:firstLine="720"/>
        <w:jc w:val="both"/>
      </w:pPr>
      <w:bookmarkStart w:id="237" w:name="sub_14166"/>
      <w:bookmarkEnd w:id="236"/>
      <w:r>
        <w:t xml:space="preserve">14.16.6. Отваренные для салатов овощи хранят в промаркированной емкости (овощи вареные) в холодильнике не более 6 часов при температуре плюс </w:t>
      </w:r>
      <w:r w:rsidR="00362424">
        <w:rPr>
          <w:noProof/>
        </w:rPr>
        <w:drawing>
          <wp:inline distT="0" distB="0" distL="0" distR="0">
            <wp:extent cx="355600" cy="2032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°С.</w:t>
      </w:r>
    </w:p>
    <w:p w:rsidR="002A2551" w:rsidRDefault="0031678C">
      <w:pPr>
        <w:ind w:firstLine="720"/>
        <w:jc w:val="both"/>
      </w:pPr>
      <w:bookmarkStart w:id="238" w:name="sub_14167"/>
      <w:bookmarkEnd w:id="237"/>
      <w: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</w:t>
      </w:r>
    </w:p>
    <w:p w:rsidR="002A2551" w:rsidRDefault="0031678C">
      <w:pPr>
        <w:ind w:firstLine="720"/>
        <w:jc w:val="both"/>
      </w:pPr>
      <w:bookmarkStart w:id="239" w:name="sub_1417"/>
      <w:bookmarkEnd w:id="238"/>
      <w:r>
        <w:t>14.17. Изготовление салатов и их заправка осуществляется непосредственно перед раздачей.</w:t>
      </w:r>
    </w:p>
    <w:bookmarkEnd w:id="239"/>
    <w:p w:rsidR="002A2551" w:rsidRDefault="0031678C">
      <w:pPr>
        <w:ind w:firstLine="720"/>
        <w:jc w:val="both"/>
      </w:pPr>
      <w:r>
        <w:t xml:space="preserve">Не заправленные салаты допускается хранить не более 2 часов при температуре плюс </w:t>
      </w:r>
      <w:r w:rsidR="00362424">
        <w:rPr>
          <w:noProof/>
        </w:rPr>
        <w:drawing>
          <wp:inline distT="0" distB="0" distL="0" distR="0">
            <wp:extent cx="355600" cy="2032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°С. Салаты заправляют непосредственно перед раздачей.</w:t>
      </w:r>
    </w:p>
    <w:p w:rsidR="002A2551" w:rsidRDefault="0031678C">
      <w:pPr>
        <w:ind w:firstLine="720"/>
        <w:jc w:val="both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2A2551" w:rsidRDefault="0031678C">
      <w:pPr>
        <w:ind w:firstLine="720"/>
        <w:jc w:val="both"/>
      </w:pPr>
      <w:r>
        <w:t xml:space="preserve">Хранение заправленных салатов может осуществляться не более 30 минут при температуре </w:t>
      </w:r>
      <w:r w:rsidR="00362424">
        <w:rPr>
          <w:noProof/>
        </w:rPr>
        <w:drawing>
          <wp:inline distT="0" distB="0" distL="0" distR="0">
            <wp:extent cx="355600" cy="2032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С.</w:t>
      </w:r>
    </w:p>
    <w:p w:rsidR="002A2551" w:rsidRDefault="0031678C">
      <w:pPr>
        <w:ind w:firstLine="720"/>
        <w:jc w:val="both"/>
      </w:pPr>
      <w:bookmarkStart w:id="240" w:name="sub_1418"/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2A2551" w:rsidRDefault="0031678C">
      <w:pPr>
        <w:ind w:firstLine="720"/>
        <w:jc w:val="both"/>
      </w:pPr>
      <w:bookmarkStart w:id="241" w:name="sub_1419"/>
      <w:bookmarkEnd w:id="240"/>
      <w: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2A2551" w:rsidRDefault="0031678C">
      <w:pPr>
        <w:ind w:firstLine="720"/>
        <w:jc w:val="both"/>
      </w:pPr>
      <w:bookmarkStart w:id="242" w:name="sub_1420"/>
      <w:bookmarkEnd w:id="241"/>
      <w:r>
        <w:t>14.20. В эндемичных по йоду районах рекомендуется использование йодированной поваренной соли.</w:t>
      </w:r>
    </w:p>
    <w:p w:rsidR="002A2551" w:rsidRDefault="0031678C">
      <w:pPr>
        <w:ind w:firstLine="720"/>
        <w:jc w:val="both"/>
      </w:pPr>
      <w:bookmarkStart w:id="243" w:name="sub_1421"/>
      <w:bookmarkEnd w:id="242"/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bookmarkEnd w:id="243"/>
    <w:p w:rsidR="002A2551" w:rsidRDefault="0031678C">
      <w:pPr>
        <w:ind w:firstLine="720"/>
        <w:jc w:val="both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2A2551" w:rsidRDefault="0031678C">
      <w:pPr>
        <w:ind w:firstLine="720"/>
        <w:jc w:val="both"/>
      </w:pPr>
      <w: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2A2551" w:rsidRDefault="0031678C">
      <w:pPr>
        <w:ind w:firstLine="720"/>
        <w:jc w:val="both"/>
      </w:pPr>
      <w: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 мг, для детей 3-6 лет - 50,0 мг на порцию.</w:t>
      </w:r>
    </w:p>
    <w:p w:rsidR="002A2551" w:rsidRDefault="0031678C">
      <w:pPr>
        <w:ind w:firstLine="720"/>
        <w:jc w:val="both"/>
      </w:pPr>
      <w:r>
        <w:t>Препараты витаминов вводят в третье блюдо (компот или кисель) после его охлаждения до температуры 15°С (для компота) и 35°С (для киселя) непосредственно перед реализацией.</w:t>
      </w:r>
    </w:p>
    <w:p w:rsidR="002A2551" w:rsidRDefault="0031678C">
      <w:pPr>
        <w:ind w:firstLine="720"/>
        <w:jc w:val="both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2A2551" w:rsidRDefault="0031678C">
      <w:pPr>
        <w:ind w:firstLine="720"/>
        <w:jc w:val="both"/>
      </w:pPr>
      <w: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sub_1802" w:history="1">
        <w:r>
          <w:rPr>
            <w:rStyle w:val="a4"/>
          </w:rPr>
          <w:t>таблица 2</w:t>
        </w:r>
      </w:hyperlink>
      <w:r>
        <w:t xml:space="preserve"> Приложения N 8), который хранится один год.</w:t>
      </w:r>
    </w:p>
    <w:p w:rsidR="002A2551" w:rsidRDefault="0031678C">
      <w:pPr>
        <w:ind w:firstLine="720"/>
        <w:jc w:val="both"/>
      </w:pPr>
      <w:bookmarkStart w:id="244" w:name="sub_1422"/>
      <w:r>
        <w:t>14.22. 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2A2551" w:rsidRDefault="0031678C">
      <w:pPr>
        <w:ind w:firstLine="720"/>
        <w:jc w:val="both"/>
      </w:pPr>
      <w:bookmarkStart w:id="245" w:name="sub_1423"/>
      <w:bookmarkEnd w:id="244"/>
      <w:r>
        <w:t>14.23.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sub_1801" w:history="1">
        <w:r>
          <w:rPr>
            <w:rStyle w:val="a4"/>
          </w:rPr>
          <w:t>таблица 1</w:t>
        </w:r>
      </w:hyperlink>
      <w:r>
        <w:t xml:space="preserve"> Приложения N 8).</w:t>
      </w:r>
    </w:p>
    <w:bookmarkEnd w:id="245"/>
    <w:p w:rsidR="002A2551" w:rsidRDefault="0031678C">
      <w:pPr>
        <w:ind w:firstLine="72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2A2551" w:rsidRDefault="0031678C">
      <w:pPr>
        <w:ind w:firstLine="720"/>
        <w:jc w:val="both"/>
      </w:pPr>
      <w:bookmarkStart w:id="246" w:name="sub_1424"/>
      <w: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 г.; порционные вторые блюда, биточки, котлеты, колбаса, бутерброды и т.д. оставляют поштучно, целиком (в объеме одной порции).</w:t>
      </w:r>
    </w:p>
    <w:bookmarkEnd w:id="246"/>
    <w:p w:rsidR="002A2551" w:rsidRDefault="0031678C">
      <w:pPr>
        <w:ind w:firstLine="720"/>
        <w:jc w:val="both"/>
      </w:pPr>
      <w: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+2 -+ 6°С.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2A2551" w:rsidRDefault="0031678C">
      <w:pPr>
        <w:ind w:firstLine="720"/>
        <w:jc w:val="both"/>
      </w:pPr>
      <w:bookmarkStart w:id="247" w:name="sub_1425"/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bookmarkEnd w:id="247"/>
    <w:p w:rsidR="002A2551" w:rsidRDefault="0031678C">
      <w:pPr>
        <w:ind w:firstLine="720"/>
        <w:jc w:val="both"/>
      </w:pPr>
      <w:r>
        <w:t xml:space="preserve">- использование пищевых продуктов, указанных в </w:t>
      </w:r>
      <w:hyperlink w:anchor="sub_1900" w:history="1">
        <w:r>
          <w:rPr>
            <w:rStyle w:val="a4"/>
          </w:rPr>
          <w:t>Приложении N 9</w:t>
        </w:r>
      </w:hyperlink>
      <w:r>
        <w:t>;</w:t>
      </w:r>
    </w:p>
    <w:p w:rsidR="002A2551" w:rsidRDefault="0031678C">
      <w:pPr>
        <w:ind w:firstLine="720"/>
        <w:jc w:val="both"/>
      </w:pPr>
      <w: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2A2551" w:rsidRDefault="0031678C">
      <w:pPr>
        <w:ind w:firstLine="720"/>
        <w:jc w:val="both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2A2551" w:rsidRDefault="0031678C">
      <w:pPr>
        <w:ind w:firstLine="720"/>
        <w:jc w:val="both"/>
      </w:pPr>
      <w:bookmarkStart w:id="248" w:name="sub_1426"/>
      <w:r>
        <w:t xml:space="preserve"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</w:t>
      </w:r>
      <w:hyperlink r:id="rId18" w:history="1">
        <w:r>
          <w:rPr>
            <w:rStyle w:val="a4"/>
          </w:rPr>
          <w:t>требованиям</w:t>
        </w:r>
      </w:hyperlink>
      <w:r>
        <w:t xml:space="preserve"> на питьевую воду.</w:t>
      </w:r>
    </w:p>
    <w:bookmarkEnd w:id="248"/>
    <w:p w:rsidR="002A2551" w:rsidRDefault="0031678C">
      <w:pPr>
        <w:ind w:firstLine="720"/>
        <w:jc w:val="both"/>
      </w:pPr>
      <w:r>
        <w:t>Допускается использование кипяченной питьевой воды, при условии ее хранения не более 3-х часов.</w:t>
      </w:r>
    </w:p>
    <w:p w:rsidR="002A2551" w:rsidRDefault="0031678C">
      <w:pPr>
        <w:ind w:firstLine="720"/>
        <w:jc w:val="both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2A2551" w:rsidRDefault="0031678C">
      <w:pPr>
        <w:ind w:firstLine="720"/>
        <w:jc w:val="both"/>
      </w:pPr>
      <w: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2A2551" w:rsidRDefault="0031678C">
      <w:pPr>
        <w:ind w:firstLine="720"/>
        <w:jc w:val="both"/>
      </w:pPr>
      <w:bookmarkStart w:id="249" w:name="sub_1427"/>
      <w: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bookmarkEnd w:id="249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250" w:name="sub_15000"/>
      <w:r>
        <w:rPr>
          <w:sz w:val="26"/>
          <w:szCs w:val="26"/>
        </w:rPr>
        <w:t>XV. Требования к составлению меню для организации питания детей разного возраста</w:t>
      </w:r>
    </w:p>
    <w:bookmarkEnd w:id="250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251" w:name="sub_151"/>
      <w:r>
        <w:t xml:space="preserve">15.1. Питание должно удовлетворять физиологические потребности детей в основных пищевых веществах и энергии и быть не меньше значений, указанных в </w:t>
      </w:r>
      <w:hyperlink w:anchor="sub_30" w:history="1">
        <w:r>
          <w:rPr>
            <w:rStyle w:val="a4"/>
          </w:rPr>
          <w:t>таблице 3</w:t>
        </w:r>
      </w:hyperlink>
      <w:r>
        <w:t>.</w:t>
      </w:r>
    </w:p>
    <w:bookmarkEnd w:id="251"/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252" w:name="sub_30"/>
      <w:r>
        <w:rPr>
          <w:rStyle w:val="a3"/>
        </w:rPr>
        <w:t>Таблица 3.</w:t>
      </w:r>
    </w:p>
    <w:bookmarkEnd w:id="252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Нормы физиологических потребностей в энергии и пищевых веществах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9"/>
        <w:gridCol w:w="1370"/>
        <w:gridCol w:w="1272"/>
        <w:gridCol w:w="1272"/>
        <w:gridCol w:w="1277"/>
        <w:gridCol w:w="1296"/>
        <w:gridCol w:w="1386"/>
      </w:tblGrid>
      <w:tr w:rsidR="002A2551"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0-3 мес.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4-6 мес.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7-12 мес.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 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2-3г.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3-7 лет</w:t>
            </w:r>
          </w:p>
        </w:tc>
      </w:tr>
      <w:tr w:rsidR="002A2551"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Энергия (ккал)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2A2551"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Белок, 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2A2551"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62424">
            <w:pPr>
              <w:pStyle w:val="afff0"/>
              <w:rPr>
                <w:sz w:val="26"/>
                <w:szCs w:val="26"/>
              </w:rPr>
            </w:pPr>
            <w:hyperlink w:anchor="sub_15111" w:history="1">
              <w:r w:rsidR="0031678C">
                <w:rPr>
                  <w:rStyle w:val="a4"/>
                </w:rPr>
                <w:t>*</w:t>
              </w:r>
            </w:hyperlink>
            <w:r w:rsidR="0031678C">
              <w:rPr>
                <w:sz w:val="26"/>
                <w:szCs w:val="26"/>
              </w:rPr>
              <w:t xml:space="preserve"> в.т.ч. животный (%)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2A2551"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62424">
            <w:pPr>
              <w:pStyle w:val="afff0"/>
              <w:rPr>
                <w:sz w:val="26"/>
                <w:szCs w:val="26"/>
              </w:rPr>
            </w:pPr>
            <w:hyperlink w:anchor="sub_15222" w:history="1">
              <w:r w:rsidR="0031678C">
                <w:rPr>
                  <w:rStyle w:val="a4"/>
                </w:rPr>
                <w:t>**</w:t>
              </w:r>
            </w:hyperlink>
            <w:r w:rsidR="0031678C">
              <w:rPr>
                <w:sz w:val="26"/>
                <w:szCs w:val="26"/>
              </w:rPr>
              <w:t xml:space="preserve"> г/кг массы тела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A2551"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Жиры, 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2A2551"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Углеводы, 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r>
        <w:rPr>
          <w:rStyle w:val="a3"/>
        </w:rPr>
        <w:t>Примечание:</w:t>
      </w:r>
    </w:p>
    <w:p w:rsidR="002A2551" w:rsidRDefault="0031678C">
      <w:pPr>
        <w:ind w:firstLine="720"/>
        <w:jc w:val="both"/>
      </w:pPr>
      <w:bookmarkStart w:id="253" w:name="sub_15111"/>
      <w:r>
        <w:t>* потребности для детей первого года жизни в энергии, жирах, углеводах даны в расчете г/кг массы тела.</w:t>
      </w:r>
    </w:p>
    <w:p w:rsidR="002A2551" w:rsidRDefault="0031678C">
      <w:pPr>
        <w:ind w:firstLine="720"/>
        <w:jc w:val="both"/>
      </w:pPr>
      <w:bookmarkStart w:id="254" w:name="sub_15222"/>
      <w:bookmarkEnd w:id="253"/>
      <w:r>
        <w:t>** - потребности для детей первого года жизни, находящихся на искусственном вскармливании</w:t>
      </w:r>
    </w:p>
    <w:bookmarkEnd w:id="254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255" w:name="sub_152"/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bookmarkEnd w:id="255"/>
    <w:p w:rsidR="002A2551" w:rsidRDefault="0031678C">
      <w:pPr>
        <w:ind w:firstLine="720"/>
        <w:jc w:val="both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2A2551" w:rsidRDefault="0031678C">
      <w:pPr>
        <w:ind w:firstLine="720"/>
        <w:jc w:val="both"/>
      </w:pPr>
      <w:r>
        <w:t>Перетаривание готовой кулинарной продукции и блюд не допускается.</w:t>
      </w:r>
    </w:p>
    <w:p w:rsidR="002A2551" w:rsidRDefault="0031678C">
      <w:pPr>
        <w:ind w:firstLine="720"/>
        <w:jc w:val="both"/>
      </w:pPr>
      <w:bookmarkStart w:id="256" w:name="sub_153"/>
      <w: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</w:t>
      </w:r>
      <w:hyperlink w:anchor="sub_10010" w:history="1">
        <w:r>
          <w:rPr>
            <w:rStyle w:val="a4"/>
          </w:rPr>
          <w:t>Приложение 10</w:t>
        </w:r>
      </w:hyperlink>
      <w:r>
        <w:t>).</w:t>
      </w:r>
    </w:p>
    <w:bookmarkEnd w:id="256"/>
    <w:p w:rsidR="002A2551" w:rsidRDefault="0031678C">
      <w:pPr>
        <w:ind w:firstLine="720"/>
        <w:jc w:val="both"/>
      </w:pPr>
      <w:r>
        <w:t>В примерном меню содержание белков должно обеспечивать 12-15% от калорийности рациона, жиров 30-32% и углеводов 55-58%.</w:t>
      </w:r>
    </w:p>
    <w:p w:rsidR="002A2551" w:rsidRDefault="0031678C">
      <w:pPr>
        <w:ind w:firstLine="720"/>
        <w:jc w:val="both"/>
      </w:pPr>
      <w: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</w:t>
      </w:r>
      <w:hyperlink w:anchor="sub_10011" w:history="1">
        <w:r>
          <w:rPr>
            <w:rStyle w:val="a4"/>
          </w:rPr>
          <w:t>Приложение N 11</w:t>
        </w:r>
      </w:hyperlink>
      <w:r>
        <w:t>).</w:t>
      </w:r>
    </w:p>
    <w:p w:rsidR="002A2551" w:rsidRDefault="0031678C">
      <w:pPr>
        <w:ind w:firstLine="720"/>
        <w:jc w:val="both"/>
      </w:pPr>
      <w:bookmarkStart w:id="257" w:name="sub_154"/>
      <w:r>
        <w:t xml:space="preserve"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</w:t>
      </w:r>
      <w:hyperlink w:anchor="sub_40" w:history="1">
        <w:r>
          <w:rPr>
            <w:rStyle w:val="a4"/>
          </w:rPr>
          <w:t>таблицы 4</w:t>
        </w:r>
      </w:hyperlink>
      <w:r>
        <w:t>.</w:t>
      </w:r>
    </w:p>
    <w:bookmarkEnd w:id="257"/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258" w:name="sub_40"/>
      <w:r>
        <w:rPr>
          <w:rStyle w:val="a3"/>
        </w:rPr>
        <w:t>Таблица 4.</w:t>
      </w:r>
    </w:p>
    <w:bookmarkEnd w:id="258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Рекомендуемое распределение калорийности между приемами пищи в %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3317"/>
        <w:gridCol w:w="3581"/>
      </w:tblGrid>
      <w:tr w:rsidR="002A2551"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детей с круглосуточным пребыванием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детей с дневным пребыванием 8-10 час.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детей с дневным пребыванием 12 час.</w:t>
            </w:r>
          </w:p>
        </w:tc>
      </w:tr>
      <w:tr w:rsidR="002A2551"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 (20-25%)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завтрак (5%)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 (30-35%)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Полдник (10-15 %)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Ужин (20-25 %)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ужин - (до 5 %) -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 (20-25 %)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завтрак (5%)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 (30-35 %)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полдник (10-15 %)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 (20-25 %)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завтрак (5%)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 (30-35%)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Полдник (10-15%) */ или уплотненный полдник (30-35%)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Ужин (20-25 %)*</w:t>
            </w:r>
          </w:p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вместо полдника и ужина возможна организация уплотненного полдника (30-35%)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r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:rsidR="002A2551" w:rsidRDefault="0031678C">
      <w:pPr>
        <w:ind w:firstLine="720"/>
        <w:jc w:val="both"/>
      </w:pPr>
      <w:bookmarkStart w:id="259" w:name="sub_155"/>
      <w:r>
        <w:t xml:space="preserve">15.5. Примерное меню должно содержать информацию в соответствии с </w:t>
      </w:r>
      <w:hyperlink w:anchor="sub_10012" w:history="1">
        <w:r>
          <w:rPr>
            <w:rStyle w:val="a4"/>
          </w:rPr>
          <w:t>Приложением N 12</w:t>
        </w:r>
      </w:hyperlink>
      <w: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bookmarkEnd w:id="259"/>
    <w:p w:rsidR="002A2551" w:rsidRDefault="0031678C">
      <w:pPr>
        <w:ind w:firstLine="720"/>
        <w:jc w:val="both"/>
      </w:pPr>
      <w: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sub_1700" w:history="1">
        <w:r>
          <w:rPr>
            <w:rStyle w:val="a4"/>
          </w:rPr>
          <w:t>Приложению N 7</w:t>
        </w:r>
      </w:hyperlink>
      <w:r>
        <w:t>.</w:t>
      </w:r>
    </w:p>
    <w:p w:rsidR="002A2551" w:rsidRDefault="0031678C">
      <w:pPr>
        <w:ind w:firstLine="720"/>
        <w:jc w:val="both"/>
      </w:pPr>
      <w:r>
        <w:t>Фактический рацион питания должен соответствовать утвержденному примерному меню.</w:t>
      </w:r>
    </w:p>
    <w:p w:rsidR="002A2551" w:rsidRDefault="0031678C">
      <w:pPr>
        <w:ind w:firstLine="720"/>
        <w:jc w:val="both"/>
      </w:pPr>
      <w:bookmarkStart w:id="260" w:name="sub_156"/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bookmarkEnd w:id="260"/>
    <w:p w:rsidR="002A2551" w:rsidRDefault="0031678C">
      <w:pPr>
        <w:ind w:firstLine="720"/>
        <w:jc w:val="both"/>
      </w:pPr>
      <w:r>
        <w:t xml:space="preserve">Суммарные объемы блюд по приемам пищи должны соответствовать </w:t>
      </w:r>
      <w:hyperlink w:anchor="sub_10013" w:history="1">
        <w:r>
          <w:rPr>
            <w:rStyle w:val="a4"/>
          </w:rPr>
          <w:t>Приложению N 13</w:t>
        </w:r>
      </w:hyperlink>
      <w:r>
        <w:t>.</w:t>
      </w:r>
    </w:p>
    <w:p w:rsidR="002A2551" w:rsidRDefault="0031678C">
      <w:pPr>
        <w:ind w:firstLine="720"/>
        <w:jc w:val="both"/>
      </w:pPr>
      <w:bookmarkStart w:id="261" w:name="sub_157"/>
      <w: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2-3 раза в неделю.</w:t>
      </w:r>
    </w:p>
    <w:bookmarkEnd w:id="261"/>
    <w:p w:rsidR="002A2551" w:rsidRDefault="0031678C">
      <w:pPr>
        <w:ind w:firstLine="720"/>
        <w:jc w:val="both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2A2551" w:rsidRDefault="0031678C">
      <w:pPr>
        <w:ind w:firstLine="720"/>
        <w:jc w:val="both"/>
      </w:pPr>
      <w:bookmarkStart w:id="262" w:name="sub_158"/>
      <w: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</w:t>
      </w:r>
      <w:hyperlink w:anchor="sub_10014" w:history="1">
        <w:r>
          <w:rPr>
            <w:rStyle w:val="a4"/>
          </w:rPr>
          <w:t>Приложение N 14</w:t>
        </w:r>
      </w:hyperlink>
      <w:r>
        <w:t>).</w:t>
      </w:r>
    </w:p>
    <w:bookmarkEnd w:id="262"/>
    <w:p w:rsidR="002A2551" w:rsidRDefault="0031678C">
      <w:pPr>
        <w:ind w:firstLine="72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2A2551" w:rsidRDefault="0031678C">
      <w:pPr>
        <w:ind w:firstLine="720"/>
        <w:jc w:val="both"/>
      </w:pPr>
      <w:bookmarkStart w:id="263" w:name="sub_159"/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2A2551" w:rsidRDefault="0031678C">
      <w:pPr>
        <w:ind w:firstLine="720"/>
        <w:jc w:val="both"/>
      </w:pPr>
      <w:bookmarkStart w:id="264" w:name="sub_1510"/>
      <w:bookmarkEnd w:id="263"/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2A2551" w:rsidRDefault="0031678C">
      <w:pPr>
        <w:ind w:firstLine="720"/>
        <w:jc w:val="both"/>
      </w:pPr>
      <w:bookmarkStart w:id="265" w:name="sub_1511"/>
      <w:bookmarkEnd w:id="264"/>
      <w: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bookmarkEnd w:id="265"/>
    <w:p w:rsidR="002A2551" w:rsidRDefault="0031678C">
      <w:pPr>
        <w:ind w:firstLine="720"/>
        <w:jc w:val="both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2A2551" w:rsidRDefault="0031678C">
      <w:pPr>
        <w:ind w:firstLine="720"/>
        <w:jc w:val="both"/>
      </w:pPr>
      <w:r>
        <w:t xml:space="preserve">Режим питания детей по отдельным приемам пищи, в зависимости от их времени пребывания в дошкольных образовательных организациях, представлен в </w:t>
      </w:r>
      <w:hyperlink w:anchor="sub_50" w:history="1">
        <w:r>
          <w:rPr>
            <w:rStyle w:val="a4"/>
          </w:rPr>
          <w:t>таблице 5</w:t>
        </w:r>
      </w:hyperlink>
      <w:r>
        <w:t>.</w:t>
      </w:r>
    </w:p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266" w:name="sub_50"/>
      <w:r>
        <w:rPr>
          <w:rStyle w:val="a3"/>
        </w:rPr>
        <w:t>Таблица 5.</w:t>
      </w:r>
    </w:p>
    <w:bookmarkEnd w:id="266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Режим питания детей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2419"/>
        <w:gridCol w:w="2268"/>
        <w:gridCol w:w="2488"/>
      </w:tblGrid>
      <w:tr w:rsidR="002A2551">
        <w:tc>
          <w:tcPr>
            <w:tcW w:w="309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приема пищи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Режим питания детей в дошкольных образовательных организациях (группах)</w:t>
            </w:r>
          </w:p>
        </w:tc>
      </w:tr>
      <w:tr w:rsidR="002A2551">
        <w:tc>
          <w:tcPr>
            <w:tcW w:w="309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8-10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11-12 часов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часа</w:t>
            </w:r>
          </w:p>
        </w:tc>
      </w:tr>
      <w:tr w:rsidR="002A2551">
        <w:tc>
          <w:tcPr>
            <w:tcW w:w="3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8.30 - 9.00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</w:t>
            </w:r>
          </w:p>
        </w:tc>
      </w:tr>
      <w:tr w:rsidR="002A2551">
        <w:tc>
          <w:tcPr>
            <w:tcW w:w="3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10.30-11.00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(рекомендуемый)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завтрак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завтрак</w:t>
            </w:r>
          </w:p>
        </w:tc>
      </w:tr>
      <w:tr w:rsidR="002A2551">
        <w:tc>
          <w:tcPr>
            <w:tcW w:w="3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12.00-13.00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</w:p>
        </w:tc>
      </w:tr>
      <w:tr w:rsidR="002A2551">
        <w:tc>
          <w:tcPr>
            <w:tcW w:w="3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15.30 - 16.00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полдник</w:t>
            </w:r>
            <w:hyperlink w:anchor="sub_15333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полдник</w:t>
            </w:r>
          </w:p>
        </w:tc>
      </w:tr>
      <w:tr w:rsidR="002A2551">
        <w:tc>
          <w:tcPr>
            <w:tcW w:w="3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18.30-19.00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ужин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ужин</w:t>
            </w:r>
          </w:p>
        </w:tc>
      </w:tr>
      <w:tr w:rsidR="002A2551">
        <w:tc>
          <w:tcPr>
            <w:tcW w:w="3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ужин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pStyle w:val="aff8"/>
      </w:pPr>
      <w:r>
        <w:t>______________________________</w:t>
      </w:r>
    </w:p>
    <w:p w:rsidR="002A2551" w:rsidRDefault="0031678C">
      <w:pPr>
        <w:ind w:firstLine="720"/>
        <w:jc w:val="both"/>
      </w:pPr>
      <w:bookmarkStart w:id="267" w:name="sub_15333"/>
      <w:r>
        <w:t>*При 12-часовом пребывании возможна организация как отдельного полдника, так и уплотненного полдника с включением блюд ужина.</w:t>
      </w:r>
    </w:p>
    <w:bookmarkEnd w:id="267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268" w:name="sub_1512"/>
      <w: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</w:t>
      </w:r>
      <w:hyperlink w:anchor="sub_10015" w:history="1">
        <w:r>
          <w:rPr>
            <w:rStyle w:val="a4"/>
          </w:rPr>
          <w:t>Приложение N 15</w:t>
        </w:r>
      </w:hyperlink>
      <w:r>
        <w:t>).</w:t>
      </w:r>
    </w:p>
    <w:p w:rsidR="002A2551" w:rsidRDefault="0031678C">
      <w:pPr>
        <w:ind w:firstLine="720"/>
        <w:jc w:val="both"/>
      </w:pPr>
      <w:bookmarkStart w:id="269" w:name="sub_15121"/>
      <w:bookmarkEnd w:id="268"/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2A2551" w:rsidRDefault="0031678C">
      <w:pPr>
        <w:ind w:firstLine="720"/>
        <w:jc w:val="both"/>
      </w:pPr>
      <w:bookmarkStart w:id="270" w:name="sub_15122"/>
      <w:bookmarkEnd w:id="269"/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2A2551" w:rsidRDefault="0031678C">
      <w:pPr>
        <w:ind w:firstLine="720"/>
        <w:jc w:val="both"/>
      </w:pPr>
      <w:bookmarkStart w:id="271" w:name="sub_1513"/>
      <w:bookmarkEnd w:id="270"/>
      <w: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bookmarkEnd w:id="271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272" w:name="sub_16000"/>
      <w:r>
        <w:rPr>
          <w:sz w:val="26"/>
          <w:szCs w:val="26"/>
        </w:rPr>
        <w:t>XVI. Требования к перевозке и приему пищевых продуктов в дошкольные образовательные организации</w:t>
      </w:r>
    </w:p>
    <w:bookmarkEnd w:id="272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273" w:name="sub_161"/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bookmarkEnd w:id="273"/>
    <w:p w:rsidR="002A2551" w:rsidRDefault="0031678C">
      <w:pPr>
        <w:ind w:firstLine="720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2A2551" w:rsidRDefault="0031678C">
      <w:pPr>
        <w:ind w:firstLine="720"/>
        <w:jc w:val="both"/>
      </w:pPr>
      <w:bookmarkStart w:id="274" w:name="sub_162"/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2A2551" w:rsidRDefault="0031678C">
      <w:pPr>
        <w:ind w:firstLine="720"/>
        <w:jc w:val="both"/>
      </w:pPr>
      <w:bookmarkStart w:id="275" w:name="sub_163"/>
      <w:bookmarkEnd w:id="274"/>
      <w: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bookmarkEnd w:id="275"/>
    <w:p w:rsidR="002A2551" w:rsidRDefault="0031678C">
      <w:pPr>
        <w:ind w:firstLine="720"/>
        <w:jc w:val="both"/>
      </w:pPr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2A2551" w:rsidRDefault="0031678C">
      <w:pPr>
        <w:ind w:firstLine="720"/>
        <w:jc w:val="both"/>
      </w:pPr>
      <w:bookmarkStart w:id="276" w:name="sub_164"/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2A2551" w:rsidRDefault="0031678C">
      <w:pPr>
        <w:ind w:firstLine="720"/>
        <w:jc w:val="both"/>
      </w:pPr>
      <w:bookmarkStart w:id="277" w:name="sub_165"/>
      <w:bookmarkEnd w:id="276"/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bookmarkEnd w:id="277"/>
    <w:p w:rsidR="002A2551" w:rsidRDefault="0031678C">
      <w:pPr>
        <w:ind w:firstLine="720"/>
        <w:jc w:val="both"/>
      </w:pPr>
      <w:r>
        <w:t>Термосы подлежат обработке в соответствии с инструкциями по применению.</w:t>
      </w:r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278" w:name="sub_17000"/>
      <w:r>
        <w:rPr>
          <w:sz w:val="26"/>
          <w:szCs w:val="26"/>
        </w:rPr>
        <w:t>XVII. Требования к санитарному содержанию помещений дошкольных образовательных организаций</w:t>
      </w:r>
    </w:p>
    <w:bookmarkEnd w:id="278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279" w:name="sub_171"/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bookmarkEnd w:id="279"/>
    <w:p w:rsidR="002A2551" w:rsidRDefault="0031678C">
      <w:pPr>
        <w:ind w:firstLine="720"/>
        <w:jc w:val="both"/>
      </w:pPr>
      <w:r>
        <w:t>Влажная уборка в спальнях проводится после ночного и дневного сна, в групповых - после каждого приема пищи.</w:t>
      </w:r>
    </w:p>
    <w:p w:rsidR="002A2551" w:rsidRDefault="0031678C">
      <w:pPr>
        <w:ind w:firstLine="720"/>
        <w:jc w:val="both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2A2551" w:rsidRDefault="0031678C">
      <w:pPr>
        <w:ind w:firstLine="720"/>
        <w:jc w:val="both"/>
      </w:pPr>
      <w:bookmarkStart w:id="280" w:name="sub_172"/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bookmarkEnd w:id="280"/>
    <w:p w:rsidR="002A2551" w:rsidRDefault="0031678C">
      <w:pPr>
        <w:ind w:firstLine="72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2A2551" w:rsidRDefault="0031678C">
      <w:pPr>
        <w:ind w:firstLine="720"/>
        <w:jc w:val="both"/>
      </w:pPr>
      <w:r>
        <w:t>Игрушки моют в специально выделенных, промаркированных емкостях.</w:t>
      </w:r>
    </w:p>
    <w:p w:rsidR="002A2551" w:rsidRDefault="0031678C">
      <w:pPr>
        <w:ind w:firstLine="720"/>
        <w:jc w:val="both"/>
      </w:pPr>
      <w:bookmarkStart w:id="281" w:name="sub_173"/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2A2551" w:rsidRDefault="0031678C">
      <w:pPr>
        <w:ind w:firstLine="720"/>
        <w:jc w:val="both"/>
      </w:pPr>
      <w:bookmarkStart w:id="282" w:name="sub_174"/>
      <w:bookmarkEnd w:id="281"/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2A2551" w:rsidRDefault="0031678C">
      <w:pPr>
        <w:ind w:firstLine="720"/>
        <w:jc w:val="both"/>
      </w:pPr>
      <w:bookmarkStart w:id="283" w:name="sub_175"/>
      <w:bookmarkEnd w:id="282"/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2A2551" w:rsidRDefault="0031678C">
      <w:pPr>
        <w:ind w:firstLine="720"/>
        <w:jc w:val="both"/>
      </w:pPr>
      <w:bookmarkStart w:id="284" w:name="sub_176"/>
      <w:bookmarkEnd w:id="283"/>
      <w: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2A2551" w:rsidRDefault="0031678C">
      <w:pPr>
        <w:ind w:firstLine="720"/>
        <w:jc w:val="both"/>
      </w:pPr>
      <w:bookmarkStart w:id="285" w:name="sub_177"/>
      <w:bookmarkEnd w:id="284"/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bookmarkEnd w:id="285"/>
    <w:p w:rsidR="002A2551" w:rsidRDefault="0031678C">
      <w:pPr>
        <w:ind w:firstLine="720"/>
        <w:jc w:val="both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2A2551" w:rsidRDefault="0031678C">
      <w:pPr>
        <w:ind w:firstLine="720"/>
        <w:jc w:val="both"/>
      </w:pPr>
      <w:bookmarkStart w:id="286" w:name="sub_178"/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bookmarkEnd w:id="286"/>
    <w:p w:rsidR="002A2551" w:rsidRDefault="0031678C">
      <w:pPr>
        <w:ind w:firstLine="720"/>
        <w:jc w:val="both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2A2551" w:rsidRDefault="0031678C">
      <w:pPr>
        <w:ind w:firstLine="720"/>
        <w:jc w:val="both"/>
      </w:pPr>
      <w:bookmarkStart w:id="287" w:name="sub_179"/>
      <w: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2A2551" w:rsidRDefault="0031678C">
      <w:pPr>
        <w:ind w:firstLine="720"/>
        <w:jc w:val="both"/>
      </w:pPr>
      <w:bookmarkStart w:id="288" w:name="sub_1710"/>
      <w:bookmarkEnd w:id="287"/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bookmarkEnd w:id="288"/>
    <w:p w:rsidR="002A2551" w:rsidRDefault="0031678C">
      <w:pPr>
        <w:ind w:firstLine="720"/>
        <w:jc w:val="both"/>
      </w:pPr>
      <w:r>
        <w:t>Очистка шахт вытяжной вентиляции проводится по мере загрязнения.</w:t>
      </w:r>
    </w:p>
    <w:p w:rsidR="002A2551" w:rsidRDefault="0031678C">
      <w:pPr>
        <w:ind w:firstLine="720"/>
        <w:jc w:val="both"/>
      </w:pPr>
      <w:bookmarkStart w:id="289" w:name="sub_1711"/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2A2551" w:rsidRDefault="0031678C">
      <w:pPr>
        <w:ind w:firstLine="720"/>
        <w:jc w:val="both"/>
      </w:pPr>
      <w:bookmarkStart w:id="290" w:name="sub_1712"/>
      <w:bookmarkEnd w:id="289"/>
      <w:r>
        <w:t>17.12. Приобретенные игрушки (за исключением мягконабивных) перед поступлением в групповые моются проточной водой (температура 37°С) с мылом или иным моющим средством, безвредным для здоровья детей, и затем высушивают на воздухе.</w:t>
      </w:r>
    </w:p>
    <w:bookmarkEnd w:id="290"/>
    <w:p w:rsidR="002A2551" w:rsidRDefault="0031678C">
      <w:pPr>
        <w:ind w:firstLine="720"/>
        <w:jc w:val="both"/>
      </w:pPr>
      <w:r>
        <w:t>Пенолатексные ворсованые игрушки и мягконабивные игрушки обрабатываются согласно инструкции изготовителя.</w:t>
      </w:r>
    </w:p>
    <w:p w:rsidR="002A2551" w:rsidRDefault="0031678C">
      <w:pPr>
        <w:ind w:firstLine="720"/>
        <w:jc w:val="both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2A2551" w:rsidRDefault="0031678C">
      <w:pPr>
        <w:ind w:firstLine="720"/>
        <w:jc w:val="both"/>
      </w:pPr>
      <w:bookmarkStart w:id="291" w:name="sub_1713"/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2A2551" w:rsidRDefault="0031678C">
      <w:pPr>
        <w:ind w:firstLine="720"/>
        <w:jc w:val="both"/>
      </w:pPr>
      <w:bookmarkStart w:id="292" w:name="sub_1714"/>
      <w:bookmarkEnd w:id="291"/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bookmarkEnd w:id="292"/>
    <w:p w:rsidR="002A2551" w:rsidRDefault="0031678C">
      <w:pPr>
        <w:ind w:firstLine="720"/>
        <w:jc w:val="both"/>
      </w:pPr>
      <w: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2A2551" w:rsidRDefault="0031678C">
      <w:pPr>
        <w:ind w:firstLine="720"/>
        <w:jc w:val="both"/>
      </w:pPr>
      <w:bookmarkStart w:id="293" w:name="sub_1715"/>
      <w: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2A2551" w:rsidRDefault="0031678C">
      <w:pPr>
        <w:ind w:firstLine="720"/>
        <w:jc w:val="both"/>
      </w:pPr>
      <w:bookmarkStart w:id="294" w:name="sub_1716"/>
      <w:bookmarkEnd w:id="293"/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2A2551" w:rsidRDefault="0031678C">
      <w:pPr>
        <w:ind w:firstLine="720"/>
        <w:jc w:val="both"/>
      </w:pPr>
      <w:bookmarkStart w:id="295" w:name="sub_1717"/>
      <w:bookmarkEnd w:id="294"/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2A2551" w:rsidRDefault="0031678C">
      <w:pPr>
        <w:ind w:firstLine="720"/>
        <w:jc w:val="both"/>
      </w:pPr>
      <w:bookmarkStart w:id="296" w:name="sub_1718"/>
      <w:bookmarkEnd w:id="295"/>
      <w: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bookmarkEnd w:id="296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297" w:name="sub_18000"/>
      <w:r>
        <w:rPr>
          <w:sz w:val="26"/>
          <w:szCs w:val="26"/>
        </w:rPr>
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</w:p>
    <w:bookmarkEnd w:id="297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298" w:name="sub_181"/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bookmarkEnd w:id="298"/>
    <w:p w:rsidR="002A2551" w:rsidRDefault="0031678C">
      <w:pPr>
        <w:ind w:firstLine="720"/>
        <w:jc w:val="both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2A2551" w:rsidRDefault="0031678C">
      <w:pPr>
        <w:ind w:firstLine="720"/>
        <w:jc w:val="both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2A2551" w:rsidRDefault="0031678C">
      <w:pPr>
        <w:ind w:firstLine="720"/>
        <w:jc w:val="both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2A2551" w:rsidRDefault="0031678C">
      <w:pPr>
        <w:ind w:firstLine="720"/>
        <w:jc w:val="both"/>
      </w:pPr>
      <w:r>
        <w:t>- распределение детей на медицинские группы для занятий физическим воспитанием;</w:t>
      </w:r>
    </w:p>
    <w:p w:rsidR="002A2551" w:rsidRDefault="0031678C">
      <w:pPr>
        <w:ind w:firstLine="720"/>
        <w:jc w:val="both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2A2551" w:rsidRDefault="0031678C">
      <w:pPr>
        <w:ind w:firstLine="720"/>
        <w:jc w:val="both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2A2551" w:rsidRDefault="0031678C">
      <w:pPr>
        <w:ind w:firstLine="720"/>
        <w:jc w:val="both"/>
      </w:pPr>
      <w: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2A2551" w:rsidRDefault="0031678C">
      <w:pPr>
        <w:ind w:firstLine="720"/>
        <w:jc w:val="both"/>
      </w:pPr>
      <w:r>
        <w:t>- организацию и контроль за проведением профилактических и санитарно-противоэпидемических мероприятий,</w:t>
      </w:r>
    </w:p>
    <w:p w:rsidR="002A2551" w:rsidRDefault="0031678C">
      <w:pPr>
        <w:ind w:firstLine="720"/>
        <w:jc w:val="both"/>
      </w:pPr>
      <w: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2A2551" w:rsidRDefault="0031678C">
      <w:pPr>
        <w:ind w:firstLine="720"/>
        <w:jc w:val="both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2A2551" w:rsidRDefault="0031678C">
      <w:pPr>
        <w:ind w:firstLine="720"/>
        <w:jc w:val="both"/>
      </w:pPr>
      <w: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2A2551" w:rsidRDefault="0031678C">
      <w:pPr>
        <w:ind w:firstLine="720"/>
        <w:jc w:val="both"/>
      </w:pPr>
      <w:r>
        <w:t>- контроль за пищеблоком и питанием детей;</w:t>
      </w:r>
    </w:p>
    <w:p w:rsidR="002A2551" w:rsidRDefault="0031678C">
      <w:pPr>
        <w:ind w:firstLine="720"/>
        <w:jc w:val="both"/>
      </w:pPr>
      <w:r>
        <w:t>- ведение медицинской документации.</w:t>
      </w:r>
    </w:p>
    <w:p w:rsidR="002A2551" w:rsidRDefault="0031678C">
      <w:pPr>
        <w:ind w:firstLine="720"/>
        <w:jc w:val="both"/>
      </w:pPr>
      <w:bookmarkStart w:id="299" w:name="sub_182"/>
      <w: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2A2551" w:rsidRDefault="0031678C">
      <w:pPr>
        <w:ind w:firstLine="720"/>
        <w:jc w:val="both"/>
      </w:pPr>
      <w:bookmarkStart w:id="300" w:name="sub_1821"/>
      <w:bookmarkEnd w:id="299"/>
      <w: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2A2551" w:rsidRDefault="0031678C">
      <w:pPr>
        <w:ind w:firstLine="720"/>
        <w:jc w:val="both"/>
      </w:pPr>
      <w:bookmarkStart w:id="301" w:name="sub_1822"/>
      <w:bookmarkEnd w:id="300"/>
      <w: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2A2551" w:rsidRDefault="0031678C">
      <w:pPr>
        <w:ind w:firstLine="720"/>
        <w:jc w:val="both"/>
      </w:pPr>
      <w:bookmarkStart w:id="302" w:name="sub_1823"/>
      <w:bookmarkEnd w:id="301"/>
      <w: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2A2551" w:rsidRDefault="0031678C">
      <w:pPr>
        <w:ind w:firstLine="720"/>
        <w:jc w:val="both"/>
      </w:pPr>
      <w:bookmarkStart w:id="303" w:name="sub_1824"/>
      <w:bookmarkEnd w:id="302"/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bookmarkEnd w:id="303"/>
    <w:p w:rsidR="002A2551" w:rsidRDefault="0031678C">
      <w:pPr>
        <w:ind w:firstLine="720"/>
        <w:jc w:val="both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2A2551" w:rsidRDefault="0031678C">
      <w:pPr>
        <w:ind w:firstLine="720"/>
        <w:jc w:val="both"/>
      </w:pPr>
      <w:r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2A2551" w:rsidRDefault="0031678C">
      <w:pPr>
        <w:ind w:firstLine="720"/>
        <w:jc w:val="both"/>
      </w:pPr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2A2551" w:rsidRDefault="0031678C">
      <w:pPr>
        <w:ind w:firstLine="720"/>
        <w:jc w:val="both"/>
      </w:pPr>
      <w: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2A2551" w:rsidRDefault="0031678C">
      <w:pPr>
        <w:ind w:firstLine="720"/>
        <w:jc w:val="both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2A2551" w:rsidRDefault="0031678C">
      <w:pPr>
        <w:ind w:firstLine="720"/>
        <w:jc w:val="both"/>
      </w:pPr>
      <w:bookmarkStart w:id="304" w:name="sub_1825"/>
      <w:r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bookmarkEnd w:id="304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305" w:name="sub_19000"/>
      <w:r>
        <w:rPr>
          <w:sz w:val="26"/>
          <w:szCs w:val="26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bookmarkEnd w:id="305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306" w:name="sub_191"/>
      <w: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</w:t>
      </w:r>
      <w:hyperlink r:id="rId19" w:history="1">
        <w:r>
          <w:rPr>
            <w:rStyle w:val="a4"/>
          </w:rPr>
          <w:t>порядке</w:t>
        </w:r>
      </w:hyperlink>
      <w:hyperlink w:anchor="sub_10003" w:history="1">
        <w:r>
          <w:rPr>
            <w:rStyle w:val="a4"/>
          </w:rPr>
          <w:t>*(3)</w:t>
        </w:r>
      </w:hyperlink>
      <w: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bookmarkEnd w:id="306"/>
    <w:p w:rsidR="002A2551" w:rsidRDefault="0031678C">
      <w:pPr>
        <w:ind w:firstLine="720"/>
        <w:jc w:val="both"/>
      </w:pPr>
      <w:r>
        <w:t xml:space="preserve">Работники палаточного лагеря должны быть привиты в соответствии с </w:t>
      </w:r>
      <w:hyperlink r:id="rId20" w:history="1">
        <w:r>
          <w:rPr>
            <w:rStyle w:val="a4"/>
          </w:rPr>
          <w:t>национальным календарем</w:t>
        </w:r>
      </w:hyperlink>
      <w:r>
        <w:t xml:space="preserve"> профилактических прививок, а также по </w:t>
      </w:r>
      <w:hyperlink r:id="rId21" w:history="1">
        <w:r>
          <w:rPr>
            <w:rStyle w:val="a4"/>
          </w:rPr>
          <w:t>эпидемиологическим показаниям</w:t>
        </w:r>
      </w:hyperlink>
      <w:hyperlink w:anchor="sub_10004" w:history="1">
        <w:r>
          <w:rPr>
            <w:rStyle w:val="a4"/>
          </w:rPr>
          <w:t>*(4)</w:t>
        </w:r>
      </w:hyperlink>
      <w:r>
        <w:t>.</w:t>
      </w:r>
    </w:p>
    <w:p w:rsidR="002A2551" w:rsidRDefault="0031678C">
      <w:pPr>
        <w:ind w:firstLine="720"/>
        <w:jc w:val="both"/>
      </w:pPr>
      <w:bookmarkStart w:id="307" w:name="sub_192"/>
      <w: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bookmarkEnd w:id="307"/>
    <w:p w:rsidR="002A2551" w:rsidRDefault="0031678C">
      <w:pPr>
        <w:ind w:firstLine="720"/>
        <w:jc w:val="both"/>
      </w:pPr>
      <w:r>
        <w:t xml:space="preserve"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</w:t>
      </w:r>
      <w:hyperlink r:id="rId22" w:history="1">
        <w:r>
          <w:rPr>
            <w:rStyle w:val="a4"/>
          </w:rPr>
          <w:t>национальным календарем</w:t>
        </w:r>
      </w:hyperlink>
      <w:r>
        <w:t xml:space="preserve"> профилактических прививок.</w:t>
      </w:r>
    </w:p>
    <w:p w:rsidR="002A2551" w:rsidRDefault="0031678C">
      <w:pPr>
        <w:ind w:firstLine="720"/>
        <w:jc w:val="both"/>
      </w:pPr>
      <w:bookmarkStart w:id="308" w:name="sub_193"/>
      <w: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</w:t>
      </w:r>
      <w:hyperlink w:anchor="sub_10016" w:history="1">
        <w:r>
          <w:rPr>
            <w:rStyle w:val="a4"/>
          </w:rPr>
          <w:t>Приложение N 16</w:t>
        </w:r>
      </w:hyperlink>
      <w:r>
        <w:t>).</w:t>
      </w:r>
    </w:p>
    <w:bookmarkEnd w:id="308"/>
    <w:p w:rsidR="002A2551" w:rsidRDefault="0031678C">
      <w:pPr>
        <w:ind w:firstLine="720"/>
        <w:jc w:val="both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2A2551" w:rsidRDefault="0031678C">
      <w:pPr>
        <w:ind w:firstLine="720"/>
        <w:jc w:val="both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2A2551" w:rsidRDefault="0031678C">
      <w:pPr>
        <w:ind w:firstLine="720"/>
        <w:jc w:val="both"/>
      </w:pPr>
      <w:bookmarkStart w:id="309" w:name="sub_194"/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2A2551" w:rsidRDefault="0031678C">
      <w:pPr>
        <w:ind w:firstLine="720"/>
        <w:jc w:val="both"/>
      </w:pPr>
      <w:bookmarkStart w:id="310" w:name="sub_195"/>
      <w:bookmarkEnd w:id="309"/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2A2551" w:rsidRDefault="0031678C">
      <w:pPr>
        <w:ind w:firstLine="720"/>
        <w:jc w:val="both"/>
      </w:pPr>
      <w:bookmarkStart w:id="311" w:name="sub_196"/>
      <w:bookmarkEnd w:id="310"/>
      <w:r>
        <w:t>19.6. Воспитатели и помощники воспитателя обеспечиваются спецодеждой (халаты светлых тонов).</w:t>
      </w:r>
    </w:p>
    <w:p w:rsidR="002A2551" w:rsidRDefault="0031678C">
      <w:pPr>
        <w:ind w:firstLine="720"/>
        <w:jc w:val="both"/>
      </w:pPr>
      <w:bookmarkStart w:id="312" w:name="sub_197"/>
      <w:bookmarkEnd w:id="311"/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2A2551" w:rsidRDefault="0031678C">
      <w:pPr>
        <w:ind w:firstLine="720"/>
        <w:jc w:val="both"/>
      </w:pPr>
      <w:bookmarkStart w:id="313" w:name="sub_198"/>
      <w:bookmarkEnd w:id="312"/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bookmarkEnd w:id="313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bookmarkStart w:id="314" w:name="sub_20000"/>
      <w:r>
        <w:rPr>
          <w:sz w:val="26"/>
          <w:szCs w:val="26"/>
        </w:rPr>
        <w:t>XX. Требования к соблюдению санитарных правил</w:t>
      </w:r>
    </w:p>
    <w:bookmarkEnd w:id="314"/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bookmarkStart w:id="315" w:name="sub_201"/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bookmarkEnd w:id="315"/>
    <w:p w:rsidR="002A2551" w:rsidRDefault="0031678C">
      <w:pPr>
        <w:ind w:firstLine="720"/>
        <w:jc w:val="both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2A2551" w:rsidRDefault="0031678C">
      <w:pPr>
        <w:ind w:firstLine="720"/>
        <w:jc w:val="both"/>
      </w:pPr>
      <w:r>
        <w:t>- выполнение требований санитарных правил всеми работниками учреждения;</w:t>
      </w:r>
    </w:p>
    <w:p w:rsidR="002A2551" w:rsidRDefault="0031678C">
      <w:pPr>
        <w:ind w:firstLine="720"/>
        <w:jc w:val="both"/>
      </w:pPr>
      <w:r>
        <w:t>- необходимые условия для соблюдения санитарных правил;</w:t>
      </w:r>
    </w:p>
    <w:p w:rsidR="002A2551" w:rsidRDefault="0031678C">
      <w:pPr>
        <w:ind w:firstLine="72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2A2551" w:rsidRDefault="0031678C">
      <w:pPr>
        <w:ind w:firstLine="720"/>
        <w:jc w:val="both"/>
      </w:pPr>
      <w:r>
        <w:t>- наличие личных медицинских книжек на каждого работника;</w:t>
      </w:r>
    </w:p>
    <w:p w:rsidR="002A2551" w:rsidRDefault="0031678C">
      <w:pPr>
        <w:ind w:firstLine="720"/>
        <w:jc w:val="both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2A2551" w:rsidRDefault="0031678C">
      <w:pPr>
        <w:ind w:firstLine="720"/>
        <w:jc w:val="both"/>
      </w:pPr>
      <w:r>
        <w:t>- организацию мероприятий по дезинфекции, дезинсекции и дератизации;</w:t>
      </w:r>
    </w:p>
    <w:p w:rsidR="002A2551" w:rsidRDefault="0031678C">
      <w:pPr>
        <w:ind w:firstLine="720"/>
        <w:jc w:val="both"/>
      </w:pPr>
      <w:r>
        <w:t>- исправную работу технологического, холодильного и другого оборудования учреждения.</w:t>
      </w:r>
    </w:p>
    <w:p w:rsidR="002A2551" w:rsidRDefault="0031678C">
      <w:pPr>
        <w:ind w:firstLine="720"/>
        <w:jc w:val="both"/>
      </w:pPr>
      <w:bookmarkStart w:id="316" w:name="sub_202"/>
      <w: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2A2551" w:rsidRDefault="0031678C">
      <w:pPr>
        <w:ind w:firstLine="720"/>
        <w:jc w:val="both"/>
      </w:pPr>
      <w:bookmarkStart w:id="317" w:name="sub_203"/>
      <w:bookmarkEnd w:id="316"/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bookmarkEnd w:id="317"/>
    <w:p w:rsidR="002A2551" w:rsidRDefault="002A2551">
      <w:pPr>
        <w:ind w:firstLine="720"/>
        <w:jc w:val="both"/>
      </w:pPr>
    </w:p>
    <w:p w:rsidR="002A2551" w:rsidRDefault="0031678C">
      <w:pPr>
        <w:pStyle w:val="aff8"/>
      </w:pPr>
      <w:r>
        <w:t>______________________________</w:t>
      </w:r>
    </w:p>
    <w:p w:rsidR="002A2551" w:rsidRDefault="0031678C">
      <w:pPr>
        <w:ind w:firstLine="720"/>
        <w:jc w:val="both"/>
      </w:pPr>
      <w:bookmarkStart w:id="318" w:name="sub_10001"/>
      <w:r>
        <w:t>*(1) Рекомендации - добровольного исполнения, не носят обязательный характер.</w:t>
      </w:r>
    </w:p>
    <w:p w:rsidR="002A2551" w:rsidRDefault="0031678C">
      <w:pPr>
        <w:ind w:firstLine="720"/>
        <w:jc w:val="both"/>
      </w:pPr>
      <w:bookmarkStart w:id="319" w:name="sub_10002"/>
      <w:bookmarkEnd w:id="318"/>
      <w:r>
        <w:t xml:space="preserve">*(2) </w:t>
      </w:r>
      <w:hyperlink r:id="rId23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30.06.2004 N 322 "Об утверждении Положения о Федеральной службе по надзору в сфере защиты прав потребителей и благополучия человека"</w:t>
      </w:r>
    </w:p>
    <w:p w:rsidR="002A2551" w:rsidRDefault="0031678C">
      <w:pPr>
        <w:ind w:firstLine="720"/>
        <w:jc w:val="both"/>
      </w:pPr>
      <w:bookmarkStart w:id="320" w:name="sub_10003"/>
      <w:bookmarkEnd w:id="319"/>
      <w:r>
        <w:t xml:space="preserve">*(3) </w:t>
      </w:r>
      <w:hyperlink r:id="rId24" w:history="1">
        <w:r>
          <w:rPr>
            <w:rStyle w:val="a4"/>
          </w:rPr>
          <w:t>Приказ</w:t>
        </w:r>
      </w:hyperlink>
      <w:r>
        <w:t xml:space="preserve"> Минздравсоцразвития России от 12.04.2011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 22111).</w:t>
      </w:r>
    </w:p>
    <w:p w:rsidR="002A2551" w:rsidRDefault="0031678C">
      <w:pPr>
        <w:ind w:firstLine="720"/>
        <w:jc w:val="both"/>
      </w:pPr>
      <w:bookmarkStart w:id="321" w:name="sub_10004"/>
      <w:bookmarkEnd w:id="320"/>
      <w:r>
        <w:t xml:space="preserve">*(4) </w:t>
      </w:r>
      <w:hyperlink r:id="rId25" w:history="1">
        <w:r>
          <w:rPr>
            <w:rStyle w:val="a4"/>
          </w:rPr>
          <w:t>Приказ</w:t>
        </w:r>
      </w:hyperlink>
      <w:r>
        <w:t xml:space="preserve"> Минздравсоцразвития России от 31.01.2011 N 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 01/8577-ДК).</w:t>
      </w:r>
    </w:p>
    <w:bookmarkEnd w:id="321"/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22" w:name="sub_1100"/>
      <w:r>
        <w:rPr>
          <w:rStyle w:val="a3"/>
        </w:rPr>
        <w:t>Приложение N 1</w:t>
      </w:r>
    </w:p>
    <w:bookmarkEnd w:id="322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23" w:name="sub_1101"/>
      <w:r>
        <w:rPr>
          <w:rStyle w:val="a3"/>
        </w:rPr>
        <w:t>Таблица 1.</w:t>
      </w:r>
    </w:p>
    <w:bookmarkEnd w:id="323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Рекомендуемые площади помещений групповой ячейки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7897"/>
      </w:tblGrid>
      <w:tr w:rsidR="002A2551"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помещений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Площадные показатели (не менее)</w:t>
            </w:r>
          </w:p>
        </w:tc>
      </w:tr>
      <w:tr w:rsidR="002A2551">
        <w:tc>
          <w:tcPr>
            <w:tcW w:w="102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Групповые ячейки</w:t>
            </w:r>
          </w:p>
        </w:tc>
      </w:tr>
      <w:tr w:rsidR="002A2551"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раздевальная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кв. м; для групп наполняемостью менее 10 - человек площадь раздевальной допускается определять из расчета 1,0 кв.м на 1 ребенка, но не менее 6 кв.м</w:t>
            </w:r>
          </w:p>
        </w:tc>
      </w:tr>
      <w:tr w:rsidR="002A2551"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групповая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 кв. м на 1 ребенка в группах для детей младенческого и раннего возраста; 2,0 кв. м на 1 ребенка в дошкольных группах</w:t>
            </w:r>
          </w:p>
        </w:tc>
      </w:tr>
      <w:tr w:rsidR="002A2551"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буфетная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 кв. м</w:t>
            </w:r>
          </w:p>
        </w:tc>
      </w:tr>
      <w:tr w:rsidR="002A2551"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спальня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 кв. м на 1 ребенка в группах для детей младенческого и раннего возраста, 2,0 кв. м на 1 ребенка в дошкольных группах,</w:t>
            </w:r>
          </w:p>
        </w:tc>
      </w:tr>
      <w:tr w:rsidR="002A2551"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туалетная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кв. м для групп для детей младенческого и раннего возраста; 16 кв. м для дошкольных групп</w:t>
            </w:r>
          </w:p>
        </w:tc>
      </w:tr>
      <w:tr w:rsidR="002A2551">
        <w:tc>
          <w:tcPr>
            <w:tcW w:w="102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Медицинский блок</w:t>
            </w:r>
          </w:p>
        </w:tc>
      </w:tr>
      <w:tr w:rsidR="002A2551"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медицинский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12 кв. м</w:t>
            </w:r>
          </w:p>
        </w:tc>
      </w:tr>
      <w:tr w:rsidR="002A2551"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процедурный кабинет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8 кв. м 8</w:t>
            </w:r>
          </w:p>
        </w:tc>
      </w:tr>
      <w:tr w:rsidR="002A2551"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туалет с местом для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приготовления дезинфицирующих</w:t>
            </w:r>
          </w:p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растворов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6 кв. м 8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24" w:name="sub_1102"/>
      <w:r>
        <w:rPr>
          <w:rStyle w:val="a3"/>
        </w:rPr>
        <w:t>Таблица 2.</w:t>
      </w:r>
    </w:p>
    <w:bookmarkEnd w:id="324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Рекомендуемый состав и площади служебно-бытовых помещений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862"/>
        <w:gridCol w:w="1858"/>
        <w:gridCol w:w="1867"/>
        <w:gridCol w:w="1858"/>
      </w:tblGrid>
      <w:tr w:rsidR="002A2551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</w:t>
            </w:r>
          </w:p>
        </w:tc>
        <w:tc>
          <w:tcPr>
            <w:tcW w:w="7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 </w:t>
            </w:r>
            <w:r w:rsidR="00362424">
              <w:rPr>
                <w:noProof/>
                <w:sz w:val="26"/>
                <w:szCs w:val="26"/>
              </w:rPr>
              <w:drawing>
                <wp:inline distT="0" distB="0" distL="0" distR="0">
                  <wp:extent cx="2921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в зависимости от вместимости и количества групп</w:t>
            </w:r>
          </w:p>
        </w:tc>
      </w:tr>
      <w:tr w:rsidR="002A2551"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 (1-4)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150 (5-6)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240 (7-12)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350 (13-18)</w:t>
            </w:r>
          </w:p>
        </w:tc>
      </w:tr>
      <w:tr w:rsidR="002A255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заведующего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2A255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завхоза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A255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Методический кабинет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2A255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кладовая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2A255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Кладовая чистого белья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2A255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 кастелянши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A255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Столярная мастерская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2A255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Столовая персонала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2A255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Туалеты для персонала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25" w:name="sub_1103"/>
      <w:r>
        <w:rPr>
          <w:rStyle w:val="a3"/>
        </w:rPr>
        <w:t>Таблица 3.</w:t>
      </w:r>
    </w:p>
    <w:bookmarkEnd w:id="325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Рекомендуемый состав и площади помещений постирочной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1966"/>
        <w:gridCol w:w="1915"/>
        <w:gridCol w:w="1814"/>
        <w:gridCol w:w="2059"/>
      </w:tblGrid>
      <w:tr w:rsidR="002A2551">
        <w:tc>
          <w:tcPr>
            <w:tcW w:w="24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</w:t>
            </w:r>
          </w:p>
        </w:tc>
        <w:tc>
          <w:tcPr>
            <w:tcW w:w="7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 </w:t>
            </w:r>
            <w:r w:rsidR="00362424">
              <w:rPr>
                <w:noProof/>
                <w:sz w:val="26"/>
                <w:szCs w:val="26"/>
              </w:rPr>
              <w:drawing>
                <wp:inline distT="0" distB="0" distL="0" distR="0">
                  <wp:extent cx="2921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в зависимости от вместимости и количества групп</w:t>
            </w:r>
          </w:p>
        </w:tc>
      </w:tr>
      <w:tr w:rsidR="002A2551">
        <w:tc>
          <w:tcPr>
            <w:tcW w:w="24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 (1-4)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150 (5-6)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240 (7-12)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350 (13-18)</w:t>
            </w:r>
          </w:p>
        </w:tc>
      </w:tr>
      <w:tr w:rsidR="002A2551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Стиральная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2A2551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Гладильная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2A2551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26" w:name="sub_1104"/>
      <w:r>
        <w:rPr>
          <w:rStyle w:val="a3"/>
        </w:rPr>
        <w:t>Таблица 4.</w:t>
      </w:r>
    </w:p>
    <w:bookmarkEnd w:id="326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Рекомендуемый состав и площади помещений групповых для специальных дошкольных образовательных организаций в кв. м. на 1 ребенка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502"/>
        <w:gridCol w:w="1718"/>
        <w:gridCol w:w="1752"/>
        <w:gridCol w:w="15"/>
        <w:gridCol w:w="1500"/>
      </w:tblGrid>
      <w:tr w:rsidR="002A2551">
        <w:tc>
          <w:tcPr>
            <w:tcW w:w="371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Нарушения</w:t>
            </w:r>
          </w:p>
        </w:tc>
      </w:tr>
      <w:tr w:rsidR="002A2551">
        <w:tc>
          <w:tcPr>
            <w:tcW w:w="37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слуха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зрения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интеллекта</w:t>
            </w:r>
          </w:p>
        </w:tc>
      </w:tr>
      <w:tr w:rsidR="002A2551">
        <w:tc>
          <w:tcPr>
            <w:tcW w:w="37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слабовидящие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косоглазие и амблиопия</w:t>
            </w: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Раздевальная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2A255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для личных вещей детей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</w:tr>
      <w:tr w:rsidR="002A255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Групповая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</w:t>
            </w:r>
          </w:p>
        </w:tc>
      </w:tr>
      <w:tr w:rsidR="002A255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Спальня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2A255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Буфетная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2A255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Туалетная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кв. м для групп для детей младенческого и раннего возраста; 16 кв. м для дошкольных групп</w:t>
            </w:r>
          </w:p>
        </w:tc>
      </w:tr>
      <w:tr w:rsidR="002A255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Плеопто-ортоптическая комната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A255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Логопедическая комната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27" w:name="sub_1105"/>
      <w:r>
        <w:rPr>
          <w:rStyle w:val="a3"/>
        </w:rPr>
        <w:t>Таблица 5.</w:t>
      </w:r>
    </w:p>
    <w:bookmarkEnd w:id="327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Рекомендуемый состав и площади помещений групповых дошкольных образовательных организаций для детей с нарушением опорно-двигательного аппарата в кв. м. на 1 ребенка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4"/>
        <w:gridCol w:w="2446"/>
        <w:gridCol w:w="2428"/>
      </w:tblGrid>
      <w:tr w:rsidR="002A2551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Групповые ячейки детей до 3-х лет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Групповые ячейки детей от 3-х до 7-ми лет</w:t>
            </w:r>
          </w:p>
        </w:tc>
      </w:tr>
      <w:tr w:rsidR="002A2551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Раздевальная (приемная)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2A2551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для личных вещей детей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</w:tr>
      <w:tr w:rsidR="002A2551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Игральная (столовая)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</w:t>
            </w:r>
          </w:p>
        </w:tc>
      </w:tr>
      <w:tr w:rsidR="002A2551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Спальня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4,1</w:t>
            </w:r>
          </w:p>
        </w:tc>
      </w:tr>
      <w:tr w:rsidR="002A2551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для раздачи пищи и мойки посуды (буфетная)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="002A2551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Туалетная (горшечная)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2A2551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 логопеда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0,83</w:t>
            </w:r>
          </w:p>
        </w:tc>
      </w:tr>
      <w:tr w:rsidR="002A2551"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Веранда неотапливаемая (для 50% детей)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28" w:name="sub_1200"/>
      <w:r>
        <w:rPr>
          <w:rStyle w:val="a3"/>
        </w:rPr>
        <w:t>Приложение N 2</w:t>
      </w:r>
    </w:p>
    <w:bookmarkEnd w:id="328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Требования</w:t>
      </w:r>
      <w:r>
        <w:rPr>
          <w:sz w:val="26"/>
          <w:szCs w:val="26"/>
        </w:rPr>
        <w:br/>
        <w:t>к размещению источников искусственного освещения помещений дошкольных образовательных организаций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079"/>
        <w:gridCol w:w="3902"/>
      </w:tblGrid>
      <w:tr w:rsidR="002A2551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 освещения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светильников</w:t>
            </w:r>
          </w:p>
        </w:tc>
      </w:tr>
      <w:tr w:rsidR="002A2551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Групповые (игровые), раздевальные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равномерное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Вдоль светонесущей стены</w:t>
            </w:r>
          </w:p>
        </w:tc>
      </w:tr>
      <w:tr w:rsidR="002A2551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Спальные помещения, веранды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равномерное + дежурное (ночное)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Вдоль преимущественного размещения оборудования</w:t>
            </w:r>
          </w:p>
        </w:tc>
      </w:tr>
      <w:tr w:rsidR="002A2551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 для музыкальных и физкультурных занятий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равномерное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Любое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29" w:name="sub_1300"/>
      <w:r>
        <w:rPr>
          <w:rStyle w:val="a3"/>
        </w:rPr>
        <w:t>Приложение N 3</w:t>
      </w:r>
    </w:p>
    <w:bookmarkEnd w:id="329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Требования</w:t>
      </w:r>
      <w:r>
        <w:rPr>
          <w:sz w:val="26"/>
          <w:szCs w:val="26"/>
        </w:rPr>
        <w:br/>
        <w:t>к температуре воздуха и кратности воздухообмена в основных помещениях дошкольных образовательных организаций в разных климатических районах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7"/>
        <w:gridCol w:w="1271"/>
        <w:gridCol w:w="1231"/>
        <w:gridCol w:w="1253"/>
        <w:gridCol w:w="1061"/>
        <w:gridCol w:w="1332"/>
        <w:gridCol w:w="15"/>
      </w:tblGrid>
      <w:tr w:rsidR="002A2551">
        <w:tc>
          <w:tcPr>
            <w:tcW w:w="403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 (С) - не ниже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Кратность обмена воздуха в 1 час</w:t>
            </w:r>
          </w:p>
        </w:tc>
      </w:tr>
      <w:tr w:rsidR="002A2551">
        <w:trPr>
          <w:gridAfter w:val="1"/>
          <w:wAfter w:w="15" w:type="dxa"/>
        </w:trPr>
        <w:tc>
          <w:tcPr>
            <w:tcW w:w="403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I А, Б, Г климатических районах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других климатических районах</w:t>
            </w:r>
          </w:p>
        </w:tc>
      </w:tr>
      <w:tr w:rsidR="002A2551">
        <w:tc>
          <w:tcPr>
            <w:tcW w:w="403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приток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вытяжка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приток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вытяжка</w:t>
            </w:r>
          </w:p>
        </w:tc>
      </w:tr>
      <w:tr w:rsidR="002A2551"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Приемные, игровые ясельных групповых ячеек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2A2551"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Приемные, игровые младшей, средней, старшей групповых ячеек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2A2551"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Спальни всех групповых ячеек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2A2551"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Туалетные ясельных групп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2A2551"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Туалетные дошкольных групп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2A2551"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 медицинского назначения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2A2551"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Залы для муз. и гимнастических занятий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2A2551"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Прогулочные веранды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расчету, но не менее 20 </w:t>
            </w:r>
            <w:r w:rsidR="00362424">
              <w:rPr>
                <w:noProof/>
                <w:sz w:val="26"/>
                <w:szCs w:val="26"/>
              </w:rPr>
              <w:drawing>
                <wp:inline distT="0" distB="0" distL="0" distR="0">
                  <wp:extent cx="177800" cy="2159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на 1 ребенка</w:t>
            </w:r>
          </w:p>
        </w:tc>
      </w:tr>
      <w:tr w:rsidR="002A2551"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 с ванной бассейна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892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Раздевалка с душевой бассейна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892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Отапливаемые переходы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89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30" w:name="sub_1400"/>
      <w:r>
        <w:rPr>
          <w:rStyle w:val="a3"/>
        </w:rPr>
        <w:t>Приложение N 4</w:t>
      </w:r>
    </w:p>
    <w:bookmarkEnd w:id="330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Рекомендуемый перечень оборудования пищеблоков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4"/>
        <w:gridCol w:w="6894"/>
      </w:tblGrid>
      <w:tr w:rsidR="002A2551"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помещения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Оборудование</w:t>
            </w:r>
          </w:p>
        </w:tc>
      </w:tr>
      <w:tr w:rsidR="002A2551"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Склады (кладовые)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2A2551"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Овощной цех (первичной обработки овощей)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Производственные столы (не менее двух), картофелеочистительная и овощерезательная машины, моечные ванны, раковина для мытья рук</w:t>
            </w:r>
          </w:p>
        </w:tc>
      </w:tr>
      <w:tr w:rsidR="002A2551"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Овощной цех (вторичной обработки овощей)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2A2551"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Холодный цех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 w:rsidR="002A2551"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Мясорыбный цех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ванны, раковина для мытья рук</w:t>
            </w:r>
          </w:p>
        </w:tc>
      </w:tr>
      <w:tr w:rsidR="002A2551"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Горячий цех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2A2551"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Моечная кухонной посуды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Производственный стол, моечные ванны, стеллаж, раковина для мытья рук</w:t>
            </w:r>
          </w:p>
        </w:tc>
      </w:tr>
      <w:tr w:rsidR="002A2551"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Моечная тары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Моечная ванна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2A2551">
      <w:pPr>
        <w:ind w:firstLine="720"/>
        <w:jc w:val="both"/>
        <w:sectPr w:rsidR="002A2551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2A2551" w:rsidRDefault="0031678C">
      <w:pPr>
        <w:ind w:firstLine="698"/>
        <w:jc w:val="right"/>
      </w:pPr>
      <w:bookmarkStart w:id="331" w:name="sub_1500"/>
      <w:r>
        <w:rPr>
          <w:rStyle w:val="a3"/>
        </w:rPr>
        <w:t>Приложение N 5</w:t>
      </w:r>
    </w:p>
    <w:bookmarkEnd w:id="331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Журнал</w:t>
      </w:r>
      <w:r>
        <w:rPr>
          <w:sz w:val="26"/>
          <w:szCs w:val="26"/>
        </w:rPr>
        <w:br/>
        <w:t>бракеража скоропортящихся пищевых продуктов, поступающих на пищеблок (образец)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1291"/>
        <w:gridCol w:w="1856"/>
        <w:gridCol w:w="1733"/>
        <w:gridCol w:w="2318"/>
        <w:gridCol w:w="1872"/>
        <w:gridCol w:w="1417"/>
        <w:gridCol w:w="1336"/>
      </w:tblGrid>
      <w:tr w:rsidR="002A2551"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час поступления продовольственного сырья и пищевых продуктов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пищевых продуктов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товарно-транспортной накладной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 хранения и конечный срок реализации (по маркировочному ярлыку)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 ответственного лица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Примечание </w:t>
            </w:r>
            <w:hyperlink w:anchor="sub_15011" w:history="1">
              <w:r>
                <w:rPr>
                  <w:rStyle w:val="a4"/>
                </w:rPr>
                <w:t>*</w:t>
              </w:r>
            </w:hyperlink>
          </w:p>
        </w:tc>
      </w:tr>
      <w:tr w:rsidR="002A2551"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color w:val="353842"/>
                <w:sz w:val="26"/>
                <w:szCs w:val="26"/>
                <w:shd w:val="clear" w:color="auto" w:fill="F0F0F0"/>
              </w:rPr>
              <w:t xml:space="preserve"> </w:t>
            </w:r>
            <w:hyperlink r:id="rId29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r>
        <w:rPr>
          <w:rStyle w:val="a3"/>
        </w:rPr>
        <w:t>Примечание:</w:t>
      </w:r>
    </w:p>
    <w:p w:rsidR="002A2551" w:rsidRDefault="0031678C">
      <w:pPr>
        <w:ind w:firstLine="720"/>
        <w:jc w:val="both"/>
      </w:pPr>
      <w:bookmarkStart w:id="332" w:name="sub_15011"/>
      <w:r>
        <w:t>* Указываются факты списания, возврата продуктов и др.</w:t>
      </w:r>
    </w:p>
    <w:bookmarkEnd w:id="332"/>
    <w:p w:rsidR="002A2551" w:rsidRDefault="002A2551">
      <w:pPr>
        <w:ind w:firstLine="720"/>
        <w:jc w:val="both"/>
      </w:pPr>
    </w:p>
    <w:p w:rsidR="002A2551" w:rsidRDefault="002A2551">
      <w:pPr>
        <w:ind w:firstLine="720"/>
        <w:jc w:val="both"/>
        <w:sectPr w:rsidR="002A2551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2A2551" w:rsidRDefault="0031678C">
      <w:pPr>
        <w:ind w:firstLine="698"/>
        <w:jc w:val="right"/>
      </w:pPr>
      <w:bookmarkStart w:id="333" w:name="sub_1600"/>
      <w:r>
        <w:rPr>
          <w:rStyle w:val="a3"/>
        </w:rPr>
        <w:t>Приложение N 6</w:t>
      </w:r>
    </w:p>
    <w:bookmarkEnd w:id="333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Журнал</w:t>
      </w:r>
      <w:r>
        <w:rPr>
          <w:sz w:val="26"/>
          <w:szCs w:val="26"/>
        </w:rPr>
        <w:br/>
        <w:t>учета температурного режима в холодильном оборудовании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3264"/>
        <w:gridCol w:w="1270"/>
        <w:gridCol w:w="1120"/>
        <w:gridCol w:w="965"/>
        <w:gridCol w:w="970"/>
        <w:gridCol w:w="970"/>
        <w:gridCol w:w="1019"/>
      </w:tblGrid>
      <w:tr w:rsidR="002A2551">
        <w:tc>
          <w:tcPr>
            <w:tcW w:w="6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единицы холодильного оборудования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Месяц/дни: (t в о С)</w:t>
            </w:r>
          </w:p>
        </w:tc>
      </w:tr>
      <w:tr w:rsidR="002A2551">
        <w:tc>
          <w:tcPr>
            <w:tcW w:w="6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3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A2551"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34" w:name="sub_1700"/>
      <w:r>
        <w:rPr>
          <w:rStyle w:val="a3"/>
        </w:rPr>
        <w:t>Приложение N 7</w:t>
      </w:r>
    </w:p>
    <w:bookmarkEnd w:id="334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Технологическая карта</w:t>
      </w:r>
    </w:p>
    <w:p w:rsidR="002A2551" w:rsidRDefault="0031678C">
      <w:pPr>
        <w:ind w:firstLine="698"/>
        <w:jc w:val="right"/>
      </w:pPr>
      <w:r>
        <w:t>(образец)</w:t>
      </w:r>
    </w:p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r>
        <w:t>Технологическая карта N_______</w:t>
      </w:r>
    </w:p>
    <w:p w:rsidR="002A2551" w:rsidRDefault="0031678C">
      <w:pPr>
        <w:ind w:firstLine="720"/>
        <w:jc w:val="both"/>
      </w:pPr>
      <w:r>
        <w:t>Наименование изделия:</w:t>
      </w:r>
    </w:p>
    <w:p w:rsidR="002A2551" w:rsidRDefault="0031678C">
      <w:pPr>
        <w:ind w:firstLine="720"/>
        <w:jc w:val="both"/>
      </w:pPr>
      <w:r>
        <w:t>Номер рецептуры:</w:t>
      </w:r>
    </w:p>
    <w:p w:rsidR="002A2551" w:rsidRDefault="0031678C">
      <w:pPr>
        <w:ind w:firstLine="720"/>
        <w:jc w:val="both"/>
      </w:pPr>
      <w:r>
        <w:t>Наименование сборника рецептур: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9"/>
        <w:gridCol w:w="3070"/>
        <w:gridCol w:w="2836"/>
      </w:tblGrid>
      <w:tr w:rsidR="002A2551">
        <w:tc>
          <w:tcPr>
            <w:tcW w:w="433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сырья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 сырья и полуфабрикатов</w:t>
            </w:r>
          </w:p>
        </w:tc>
      </w:tr>
      <w:tr w:rsidR="002A2551">
        <w:tc>
          <w:tcPr>
            <w:tcW w:w="433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порция</w:t>
            </w:r>
          </w:p>
        </w:tc>
      </w:tr>
      <w:tr w:rsidR="002A2551">
        <w:tc>
          <w:tcPr>
            <w:tcW w:w="433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Брутто, 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Нетто, г</w:t>
            </w:r>
          </w:p>
        </w:tc>
      </w:tr>
      <w:tr w:rsidR="002A2551">
        <w:tc>
          <w:tcPr>
            <w:tcW w:w="4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4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4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Выход: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r>
        <w:t>Химический состав данного блюда: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2270"/>
        <w:gridCol w:w="1872"/>
        <w:gridCol w:w="2237"/>
        <w:gridCol w:w="2366"/>
      </w:tblGrid>
      <w:tr w:rsidR="002A2551">
        <w:tc>
          <w:tcPr>
            <w:tcW w:w="78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Пищевые вещества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Витамин С, мг</w:t>
            </w:r>
          </w:p>
        </w:tc>
      </w:tr>
      <w:tr w:rsidR="002A2551"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Белки, 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Жиры, 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Углеводы, г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Энерг. ценность, ккал</w:t>
            </w: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r>
        <w:t>Технология приготовления:___________________________________</w:t>
      </w:r>
    </w:p>
    <w:p w:rsidR="002A2551" w:rsidRDefault="002A2551">
      <w:pPr>
        <w:ind w:firstLine="720"/>
        <w:jc w:val="both"/>
      </w:pPr>
    </w:p>
    <w:p w:rsidR="002A2551" w:rsidRDefault="002A2551">
      <w:pPr>
        <w:ind w:firstLine="720"/>
        <w:jc w:val="both"/>
        <w:sectPr w:rsidR="002A2551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2A2551" w:rsidRDefault="0031678C">
      <w:pPr>
        <w:ind w:firstLine="698"/>
        <w:jc w:val="right"/>
      </w:pPr>
      <w:bookmarkStart w:id="335" w:name="sub_1800"/>
      <w:r>
        <w:rPr>
          <w:rStyle w:val="a3"/>
        </w:rPr>
        <w:t>Приложение N 8</w:t>
      </w:r>
    </w:p>
    <w:bookmarkEnd w:id="335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36" w:name="sub_1801"/>
      <w:r>
        <w:rPr>
          <w:rStyle w:val="a3"/>
        </w:rPr>
        <w:t>Таблица 1</w:t>
      </w:r>
    </w:p>
    <w:bookmarkEnd w:id="336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Журнал бракеража готовой кулинарной продукции</w:t>
      </w:r>
    </w:p>
    <w:p w:rsidR="002A2551" w:rsidRDefault="0031678C">
      <w:pPr>
        <w:ind w:firstLine="698"/>
        <w:jc w:val="right"/>
      </w:pPr>
      <w:r>
        <w:t>(образец)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560"/>
        <w:gridCol w:w="2002"/>
        <w:gridCol w:w="2712"/>
        <w:gridCol w:w="1997"/>
        <w:gridCol w:w="1853"/>
        <w:gridCol w:w="1841"/>
      </w:tblGrid>
      <w:tr w:rsidR="002A2551"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час изготовления блюда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снятия бракеража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блюда, кулинарного изделия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 к</w:t>
            </w:r>
          </w:p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реализации</w:t>
            </w:r>
          </w:p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люда,</w:t>
            </w:r>
          </w:p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кулинарного изделия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Подписи членов бракеражной комиссии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  <w:hyperlink w:anchor="sub_1811" w:history="1">
              <w:r>
                <w:rPr>
                  <w:rStyle w:val="a4"/>
                </w:rPr>
                <w:t>*</w:t>
              </w:r>
            </w:hyperlink>
          </w:p>
        </w:tc>
      </w:tr>
      <w:tr w:rsidR="002A2551"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r>
        <w:rPr>
          <w:rStyle w:val="a3"/>
        </w:rPr>
        <w:t>Примечание:</w:t>
      </w:r>
    </w:p>
    <w:p w:rsidR="002A2551" w:rsidRDefault="0031678C">
      <w:pPr>
        <w:ind w:firstLine="720"/>
        <w:jc w:val="both"/>
      </w:pPr>
      <w:bookmarkStart w:id="337" w:name="sub_1811"/>
      <w:r>
        <w:t>* Указываются факты запрещения к реализации готовой продукции.</w:t>
      </w:r>
    </w:p>
    <w:bookmarkEnd w:id="337"/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38" w:name="sub_1802"/>
      <w:r>
        <w:rPr>
          <w:rStyle w:val="a3"/>
        </w:rPr>
        <w:t>Таблица 2</w:t>
      </w:r>
    </w:p>
    <w:bookmarkEnd w:id="338"/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Журнал проведения витаминизации третьих и сладких блюд</w:t>
      </w:r>
    </w:p>
    <w:p w:rsidR="002A2551" w:rsidRDefault="0031678C">
      <w:pPr>
        <w:ind w:firstLine="698"/>
        <w:jc w:val="right"/>
      </w:pPr>
      <w:r>
        <w:t>(образец)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1494"/>
        <w:gridCol w:w="1721"/>
        <w:gridCol w:w="1487"/>
        <w:gridCol w:w="2938"/>
        <w:gridCol w:w="2640"/>
        <w:gridCol w:w="1205"/>
        <w:gridCol w:w="1700"/>
      </w:tblGrid>
      <w:tr w:rsidR="002A2551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препарата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блюда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питающихся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количество внесенного витаминного препарата (гр)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внесения препарата или приготовления витаминизированного блюда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приема блюда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2A2551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</w:tbl>
    <w:p w:rsidR="002A2551" w:rsidRDefault="002A2551">
      <w:pPr>
        <w:rPr>
          <w:sz w:val="24"/>
          <w:szCs w:val="24"/>
        </w:rPr>
        <w:sectPr w:rsidR="002A2551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39" w:name="sub_1900"/>
      <w:r>
        <w:rPr>
          <w:rStyle w:val="a3"/>
        </w:rPr>
        <w:t>Приложение N 9</w:t>
      </w:r>
    </w:p>
    <w:bookmarkEnd w:id="339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Пищевые продукты, которые не допускается использовать в питании детей:</w:t>
      </w:r>
    </w:p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r>
        <w:t>Мясо и мясопродукты:</w:t>
      </w:r>
    </w:p>
    <w:p w:rsidR="002A2551" w:rsidRDefault="0031678C">
      <w:pPr>
        <w:ind w:firstLine="720"/>
        <w:jc w:val="both"/>
      </w:pPr>
      <w:r>
        <w:t>- мясо диких животных;</w:t>
      </w:r>
    </w:p>
    <w:p w:rsidR="002A2551" w:rsidRDefault="0031678C">
      <w:pPr>
        <w:ind w:firstLine="720"/>
        <w:jc w:val="both"/>
      </w:pPr>
      <w:r>
        <w:t>- коллагенсодержащее сырье из мяса птицы;</w:t>
      </w:r>
    </w:p>
    <w:p w:rsidR="002A2551" w:rsidRDefault="0031678C">
      <w:pPr>
        <w:ind w:firstLine="720"/>
        <w:jc w:val="both"/>
      </w:pPr>
      <w:r>
        <w:t>- мясо третьей и четвертой категории;</w:t>
      </w:r>
    </w:p>
    <w:p w:rsidR="002A2551" w:rsidRDefault="0031678C">
      <w:pPr>
        <w:ind w:firstLine="720"/>
        <w:jc w:val="both"/>
      </w:pPr>
      <w:r>
        <w:t>- мясо с массовой долей костей, жировой и соединительной ткани свыше 20%;</w:t>
      </w:r>
    </w:p>
    <w:p w:rsidR="002A2551" w:rsidRDefault="0031678C">
      <w:pPr>
        <w:ind w:firstLine="720"/>
        <w:jc w:val="both"/>
      </w:pPr>
      <w:r>
        <w:t>- субпродукты, кроме печени, языка, сердца;</w:t>
      </w:r>
    </w:p>
    <w:p w:rsidR="002A2551" w:rsidRDefault="0031678C">
      <w:pPr>
        <w:ind w:firstLine="720"/>
        <w:jc w:val="both"/>
      </w:pPr>
      <w:r>
        <w:t>- кровяные и ливерные колбасы;</w:t>
      </w:r>
    </w:p>
    <w:p w:rsidR="002A2551" w:rsidRDefault="0031678C">
      <w:pPr>
        <w:ind w:firstLine="720"/>
        <w:jc w:val="both"/>
      </w:pPr>
      <w:r>
        <w:t>- непотрошеная птица;</w:t>
      </w:r>
    </w:p>
    <w:p w:rsidR="002A2551" w:rsidRDefault="0031678C">
      <w:pPr>
        <w:ind w:firstLine="720"/>
        <w:jc w:val="both"/>
      </w:pPr>
      <w:r>
        <w:t>- мясо водоплавающих птиц.</w:t>
      </w:r>
    </w:p>
    <w:p w:rsidR="002A2551" w:rsidRDefault="0031678C">
      <w:pPr>
        <w:ind w:firstLine="720"/>
        <w:jc w:val="both"/>
      </w:pPr>
      <w:r>
        <w:t>Блюда, изготовленные из мяса, птицы, рыбы:</w:t>
      </w:r>
    </w:p>
    <w:p w:rsidR="002A2551" w:rsidRDefault="0031678C">
      <w:pPr>
        <w:ind w:firstLine="720"/>
        <w:jc w:val="both"/>
      </w:pPr>
      <w:r>
        <w:t>- зельцы, изделия из мясной обрези, диафрагмы; рулеты из мякоти голов;</w:t>
      </w:r>
    </w:p>
    <w:p w:rsidR="002A2551" w:rsidRDefault="0031678C">
      <w:pPr>
        <w:ind w:firstLine="720"/>
        <w:jc w:val="both"/>
      </w:pPr>
      <w:r>
        <w:t>- блюда, не прошедшие тепловую обработку, кроме соленой рыбы (сельдь, семга, форель).</w:t>
      </w:r>
    </w:p>
    <w:p w:rsidR="002A2551" w:rsidRDefault="0031678C">
      <w:pPr>
        <w:ind w:firstLine="720"/>
        <w:jc w:val="both"/>
      </w:pPr>
      <w:r>
        <w:t>Консервы:</w:t>
      </w:r>
    </w:p>
    <w:p w:rsidR="002A2551" w:rsidRDefault="0031678C">
      <w:pPr>
        <w:ind w:firstLine="720"/>
        <w:jc w:val="both"/>
      </w:pPr>
      <w:r>
        <w:t>- консервы с нарушением герметичности банок, бомбажные, "хлопуши", банки с ржавчиной, деформированные, без этикеток.</w:t>
      </w:r>
    </w:p>
    <w:p w:rsidR="002A2551" w:rsidRDefault="0031678C">
      <w:pPr>
        <w:ind w:firstLine="720"/>
        <w:jc w:val="both"/>
      </w:pPr>
      <w:r>
        <w:t>Пищевые жиры:</w:t>
      </w:r>
    </w:p>
    <w:p w:rsidR="002A2551" w:rsidRDefault="0031678C">
      <w:pPr>
        <w:ind w:firstLine="720"/>
        <w:jc w:val="both"/>
      </w:pPr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2A2551" w:rsidRDefault="0031678C">
      <w:pPr>
        <w:ind w:firstLine="720"/>
        <w:jc w:val="both"/>
      </w:pPr>
      <w:r>
        <w:t>- сливочное масло жирностью ниже 72%;</w:t>
      </w:r>
    </w:p>
    <w:p w:rsidR="002A2551" w:rsidRDefault="0031678C">
      <w:pPr>
        <w:ind w:firstLine="720"/>
        <w:jc w:val="both"/>
      </w:pPr>
      <w:r>
        <w:t>- жареные в жире (во фритюре) пищевые продукты и кулинарные изделия, чипсы.</w:t>
      </w:r>
    </w:p>
    <w:p w:rsidR="002A2551" w:rsidRDefault="0031678C">
      <w:pPr>
        <w:ind w:firstLine="720"/>
        <w:jc w:val="both"/>
      </w:pPr>
      <w:r>
        <w:t>Молоко и молочные продукты:</w:t>
      </w:r>
    </w:p>
    <w:p w:rsidR="002A2551" w:rsidRDefault="0031678C">
      <w:pPr>
        <w:ind w:firstLine="720"/>
        <w:jc w:val="both"/>
      </w:pPr>
      <w:r>
        <w:t>- молоко и молочные продукты из хозяйств, неблагополучных по заболеваемости сельскохозяйственных животных,</w:t>
      </w:r>
    </w:p>
    <w:p w:rsidR="002A2551" w:rsidRDefault="0031678C">
      <w:pPr>
        <w:ind w:firstLine="720"/>
        <w:jc w:val="both"/>
      </w:pPr>
      <w:r>
        <w:t>- молоко, не прошедшее пастеризацию;</w:t>
      </w:r>
    </w:p>
    <w:p w:rsidR="002A2551" w:rsidRDefault="0031678C">
      <w:pPr>
        <w:ind w:firstLine="720"/>
        <w:jc w:val="both"/>
      </w:pPr>
      <w:r>
        <w:t>- молочные продукты, творожные сырки с использованием растительных жиров;</w:t>
      </w:r>
    </w:p>
    <w:p w:rsidR="002A2551" w:rsidRDefault="0031678C">
      <w:pPr>
        <w:ind w:firstLine="720"/>
        <w:jc w:val="both"/>
      </w:pPr>
      <w:r>
        <w:t>- мороженое;</w:t>
      </w:r>
    </w:p>
    <w:p w:rsidR="002A2551" w:rsidRDefault="0031678C">
      <w:pPr>
        <w:ind w:firstLine="720"/>
        <w:jc w:val="both"/>
      </w:pPr>
      <w:r>
        <w:t>- творог из непастеризованного молока;</w:t>
      </w:r>
    </w:p>
    <w:p w:rsidR="002A2551" w:rsidRDefault="0031678C">
      <w:pPr>
        <w:ind w:firstLine="720"/>
        <w:jc w:val="both"/>
      </w:pPr>
      <w:r>
        <w:t>- фляжная сметана без термической обработки;</w:t>
      </w:r>
    </w:p>
    <w:p w:rsidR="002A2551" w:rsidRDefault="0031678C">
      <w:pPr>
        <w:ind w:firstLine="720"/>
        <w:jc w:val="both"/>
      </w:pPr>
      <w:r>
        <w:t>- простокваша "самоквас";</w:t>
      </w:r>
    </w:p>
    <w:p w:rsidR="002A2551" w:rsidRDefault="0031678C">
      <w:pPr>
        <w:ind w:firstLine="720"/>
        <w:jc w:val="both"/>
      </w:pPr>
      <w:r>
        <w:t>Яйца:</w:t>
      </w:r>
    </w:p>
    <w:p w:rsidR="002A2551" w:rsidRDefault="0031678C">
      <w:pPr>
        <w:ind w:firstLine="720"/>
        <w:jc w:val="both"/>
      </w:pPr>
      <w:r>
        <w:t>- яйца водоплавающих птиц;</w:t>
      </w:r>
    </w:p>
    <w:p w:rsidR="002A2551" w:rsidRDefault="0031678C">
      <w:pPr>
        <w:ind w:firstLine="720"/>
        <w:jc w:val="both"/>
      </w:pPr>
      <w:r>
        <w:t>- яйца с загрязненной скорлупой, с насечкой, "тек", "бой";</w:t>
      </w:r>
    </w:p>
    <w:p w:rsidR="002A2551" w:rsidRDefault="0031678C">
      <w:pPr>
        <w:ind w:firstLine="720"/>
        <w:jc w:val="both"/>
      </w:pPr>
      <w:r>
        <w:t>- яйца из хозяйств, неблагополучных по сальмонеллезам;</w:t>
      </w:r>
    </w:p>
    <w:p w:rsidR="002A2551" w:rsidRDefault="0031678C">
      <w:pPr>
        <w:ind w:firstLine="720"/>
        <w:jc w:val="both"/>
      </w:pPr>
      <w:r>
        <w:t>Кондитерские изделия:</w:t>
      </w:r>
    </w:p>
    <w:p w:rsidR="002A2551" w:rsidRDefault="0031678C">
      <w:pPr>
        <w:ind w:firstLine="720"/>
        <w:jc w:val="both"/>
      </w:pPr>
      <w:r>
        <w:t>- кремовые кондитерские изделия (пирожные и торты) и кремы.</w:t>
      </w:r>
    </w:p>
    <w:p w:rsidR="002A2551" w:rsidRDefault="0031678C">
      <w:pPr>
        <w:ind w:firstLine="720"/>
        <w:jc w:val="both"/>
      </w:pPr>
      <w:r>
        <w:t>Прочие продукты и блюда:</w:t>
      </w:r>
    </w:p>
    <w:p w:rsidR="002A2551" w:rsidRDefault="0031678C">
      <w:pPr>
        <w:ind w:firstLine="720"/>
        <w:jc w:val="both"/>
      </w:pPr>
      <w: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2A2551" w:rsidRDefault="0031678C">
      <w:pPr>
        <w:ind w:firstLine="72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2A2551" w:rsidRDefault="0031678C">
      <w:pPr>
        <w:ind w:firstLine="72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2A2551" w:rsidRDefault="0031678C">
      <w:pPr>
        <w:ind w:firstLine="720"/>
        <w:jc w:val="both"/>
      </w:pPr>
      <w:r>
        <w:t>- грибы и кулинарные изделия, из них приготовленные;</w:t>
      </w:r>
    </w:p>
    <w:p w:rsidR="002A2551" w:rsidRDefault="0031678C">
      <w:pPr>
        <w:ind w:firstLine="720"/>
        <w:jc w:val="both"/>
      </w:pPr>
      <w:r>
        <w:t>- квас, газированные напитки;</w:t>
      </w:r>
    </w:p>
    <w:p w:rsidR="002A2551" w:rsidRDefault="0031678C">
      <w:pPr>
        <w:ind w:firstLine="720"/>
        <w:jc w:val="both"/>
      </w:pPr>
      <w: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соусы,</w:t>
      </w:r>
    </w:p>
    <w:p w:rsidR="002A2551" w:rsidRDefault="0031678C">
      <w:pPr>
        <w:ind w:firstLine="72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2A2551" w:rsidRDefault="0031678C">
      <w:pPr>
        <w:ind w:firstLine="720"/>
        <w:jc w:val="both"/>
      </w:pPr>
      <w:r>
        <w:t>- кофе натуральный;</w:t>
      </w:r>
    </w:p>
    <w:p w:rsidR="002A2551" w:rsidRDefault="0031678C">
      <w:pPr>
        <w:ind w:firstLine="720"/>
        <w:jc w:val="both"/>
      </w:pPr>
      <w:r>
        <w:t>- ядра абрикосовой косточки, арахиса;</w:t>
      </w:r>
    </w:p>
    <w:p w:rsidR="002A2551" w:rsidRDefault="0031678C">
      <w:pPr>
        <w:ind w:firstLine="720"/>
        <w:jc w:val="both"/>
      </w:pPr>
      <w:r>
        <w:t>- карамель, в том числе леденцовая;</w:t>
      </w:r>
    </w:p>
    <w:p w:rsidR="002A2551" w:rsidRDefault="0031678C">
      <w:pPr>
        <w:ind w:firstLine="720"/>
        <w:jc w:val="both"/>
      </w:pPr>
      <w:r>
        <w:t>- продукты, в том числе кондитерских изделия, содержащих алкоголь; кумыс и другие кисломолочные продукты с содержанием этанола (более 0,5%).</w:t>
      </w:r>
    </w:p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40" w:name="sub_10010"/>
      <w:r>
        <w:rPr>
          <w:rStyle w:val="a3"/>
        </w:rPr>
        <w:t>Приложение N 10</w:t>
      </w:r>
    </w:p>
    <w:bookmarkEnd w:id="340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Рекомендуемые суточные наборы продуктов для организации питания детей в дошкольных образовательных организациях (г, мл, на 1 ребенка/сутки)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9"/>
        <w:gridCol w:w="1464"/>
        <w:gridCol w:w="1450"/>
        <w:gridCol w:w="15"/>
        <w:gridCol w:w="1382"/>
        <w:gridCol w:w="15"/>
        <w:gridCol w:w="1444"/>
        <w:gridCol w:w="15"/>
        <w:gridCol w:w="30"/>
        <w:gridCol w:w="30"/>
      </w:tblGrid>
      <w:tr w:rsidR="002A2551">
        <w:tc>
          <w:tcPr>
            <w:tcW w:w="445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пищевого продукта или группы пищевых продуктов</w:t>
            </w:r>
          </w:p>
        </w:tc>
        <w:tc>
          <w:tcPr>
            <w:tcW w:w="5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продуктов в зависимости от возраста детей</w:t>
            </w:r>
          </w:p>
        </w:tc>
      </w:tr>
      <w:tr w:rsidR="002A2551">
        <w:trPr>
          <w:gridAfter w:val="1"/>
          <w:wAfter w:w="30" w:type="dxa"/>
        </w:trPr>
        <w:tc>
          <w:tcPr>
            <w:tcW w:w="445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г, мл, брутто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г, мл, нетто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 года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3-7 лет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 года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3-7 лет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Молоко и кисломолочные продукты с м.д.ж. не ниже 2,5%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Творог, творожные изделия с м.д.ж. не менее 5%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Сметана с м.д.ж. не более 15%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Сыр твердый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Мясо (бескостное/ на кости)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55/68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60,5/75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Птица (куры 1 кат потр./цыплята-бройлеры 1 кат потр./индейка 1 кат потр.)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23/23/22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27/27/26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 (филе), в т.ч. филе слабо или малосоленое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Колбасные изделия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6,9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Яйцо куриное столовое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шт.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 шт.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Картофель: с 01.09 по 31.10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31.10 по 31.12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31.12 по 28.02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29.02 по 01.09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Овощи, зелень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Фрукты (плоды) свежие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Фрукты (плоды) сухие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Соки фруктовые (овощные)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 витаминизированные (готовый напиток)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 ржаной (ржано-пшеничный)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 пшеничный или хлеб зерновой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Крупы (злаки), бобовые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Макаронные изделия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 пшеничная хлебопекарная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коровье сладкосливочное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растительное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Кондитерские изделия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Чай, включая фиточай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Какао-порошок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Кофейный напиток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Сахар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Дрожжи хлебопекарные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 картофельная (крахмал)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Соль пищевая поваренная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 состав (без учета т/о)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Белок,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2A2551"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Жир,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2A2551">
        <w:trPr>
          <w:gridAfter w:val="3"/>
          <w:wAfter w:w="75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Углеводы,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</w:t>
            </w:r>
          </w:p>
        </w:tc>
      </w:tr>
      <w:tr w:rsidR="002A2551">
        <w:trPr>
          <w:gridAfter w:val="3"/>
          <w:wAfter w:w="75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Энергетическая ценность, ккал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r>
        <w:rPr>
          <w:rStyle w:val="a3"/>
        </w:rPr>
        <w:t>Примечание:</w:t>
      </w:r>
    </w:p>
    <w:p w:rsidR="002A2551" w:rsidRDefault="0031678C">
      <w:pPr>
        <w:ind w:firstLine="720"/>
        <w:jc w:val="both"/>
      </w:pPr>
      <w:r>
        <w:t>1 - при составлении меню допустимы отклонения от рекомендуемых норм питания</w:t>
      </w:r>
    </w:p>
    <w:p w:rsidR="002A2551" w:rsidRDefault="00362424">
      <w:pPr>
        <w:ind w:firstLine="720"/>
        <w:jc w:val="both"/>
      </w:pPr>
      <w:r>
        <w:rPr>
          <w:noProof/>
        </w:rPr>
        <w:drawing>
          <wp:inline distT="0" distB="0" distL="0" distR="0">
            <wp:extent cx="266700" cy="2032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78C">
        <w:t>%;</w:t>
      </w:r>
    </w:p>
    <w:p w:rsidR="002A2551" w:rsidRDefault="0031678C">
      <w:pPr>
        <w:ind w:firstLine="720"/>
        <w:jc w:val="both"/>
      </w:pPr>
      <w: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2A2551" w:rsidRDefault="0031678C">
      <w:pPr>
        <w:ind w:firstLine="720"/>
        <w:jc w:val="both"/>
      </w:pPr>
      <w:r>
        <w:t>3 - доля кисломолочных напитков может составлять 135-150 мл для детей в возрасте 1-3 года и 150-180 мл - для детей 3-7 лет;</w:t>
      </w:r>
    </w:p>
    <w:p w:rsidR="002A2551" w:rsidRDefault="0031678C">
      <w:pPr>
        <w:ind w:firstLine="720"/>
        <w:jc w:val="both"/>
      </w:pPr>
      <w:r>
        <w:t>4 - % отхода учитывать только при использовании творога для приготовления блюд;</w:t>
      </w:r>
    </w:p>
    <w:p w:rsidR="002A2551" w:rsidRDefault="0031678C">
      <w:pPr>
        <w:ind w:firstLine="720"/>
        <w:jc w:val="both"/>
      </w:pPr>
      <w:r>
        <w:t>5 - в случае замены говядины на другие виды мясного сырья (разрешенного для использования в питании детей в ДОУ /приложение 8/,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p w:rsidR="002A2551" w:rsidRDefault="0031678C">
      <w:pPr>
        <w:ind w:firstLine="720"/>
        <w:jc w:val="both"/>
      </w:pPr>
      <w: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2A2551" w:rsidRDefault="0031678C">
      <w:pPr>
        <w:ind w:firstLine="720"/>
        <w:jc w:val="both"/>
      </w:pPr>
      <w: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2A2551" w:rsidRDefault="0031678C">
      <w:pPr>
        <w:ind w:firstLine="720"/>
        <w:jc w:val="both"/>
      </w:pPr>
      <w:r>
        <w:t xml:space="preserve">8 - допустимы отклонения от химического состава рекомендуемых наборов продуктов </w:t>
      </w:r>
      <w:r w:rsidR="00362424">
        <w:rPr>
          <w:noProof/>
        </w:rPr>
        <w:drawing>
          <wp:inline distT="0" distB="0" distL="0" distR="0">
            <wp:extent cx="355600" cy="203200"/>
            <wp:effectExtent l="0" t="0" r="635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%;</w:t>
      </w:r>
    </w:p>
    <w:p w:rsidR="002A2551" w:rsidRDefault="0031678C">
      <w:pPr>
        <w:ind w:firstLine="720"/>
        <w:jc w:val="both"/>
      </w:pPr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41" w:name="sub_10011"/>
      <w:r>
        <w:rPr>
          <w:rStyle w:val="a3"/>
        </w:rPr>
        <w:t>Приложение N 11</w:t>
      </w:r>
    </w:p>
    <w:bookmarkEnd w:id="341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Рекомендуемый ассортимент основных пищевых продуктов для использования в питании детей в дошкольных организациях</w:t>
      </w:r>
    </w:p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r>
        <w:t>Мясо и мясопродукты:</w:t>
      </w:r>
    </w:p>
    <w:p w:rsidR="002A2551" w:rsidRDefault="0031678C">
      <w:pPr>
        <w:ind w:firstLine="720"/>
        <w:jc w:val="both"/>
      </w:pPr>
      <w:r>
        <w:t>- говядина I категории,</w:t>
      </w:r>
    </w:p>
    <w:p w:rsidR="002A2551" w:rsidRDefault="0031678C">
      <w:pPr>
        <w:ind w:firstLine="720"/>
        <w:jc w:val="both"/>
      </w:pPr>
      <w:r>
        <w:t>- телятина,</w:t>
      </w:r>
    </w:p>
    <w:p w:rsidR="002A2551" w:rsidRDefault="0031678C">
      <w:pPr>
        <w:ind w:firstLine="720"/>
        <w:jc w:val="both"/>
      </w:pPr>
      <w:r>
        <w:t>- нежирные сорта свинины и баранины;</w:t>
      </w:r>
    </w:p>
    <w:p w:rsidR="002A2551" w:rsidRDefault="0031678C">
      <w:pPr>
        <w:ind w:firstLine="720"/>
        <w:jc w:val="both"/>
      </w:pPr>
      <w:r>
        <w:t>- мясо птицы охлажденное (курица, индейка),</w:t>
      </w:r>
    </w:p>
    <w:p w:rsidR="002A2551" w:rsidRDefault="0031678C">
      <w:pPr>
        <w:ind w:firstLine="720"/>
        <w:jc w:val="both"/>
      </w:pPr>
      <w:r>
        <w:t>- мясо кролика,</w:t>
      </w:r>
    </w:p>
    <w:p w:rsidR="002A2551" w:rsidRDefault="0031678C">
      <w:pPr>
        <w:ind w:firstLine="720"/>
        <w:jc w:val="both"/>
      </w:pPr>
      <w:r>
        <w:t>- сосиски, сардельки (говяжьи), колбасы вареные для детского питания, не чаще, чем 1-2 раза в неделю - после тепловой обработки;</w:t>
      </w:r>
    </w:p>
    <w:p w:rsidR="002A2551" w:rsidRDefault="0031678C">
      <w:pPr>
        <w:ind w:firstLine="720"/>
        <w:jc w:val="both"/>
      </w:pPr>
      <w:r>
        <w:t>- субпродукты говяжьи (печень, язык).</w:t>
      </w:r>
    </w:p>
    <w:p w:rsidR="002A2551" w:rsidRDefault="0031678C">
      <w:pPr>
        <w:ind w:firstLine="720"/>
        <w:jc w:val="both"/>
      </w:pPr>
      <w:r>
        <w:t>Рыба и рыбопродукты - треска, горбуша, лосось, хек, минтай, ледяная рыба,</w:t>
      </w:r>
    </w:p>
    <w:p w:rsidR="002A2551" w:rsidRDefault="0031678C">
      <w:pPr>
        <w:ind w:firstLine="720"/>
        <w:jc w:val="both"/>
      </w:pPr>
      <w:r>
        <w:t>судак, сельдь (соленая), морепродукты.</w:t>
      </w:r>
    </w:p>
    <w:p w:rsidR="002A2551" w:rsidRDefault="0031678C">
      <w:pPr>
        <w:ind w:firstLine="720"/>
        <w:jc w:val="both"/>
      </w:pPr>
      <w:r>
        <w:t>Яйца куриные - в виде омлетов или в вареном виде.</w:t>
      </w:r>
    </w:p>
    <w:p w:rsidR="002A2551" w:rsidRDefault="0031678C">
      <w:pPr>
        <w:ind w:firstLine="720"/>
        <w:jc w:val="both"/>
      </w:pPr>
      <w:r>
        <w:t>Молоко и молочные продукты:</w:t>
      </w:r>
    </w:p>
    <w:p w:rsidR="002A2551" w:rsidRDefault="0031678C">
      <w:pPr>
        <w:ind w:firstLine="720"/>
        <w:jc w:val="both"/>
      </w:pPr>
      <w:r>
        <w:t>- молоко (2,5%, 3,2% жирности), пастеризованное, стерилизованное;</w:t>
      </w:r>
    </w:p>
    <w:p w:rsidR="002A2551" w:rsidRDefault="0031678C">
      <w:pPr>
        <w:ind w:firstLine="720"/>
        <w:jc w:val="both"/>
      </w:pPr>
      <w:r>
        <w:t>- сгущенное молоко (цельное и с сахаром), сгущенно-вареное молоко;</w:t>
      </w:r>
    </w:p>
    <w:p w:rsidR="002A2551" w:rsidRDefault="0031678C">
      <w:pPr>
        <w:ind w:firstLine="720"/>
        <w:jc w:val="both"/>
      </w:pPr>
      <w:r>
        <w:t>- творог не более 9% жирности с кислотностью не более 150°Т - после термической обработки; творог и творожные изделия промышленного выпуска в мелкоштучной упаковке;</w:t>
      </w:r>
    </w:p>
    <w:p w:rsidR="002A2551" w:rsidRDefault="0031678C">
      <w:pPr>
        <w:ind w:firstLine="720"/>
        <w:jc w:val="both"/>
      </w:pPr>
      <w:r>
        <w:t>- сыр неострых сортов (твердый, полутвердый, мягкий, плавленый - для питания детей дошкольного возраста);</w:t>
      </w:r>
    </w:p>
    <w:p w:rsidR="002A2551" w:rsidRDefault="0031678C">
      <w:pPr>
        <w:ind w:firstLine="720"/>
        <w:jc w:val="both"/>
      </w:pPr>
      <w:r>
        <w:t>- сметана (10%, 15% жирности) - после термической обработки;</w:t>
      </w:r>
    </w:p>
    <w:p w:rsidR="002A2551" w:rsidRDefault="0031678C">
      <w:pPr>
        <w:ind w:firstLine="720"/>
        <w:jc w:val="both"/>
      </w:pPr>
      <w:r>
        <w:t>- кисломолочные продукты промышленного выпуска; ряженка, варенец, бифидок, кефир, йогурты, простокваша;</w:t>
      </w:r>
    </w:p>
    <w:p w:rsidR="002A2551" w:rsidRDefault="0031678C">
      <w:pPr>
        <w:ind w:firstLine="720"/>
        <w:jc w:val="both"/>
      </w:pPr>
      <w:r>
        <w:t>- сливки (10%) жирности);</w:t>
      </w:r>
    </w:p>
    <w:p w:rsidR="002A2551" w:rsidRDefault="0031678C">
      <w:pPr>
        <w:ind w:firstLine="720"/>
        <w:jc w:val="both"/>
      </w:pPr>
      <w:r>
        <w:t>- мороженое (молочное, сливочное)</w:t>
      </w:r>
    </w:p>
    <w:p w:rsidR="002A2551" w:rsidRDefault="0031678C">
      <w:pPr>
        <w:ind w:firstLine="720"/>
        <w:jc w:val="both"/>
      </w:pPr>
      <w:r>
        <w:t>Пищевые жиры:</w:t>
      </w:r>
    </w:p>
    <w:p w:rsidR="002A2551" w:rsidRDefault="0031678C">
      <w:pPr>
        <w:ind w:firstLine="720"/>
        <w:jc w:val="both"/>
      </w:pPr>
      <w:r>
        <w:t>- сливочное масло (72,5%, 82,5% жирности);</w:t>
      </w:r>
    </w:p>
    <w:p w:rsidR="002A2551" w:rsidRDefault="0031678C">
      <w:pPr>
        <w:ind w:firstLine="720"/>
        <w:jc w:val="both"/>
      </w:pPr>
      <w:r>
        <w:t>- растительное масло (подсолнечное, кукурузное, соевое - только рафинированное;</w:t>
      </w:r>
    </w:p>
    <w:p w:rsidR="002A2551" w:rsidRDefault="0031678C">
      <w:pPr>
        <w:ind w:firstLine="720"/>
        <w:jc w:val="both"/>
      </w:pPr>
      <w:r>
        <w:t>рапсовое, оливковое) - в салаты, винегреты, сельдь, вторые блюда;</w:t>
      </w:r>
    </w:p>
    <w:p w:rsidR="002A2551" w:rsidRDefault="0031678C">
      <w:pPr>
        <w:ind w:firstLine="720"/>
        <w:jc w:val="both"/>
      </w:pPr>
      <w:r>
        <w:t>- маргарин ограниченно для выпечки.</w:t>
      </w:r>
    </w:p>
    <w:p w:rsidR="002A2551" w:rsidRDefault="0031678C">
      <w:pPr>
        <w:ind w:firstLine="720"/>
        <w:jc w:val="both"/>
      </w:pPr>
      <w:r>
        <w:t>Кондитерские изделия:</w:t>
      </w:r>
    </w:p>
    <w:p w:rsidR="002A2551" w:rsidRDefault="0031678C">
      <w:pPr>
        <w:ind w:firstLine="720"/>
        <w:jc w:val="both"/>
      </w:pPr>
      <w:r>
        <w:t>- зефир, пастила, мармелад;</w:t>
      </w:r>
    </w:p>
    <w:p w:rsidR="002A2551" w:rsidRDefault="0031678C">
      <w:pPr>
        <w:ind w:firstLine="720"/>
        <w:jc w:val="both"/>
      </w:pPr>
      <w:r>
        <w:t>- шоколад и шоколадные конфеты - не чаще одного раза в неделю;</w:t>
      </w:r>
    </w:p>
    <w:p w:rsidR="002A2551" w:rsidRDefault="0031678C">
      <w:pPr>
        <w:ind w:firstLine="720"/>
        <w:jc w:val="both"/>
      </w:pPr>
      <w:r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2A2551" w:rsidRDefault="0031678C">
      <w:pPr>
        <w:ind w:firstLine="720"/>
        <w:jc w:val="both"/>
      </w:pPr>
      <w:r>
        <w:t>- пирожные, торты (песочные и бисквитные, без крема);</w:t>
      </w:r>
    </w:p>
    <w:p w:rsidR="002A2551" w:rsidRDefault="0031678C">
      <w:pPr>
        <w:ind w:firstLine="720"/>
        <w:jc w:val="both"/>
      </w:pPr>
      <w:r>
        <w:t>- джемы, варенье, повидло, мед - промышленного выпуска.</w:t>
      </w:r>
    </w:p>
    <w:p w:rsidR="002A2551" w:rsidRDefault="0031678C">
      <w:pPr>
        <w:ind w:firstLine="720"/>
        <w:jc w:val="both"/>
      </w:pPr>
      <w:r>
        <w:t>Овощи:</w:t>
      </w:r>
    </w:p>
    <w:p w:rsidR="002A2551" w:rsidRDefault="0031678C">
      <w:pPr>
        <w:ind w:firstLine="720"/>
        <w:jc w:val="both"/>
      </w:pPr>
      <w: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2A2551" w:rsidRDefault="0031678C">
      <w:pPr>
        <w:ind w:firstLine="720"/>
        <w:jc w:val="both"/>
      </w:pPr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2A2551" w:rsidRDefault="0031678C">
      <w:pPr>
        <w:ind w:firstLine="720"/>
        <w:jc w:val="both"/>
      </w:pPr>
      <w:r>
        <w:t>Фрукты:</w:t>
      </w:r>
    </w:p>
    <w:p w:rsidR="002A2551" w:rsidRDefault="0031678C">
      <w:pPr>
        <w:ind w:firstLine="720"/>
        <w:jc w:val="both"/>
      </w:pPr>
      <w:r>
        <w:t>- яблоки, груши, бананы, слива, персики, абрикосы, ягоды (за исключением клубники, в том числе быстрозамороженные);</w:t>
      </w:r>
    </w:p>
    <w:p w:rsidR="002A2551" w:rsidRDefault="0031678C">
      <w:pPr>
        <w:ind w:firstLine="720"/>
        <w:jc w:val="both"/>
      </w:pPr>
      <w:r>
        <w:t>- цитрусовые (апельсины, мандарины, лимоны) - с учетом индивидуальной переносимости;</w:t>
      </w:r>
    </w:p>
    <w:p w:rsidR="002A2551" w:rsidRDefault="0031678C">
      <w:pPr>
        <w:ind w:firstLine="720"/>
        <w:jc w:val="both"/>
      </w:pPr>
      <w:r>
        <w:t>- тропические фрукты (манго, киви, ананас, гуава) - с учетом индивидуальной переносимости.</w:t>
      </w:r>
    </w:p>
    <w:p w:rsidR="002A2551" w:rsidRDefault="0031678C">
      <w:pPr>
        <w:ind w:firstLine="720"/>
        <w:jc w:val="both"/>
      </w:pPr>
      <w:r>
        <w:t>- сухофрукты.</w:t>
      </w:r>
    </w:p>
    <w:p w:rsidR="002A2551" w:rsidRDefault="0031678C">
      <w:pPr>
        <w:ind w:firstLine="720"/>
        <w:jc w:val="both"/>
      </w:pPr>
      <w:r>
        <w:t>Бобовые: горох, фасоль, соя, чечевица.</w:t>
      </w:r>
    </w:p>
    <w:p w:rsidR="002A2551" w:rsidRDefault="0031678C">
      <w:pPr>
        <w:ind w:firstLine="720"/>
        <w:jc w:val="both"/>
      </w:pPr>
      <w:r>
        <w:t>Орехи: миндаль, фундук, ядро грецкого ореха.</w:t>
      </w:r>
    </w:p>
    <w:p w:rsidR="002A2551" w:rsidRDefault="0031678C">
      <w:pPr>
        <w:ind w:firstLine="720"/>
        <w:jc w:val="both"/>
      </w:pPr>
      <w:r>
        <w:t>Соки и напитки:</w:t>
      </w:r>
    </w:p>
    <w:p w:rsidR="002A2551" w:rsidRDefault="0031678C">
      <w:pPr>
        <w:ind w:firstLine="720"/>
        <w:jc w:val="both"/>
      </w:pPr>
      <w:r>
        <w:t>- натуральные отечественные и импортные соки и нектары промышленного выпуска (осветленные и с мякотью);</w:t>
      </w:r>
    </w:p>
    <w:p w:rsidR="002A2551" w:rsidRDefault="0031678C">
      <w:pPr>
        <w:ind w:firstLine="720"/>
        <w:jc w:val="both"/>
      </w:pPr>
      <w:r>
        <w:t>- напитки промышленного выпуска на основе натуральных фруктов;</w:t>
      </w:r>
    </w:p>
    <w:p w:rsidR="002A2551" w:rsidRDefault="0031678C">
      <w:pPr>
        <w:ind w:firstLine="720"/>
        <w:jc w:val="both"/>
      </w:pPr>
      <w:r>
        <w:t>- витаминизированные напитки промышленного выпуска без консервантов и искусственных пищевых добавок;</w:t>
      </w:r>
    </w:p>
    <w:p w:rsidR="002A2551" w:rsidRDefault="0031678C">
      <w:pPr>
        <w:ind w:firstLine="720"/>
        <w:jc w:val="both"/>
      </w:pPr>
      <w:r>
        <w:t>- кофе (суррогатный), какао, чай.</w:t>
      </w:r>
    </w:p>
    <w:p w:rsidR="002A2551" w:rsidRDefault="0031678C">
      <w:pPr>
        <w:ind w:firstLine="720"/>
        <w:jc w:val="both"/>
      </w:pPr>
      <w:r>
        <w:t>Консервы:</w:t>
      </w:r>
    </w:p>
    <w:p w:rsidR="002A2551" w:rsidRDefault="0031678C">
      <w:pPr>
        <w:ind w:firstLine="720"/>
        <w:jc w:val="both"/>
      </w:pPr>
      <w:r>
        <w:t>- говядина тушеная (в виде исключения при отсутствии мяса) для приготовления первых блюд)</w:t>
      </w:r>
    </w:p>
    <w:p w:rsidR="002A2551" w:rsidRDefault="0031678C">
      <w:pPr>
        <w:ind w:firstLine="720"/>
        <w:jc w:val="both"/>
      </w:pPr>
      <w:r>
        <w:t>- лосось, сайра (для приготовления супов);</w:t>
      </w:r>
    </w:p>
    <w:p w:rsidR="002A2551" w:rsidRDefault="0031678C">
      <w:pPr>
        <w:ind w:firstLine="720"/>
        <w:jc w:val="both"/>
      </w:pPr>
      <w:r>
        <w:t>- компоты, фрукты дольками;</w:t>
      </w:r>
    </w:p>
    <w:p w:rsidR="002A2551" w:rsidRDefault="0031678C">
      <w:pPr>
        <w:ind w:firstLine="720"/>
        <w:jc w:val="both"/>
      </w:pPr>
      <w:r>
        <w:t>- баклажанная и кабачковая икра для детского питания;</w:t>
      </w:r>
    </w:p>
    <w:p w:rsidR="002A2551" w:rsidRDefault="0031678C">
      <w:pPr>
        <w:ind w:firstLine="720"/>
        <w:jc w:val="both"/>
      </w:pPr>
      <w:r>
        <w:t>- зеленый горошек;</w:t>
      </w:r>
    </w:p>
    <w:p w:rsidR="002A2551" w:rsidRDefault="0031678C">
      <w:pPr>
        <w:ind w:firstLine="720"/>
        <w:jc w:val="both"/>
      </w:pPr>
      <w:r>
        <w:t>- кукуруза сахарная;</w:t>
      </w:r>
    </w:p>
    <w:p w:rsidR="002A2551" w:rsidRDefault="0031678C">
      <w:pPr>
        <w:ind w:firstLine="720"/>
        <w:jc w:val="both"/>
      </w:pPr>
      <w:r>
        <w:t>- фасоль стручковая консервированная;</w:t>
      </w:r>
    </w:p>
    <w:p w:rsidR="002A2551" w:rsidRDefault="0031678C">
      <w:pPr>
        <w:ind w:firstLine="720"/>
        <w:jc w:val="both"/>
      </w:pPr>
      <w:r>
        <w:t>- томаты и огурцы соленые.</w:t>
      </w:r>
    </w:p>
    <w:p w:rsidR="002A2551" w:rsidRDefault="0031678C">
      <w:pPr>
        <w:ind w:firstLine="720"/>
        <w:jc w:val="both"/>
      </w:pPr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2A2551" w:rsidRDefault="0031678C">
      <w:pPr>
        <w:ind w:firstLine="720"/>
        <w:jc w:val="both"/>
      </w:pPr>
      <w:r>
        <w:t>Соль поваренная йодированная - в эндемичных по содержанию йода районах</w:t>
      </w:r>
    </w:p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42" w:name="sub_10012"/>
      <w:r>
        <w:rPr>
          <w:rStyle w:val="a3"/>
        </w:rPr>
        <w:t>Приложение N 12</w:t>
      </w:r>
    </w:p>
    <w:bookmarkEnd w:id="342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Примерное меню (образец)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147"/>
        <w:gridCol w:w="1114"/>
        <w:gridCol w:w="925"/>
        <w:gridCol w:w="854"/>
        <w:gridCol w:w="821"/>
        <w:gridCol w:w="1195"/>
        <w:gridCol w:w="1310"/>
        <w:gridCol w:w="1160"/>
      </w:tblGrid>
      <w:tr w:rsidR="002A2551">
        <w:tc>
          <w:tcPr>
            <w:tcW w:w="16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пищи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блюда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 блюда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Пищевые вещества(г)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Энергетическая ценность (ккал)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Витамин С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рецептуры</w:t>
            </w:r>
          </w:p>
        </w:tc>
      </w:tr>
      <w:tr w:rsidR="002A2551">
        <w:tc>
          <w:tcPr>
            <w:tcW w:w="1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за первый 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за второй 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 и т.д. по дням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за весь период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 значение за период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белков, жиров, углеводов в меню за период в % от калорийности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43" w:name="sub_10013"/>
      <w:r>
        <w:rPr>
          <w:rStyle w:val="a3"/>
        </w:rPr>
        <w:t>Приложение N 13</w:t>
      </w:r>
    </w:p>
    <w:bookmarkEnd w:id="343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Суммарные объемы блюд по приемам пищи (в граммах)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1939"/>
        <w:gridCol w:w="1934"/>
        <w:gridCol w:w="1949"/>
        <w:gridCol w:w="1949"/>
      </w:tblGrid>
      <w:tr w:rsidR="002A2551">
        <w:tc>
          <w:tcPr>
            <w:tcW w:w="2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 детей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Полдник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Ужин</w:t>
            </w:r>
          </w:p>
        </w:tc>
      </w:tr>
      <w:tr w:rsidR="002A2551">
        <w:tc>
          <w:tcPr>
            <w:tcW w:w="2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 года до 3-х лет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350-450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450-550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200-250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400-500</w:t>
            </w:r>
          </w:p>
        </w:tc>
      </w:tr>
      <w:tr w:rsidR="002A2551">
        <w:tc>
          <w:tcPr>
            <w:tcW w:w="2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3-х до 7-ми лет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400-550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600-800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250-350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450-600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44" w:name="sub_10014"/>
      <w:r>
        <w:rPr>
          <w:rStyle w:val="a3"/>
        </w:rPr>
        <w:t>Приложение N 14</w:t>
      </w:r>
    </w:p>
    <w:bookmarkEnd w:id="344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Таблица замены продуктов по белкам и углеводам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483"/>
        <w:gridCol w:w="1535"/>
        <w:gridCol w:w="1424"/>
        <w:gridCol w:w="1354"/>
        <w:gridCol w:w="1593"/>
      </w:tblGrid>
      <w:tr w:rsidR="002A2551">
        <w:tc>
          <w:tcPr>
            <w:tcW w:w="286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продуктов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(нетто, г)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Химический состав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Добавить к суточному рациону или исключить</w:t>
            </w:r>
          </w:p>
        </w:tc>
      </w:tr>
      <w:tr w:rsidR="002A2551">
        <w:tc>
          <w:tcPr>
            <w:tcW w:w="286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белки, 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жиры, 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углеводы, г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хлеба (по белкам и углеводам)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 ржаной простой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 пшеничная 1 сорт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Макароны, вермишель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Крупа манная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картофеля (по углеводам)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Картофель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Свекла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Морковь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Капуста белокочанная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Макароны, вермишель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Крупа манная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 ржаной простой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свежих яблок (по углеводам)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Яблоки свежие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Яблоки сушеные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Курага (без косточек)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Чернослив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молока (по белку)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Молоко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Творог 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Говядина (1 кат.)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Говядина (2 кат.)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мяса (по белку)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Говядина (1 кат.)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Говядина (2 кат.)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+ 6 г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+ 4 г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Творог 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- 9 г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+ 13 г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Яйцо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рыбы (по белку)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Говядина 1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-11 г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Говядина 2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- 6 г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- 8 г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Творог 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- 20 г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Яйцо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- 13 г</w:t>
            </w:r>
          </w:p>
        </w:tc>
      </w:tr>
      <w:tr w:rsidR="002A2551"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творога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Говядина 1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- 3 г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Говядина 2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+ 9 г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Яйцо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- 5 г</w:t>
            </w:r>
          </w:p>
        </w:tc>
      </w:tr>
      <w:tr w:rsidR="002A2551"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яйца (по белку)</w:t>
            </w: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Яйцо 1 шт.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Творог 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Говядина 1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Говядина 2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45" w:name="sub_10015"/>
      <w:r>
        <w:rPr>
          <w:rStyle w:val="a3"/>
        </w:rPr>
        <w:t>Приложение N 15</w:t>
      </w:r>
    </w:p>
    <w:bookmarkEnd w:id="345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Схема</w:t>
      </w:r>
      <w:r>
        <w:rPr>
          <w:sz w:val="26"/>
          <w:szCs w:val="26"/>
        </w:rPr>
        <w:br/>
        <w:t>введения прикорма детям первого года жизни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3"/>
        <w:gridCol w:w="518"/>
        <w:gridCol w:w="557"/>
        <w:gridCol w:w="581"/>
        <w:gridCol w:w="1169"/>
        <w:gridCol w:w="1214"/>
        <w:gridCol w:w="725"/>
        <w:gridCol w:w="600"/>
        <w:gridCol w:w="586"/>
        <w:gridCol w:w="629"/>
      </w:tblGrid>
      <w:tr w:rsidR="002A2551">
        <w:tc>
          <w:tcPr>
            <w:tcW w:w="36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продуктов и блюд (г,мл)</w:t>
            </w:r>
          </w:p>
        </w:tc>
        <w:tc>
          <w:tcPr>
            <w:tcW w:w="6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 (мес.)</w:t>
            </w:r>
          </w:p>
        </w:tc>
      </w:tr>
      <w:tr w:rsidR="002A2551">
        <w:tc>
          <w:tcPr>
            <w:tcW w:w="36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2A2551"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Овощное пюре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2A2551"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Молочная каша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2A2551">
        <w:tc>
          <w:tcPr>
            <w:tcW w:w="36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Фруктовое пюре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90-100</w:t>
            </w:r>
          </w:p>
        </w:tc>
      </w:tr>
      <w:tr w:rsidR="002A2551">
        <w:tc>
          <w:tcPr>
            <w:tcW w:w="36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Фруктовый сок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90-100</w:t>
            </w:r>
          </w:p>
        </w:tc>
      </w:tr>
      <w:tr w:rsidR="002A2551"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Творог</w:t>
            </w:r>
            <w:hyperlink w:anchor="sub_999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2A2551"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Желток ,шт.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2A2551"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Мясное пюре</w:t>
            </w:r>
            <w:hyperlink w:anchor="sub_999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60-70</w:t>
            </w:r>
          </w:p>
        </w:tc>
      </w:tr>
      <w:tr w:rsidR="002A2551"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Рыбное пюре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5-30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30-60</w:t>
            </w:r>
          </w:p>
        </w:tc>
      </w:tr>
      <w:tr w:rsidR="002A2551"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Кефир и др. кисломол. напитки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2A2551"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Сухари, печенье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10-15</w:t>
            </w:r>
          </w:p>
        </w:tc>
      </w:tr>
      <w:tr w:rsidR="002A2551"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2A2551"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Растительное масло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A2551">
        <w:tc>
          <w:tcPr>
            <w:tcW w:w="3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Сливочное масло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pStyle w:val="aff8"/>
      </w:pPr>
      <w:r>
        <w:t>______________________________</w:t>
      </w:r>
    </w:p>
    <w:p w:rsidR="002A2551" w:rsidRDefault="0031678C">
      <w:pPr>
        <w:ind w:firstLine="720"/>
        <w:jc w:val="both"/>
      </w:pPr>
      <w:bookmarkStart w:id="346" w:name="sub_999"/>
      <w:r>
        <w:t>* не ранее 6 мес.</w:t>
      </w:r>
    </w:p>
    <w:bookmarkEnd w:id="346"/>
    <w:p w:rsidR="002A2551" w:rsidRDefault="002A2551">
      <w:pPr>
        <w:ind w:firstLine="720"/>
        <w:jc w:val="both"/>
      </w:pPr>
    </w:p>
    <w:p w:rsidR="002A2551" w:rsidRDefault="0031678C">
      <w:pPr>
        <w:ind w:firstLine="698"/>
        <w:jc w:val="right"/>
      </w:pPr>
      <w:bookmarkStart w:id="347" w:name="sub_10016"/>
      <w:r>
        <w:rPr>
          <w:rStyle w:val="a3"/>
        </w:rPr>
        <w:t>Приложение N 16</w:t>
      </w:r>
    </w:p>
    <w:bookmarkEnd w:id="347"/>
    <w:p w:rsidR="002A2551" w:rsidRDefault="0031678C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2A2551" w:rsidRDefault="002A2551">
      <w:pPr>
        <w:ind w:firstLine="720"/>
        <w:jc w:val="both"/>
      </w:pPr>
    </w:p>
    <w:p w:rsidR="002A2551" w:rsidRDefault="0031678C">
      <w:pPr>
        <w:pStyle w:val="1"/>
        <w:rPr>
          <w:sz w:val="26"/>
          <w:szCs w:val="26"/>
        </w:rPr>
      </w:pPr>
      <w:r>
        <w:rPr>
          <w:sz w:val="26"/>
          <w:szCs w:val="26"/>
        </w:rPr>
        <w:t>Журнал здоровья</w:t>
      </w:r>
    </w:p>
    <w:p w:rsidR="002A2551" w:rsidRDefault="002A2551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2909"/>
        <w:gridCol w:w="1786"/>
        <w:gridCol w:w="562"/>
        <w:gridCol w:w="552"/>
        <w:gridCol w:w="557"/>
        <w:gridCol w:w="552"/>
        <w:gridCol w:w="566"/>
        <w:gridCol w:w="682"/>
        <w:gridCol w:w="542"/>
        <w:gridCol w:w="566"/>
      </w:tblGrid>
      <w:tr w:rsidR="002A2551">
        <w:tc>
          <w:tcPr>
            <w:tcW w:w="93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п/п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работника</w:t>
            </w:r>
            <w:hyperlink w:anchor="sub_16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Месяц/дни</w:t>
            </w:r>
            <w:hyperlink w:anchor="sub_1612" w:history="1">
              <w:r>
                <w:rPr>
                  <w:rStyle w:val="a4"/>
                </w:rPr>
                <w:t>**</w:t>
              </w:r>
            </w:hyperlink>
          </w:p>
        </w:tc>
      </w:tr>
      <w:tr w:rsidR="002A2551">
        <w:tc>
          <w:tcPr>
            <w:tcW w:w="9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</w:t>
            </w:r>
          </w:p>
        </w:tc>
      </w:tr>
      <w:tr w:rsidR="002A2551"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31678C">
            <w:pPr>
              <w:pStyle w:val="aff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  <w:tr w:rsidR="002A2551"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551" w:rsidRDefault="002A2551">
            <w:pPr>
              <w:pStyle w:val="aff6"/>
              <w:rPr>
                <w:sz w:val="26"/>
                <w:szCs w:val="26"/>
              </w:rPr>
            </w:pPr>
          </w:p>
        </w:tc>
      </w:tr>
    </w:tbl>
    <w:p w:rsidR="002A2551" w:rsidRDefault="002A2551">
      <w:pPr>
        <w:ind w:firstLine="720"/>
        <w:jc w:val="both"/>
      </w:pPr>
    </w:p>
    <w:p w:rsidR="002A2551" w:rsidRDefault="0031678C">
      <w:pPr>
        <w:ind w:firstLine="720"/>
        <w:jc w:val="both"/>
      </w:pPr>
      <w:r>
        <w:rPr>
          <w:rStyle w:val="a3"/>
        </w:rPr>
        <w:t>Примечание:</w:t>
      </w:r>
    </w:p>
    <w:p w:rsidR="002A2551" w:rsidRDefault="0031678C">
      <w:pPr>
        <w:ind w:firstLine="720"/>
        <w:jc w:val="both"/>
      </w:pPr>
      <w:bookmarkStart w:id="348" w:name="sub_1611"/>
      <w:r>
        <w:t>* Список работников, отмеченных в журнале на день осмотра, должен соответствовать числу работников на этот день в смену.</w:t>
      </w:r>
    </w:p>
    <w:p w:rsidR="002A2551" w:rsidRDefault="0031678C">
      <w:pPr>
        <w:ind w:firstLine="720"/>
        <w:jc w:val="both"/>
      </w:pPr>
      <w:bookmarkStart w:id="349" w:name="sub_1612"/>
      <w:bookmarkEnd w:id="348"/>
      <w:r>
        <w:t>** Условные обозначения:</w:t>
      </w:r>
    </w:p>
    <w:bookmarkEnd w:id="349"/>
    <w:p w:rsidR="002A2551" w:rsidRDefault="0031678C">
      <w:pPr>
        <w:ind w:firstLine="720"/>
        <w:jc w:val="both"/>
      </w:pPr>
      <w:r>
        <w:t>Зд. - здоров; Отстранен - отстранен от работы; отп. - отпуск; В - выходной; б/л - больничный лист.</w:t>
      </w:r>
    </w:p>
    <w:p w:rsidR="002A2551" w:rsidRDefault="002A2551">
      <w:pPr>
        <w:ind w:firstLine="720"/>
        <w:jc w:val="both"/>
      </w:pPr>
    </w:p>
    <w:sectPr w:rsidR="002A2551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59"/>
    <w:rsid w:val="002A2551"/>
    <w:rsid w:val="0031678C"/>
    <w:rsid w:val="00362424"/>
    <w:rsid w:val="0070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Pr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b/>
      <w:bCs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Pr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b/>
      <w:bCs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8427.1000" TargetMode="External"/><Relationship Id="rId13" Type="http://schemas.openxmlformats.org/officeDocument/2006/relationships/hyperlink" Target="garantF1://78834.1000" TargetMode="External"/><Relationship Id="rId18" Type="http://schemas.openxmlformats.org/officeDocument/2006/relationships/hyperlink" Target="garantF1://4077988.1000" TargetMode="External"/><Relationship Id="rId26" Type="http://schemas.openxmlformats.org/officeDocument/2006/relationships/image" Target="media/image3.emf"/><Relationship Id="rId3" Type="http://schemas.openxmlformats.org/officeDocument/2006/relationships/settings" Target="settings.xml"/><Relationship Id="rId21" Type="http://schemas.openxmlformats.org/officeDocument/2006/relationships/hyperlink" Target="garantF1://4092137.2000" TargetMode="External"/><Relationship Id="rId7" Type="http://schemas.openxmlformats.org/officeDocument/2006/relationships/hyperlink" Target="garantF1://12020314.200318" TargetMode="External"/><Relationship Id="rId12" Type="http://schemas.openxmlformats.org/officeDocument/2006/relationships/hyperlink" Target="garantF1://78834.1000" TargetMode="External"/><Relationship Id="rId17" Type="http://schemas.openxmlformats.org/officeDocument/2006/relationships/image" Target="media/image2.emf"/><Relationship Id="rId25" Type="http://schemas.openxmlformats.org/officeDocument/2006/relationships/hyperlink" Target="garantF1://4092137.0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.emf"/><Relationship Id="rId20" Type="http://schemas.openxmlformats.org/officeDocument/2006/relationships/hyperlink" Target="garantF1://4092137.1000" TargetMode="External"/><Relationship Id="rId29" Type="http://schemas.openxmlformats.org/officeDocument/2006/relationships/hyperlink" Target="garantF1://3000000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238926.0" TargetMode="External"/><Relationship Id="rId11" Type="http://schemas.openxmlformats.org/officeDocument/2006/relationships/hyperlink" Target="garantF1://12081414.0" TargetMode="External"/><Relationship Id="rId24" Type="http://schemas.openxmlformats.org/officeDocument/2006/relationships/hyperlink" Target="garantF1://12091202.0" TargetMode="External"/><Relationship Id="rId32" Type="http://schemas.openxmlformats.org/officeDocument/2006/relationships/fontTable" Target="fontTable.xml"/><Relationship Id="rId5" Type="http://schemas.openxmlformats.org/officeDocument/2006/relationships/hyperlink" Target="garantF1://12015118.39" TargetMode="External"/><Relationship Id="rId15" Type="http://schemas.openxmlformats.org/officeDocument/2006/relationships/hyperlink" Target="garantF1://4079328.10000" TargetMode="External"/><Relationship Id="rId23" Type="http://schemas.openxmlformats.org/officeDocument/2006/relationships/hyperlink" Target="garantF1://12036005.1051" TargetMode="External"/><Relationship Id="rId28" Type="http://schemas.openxmlformats.org/officeDocument/2006/relationships/image" Target="media/image5.emf"/><Relationship Id="rId10" Type="http://schemas.openxmlformats.org/officeDocument/2006/relationships/hyperlink" Target="garantF1://12081414.1000" TargetMode="External"/><Relationship Id="rId19" Type="http://schemas.openxmlformats.org/officeDocument/2006/relationships/hyperlink" Target="garantF1://12091202.3000" TargetMode="External"/><Relationship Id="rId31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hyperlink" Target="garantF1://12078427.0" TargetMode="External"/><Relationship Id="rId14" Type="http://schemas.openxmlformats.org/officeDocument/2006/relationships/hyperlink" Target="garantF1://78834.1000" TargetMode="External"/><Relationship Id="rId22" Type="http://schemas.openxmlformats.org/officeDocument/2006/relationships/hyperlink" Target="garantF1://4092137.1000" TargetMode="External"/><Relationship Id="rId27" Type="http://schemas.openxmlformats.org/officeDocument/2006/relationships/image" Target="media/image4.emf"/><Relationship Id="rId30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21811</Words>
  <Characters>124326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MADOY ds-18</cp:lastModifiedBy>
  <cp:revision>2</cp:revision>
  <dcterms:created xsi:type="dcterms:W3CDTF">2015-11-02T06:38:00Z</dcterms:created>
  <dcterms:modified xsi:type="dcterms:W3CDTF">2015-11-02T06:38:00Z</dcterms:modified>
</cp:coreProperties>
</file>