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3D" w:rsidRPr="003F628D" w:rsidRDefault="00F21324" w:rsidP="008F58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Создание условий для</w:t>
      </w:r>
      <w:r w:rsidR="006C5515" w:rsidRPr="00823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91F" w:rsidRPr="0082391F">
        <w:rPr>
          <w:rFonts w:ascii="Times New Roman" w:hAnsi="Times New Roman" w:cs="Times New Roman"/>
          <w:b/>
          <w:sz w:val="28"/>
          <w:szCs w:val="28"/>
        </w:rPr>
        <w:t>развити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2391F" w:rsidRPr="0082391F">
        <w:rPr>
          <w:rFonts w:ascii="Times New Roman" w:hAnsi="Times New Roman" w:cs="Times New Roman"/>
          <w:b/>
          <w:sz w:val="28"/>
          <w:szCs w:val="28"/>
        </w:rPr>
        <w:t xml:space="preserve"> личности ребёнка</w:t>
      </w:r>
      <w:r w:rsidR="0082391F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предметно-развивающей среде дошкольного образовательного учреждения</w:t>
      </w:r>
    </w:p>
    <w:p w:rsidR="00383642" w:rsidRDefault="00383642" w:rsidP="008F58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Изменение образовательной парадигмы,</w:t>
      </w:r>
      <w:r w:rsidR="0012494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инициирует </w:t>
      </w:r>
      <w:r w:rsidR="008F58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создание условий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3836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направленных на полноценное развитие каждого ребенка в максимально возможном диапазоне его индивидуальных психологических ресурсов и предоставление возможностей 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проявления интеллектуального и творческого потенциала, </w:t>
      </w:r>
      <w:r w:rsidR="00124941" w:rsidRPr="0012494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поскольку становится очевидным, что процветание и благосостояние общества зависит от развития личностных ресурсов человека. </w:t>
      </w:r>
    </w:p>
    <w:p w:rsidR="008F58F8" w:rsidRDefault="008F58F8" w:rsidP="008F58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Новые задачи по о</w:t>
      </w:r>
      <w:r w:rsidR="00B43C0B" w:rsidRPr="00B43C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птимизаци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B43C0B" w:rsidRPr="00B43C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содержания д</w:t>
      </w:r>
      <w:r w:rsidR="001E1B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ошкольного образования</w:t>
      </w:r>
      <w:r w:rsidR="00B43C0B" w:rsidRPr="00B43C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1E1B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усиление</w:t>
      </w:r>
      <w:r w:rsidR="001E1B56" w:rsidRPr="00B43C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E1B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деятельностного компонента и</w:t>
      </w:r>
      <w:r w:rsidR="001E1B56" w:rsidRPr="00B43C0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креативности в организации образовательного процесса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являются обязательными для всех педагогических коллективов, работающих с детьми дошкольного возраста</w:t>
      </w:r>
      <w:r w:rsidR="00F213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213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Внимание педагогов должно быть направлено на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созда</w:t>
      </w:r>
      <w:r w:rsidR="00F213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услови</w:t>
      </w:r>
      <w:r w:rsidR="00F213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проявления возможностей детей во всех сферах:</w:t>
      </w:r>
      <w:r w:rsidRPr="008F58F8">
        <w:t xml:space="preserve"> </w:t>
      </w:r>
      <w:r w:rsidRPr="008F58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интеллектуальной, художественной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творческой, продуктивной деятельности и </w:t>
      </w:r>
      <w:r w:rsidRPr="008F58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8F58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AC23A5" w:rsidRDefault="003F628D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8F58F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Среда развития ребенка в детском</w:t>
      </w:r>
      <w:r w:rsidRPr="003F62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саду — </w:t>
      </w:r>
      <w:r w:rsidR="00823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один из механизмов,</w:t>
      </w:r>
      <w:r w:rsidR="0082391F" w:rsidRPr="0082391F">
        <w:t xml:space="preserve"> </w:t>
      </w:r>
      <w:r w:rsidR="0082391F" w:rsidRPr="00823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обеспечива</w:t>
      </w:r>
      <w:r w:rsidR="00823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ющей</w:t>
      </w:r>
      <w:r w:rsidR="0082391F" w:rsidRPr="00823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желаемый эффект в обучении и развитии </w:t>
      </w:r>
      <w:r w:rsidR="00823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воспитанников, а также детей с признаками одарённости.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F22C9">
        <w:rPr>
          <w:rStyle w:val="c0"/>
          <w:rFonts w:ascii="Times New Roman" w:hAnsi="Times New Roman" w:cs="Times New Roman"/>
          <w:sz w:val="28"/>
          <w:szCs w:val="28"/>
        </w:rPr>
        <w:t xml:space="preserve">В зависимости от того, как устроена предметно-пространственная организация жизни воспитанников, из каких игрушек и дидактических пособий она состоит, можно определить её развивающий потенциал. </w:t>
      </w:r>
      <w:r w:rsidR="00BA582E" w:rsidRPr="00BA582E">
        <w:rPr>
          <w:rStyle w:val="c0"/>
          <w:rFonts w:ascii="Times New Roman" w:hAnsi="Times New Roman" w:cs="Times New Roman"/>
          <w:sz w:val="28"/>
          <w:szCs w:val="28"/>
        </w:rPr>
        <w:t>В словаре русского языка С.И.Ожегова</w:t>
      </w:r>
      <w:r w:rsidR="00BA582E">
        <w:rPr>
          <w:rStyle w:val="c0"/>
          <w:rFonts w:ascii="Times New Roman" w:hAnsi="Times New Roman" w:cs="Times New Roman"/>
          <w:sz w:val="28"/>
          <w:szCs w:val="28"/>
        </w:rPr>
        <w:t xml:space="preserve"> понятие «среда» определяется как – окружение, совокупность условий, в которых </w:t>
      </w:r>
      <w:r w:rsidR="00F21324">
        <w:rPr>
          <w:rStyle w:val="c0"/>
          <w:rFonts w:ascii="Times New Roman" w:hAnsi="Times New Roman" w:cs="Times New Roman"/>
          <w:sz w:val="28"/>
          <w:szCs w:val="28"/>
        </w:rPr>
        <w:t xml:space="preserve">протекает деятельность человека </w:t>
      </w:r>
      <w:r w:rsidR="00F21324">
        <w:rPr>
          <w:rStyle w:val="c0"/>
          <w:rFonts w:ascii="Times New Roman" w:hAnsi="Times New Roman" w:cs="Times New Roman"/>
          <w:sz w:val="28"/>
          <w:szCs w:val="28"/>
        </w:rPr>
        <w:sym w:font="Symbol" w:char="F05B"/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2</w:t>
      </w:r>
      <w:r w:rsidR="00F2132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F21324">
        <w:rPr>
          <w:rStyle w:val="c0"/>
          <w:rFonts w:ascii="Times New Roman" w:hAnsi="Times New Roman" w:cs="Times New Roman"/>
          <w:sz w:val="28"/>
          <w:szCs w:val="28"/>
        </w:rPr>
        <w:sym w:font="Symbol" w:char="F05D"/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BA582E" w:rsidRDefault="00BA582E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Современные исследователи этот термин трактуют по-разному, общим является определение понятия «среда» как совокупности условий, воздействующих на развитие личности обучаемого.</w:t>
      </w:r>
    </w:p>
    <w:p w:rsidR="007D091B" w:rsidRDefault="007D091B" w:rsidP="008F58F8">
      <w:pPr>
        <w:tabs>
          <w:tab w:val="left" w:pos="1080"/>
        </w:tabs>
        <w:spacing w:after="0" w:line="360" w:lineRule="auto"/>
        <w:ind w:firstLine="72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Критерием качества</w:t>
      </w:r>
      <w:r w:rsidR="00CF50FB">
        <w:rPr>
          <w:rStyle w:val="c0"/>
          <w:rFonts w:ascii="Times New Roman" w:hAnsi="Times New Roman" w:cs="Times New Roman"/>
          <w:sz w:val="28"/>
          <w:szCs w:val="28"/>
        </w:rPr>
        <w:t xml:space="preserve"> предметно-развивающей среды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являет</w:t>
      </w:r>
      <w:r w:rsidRPr="007D091B">
        <w:rPr>
          <w:rStyle w:val="c0"/>
          <w:rFonts w:ascii="Times New Roman" w:hAnsi="Times New Roman" w:cs="Times New Roman"/>
          <w:sz w:val="28"/>
          <w:szCs w:val="28"/>
        </w:rPr>
        <w:t xml:space="preserve">ся способность обеспечить всем субъектам образовательного процесса систему </w:t>
      </w:r>
      <w:r w:rsidRPr="007D091B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возможностей для эффективного саморазвития. Речь идет о ситуации взаимодействия </w:t>
      </w:r>
      <w:r w:rsidR="00CF50FB">
        <w:rPr>
          <w:rStyle w:val="c0"/>
          <w:rFonts w:ascii="Times New Roman" w:hAnsi="Times New Roman" w:cs="Times New Roman"/>
          <w:sz w:val="28"/>
          <w:szCs w:val="28"/>
        </w:rPr>
        <w:t>ребёнка</w:t>
      </w:r>
      <w:r w:rsidRPr="007D091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CF50FB">
        <w:rPr>
          <w:rStyle w:val="c0"/>
          <w:rFonts w:ascii="Times New Roman" w:hAnsi="Times New Roman" w:cs="Times New Roman"/>
          <w:sz w:val="28"/>
          <w:szCs w:val="28"/>
        </w:rPr>
        <w:t>с образовательной средой, в кото</w:t>
      </w:r>
      <w:r w:rsidRPr="007D091B">
        <w:rPr>
          <w:rStyle w:val="c0"/>
          <w:rFonts w:ascii="Times New Roman" w:hAnsi="Times New Roman" w:cs="Times New Roman"/>
          <w:sz w:val="28"/>
          <w:szCs w:val="28"/>
        </w:rPr>
        <w:t>рой он, проявляя соответствующую активность, становится реа</w:t>
      </w:r>
      <w:r w:rsidR="00043493">
        <w:rPr>
          <w:rStyle w:val="c0"/>
          <w:rFonts w:ascii="Times New Roman" w:hAnsi="Times New Roman" w:cs="Times New Roman"/>
          <w:sz w:val="28"/>
          <w:szCs w:val="28"/>
        </w:rPr>
        <w:t>льным субъектом своего развития.</w:t>
      </w:r>
    </w:p>
    <w:p w:rsidR="00043493" w:rsidRPr="003F628D" w:rsidRDefault="00043493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К сожалению, не всегда тот материал, который имеется в </w:t>
      </w:r>
      <w:r>
        <w:rPr>
          <w:rStyle w:val="c0"/>
          <w:rFonts w:ascii="Times New Roman" w:hAnsi="Times New Roman" w:cs="Times New Roman"/>
          <w:sz w:val="28"/>
          <w:szCs w:val="28"/>
        </w:rPr>
        <w:t>групповых помещениях,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 используется детьми.</w:t>
      </w:r>
    </w:p>
    <w:p w:rsidR="00043493" w:rsidRPr="003F628D" w:rsidRDefault="00043493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Основные причины «невостребованности» зон (уголков) у дошкольников:</w:t>
      </w:r>
    </w:p>
    <w:p w:rsidR="00043493" w:rsidRPr="003F628D" w:rsidRDefault="00043493" w:rsidP="008F58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Статичность и однообразие материалов. Воспитатель перестаёт привлекать внимание детей к материалам, представленным в «оформленных» уголках, или вводит дополнительные, удобные для него правила их использования. Например, запрет на перемещение пособий, игр к выбранному ребёнком месту деятельности с полки, где они хранятся. Редкая сменяемость материалов в тематических уголках делает их неинтересными для ребёнка.</w:t>
      </w:r>
    </w:p>
    <w:p w:rsidR="00043493" w:rsidRPr="003F628D" w:rsidRDefault="00043493" w:rsidP="008F58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Несоответствие оборудования и материалов возрастным возможностям и актуальным интересам детей. Хранение образно-символических материалов в папках с завязками пресекает желание детей их рассматривать.</w:t>
      </w:r>
    </w:p>
    <w:p w:rsidR="00043493" w:rsidRPr="003F628D" w:rsidRDefault="00043493" w:rsidP="008F58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Прямой словесный или негласный запрет на использование материалов и оборудования уголков в свободной самостоятельной деятельности. Необходимость согласования с воспитателем возможности использования материалов, хранящихся в уголке, приводит к тому, что дети в самостоятельной деятельности пользуются материалами, принесёнными из дома.</w:t>
      </w:r>
    </w:p>
    <w:p w:rsidR="00043493" w:rsidRDefault="00043493" w:rsidP="008F58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Эстетически мал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ая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 привлекательность материалов, их ветхость, однотипность возможного использования не стимулирует интереса детей к их применению в свободной деятельности.</w:t>
      </w:r>
    </w:p>
    <w:p w:rsidR="0015618F" w:rsidRDefault="00681E81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Непременным условием построения развивающей среды в дошкольных учреждениях любого типа является опора на личностно ориентированную 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модель взаимодействия между </w:t>
      </w:r>
      <w:r w:rsidR="0082391F">
        <w:rPr>
          <w:rStyle w:val="c0"/>
          <w:rFonts w:ascii="Times New Roman" w:hAnsi="Times New Roman" w:cs="Times New Roman"/>
          <w:sz w:val="28"/>
          <w:szCs w:val="28"/>
        </w:rPr>
        <w:t>взрослыми и воспитанниками, между детьми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>, которая предпола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 xml:space="preserve">гает реализацию ряда принципов, таких как: </w:t>
      </w:r>
    </w:p>
    <w:p w:rsidR="00681E81" w:rsidRDefault="0015618F" w:rsidP="0015618F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5618F">
        <w:rPr>
          <w:rStyle w:val="c0"/>
          <w:rFonts w:ascii="Times New Roman" w:hAnsi="Times New Roman" w:cs="Times New Roman"/>
          <w:sz w:val="28"/>
          <w:szCs w:val="28"/>
        </w:rPr>
        <w:t>принцип уважения к и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нтересам и потребностям ребёнка, предполагающий </w:t>
      </w:r>
      <w:r w:rsidRPr="00344713">
        <w:rPr>
          <w:rStyle w:val="c0"/>
          <w:rFonts w:ascii="Times New Roman" w:hAnsi="Times New Roman" w:cs="Times New Roman"/>
          <w:sz w:val="28"/>
          <w:szCs w:val="28"/>
        </w:rPr>
        <w:t>н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>еобходимо</w:t>
      </w:r>
      <w:r>
        <w:rPr>
          <w:rStyle w:val="c0"/>
          <w:rFonts w:ascii="Times New Roman" w:hAnsi="Times New Roman" w:cs="Times New Roman"/>
          <w:sz w:val="28"/>
          <w:szCs w:val="28"/>
        </w:rPr>
        <w:t>сть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активиз</w:t>
      </w:r>
      <w:r>
        <w:rPr>
          <w:rStyle w:val="c0"/>
          <w:rFonts w:ascii="Times New Roman" w:hAnsi="Times New Roman" w:cs="Times New Roman"/>
          <w:sz w:val="28"/>
          <w:szCs w:val="28"/>
        </w:rPr>
        <w:t>ации самостоятельного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экспериментировани</w:t>
      </w:r>
      <w:r>
        <w:rPr>
          <w:rStyle w:val="c0"/>
          <w:rFonts w:ascii="Times New Roman" w:hAnsi="Times New Roman" w:cs="Times New Roman"/>
          <w:sz w:val="28"/>
          <w:szCs w:val="28"/>
        </w:rPr>
        <w:t>я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и поисков</w:t>
      </w:r>
      <w:r>
        <w:rPr>
          <w:rStyle w:val="c0"/>
          <w:rFonts w:ascii="Times New Roman" w:hAnsi="Times New Roman" w:cs="Times New Roman"/>
          <w:sz w:val="28"/>
          <w:szCs w:val="28"/>
        </w:rPr>
        <w:t>ой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детей, побужд</w:t>
      </w:r>
      <w:r>
        <w:rPr>
          <w:rStyle w:val="c0"/>
          <w:rFonts w:ascii="Times New Roman" w:hAnsi="Times New Roman" w:cs="Times New Roman"/>
          <w:sz w:val="28"/>
          <w:szCs w:val="28"/>
        </w:rPr>
        <w:t>ения</w:t>
      </w:r>
      <w:r w:rsidRPr="00681E81">
        <w:rPr>
          <w:rStyle w:val="c0"/>
          <w:rFonts w:ascii="Times New Roman" w:hAnsi="Times New Roman" w:cs="Times New Roman"/>
          <w:sz w:val="28"/>
          <w:szCs w:val="28"/>
        </w:rPr>
        <w:t xml:space="preserve"> их к творческому отношению к выполняемой деятельности, самовыражению и импровизации в процессе ее выполнения</w:t>
      </w:r>
      <w:r>
        <w:rPr>
          <w:rStyle w:val="c0"/>
          <w:rFonts w:ascii="Times New Roman" w:hAnsi="Times New Roman" w:cs="Times New Roman"/>
          <w:sz w:val="28"/>
          <w:szCs w:val="28"/>
        </w:rPr>
        <w:t>;</w:t>
      </w:r>
    </w:p>
    <w:p w:rsidR="00572995" w:rsidRPr="00572995" w:rsidRDefault="0015618F" w:rsidP="00572995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принцип активности в разных видах деятельности, </w:t>
      </w:r>
      <w:r w:rsidR="00572995">
        <w:rPr>
          <w:rStyle w:val="c0"/>
          <w:rFonts w:ascii="Times New Roman" w:hAnsi="Times New Roman" w:cs="Times New Roman"/>
          <w:sz w:val="28"/>
          <w:szCs w:val="28"/>
        </w:rPr>
        <w:t>позволяющий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72995">
        <w:rPr>
          <w:rStyle w:val="c0"/>
          <w:rFonts w:ascii="Times New Roman" w:hAnsi="Times New Roman" w:cs="Times New Roman"/>
          <w:sz w:val="28"/>
          <w:szCs w:val="28"/>
        </w:rPr>
        <w:t>побуждать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к </w:t>
      </w:r>
      <w:r w:rsidR="00572995">
        <w:rPr>
          <w:rStyle w:val="c0"/>
          <w:rFonts w:ascii="Times New Roman" w:hAnsi="Times New Roman" w:cs="Times New Roman"/>
          <w:sz w:val="28"/>
          <w:szCs w:val="28"/>
        </w:rPr>
        <w:t>действиям с новым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72995">
        <w:rPr>
          <w:rStyle w:val="c0"/>
          <w:rFonts w:ascii="Times New Roman" w:hAnsi="Times New Roman" w:cs="Times New Roman"/>
          <w:sz w:val="28"/>
          <w:szCs w:val="28"/>
        </w:rPr>
        <w:t>материалом, провоцирующим возникновение и развитие познавательных интересов ребёнка, его волевых качеств, эмоций, чувств.</w:t>
      </w:r>
    </w:p>
    <w:p w:rsidR="00541218" w:rsidRPr="00DD3197" w:rsidRDefault="00572995" w:rsidP="00DD3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Необходимо отметить, что а</w:t>
      </w:r>
      <w:r w:rsidR="00344713" w:rsidRPr="00344713">
        <w:rPr>
          <w:rStyle w:val="c0"/>
          <w:rFonts w:ascii="Times New Roman" w:hAnsi="Times New Roman" w:cs="Times New Roman"/>
          <w:sz w:val="28"/>
          <w:szCs w:val="28"/>
        </w:rPr>
        <w:t>ктивность личности имеет избирательный характер. Развитие личности происходит под воздействием не любых, не всяких влияний, а, главным образом, тех из них, которые выражают потреб</w:t>
      </w:r>
      <w:r w:rsidR="00344713">
        <w:rPr>
          <w:rStyle w:val="c0"/>
          <w:rFonts w:ascii="Times New Roman" w:hAnsi="Times New Roman" w:cs="Times New Roman"/>
          <w:sz w:val="28"/>
          <w:szCs w:val="28"/>
        </w:rPr>
        <w:t>ности самого ребенка.</w:t>
      </w:r>
      <w:r w:rsidR="00344713" w:rsidRPr="0034471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41218" w:rsidRPr="008C0319">
        <w:rPr>
          <w:rFonts w:ascii="Times New Roman" w:hAnsi="Times New Roman" w:cs="Times New Roman"/>
          <w:sz w:val="28"/>
          <w:szCs w:val="28"/>
        </w:rPr>
        <w:t>В этом контексте особенно важны основные потребности и возможности развития, которые обеспечивает детям предметно-раз</w:t>
      </w:r>
      <w:r w:rsidR="00541218">
        <w:rPr>
          <w:rFonts w:ascii="Times New Roman" w:hAnsi="Times New Roman" w:cs="Times New Roman"/>
          <w:sz w:val="28"/>
          <w:szCs w:val="28"/>
        </w:rPr>
        <w:t>вивающая среда</w:t>
      </w:r>
      <w:r w:rsidR="00EF7E64">
        <w:rPr>
          <w:rFonts w:ascii="Times New Roman" w:hAnsi="Times New Roman" w:cs="Times New Roman"/>
          <w:sz w:val="28"/>
          <w:szCs w:val="28"/>
        </w:rPr>
        <w:t>, выделяемые В.А.Ясвиным</w:t>
      </w:r>
      <w:r w:rsidR="00541218">
        <w:rPr>
          <w:rFonts w:ascii="Times New Roman" w:hAnsi="Times New Roman" w:cs="Times New Roman"/>
          <w:sz w:val="28"/>
          <w:szCs w:val="28"/>
        </w:rPr>
        <w:t>:</w:t>
      </w:r>
      <w:r w:rsidR="00DD3197">
        <w:rPr>
          <w:rFonts w:ascii="Times New Roman" w:hAnsi="Times New Roman" w:cs="Times New Roman"/>
          <w:sz w:val="28"/>
          <w:szCs w:val="28"/>
        </w:rPr>
        <w:t xml:space="preserve"> </w:t>
      </w:r>
      <w:r w:rsidR="00541218" w:rsidRPr="00DD3197">
        <w:rPr>
          <w:rFonts w:ascii="Times New Roman" w:hAnsi="Times New Roman" w:cs="Times New Roman"/>
          <w:sz w:val="28"/>
          <w:szCs w:val="28"/>
        </w:rPr>
        <w:t>возможность удовлетворения (и развития)</w:t>
      </w:r>
      <w:r w:rsidR="00DD3197">
        <w:rPr>
          <w:rFonts w:ascii="Times New Roman" w:hAnsi="Times New Roman" w:cs="Times New Roman"/>
          <w:sz w:val="28"/>
          <w:szCs w:val="28"/>
        </w:rPr>
        <w:t>:</w:t>
      </w:r>
      <w:r w:rsidR="00541218" w:rsidRPr="00DD3197">
        <w:rPr>
          <w:rFonts w:ascii="Times New Roman" w:hAnsi="Times New Roman" w:cs="Times New Roman"/>
          <w:sz w:val="28"/>
          <w:szCs w:val="28"/>
        </w:rPr>
        <w:t xml:space="preserve"> </w:t>
      </w:r>
      <w:r w:rsidR="00DD3197">
        <w:rPr>
          <w:rFonts w:ascii="Times New Roman" w:hAnsi="Times New Roman" w:cs="Times New Roman"/>
          <w:sz w:val="28"/>
          <w:szCs w:val="28"/>
        </w:rPr>
        <w:t xml:space="preserve"> </w:t>
      </w:r>
      <w:r w:rsidR="00541218" w:rsidRPr="00DD3197">
        <w:rPr>
          <w:rFonts w:ascii="Times New Roman" w:hAnsi="Times New Roman" w:cs="Times New Roman"/>
          <w:sz w:val="28"/>
          <w:szCs w:val="28"/>
        </w:rPr>
        <w:t>потребности в значимой деятельности; потребности в сохранении и повышении самооценки;</w:t>
      </w:r>
      <w:r w:rsidR="00DD3197">
        <w:rPr>
          <w:rFonts w:ascii="Times New Roman" w:hAnsi="Times New Roman" w:cs="Times New Roman"/>
          <w:sz w:val="28"/>
          <w:szCs w:val="28"/>
        </w:rPr>
        <w:t xml:space="preserve"> </w:t>
      </w:r>
      <w:r w:rsidR="00541218" w:rsidRPr="00DD3197">
        <w:rPr>
          <w:rFonts w:ascii="Times New Roman" w:hAnsi="Times New Roman" w:cs="Times New Roman"/>
          <w:sz w:val="28"/>
          <w:szCs w:val="28"/>
        </w:rPr>
        <w:t>познавательной потребности в особой области интересов;</w:t>
      </w:r>
      <w:r w:rsidR="00DD3197">
        <w:rPr>
          <w:rFonts w:ascii="Times New Roman" w:hAnsi="Times New Roman" w:cs="Times New Roman"/>
          <w:sz w:val="28"/>
          <w:szCs w:val="28"/>
        </w:rPr>
        <w:t xml:space="preserve"> </w:t>
      </w:r>
      <w:r w:rsidR="00541218" w:rsidRPr="00DD3197">
        <w:rPr>
          <w:rFonts w:ascii="Times New Roman" w:hAnsi="Times New Roman" w:cs="Times New Roman"/>
          <w:sz w:val="28"/>
          <w:szCs w:val="28"/>
        </w:rPr>
        <w:t>потребности в преобразующей деятельности; потребности в самостоятельном упорядочении индивидуальной картины мира; потребности в самоактуализации личности [</w:t>
      </w:r>
      <w:r w:rsidR="0015618F" w:rsidRPr="00DD3197">
        <w:rPr>
          <w:rFonts w:ascii="Times New Roman" w:hAnsi="Times New Roman" w:cs="Times New Roman"/>
          <w:sz w:val="28"/>
          <w:szCs w:val="28"/>
        </w:rPr>
        <w:t>3</w:t>
      </w:r>
      <w:r w:rsidR="00541218" w:rsidRPr="00DD3197">
        <w:rPr>
          <w:rFonts w:ascii="Times New Roman" w:hAnsi="Times New Roman" w:cs="Times New Roman"/>
          <w:sz w:val="28"/>
          <w:szCs w:val="28"/>
        </w:rPr>
        <w:t>].</w:t>
      </w:r>
    </w:p>
    <w:p w:rsidR="00344713" w:rsidRPr="00344713" w:rsidRDefault="00344713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44713">
        <w:rPr>
          <w:rStyle w:val="c0"/>
          <w:rFonts w:ascii="Times New Roman" w:hAnsi="Times New Roman" w:cs="Times New Roman"/>
          <w:sz w:val="28"/>
          <w:szCs w:val="28"/>
        </w:rPr>
        <w:t>Многообразие детских потребностей порождает и многообразие видов деятельности для их удовлетворения.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 xml:space="preserve"> Согласно ФГОС дошкольного образования с</w:t>
      </w:r>
      <w:r w:rsidRPr="00344713">
        <w:rPr>
          <w:rStyle w:val="c0"/>
          <w:rFonts w:ascii="Times New Roman" w:hAnsi="Times New Roman" w:cs="Times New Roman"/>
          <w:sz w:val="28"/>
          <w:szCs w:val="28"/>
        </w:rPr>
        <w:t xml:space="preserve">пецифичные для дошкольного детства виды 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>активности</w:t>
      </w:r>
      <w:r w:rsidRPr="0034471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(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>игров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ая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>, познавательн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ая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>, исследовательск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ая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>, творческ</w:t>
      </w:r>
      <w:r w:rsidR="0015618F">
        <w:rPr>
          <w:rStyle w:val="c0"/>
          <w:rFonts w:ascii="Times New Roman" w:hAnsi="Times New Roman" w:cs="Times New Roman"/>
          <w:sz w:val="28"/>
          <w:szCs w:val="28"/>
        </w:rPr>
        <w:t>ая)</w:t>
      </w:r>
      <w:r w:rsidRPr="00344713">
        <w:rPr>
          <w:rStyle w:val="c0"/>
          <w:rFonts w:ascii="Times New Roman" w:hAnsi="Times New Roman" w:cs="Times New Roman"/>
          <w:sz w:val="28"/>
          <w:szCs w:val="28"/>
        </w:rPr>
        <w:t xml:space="preserve"> заключают в себе потенциальные возможности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для развития ребёнка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sym w:font="Symbol" w:char="F05B"/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t xml:space="preserve">1 </w:t>
      </w:r>
      <w:r w:rsidR="00EF7E64">
        <w:rPr>
          <w:rStyle w:val="c0"/>
          <w:rFonts w:ascii="Times New Roman" w:hAnsi="Times New Roman" w:cs="Times New Roman"/>
          <w:sz w:val="28"/>
          <w:szCs w:val="28"/>
        </w:rPr>
        <w:sym w:font="Symbol" w:char="F05D"/>
      </w:r>
      <w:r w:rsidRPr="00344713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41218" w:rsidRPr="003F628D" w:rsidRDefault="00572995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</w:t>
      </w:r>
      <w:r w:rsidRPr="00541218">
        <w:rPr>
          <w:rStyle w:val="c0"/>
          <w:rFonts w:ascii="Times New Roman" w:hAnsi="Times New Roman" w:cs="Times New Roman"/>
          <w:sz w:val="28"/>
          <w:szCs w:val="28"/>
        </w:rPr>
        <w:t>ыявление отличительных признаков в организации предметно-развивающей среды</w:t>
      </w:r>
      <w:r w:rsidRPr="00344713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Pr="00572995">
        <w:rPr>
          <w:rStyle w:val="c0"/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Style w:val="c0"/>
          <w:rFonts w:ascii="Times New Roman" w:hAnsi="Times New Roman" w:cs="Times New Roman"/>
          <w:sz w:val="28"/>
          <w:szCs w:val="28"/>
        </w:rPr>
        <w:t>реализацией п</w:t>
      </w:r>
      <w:r w:rsidR="00344713" w:rsidRPr="00572995">
        <w:rPr>
          <w:rStyle w:val="c0"/>
          <w:rFonts w:ascii="Times New Roman" w:hAnsi="Times New Roman" w:cs="Times New Roman"/>
          <w:sz w:val="28"/>
          <w:szCs w:val="28"/>
        </w:rPr>
        <w:t>ринцип</w:t>
      </w:r>
      <w:r>
        <w:rPr>
          <w:rStyle w:val="c0"/>
          <w:rFonts w:ascii="Times New Roman" w:hAnsi="Times New Roman" w:cs="Times New Roman"/>
          <w:sz w:val="28"/>
          <w:szCs w:val="28"/>
        </w:rPr>
        <w:t>а</w:t>
      </w:r>
      <w:r w:rsidR="00344713" w:rsidRPr="00572995">
        <w:rPr>
          <w:rStyle w:val="c0"/>
          <w:rFonts w:ascii="Times New Roman" w:hAnsi="Times New Roman" w:cs="Times New Roman"/>
          <w:sz w:val="28"/>
          <w:szCs w:val="28"/>
        </w:rPr>
        <w:t xml:space="preserve"> учета возрастных </w:t>
      </w:r>
      <w:r w:rsidR="00344713" w:rsidRPr="00572995">
        <w:rPr>
          <w:rStyle w:val="c0"/>
          <w:rFonts w:ascii="Times New Roman" w:hAnsi="Times New Roman" w:cs="Times New Roman"/>
          <w:sz w:val="28"/>
          <w:szCs w:val="28"/>
        </w:rPr>
        <w:lastRenderedPageBreak/>
        <w:t>особенностей детей</w:t>
      </w:r>
      <w:r w:rsidR="00344713" w:rsidRPr="00541218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541218" w:rsidRPr="003F628D">
        <w:rPr>
          <w:rStyle w:val="c0"/>
          <w:rFonts w:ascii="Times New Roman" w:hAnsi="Times New Roman" w:cs="Times New Roman"/>
          <w:sz w:val="28"/>
          <w:szCs w:val="28"/>
        </w:rPr>
        <w:t>Важно помнить, что в обустройстве игровых уголков в каждой возрастной группе должны быть свои особенности</w:t>
      </w:r>
      <w:r w:rsidR="00541218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41218" w:rsidRPr="003F628D" w:rsidRDefault="00541218" w:rsidP="008F58F8">
      <w:pPr>
        <w:pStyle w:val="a3"/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Так, в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>о 2 мл. группе – широко развёрнутый центр игры, оборудование для «взрослой деятельности» - приготовления еды, стирки, глажения белья и т.д; несколько наборов одинаковых игр (игры рядом)</w:t>
      </w:r>
      <w:r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41218" w:rsidRPr="003F628D" w:rsidRDefault="00541218" w:rsidP="008F58F8">
      <w:pPr>
        <w:pStyle w:val="a3"/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В средней группе у детей ярко проявляется потребность в игре со сверстниками, особенность уединяться, обустраивать свой мир, поэтому следует создавать уютные домики, крепости и т.д.</w:t>
      </w:r>
    </w:p>
    <w:p w:rsidR="00541218" w:rsidRDefault="00541218" w:rsidP="008F58F8">
      <w:pPr>
        <w:pStyle w:val="a3"/>
        <w:spacing w:after="0" w:line="360" w:lineRule="auto"/>
        <w:ind w:left="0"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В старшем возрасте оборудование сюжетно</w:t>
      </w:r>
      <w:r>
        <w:rPr>
          <w:rStyle w:val="c0"/>
          <w:rFonts w:ascii="Times New Roman" w:hAnsi="Times New Roman" w:cs="Times New Roman"/>
          <w:sz w:val="28"/>
          <w:szCs w:val="28"/>
        </w:rPr>
        <w:t>-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ролевых игр должно быть свёрнуто. </w:t>
      </w:r>
      <w:r w:rsidR="00572995">
        <w:rPr>
          <w:rStyle w:val="c0"/>
          <w:rFonts w:ascii="Times New Roman" w:hAnsi="Times New Roman" w:cs="Times New Roman"/>
          <w:sz w:val="28"/>
          <w:szCs w:val="28"/>
        </w:rPr>
        <w:t xml:space="preserve">Старшему дошкольнику необходимо предоставить возможности самостоятельно проектировать игровое пространство и 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>осуществлять подбор необходимого для деятельности оборудования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41218" w:rsidRPr="003F628D" w:rsidRDefault="00541218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Сегодня, говоря о развивающей игровой среде, употребляют выражение «Интерактивная среда». Термин «интерактивность» происходит от англ. </w:t>
      </w:r>
      <w:r w:rsidRPr="003F628D">
        <w:rPr>
          <w:rStyle w:val="c0"/>
          <w:rFonts w:ascii="Times New Roman" w:hAnsi="Times New Roman" w:cs="Times New Roman"/>
          <w:sz w:val="28"/>
          <w:szCs w:val="28"/>
          <w:lang w:val="en-US"/>
        </w:rPr>
        <w:t>c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лова </w:t>
      </w:r>
      <w:r w:rsidRPr="003F628D">
        <w:rPr>
          <w:rStyle w:val="c0"/>
          <w:rFonts w:ascii="Times New Roman" w:hAnsi="Times New Roman" w:cs="Times New Roman"/>
          <w:sz w:val="28"/>
          <w:szCs w:val="28"/>
          <w:lang w:val="en-US"/>
        </w:rPr>
        <w:t>interaction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>которое в переводе означает «взаимодействие». Учитывая то, что участниками взаимодействия являются взрослый-ребёнок (дети); ребенок – ребёнок, интерактивность среды раскрывает характер и степень взаимодействия между ними, формирует между ними обратную связь. Большую роль в этом играет взаимообучение детей.  Следовательно, игровой материал должен соответствовать востребованности ребёнка играть как одному, так и в группе сверстников.</w:t>
      </w:r>
    </w:p>
    <w:p w:rsidR="00541218" w:rsidRPr="003F628D" w:rsidRDefault="00541218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>Игрушки, пособия, находящиеся в группе, должны иметь признаки интерактивности: их использование может предполагать как совместно-последовательные, так и совместно-распределённые действия ребёнка и его партнёра, организацию деятельности реб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>ёнка как по подражанию, образцу, так и по памяти, по аналогии, с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 внесением творческих изменений и дополнений.</w:t>
      </w:r>
    </w:p>
    <w:p w:rsidR="00541218" w:rsidRPr="003F628D" w:rsidRDefault="00541218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t xml:space="preserve">При создании интерактивной предметной среды необходимо наличие автодидактических игрушек и игровых пособий, 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>деятельность с которыми позволит ребёнку самостоятельно оценить самого себя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043493" w:rsidRPr="003F628D" w:rsidRDefault="00541218" w:rsidP="00DD3197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3F628D">
        <w:rPr>
          <w:rStyle w:val="c0"/>
          <w:rFonts w:ascii="Times New Roman" w:hAnsi="Times New Roman" w:cs="Times New Roman"/>
          <w:sz w:val="28"/>
          <w:szCs w:val="28"/>
        </w:rPr>
        <w:lastRenderedPageBreak/>
        <w:t>Условно всё предметное содержание можно разделить на три группы: «сегодня» (тот материал, с кот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 xml:space="preserve">орым дети начинают знакомиться </w:t>
      </w:r>
      <w:r w:rsidRPr="003F628D">
        <w:rPr>
          <w:rStyle w:val="c0"/>
          <w:rFonts w:ascii="Times New Roman" w:hAnsi="Times New Roman" w:cs="Times New Roman"/>
          <w:sz w:val="28"/>
          <w:szCs w:val="28"/>
        </w:rPr>
        <w:t>в организованных формах взаимодействия со взрослым); «вчера» (материал, исследованный, уже известный, освоенный на личном опыте, используемый в повседневной жизни для приобретения новых знаний); «завтра» (содержание, с которым предстоит познакомиться в недалёком будущем). Таким образом, грамотно созданная интерактивная среда обеспечивает реализацию деятельности ребёнка на уровне, актуальном в данный момент и содержит потенциальную возможность дальне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 xml:space="preserve">йшего развития его деятельности, овладения средствами и способами </w:t>
      </w:r>
      <w:r w:rsidR="00043493">
        <w:rPr>
          <w:rStyle w:val="c0"/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="00043493" w:rsidRPr="003F628D">
        <w:rPr>
          <w:rStyle w:val="c0"/>
          <w:rFonts w:ascii="Times New Roman" w:hAnsi="Times New Roman" w:cs="Times New Roman"/>
          <w:sz w:val="28"/>
          <w:szCs w:val="28"/>
        </w:rPr>
        <w:t>взаимод</w:t>
      </w:r>
      <w:r w:rsidR="00043493">
        <w:rPr>
          <w:rStyle w:val="c0"/>
          <w:rFonts w:ascii="Times New Roman" w:hAnsi="Times New Roman" w:cs="Times New Roman"/>
          <w:sz w:val="28"/>
          <w:szCs w:val="28"/>
        </w:rPr>
        <w:t xml:space="preserve">ействия </w:t>
      </w:r>
      <w:r w:rsidR="00DD3197">
        <w:rPr>
          <w:rStyle w:val="c0"/>
          <w:rFonts w:ascii="Times New Roman" w:hAnsi="Times New Roman" w:cs="Times New Roman"/>
          <w:sz w:val="28"/>
          <w:szCs w:val="28"/>
        </w:rPr>
        <w:t>с</w:t>
      </w:r>
      <w:r w:rsidR="005C21A9">
        <w:rPr>
          <w:rStyle w:val="c0"/>
          <w:rFonts w:ascii="Times New Roman" w:hAnsi="Times New Roman" w:cs="Times New Roman"/>
          <w:sz w:val="28"/>
          <w:szCs w:val="28"/>
        </w:rPr>
        <w:t>о всеми сферами окружающего мира</w:t>
      </w:r>
      <w:r w:rsidR="00043493" w:rsidRPr="003F628D">
        <w:rPr>
          <w:rStyle w:val="c0"/>
          <w:rFonts w:ascii="Times New Roman" w:hAnsi="Times New Roman" w:cs="Times New Roman"/>
          <w:sz w:val="28"/>
          <w:szCs w:val="28"/>
        </w:rPr>
        <w:t>: природы, рукотворного мира, социальной действительности, познания самого себя.</w:t>
      </w:r>
    </w:p>
    <w:p w:rsidR="00DD3197" w:rsidRDefault="00DD3197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EF7E64" w:rsidRDefault="00EF7E64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Литература:</w:t>
      </w:r>
    </w:p>
    <w:p w:rsidR="00EF7E64" w:rsidRDefault="00EF7E64" w:rsidP="0082391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МОиН РФ </w:t>
      </w:r>
      <w:r w:rsidR="00F2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федерального государственного образовательного стандарта дошкольного образования» от 17 октября 2013 г. </w:t>
      </w:r>
      <w:r w:rsidR="00B91F73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CA6D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1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</w:t>
      </w:r>
    </w:p>
    <w:p w:rsidR="0015618F" w:rsidRDefault="00F21324" w:rsidP="0015618F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Ожегов С.И. Толковый словарь русского языка: 800000 слов и фразеологических выражений </w:t>
      </w:r>
      <w:r w:rsid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="0015618F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  <w:r w:rsidR="0015618F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Режим доступа:</w:t>
      </w: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8F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http://www.ozhegov.ru/</w:t>
      </w:r>
    </w:p>
    <w:p w:rsidR="0082391F" w:rsidRPr="0015618F" w:rsidRDefault="0082391F" w:rsidP="00F21324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среда : от моделирования к проектированию / Ясвин</w:t>
      </w:r>
      <w:r w:rsidR="00F21324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21324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F21324"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>. -</w:t>
      </w:r>
      <w:r w:rsidRPr="0015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Моск. гор. психол.-пед. ин-т, Шк. "Новое образование". - 2-е изд., испр. и доп. - М. : Смысл, 2001. - 366 с.</w:t>
      </w:r>
    </w:p>
    <w:p w:rsidR="00F21324" w:rsidRPr="0082391F" w:rsidRDefault="00F21324" w:rsidP="0015618F">
      <w:pPr>
        <w:shd w:val="clear" w:color="auto" w:fill="FFFFFF"/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91F" w:rsidRPr="00043493" w:rsidRDefault="0082391F" w:rsidP="008F58F8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sectPr w:rsidR="0082391F" w:rsidRPr="000434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30" w:rsidRDefault="00F62030" w:rsidP="00504F6D">
      <w:pPr>
        <w:spacing w:after="0" w:line="240" w:lineRule="auto"/>
      </w:pPr>
      <w:r>
        <w:separator/>
      </w:r>
    </w:p>
  </w:endnote>
  <w:endnote w:type="continuationSeparator" w:id="0">
    <w:p w:rsidR="00F62030" w:rsidRDefault="00F62030" w:rsidP="0050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425205"/>
      <w:docPartObj>
        <w:docPartGallery w:val="Page Numbers (Bottom of Page)"/>
        <w:docPartUnique/>
      </w:docPartObj>
    </w:sdtPr>
    <w:sdtEndPr/>
    <w:sdtContent>
      <w:p w:rsidR="00504F6D" w:rsidRDefault="00504F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D8E">
          <w:rPr>
            <w:noProof/>
          </w:rPr>
          <w:t>5</w:t>
        </w:r>
        <w:r>
          <w:fldChar w:fldCharType="end"/>
        </w:r>
      </w:p>
    </w:sdtContent>
  </w:sdt>
  <w:p w:rsidR="00504F6D" w:rsidRDefault="00504F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30" w:rsidRDefault="00F62030" w:rsidP="00504F6D">
      <w:pPr>
        <w:spacing w:after="0" w:line="240" w:lineRule="auto"/>
      </w:pPr>
      <w:r>
        <w:separator/>
      </w:r>
    </w:p>
  </w:footnote>
  <w:footnote w:type="continuationSeparator" w:id="0">
    <w:p w:rsidR="00F62030" w:rsidRDefault="00F62030" w:rsidP="0050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3489"/>
    <w:multiLevelType w:val="hybridMultilevel"/>
    <w:tmpl w:val="E91433BC"/>
    <w:lvl w:ilvl="0" w:tplc="7876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3755D0"/>
    <w:multiLevelType w:val="hybridMultilevel"/>
    <w:tmpl w:val="A86238B2"/>
    <w:lvl w:ilvl="0" w:tplc="01684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A1C6D"/>
    <w:multiLevelType w:val="hybridMultilevel"/>
    <w:tmpl w:val="793C64A8"/>
    <w:lvl w:ilvl="0" w:tplc="01684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D05782"/>
    <w:multiLevelType w:val="hybridMultilevel"/>
    <w:tmpl w:val="DE4E1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2A352D"/>
    <w:multiLevelType w:val="hybridMultilevel"/>
    <w:tmpl w:val="5A5A957E"/>
    <w:lvl w:ilvl="0" w:tplc="01684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234836"/>
    <w:multiLevelType w:val="multilevel"/>
    <w:tmpl w:val="FF92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57535"/>
    <w:multiLevelType w:val="hybridMultilevel"/>
    <w:tmpl w:val="7E42389A"/>
    <w:lvl w:ilvl="0" w:tplc="E918D4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2E1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0B2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8BC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A74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240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41B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CE4D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18BE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109F5"/>
    <w:multiLevelType w:val="hybridMultilevel"/>
    <w:tmpl w:val="5B7AAE14"/>
    <w:lvl w:ilvl="0" w:tplc="01684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965DC"/>
    <w:multiLevelType w:val="hybridMultilevel"/>
    <w:tmpl w:val="FDC89EB6"/>
    <w:lvl w:ilvl="0" w:tplc="01684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6E17DA"/>
    <w:multiLevelType w:val="multilevel"/>
    <w:tmpl w:val="DE8E6BA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E2D01"/>
    <w:multiLevelType w:val="hybridMultilevel"/>
    <w:tmpl w:val="764A7C98"/>
    <w:lvl w:ilvl="0" w:tplc="EE48C4F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8038E8"/>
    <w:multiLevelType w:val="hybridMultilevel"/>
    <w:tmpl w:val="00A2B1E2"/>
    <w:lvl w:ilvl="0" w:tplc="42BA5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15"/>
    <w:rsid w:val="00043493"/>
    <w:rsid w:val="00124941"/>
    <w:rsid w:val="0015618F"/>
    <w:rsid w:val="001E1B56"/>
    <w:rsid w:val="00285803"/>
    <w:rsid w:val="002D7A59"/>
    <w:rsid w:val="00344713"/>
    <w:rsid w:val="00383642"/>
    <w:rsid w:val="003F22C9"/>
    <w:rsid w:val="003F628D"/>
    <w:rsid w:val="004A3289"/>
    <w:rsid w:val="00504F6D"/>
    <w:rsid w:val="00541218"/>
    <w:rsid w:val="00572995"/>
    <w:rsid w:val="00574D8E"/>
    <w:rsid w:val="00594388"/>
    <w:rsid w:val="005C21A9"/>
    <w:rsid w:val="005D34A2"/>
    <w:rsid w:val="00681E81"/>
    <w:rsid w:val="006C5515"/>
    <w:rsid w:val="006D7877"/>
    <w:rsid w:val="00715A5A"/>
    <w:rsid w:val="007C13E0"/>
    <w:rsid w:val="007D091B"/>
    <w:rsid w:val="0082391F"/>
    <w:rsid w:val="008F2092"/>
    <w:rsid w:val="008F58F8"/>
    <w:rsid w:val="00913DD5"/>
    <w:rsid w:val="00916C3D"/>
    <w:rsid w:val="00957DE6"/>
    <w:rsid w:val="00976D24"/>
    <w:rsid w:val="009F117E"/>
    <w:rsid w:val="009F2275"/>
    <w:rsid w:val="00A25E17"/>
    <w:rsid w:val="00AC23A5"/>
    <w:rsid w:val="00B412C9"/>
    <w:rsid w:val="00B43C0B"/>
    <w:rsid w:val="00B91F73"/>
    <w:rsid w:val="00BA582E"/>
    <w:rsid w:val="00BE0E54"/>
    <w:rsid w:val="00CA6DD8"/>
    <w:rsid w:val="00CB799C"/>
    <w:rsid w:val="00CF50FB"/>
    <w:rsid w:val="00DD3197"/>
    <w:rsid w:val="00EB2962"/>
    <w:rsid w:val="00EF7E64"/>
    <w:rsid w:val="00F14533"/>
    <w:rsid w:val="00F21324"/>
    <w:rsid w:val="00F62030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D091B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F2275"/>
  </w:style>
  <w:style w:type="paragraph" w:styleId="a3">
    <w:name w:val="List Paragraph"/>
    <w:basedOn w:val="a"/>
    <w:uiPriority w:val="34"/>
    <w:qFormat/>
    <w:rsid w:val="007C13E0"/>
    <w:pPr>
      <w:ind w:left="720"/>
      <w:contextualSpacing/>
    </w:pPr>
  </w:style>
  <w:style w:type="paragraph" w:styleId="a4">
    <w:name w:val="Normal (Web)"/>
    <w:basedOn w:val="a"/>
    <w:rsid w:val="00AC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0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нак"/>
    <w:basedOn w:val="a"/>
    <w:rsid w:val="007D09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0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F6D"/>
  </w:style>
  <w:style w:type="paragraph" w:styleId="a8">
    <w:name w:val="footer"/>
    <w:basedOn w:val="a"/>
    <w:link w:val="a9"/>
    <w:uiPriority w:val="99"/>
    <w:unhideWhenUsed/>
    <w:rsid w:val="0050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F6D"/>
  </w:style>
  <w:style w:type="paragraph" w:styleId="aa">
    <w:name w:val="Balloon Text"/>
    <w:basedOn w:val="a"/>
    <w:link w:val="ab"/>
    <w:uiPriority w:val="99"/>
    <w:semiHidden/>
    <w:unhideWhenUsed/>
    <w:rsid w:val="0050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D091B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F2275"/>
  </w:style>
  <w:style w:type="paragraph" w:styleId="a3">
    <w:name w:val="List Paragraph"/>
    <w:basedOn w:val="a"/>
    <w:uiPriority w:val="34"/>
    <w:qFormat/>
    <w:rsid w:val="007C13E0"/>
    <w:pPr>
      <w:ind w:left="720"/>
      <w:contextualSpacing/>
    </w:pPr>
  </w:style>
  <w:style w:type="paragraph" w:styleId="a4">
    <w:name w:val="Normal (Web)"/>
    <w:basedOn w:val="a"/>
    <w:rsid w:val="00AC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0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Знак"/>
    <w:basedOn w:val="a"/>
    <w:rsid w:val="007D09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50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F6D"/>
  </w:style>
  <w:style w:type="paragraph" w:styleId="a8">
    <w:name w:val="footer"/>
    <w:basedOn w:val="a"/>
    <w:link w:val="a9"/>
    <w:uiPriority w:val="99"/>
    <w:unhideWhenUsed/>
    <w:rsid w:val="00504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F6D"/>
  </w:style>
  <w:style w:type="paragraph" w:styleId="aa">
    <w:name w:val="Balloon Text"/>
    <w:basedOn w:val="a"/>
    <w:link w:val="ab"/>
    <w:uiPriority w:val="99"/>
    <w:semiHidden/>
    <w:unhideWhenUsed/>
    <w:rsid w:val="0050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4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2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2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AC16-888F-4699-ACB6-532ED5D6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2013-03-13T07:03:00Z</cp:lastPrinted>
  <dcterms:created xsi:type="dcterms:W3CDTF">2014-03-10T15:27:00Z</dcterms:created>
  <dcterms:modified xsi:type="dcterms:W3CDTF">2014-03-10T15:29:00Z</dcterms:modified>
</cp:coreProperties>
</file>