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1D" w:rsidRPr="00D6795A" w:rsidRDefault="00E4541D" w:rsidP="00D6795A">
      <w:pPr>
        <w:spacing w:line="240" w:lineRule="auto"/>
        <w:jc w:val="center"/>
        <w:rPr>
          <w:rFonts w:ascii="Times New Roman" w:hAnsi="Times New Roman" w:cs="Times New Roman"/>
          <w:b/>
          <w:sz w:val="28"/>
          <w:szCs w:val="28"/>
        </w:rPr>
      </w:pPr>
      <w:r w:rsidRPr="00D6795A">
        <w:rPr>
          <w:rFonts w:ascii="Times New Roman" w:hAnsi="Times New Roman" w:cs="Times New Roman"/>
          <w:b/>
          <w:sz w:val="28"/>
          <w:szCs w:val="28"/>
        </w:rPr>
        <w:t>Консультации для воспитателей</w:t>
      </w:r>
    </w:p>
    <w:p w:rsidR="00E4541D" w:rsidRPr="00D6795A" w:rsidRDefault="00E4541D" w:rsidP="00D6795A">
      <w:pPr>
        <w:spacing w:line="240" w:lineRule="auto"/>
        <w:jc w:val="center"/>
        <w:rPr>
          <w:rFonts w:ascii="Times New Roman" w:hAnsi="Times New Roman" w:cs="Times New Roman"/>
          <w:b/>
          <w:sz w:val="28"/>
          <w:szCs w:val="28"/>
        </w:rPr>
      </w:pPr>
      <w:r w:rsidRPr="00D6795A">
        <w:rPr>
          <w:rFonts w:ascii="Times New Roman" w:hAnsi="Times New Roman" w:cs="Times New Roman"/>
          <w:b/>
          <w:sz w:val="28"/>
          <w:szCs w:val="28"/>
        </w:rPr>
        <w:t>«Нетрадиционные техники рисования в детском саду и их роль в развитии детей дошкольного возраста»</w:t>
      </w:r>
    </w:p>
    <w:p w:rsidR="00E4541D" w:rsidRPr="00D6795A" w:rsidRDefault="00E4541D" w:rsidP="00D6795A">
      <w:pPr>
        <w:spacing w:line="240" w:lineRule="auto"/>
        <w:jc w:val="both"/>
        <w:rPr>
          <w:rFonts w:ascii="Times New Roman" w:hAnsi="Times New Roman" w:cs="Times New Roman"/>
        </w:rPr>
      </w:pPr>
      <w:bookmarkStart w:id="0" w:name="_GoBack"/>
      <w:bookmarkEnd w:id="0"/>
      <w:r w:rsidRPr="00D6795A">
        <w:rPr>
          <w:rFonts w:ascii="Times New Roman" w:hAnsi="Times New Roman" w:cs="Times New Roman"/>
        </w:rPr>
        <w:t>Что подразумевается под словосочетанием «нетрадиционное рисование»?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(Ответы)</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Нетрадиционное рисование –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Искусство </w:t>
      </w:r>
      <w:proofErr w:type="gramStart"/>
      <w:r w:rsidRPr="00D6795A">
        <w:rPr>
          <w:rFonts w:ascii="Times New Roman" w:hAnsi="Times New Roman" w:cs="Times New Roman"/>
        </w:rPr>
        <w:t>изображать</w:t>
      </w:r>
      <w:proofErr w:type="gramEnd"/>
      <w:r w:rsidRPr="00D6795A">
        <w:rPr>
          <w:rFonts w:ascii="Times New Roman" w:hAnsi="Times New Roman" w:cs="Times New Roman"/>
        </w:rPr>
        <w:t xml:space="preserve">  не основываясь на традиции.</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Дети с самого раннего возраста  пытаются отразить свои впечатления об окружающем мире в своём изобразительном творчестве.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Моя работа заключается в использовании нетрадиционных техник в рисовании.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Поэтому при организации предметно - развивающей среды учитывала, чтобы содержание носило развивающий характер, и было направлен на развитие творчества каждого ребёнка в соответствии с его индивидуальными возможностями, доступной и соответствующей возрастным особенностям детей. </w:t>
      </w:r>
      <w:proofErr w:type="gramStart"/>
      <w:r w:rsidRPr="00D6795A">
        <w:rPr>
          <w:rFonts w:ascii="Times New Roman" w:hAnsi="Times New Roman" w:cs="Times New Roman"/>
        </w:rPr>
        <w:t xml:space="preserve">Сколько дома ненужных интересных вещей (зубная щётка, расчески, поролон, пробки, пенопласт, катушка ниток, свечи </w:t>
      </w:r>
      <w:proofErr w:type="spellStart"/>
      <w:r w:rsidRPr="00D6795A">
        <w:rPr>
          <w:rFonts w:ascii="Times New Roman" w:hAnsi="Times New Roman" w:cs="Times New Roman"/>
        </w:rPr>
        <w:t>и.т.д</w:t>
      </w:r>
      <w:proofErr w:type="spellEnd"/>
      <w:r w:rsidRPr="00D6795A">
        <w:rPr>
          <w:rFonts w:ascii="Times New Roman" w:hAnsi="Times New Roman" w:cs="Times New Roman"/>
        </w:rPr>
        <w:t>).</w:t>
      </w:r>
      <w:proofErr w:type="gramEnd"/>
      <w:r w:rsidRPr="00D6795A">
        <w:rPr>
          <w:rFonts w:ascii="Times New Roman" w:hAnsi="Times New Roman" w:cs="Times New Roman"/>
        </w:rPr>
        <w:t xml:space="preserve"> </w:t>
      </w:r>
      <w:proofErr w:type="gramStart"/>
      <w:r w:rsidRPr="00D6795A">
        <w:rPr>
          <w:rFonts w:ascii="Times New Roman" w:hAnsi="Times New Roman" w:cs="Times New Roman"/>
        </w:rPr>
        <w:t>Вышли погулять, присмотритесь, а сколько тут интересного: палочки, шишки, листочки, камушки, семена растений, пух одуванчика, чертополоха, тополя.</w:t>
      </w:r>
      <w:proofErr w:type="gramEnd"/>
      <w:r w:rsidRPr="00D6795A">
        <w:rPr>
          <w:rFonts w:ascii="Times New Roman" w:hAnsi="Times New Roman" w:cs="Times New Roman"/>
        </w:rPr>
        <w:t xml:space="preserve"> Всеми этими предметами обогатили уголок продуктивной деятельности. Необычные материалы и оригинальные техники привлекают детей тем, что здесь не присутствует слово «Нельзя»</w:t>
      </w:r>
      <w:proofErr w:type="gramStart"/>
      <w:r w:rsidRPr="00D6795A">
        <w:rPr>
          <w:rFonts w:ascii="Times New Roman" w:hAnsi="Times New Roman" w:cs="Times New Roman"/>
        </w:rPr>
        <w:t xml:space="preserve"> ,</w:t>
      </w:r>
      <w:proofErr w:type="gramEnd"/>
      <w:r w:rsidRPr="00D6795A">
        <w:rPr>
          <w:rFonts w:ascii="Times New Roman" w:hAnsi="Times New Roman" w:cs="Times New Roman"/>
        </w:rPr>
        <w:t xml:space="preserve">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Проведение занятий с использованием нетрадиционных техник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Способствует снятию детских страхов;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Развивает уверенность в своих силах;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Развивает пространственное мышление;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Учит детей свободно выражать свой замысел;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Побуждает детей к творческим поискам и решениям;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Учит детей работать с разнообразным материалом;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Развивает чувство композиции, ритма,  колорита,  </w:t>
      </w:r>
      <w:proofErr w:type="spellStart"/>
      <w:r w:rsidRPr="00D6795A">
        <w:rPr>
          <w:rFonts w:ascii="Times New Roman" w:hAnsi="Times New Roman" w:cs="Times New Roman"/>
        </w:rPr>
        <w:t>цветовосприятия</w:t>
      </w:r>
      <w:proofErr w:type="spellEnd"/>
      <w:r w:rsidRPr="00D6795A">
        <w:rPr>
          <w:rFonts w:ascii="Times New Roman" w:hAnsi="Times New Roman" w:cs="Times New Roman"/>
        </w:rPr>
        <w:t xml:space="preserve">;       чувство фактурности и объёмности;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Развивает мелкую моторику рук;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Развивает творческие способности, воображение и  полёт фантазии.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Во время работы дети получают эстетическое удовольствие.</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Проанализировав рисунки </w:t>
      </w:r>
      <w:proofErr w:type="gramStart"/>
      <w:r w:rsidRPr="00D6795A">
        <w:rPr>
          <w:rFonts w:ascii="Times New Roman" w:hAnsi="Times New Roman" w:cs="Times New Roman"/>
        </w:rPr>
        <w:t>дошкольников</w:t>
      </w:r>
      <w:proofErr w:type="gramEnd"/>
      <w:r w:rsidRPr="00D6795A">
        <w:rPr>
          <w:rFonts w:ascii="Times New Roman" w:hAnsi="Times New Roman" w:cs="Times New Roman"/>
        </w:rPr>
        <w:t xml:space="preserve">  пришла к выводу – необходимо облегчить навыки рисования, ведь даже не каждый взрослый сможет изобразить какой-либо предмет. Этим можно на много повысить интерес дошкольников к  рисованию. Существует много техник нетрадиционного </w:t>
      </w:r>
      <w:r w:rsidRPr="00D6795A">
        <w:rPr>
          <w:rFonts w:ascii="Times New Roman" w:hAnsi="Times New Roman" w:cs="Times New Roman"/>
        </w:rPr>
        <w:lastRenderedPageBreak/>
        <w:t>рисования, их необычность состоит в том, что они позволяют детям быстро достичь желаемого результата.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Участие в городском методическом объединении «Юный художник», натолкнуло меня на мысль: «А не попробовать ли в практике приёмы нетрадиционного рисования на занятиях по  рисованию?».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Составила перспективный план работы по каждой возрастной группе, написала конспекты занятий для детей разного дошкольного возраста. И выбрала тему для самообразования «Нетрадиционная техника рисования в детском саду».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w:t>
      </w:r>
      <w:proofErr w:type="gramStart"/>
      <w:r w:rsidRPr="00D6795A">
        <w:rPr>
          <w:rFonts w:ascii="Times New Roman" w:hAnsi="Times New Roman" w:cs="Times New Roman"/>
        </w:rPr>
        <w:t xml:space="preserve">Познакомившись с методической литературой  различных авторов, таких как пособие А.В. Никитиной «Нетрадиционные техники рисования в детском саду», И.А. Лыковой - «Методическое пособие для специалистов дошкольных образовательных учреждений», Т.Н. </w:t>
      </w:r>
      <w:proofErr w:type="spellStart"/>
      <w:r w:rsidRPr="00D6795A">
        <w:rPr>
          <w:rFonts w:ascii="Times New Roman" w:hAnsi="Times New Roman" w:cs="Times New Roman"/>
        </w:rPr>
        <w:t>Дороновой</w:t>
      </w:r>
      <w:proofErr w:type="spellEnd"/>
      <w:r w:rsidRPr="00D6795A">
        <w:rPr>
          <w:rFonts w:ascii="Times New Roman" w:hAnsi="Times New Roman" w:cs="Times New Roman"/>
        </w:rPr>
        <w:t xml:space="preserve"> - «Природа, искусство и изобразительная деятельность детей» Р.Г. Казаковой «Изобразительная деятельность в детском саду» я нашла очень много интересных идей и поставила перед собой следующие задачи:</w:t>
      </w:r>
      <w:proofErr w:type="gramEnd"/>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Сформировать у детей технические навыки рисования.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Познакомить детей с различными нетрадиционными техниками рисования.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Научить создавать свой неповторимый образ, в рисунках по нетрадиционному рисованию используя различные техники рисования.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Познакомить дошкольников поближе с нетрадиционным рисованием.</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Результаты диагностики показали, что высокий уровень освоения программы по разделу «Ребёнок в мире художественной литературы изобразительного искусства» повысился на 25 %.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Опыт работы показал, что овладение нетрадиционной техникой изображения доставляет дошкольникам истинную радость, если оно строиться с учетом специфики деятельности и возраста детей. Они с удовольствием рисуют разные узоры не испытывая при этом трудностей.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Во время работы я столкнулась с проблемой, дети боятся рисовать, потому что, как им кажется, они не умеют, и у них ничего не получится.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Особенно это заметно в средней группе, где навыки изобразительной деятельности у детей еще слабо развиты, формообразующие движения сформированы не достаточно. Детям не хватает уверенности в себе, воображения, самостоятельности. Стимулом побудить детей к деятельности, заставить их поверить в то, что они очень просто могут стать маленькими художниками и творить чудеса на бумаге. И мне удалось найти то, что нужно. Я воспользовалась опытом работы своих коллег в области обучения детей рисованию. А позже переработала его, внесла свои коррективы.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Планирую провести «День выходного дня», заинтересовать родителей техникой нетрадиционного рисования.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w:t>
      </w:r>
      <w:r w:rsidRPr="00D6795A">
        <w:rPr>
          <w:rFonts w:ascii="Times New Roman" w:hAnsi="Times New Roman" w:cs="Times New Roman"/>
        </w:rPr>
        <w:lastRenderedPageBreak/>
        <w:t>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E4541D" w:rsidRPr="00D6795A" w:rsidRDefault="00E4541D" w:rsidP="00D6795A">
      <w:pPr>
        <w:spacing w:line="240" w:lineRule="auto"/>
        <w:jc w:val="both"/>
        <w:rPr>
          <w:rFonts w:ascii="Times New Roman" w:hAnsi="Times New Roman" w:cs="Times New Roman"/>
        </w:rPr>
      </w:pPr>
      <w:proofErr w:type="spellStart"/>
      <w:r w:rsidRPr="00D6795A">
        <w:rPr>
          <w:rFonts w:ascii="Times New Roman" w:hAnsi="Times New Roman" w:cs="Times New Roman"/>
        </w:rPr>
        <w:t>Кляксография</w:t>
      </w:r>
      <w:proofErr w:type="spellEnd"/>
      <w:r w:rsidRPr="00D6795A">
        <w:rPr>
          <w:rFonts w:ascii="Times New Roman" w:hAnsi="Times New Roman" w:cs="Times New Roman"/>
        </w:rPr>
        <w:t>.</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вдвоем на длинной полосе бумаги.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 </w:t>
      </w:r>
    </w:p>
    <w:p w:rsidR="00E4541D" w:rsidRPr="00D6795A" w:rsidRDefault="00E4541D" w:rsidP="00D6795A">
      <w:pPr>
        <w:spacing w:line="240" w:lineRule="auto"/>
        <w:jc w:val="both"/>
        <w:rPr>
          <w:rFonts w:ascii="Times New Roman" w:hAnsi="Times New Roman" w:cs="Times New Roman"/>
        </w:rPr>
      </w:pPr>
      <w:proofErr w:type="gramStart"/>
      <w:r w:rsidRPr="00D6795A">
        <w:rPr>
          <w:rFonts w:ascii="Times New Roman" w:hAnsi="Times New Roman" w:cs="Times New Roman"/>
        </w:rPr>
        <w:t>Тычок</w:t>
      </w:r>
      <w:proofErr w:type="gramEnd"/>
      <w:r w:rsidRPr="00D6795A">
        <w:rPr>
          <w:rFonts w:ascii="Times New Roman" w:hAnsi="Times New Roman" w:cs="Times New Roman"/>
        </w:rPr>
        <w:t xml:space="preserve">  жесткой полусухой кистью.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D6795A">
        <w:rPr>
          <w:rFonts w:ascii="Times New Roman" w:hAnsi="Times New Roman" w:cs="Times New Roman"/>
        </w:rPr>
        <w:t>образом</w:t>
      </w:r>
      <w:proofErr w:type="gramEnd"/>
      <w:r w:rsidRPr="00D6795A">
        <w:rPr>
          <w:rFonts w:ascii="Times New Roman" w:hAnsi="Times New Roman" w:cs="Times New Roman"/>
        </w:rPr>
        <w:t xml:space="preserve"> заполняется весь лист, контур или шаблон. Получается имитация фактурности пушистой или колючей поверхности.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пальчиками.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ладошкой.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Рисование с секретом в три пары рук.</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самого себя или рисование с натуры любимых игрушек.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   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w:t>
      </w:r>
      <w:proofErr w:type="gramStart"/>
      <w:r w:rsidRPr="00D6795A">
        <w:rPr>
          <w:rFonts w:ascii="Times New Roman" w:hAnsi="Times New Roman" w:cs="Times New Roman"/>
        </w:rPr>
        <w:t>раз</w:t>
      </w:r>
      <w:proofErr w:type="gramEnd"/>
      <w:r w:rsidRPr="00D6795A">
        <w:rPr>
          <w:rFonts w:ascii="Times New Roman" w:hAnsi="Times New Roman" w:cs="Times New Roman"/>
        </w:rPr>
        <w:t xml:space="preserve">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w:t>
      </w:r>
      <w:proofErr w:type="gramStart"/>
      <w:r w:rsidRPr="00D6795A">
        <w:rPr>
          <w:rFonts w:ascii="Times New Roman" w:hAnsi="Times New Roman" w:cs="Times New Roman"/>
        </w:rPr>
        <w:t>длительно</w:t>
      </w:r>
      <w:proofErr w:type="gramEnd"/>
      <w:r w:rsidRPr="00D6795A">
        <w:rPr>
          <w:rFonts w:ascii="Times New Roman" w:hAnsi="Times New Roman" w:cs="Times New Roman"/>
        </w:rPr>
        <w:t xml:space="preserve">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w:t>
      </w:r>
      <w:proofErr w:type="gramStart"/>
      <w:r w:rsidRPr="00D6795A">
        <w:rPr>
          <w:rFonts w:ascii="Times New Roman" w:hAnsi="Times New Roman" w:cs="Times New Roman"/>
        </w:rPr>
        <w:t>такую</w:t>
      </w:r>
      <w:proofErr w:type="gramEnd"/>
      <w:r w:rsidRPr="00D6795A">
        <w:rPr>
          <w:rFonts w:ascii="Times New Roman" w:hAnsi="Times New Roman" w:cs="Times New Roman"/>
        </w:rPr>
        <w:t xml:space="preserve"> хочется?" Но обязательно в конце такого рисования важно спрашивать: "А чем нарисованная машина отличается от этой?"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Скатывание бумаги.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w:t>
      </w:r>
      <w:proofErr w:type="gramStart"/>
      <w:r w:rsidRPr="00D6795A">
        <w:rPr>
          <w:rFonts w:ascii="Times New Roman" w:hAnsi="Times New Roman" w:cs="Times New Roman"/>
        </w:rPr>
        <w:t>до</w:t>
      </w:r>
      <w:proofErr w:type="gramEnd"/>
      <w:r w:rsidRPr="00D6795A">
        <w:rPr>
          <w:rFonts w:ascii="Times New Roman" w:hAnsi="Times New Roman" w:cs="Times New Roman"/>
        </w:rPr>
        <w:t xml:space="preserve"> большого (облачко, ком для снеговика). После этого бумажный комочек опускается в клей и приклеивается на основу.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«Я рисую маму»…</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w:t>
      </w:r>
      <w:proofErr w:type="gramStart"/>
      <w:r w:rsidRPr="00D6795A">
        <w:rPr>
          <w:rFonts w:ascii="Times New Roman" w:hAnsi="Times New Roman" w:cs="Times New Roman"/>
        </w:rPr>
        <w:t>.Б</w:t>
      </w:r>
      <w:proofErr w:type="gramEnd"/>
      <w:r w:rsidRPr="00D6795A">
        <w:rPr>
          <w:rFonts w:ascii="Times New Roman" w:hAnsi="Times New Roman" w:cs="Times New Roman"/>
        </w:rPr>
        <w:t xml:space="preserve">ерутся и рассматриваются фотографии. Проводится беседа: "Какая бабушка Валя?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дошкольника.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Оттиск смятой бумагой.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Восковые мелки + акварель.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Свеча + акварель.</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Точечный рисунок.</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w:t>
      </w:r>
      <w:r w:rsidRPr="00D6795A">
        <w:rPr>
          <w:rFonts w:ascii="Times New Roman" w:hAnsi="Times New Roman" w:cs="Times New Roman"/>
        </w:rPr>
        <w:lastRenderedPageBreak/>
        <w:t>небольшим кусочком ваты и окунается в густую краску. А дальше принцип нанесения точек такой же. Главное, сразу же заинтересовать ребенка.</w:t>
      </w:r>
    </w:p>
    <w:p w:rsidR="00E4541D" w:rsidRPr="00D6795A" w:rsidRDefault="00E4541D" w:rsidP="00D6795A">
      <w:pPr>
        <w:spacing w:line="240" w:lineRule="auto"/>
        <w:jc w:val="both"/>
        <w:rPr>
          <w:rFonts w:ascii="Times New Roman" w:hAnsi="Times New Roman" w:cs="Times New Roman"/>
        </w:rPr>
      </w:pPr>
      <w:proofErr w:type="spellStart"/>
      <w:r w:rsidRPr="00D6795A">
        <w:rPr>
          <w:rFonts w:ascii="Times New Roman" w:hAnsi="Times New Roman" w:cs="Times New Roman"/>
        </w:rPr>
        <w:t>Набрызг</w:t>
      </w:r>
      <w:proofErr w:type="spellEnd"/>
      <w:r w:rsidRPr="00D6795A">
        <w:rPr>
          <w:rFonts w:ascii="Times New Roman" w:hAnsi="Times New Roman" w:cs="Times New Roman"/>
        </w:rPr>
        <w:t>.</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Отпечатки листьев.</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выше, чем в начале учебного года, но за счет применения нетрадиционных материалов улучшился уровень увлеченности темой и техникой и способность к </w:t>
      </w:r>
      <w:proofErr w:type="spellStart"/>
      <w:r w:rsidRPr="00D6795A">
        <w:rPr>
          <w:rFonts w:ascii="Times New Roman" w:hAnsi="Times New Roman" w:cs="Times New Roman"/>
        </w:rPr>
        <w:t>цветовосприятию</w:t>
      </w:r>
      <w:proofErr w:type="spellEnd"/>
      <w:r w:rsidRPr="00D6795A">
        <w:rPr>
          <w:rFonts w:ascii="Times New Roman" w:hAnsi="Times New Roman" w:cs="Times New Roman"/>
        </w:rPr>
        <w:t xml:space="preserve">.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Поролоновые рисунки.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Почему-то мы все склонны думать, что</w:t>
      </w:r>
      <w:proofErr w:type="gramStart"/>
      <w:r w:rsidRPr="00D6795A">
        <w:rPr>
          <w:rFonts w:ascii="Times New Roman" w:hAnsi="Times New Roman" w:cs="Times New Roman"/>
        </w:rPr>
        <w:t xml:space="preserve"> ,</w:t>
      </w:r>
      <w:proofErr w:type="gramEnd"/>
      <w:r w:rsidRPr="00D6795A">
        <w:rPr>
          <w:rFonts w:ascii="Times New Roman" w:hAnsi="Times New Roman" w:cs="Times New Roman"/>
        </w:rPr>
        <w:t xml:space="preserve"> если рисуем красками, то обязательно и кисточкой. Далеко не всегда, утверждают </w:t>
      </w:r>
      <w:proofErr w:type="spellStart"/>
      <w:r w:rsidRPr="00D6795A">
        <w:rPr>
          <w:rFonts w:ascii="Times New Roman" w:hAnsi="Times New Roman" w:cs="Times New Roman"/>
        </w:rPr>
        <w:t>тризовцы</w:t>
      </w:r>
      <w:proofErr w:type="spellEnd"/>
      <w:r w:rsidRPr="00D6795A">
        <w:rPr>
          <w:rFonts w:ascii="Times New Roman" w:hAnsi="Times New Roman" w:cs="Times New Roman"/>
        </w:rPr>
        <w:t xml:space="preserve">.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Загадочные рисунки.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w:t>
      </w:r>
      <w:proofErr w:type="gramStart"/>
      <w:r w:rsidRPr="00D6795A">
        <w:rPr>
          <w:rFonts w:ascii="Times New Roman" w:hAnsi="Times New Roman" w:cs="Times New Roman"/>
        </w:rPr>
        <w:t>с</w:t>
      </w:r>
      <w:proofErr w:type="gramEnd"/>
      <w:r w:rsidRPr="00D6795A">
        <w:rPr>
          <w:rFonts w:ascii="Times New Roman" w:hAnsi="Times New Roman" w:cs="Times New Roman"/>
        </w:rPr>
        <w:t xml:space="preserve"> </w:t>
      </w:r>
      <w:proofErr w:type="gramStart"/>
      <w:r w:rsidRPr="00D6795A">
        <w:rPr>
          <w:rFonts w:ascii="Times New Roman" w:hAnsi="Times New Roman" w:cs="Times New Roman"/>
        </w:rPr>
        <w:t>изобразительной</w:t>
      </w:r>
      <w:proofErr w:type="gramEnd"/>
      <w:r w:rsidRPr="00D6795A">
        <w:rPr>
          <w:rFonts w:ascii="Times New Roman" w:hAnsi="Times New Roman" w:cs="Times New Roman"/>
        </w:rPr>
        <w:t xml:space="preserve"> будет способствовать интеллектуальному развитию детей дошкольного возраста.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Рисование мелками.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D6795A">
        <w:rPr>
          <w:rFonts w:ascii="Times New Roman" w:hAnsi="Times New Roman" w:cs="Times New Roman"/>
        </w:rPr>
        <w:t>волунов</w:t>
      </w:r>
      <w:proofErr w:type="spellEnd"/>
      <w:r w:rsidRPr="00D6795A">
        <w:rPr>
          <w:rFonts w:ascii="Times New Roman" w:hAnsi="Times New Roman" w:cs="Times New Roman"/>
        </w:rPr>
        <w:t>) просятся украсить их под изображение головы животного или под пенек. Смотря, что или кого по форме камень напоминает.</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Метод волшебного рисунка.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    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Разрисовка маленьких камешков.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D6795A">
        <w:rPr>
          <w:rFonts w:ascii="Times New Roman" w:hAnsi="Times New Roman" w:cs="Times New Roman"/>
        </w:rPr>
        <w:t xml:space="preserve">( </w:t>
      </w:r>
      <w:proofErr w:type="gramEnd"/>
      <w:r w:rsidRPr="00D6795A">
        <w:rPr>
          <w:rFonts w:ascii="Times New Roman" w:hAnsi="Times New Roman" w:cs="Times New Roman"/>
        </w:rP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w:t>
      </w:r>
      <w:proofErr w:type="gramStart"/>
      <w:r w:rsidRPr="00D6795A">
        <w:rPr>
          <w:rFonts w:ascii="Times New Roman" w:hAnsi="Times New Roman" w:cs="Times New Roman"/>
        </w:rPr>
        <w:t>играх</w:t>
      </w:r>
      <w:proofErr w:type="gramEnd"/>
      <w:r w:rsidRPr="00D6795A">
        <w:rPr>
          <w:rFonts w:ascii="Times New Roman" w:hAnsi="Times New Roman" w:cs="Times New Roman"/>
        </w:rPr>
        <w:t xml:space="preserve"> и приносить немалую пользу ее хозяину.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Метод  </w:t>
      </w:r>
      <w:proofErr w:type="spellStart"/>
      <w:r w:rsidRPr="00D6795A">
        <w:rPr>
          <w:rFonts w:ascii="Times New Roman" w:hAnsi="Times New Roman" w:cs="Times New Roman"/>
        </w:rPr>
        <w:t>ниткографии</w:t>
      </w:r>
      <w:proofErr w:type="spellEnd"/>
      <w:r w:rsidRPr="00D6795A">
        <w:rPr>
          <w:rFonts w:ascii="Times New Roman" w:hAnsi="Times New Roman" w:cs="Times New Roman"/>
        </w:rPr>
        <w:t>.</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D6795A">
        <w:rPr>
          <w:rFonts w:ascii="Times New Roman" w:hAnsi="Times New Roman" w:cs="Times New Roman"/>
        </w:rPr>
        <w:t>симпатичные</w:t>
      </w:r>
      <w:proofErr w:type="gramEnd"/>
      <w:r w:rsidRPr="00D6795A">
        <w:rPr>
          <w:rFonts w:ascii="Times New Roman" w:hAnsi="Times New Roman" w:cs="Times New Roman"/>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Метод  монотипии.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Два слова об этом, к </w:t>
      </w:r>
      <w:proofErr w:type="gramStart"/>
      <w:r w:rsidRPr="00D6795A">
        <w:rPr>
          <w:rFonts w:ascii="Times New Roman" w:hAnsi="Times New Roman" w:cs="Times New Roman"/>
        </w:rPr>
        <w:t>сожалению</w:t>
      </w:r>
      <w:proofErr w:type="gramEnd"/>
      <w:r w:rsidRPr="00D6795A">
        <w:rPr>
          <w:rFonts w:ascii="Times New Roman" w:hAnsi="Times New Roman" w:cs="Times New Roman"/>
        </w:rPr>
        <w:t xml:space="preserve">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Рисование на мокрой бумаге.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D6795A">
        <w:rPr>
          <w:rFonts w:ascii="Times New Roman" w:hAnsi="Times New Roman" w:cs="Times New Roman"/>
        </w:rPr>
        <w:t>например</w:t>
      </w:r>
      <w:proofErr w:type="gramEnd"/>
      <w:r w:rsidRPr="00D6795A">
        <w:rPr>
          <w:rFonts w:ascii="Times New Roman" w:hAnsi="Times New Roman" w:cs="Times New Roman"/>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Тканевые изображения.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    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Объемная аппликация.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rsidRPr="00D6795A">
        <w:rPr>
          <w:rFonts w:ascii="Times New Roman" w:hAnsi="Times New Roman" w:cs="Times New Roman"/>
        </w:rPr>
        <w:t>объемную</w:t>
      </w:r>
      <w:proofErr w:type="gramEnd"/>
      <w:r w:rsidRPr="00D6795A">
        <w:rPr>
          <w:rFonts w:ascii="Times New Roman" w:hAnsi="Times New Roman" w:cs="Times New Roman"/>
        </w:rPr>
        <w:t xml:space="preserve">: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Рисуем с помощью открыток.</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D6795A">
        <w:rPr>
          <w:rFonts w:ascii="Times New Roman" w:hAnsi="Times New Roman" w:cs="Times New Roman"/>
        </w:rPr>
        <w:t>х-</w:t>
      </w:r>
      <w:proofErr w:type="gramEnd"/>
      <w:r w:rsidRPr="00D6795A">
        <w:rPr>
          <w:rFonts w:ascii="Times New Roman" w:hAnsi="Times New Roman" w:cs="Times New Roman"/>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Учимся делать фон.</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Коллаж.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Изобразительная деятельность с применением нетрадиционных материалов и техник способствует развитию у ребёнка: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Мелкой моторики рук и тактильного восприятия;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Пространственной ориентировки на листе бумаги, глазомера и зрительного восприятия;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Внимания и усидчивости;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Изобразительных навыков и умений, наблюдательности, эстетического восприятия, эмоциональной отзывчивости;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Кроме того, в процессе этой деятельности у дошкольника формируются навыки контроля и самоконтроля.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Творческий процесс - это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Во многом результат работы ребёнка зависит от его заинтересованности, поэтому на занятии важно активизировать внимание дошкольника, побудить его к деятельности при помощи дополнительных стимулов. Такими стимулами могут быть: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игра, которая является основным видом деятельности детей;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сюрпризный момент - любимый герой сказки или мультфильма приходит в гости и приглашает ребенка отправиться в путешествие;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просьба о помощи, ведь дети никогда не откажутся помочь </w:t>
      </w:r>
      <w:proofErr w:type="gramStart"/>
      <w:r w:rsidRPr="00D6795A">
        <w:rPr>
          <w:rFonts w:ascii="Times New Roman" w:hAnsi="Times New Roman" w:cs="Times New Roman"/>
        </w:rPr>
        <w:t>слабому</w:t>
      </w:r>
      <w:proofErr w:type="gramEnd"/>
      <w:r w:rsidRPr="00D6795A">
        <w:rPr>
          <w:rFonts w:ascii="Times New Roman" w:hAnsi="Times New Roman" w:cs="Times New Roman"/>
        </w:rPr>
        <w:t xml:space="preserve">, им важно почувствовать себя значимыми;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музыкальное сопровождение. И т.д.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Кроме того, желательно живо, эмоционально объяснять ребятам способы действий и показывать приемы изображения.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С детьми младшего дошкольного возраста рекомендуется использовать:</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пальчиками;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оттиск печатками из картофеля;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ладошками.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Детей среднего дошкольного возраста можно знакомить с более сложными техниками:</w:t>
      </w:r>
    </w:p>
    <w:p w:rsidR="00E4541D" w:rsidRPr="00D6795A" w:rsidRDefault="00E4541D" w:rsidP="00D6795A">
      <w:pPr>
        <w:spacing w:line="240" w:lineRule="auto"/>
        <w:jc w:val="both"/>
        <w:rPr>
          <w:rFonts w:ascii="Times New Roman" w:hAnsi="Times New Roman" w:cs="Times New Roman"/>
        </w:rPr>
      </w:pPr>
      <w:proofErr w:type="gramStart"/>
      <w:r w:rsidRPr="00D6795A">
        <w:rPr>
          <w:rFonts w:ascii="Times New Roman" w:hAnsi="Times New Roman" w:cs="Times New Roman"/>
        </w:rPr>
        <w:t>тычок</w:t>
      </w:r>
      <w:proofErr w:type="gramEnd"/>
      <w:r w:rsidRPr="00D6795A">
        <w:rPr>
          <w:rFonts w:ascii="Times New Roman" w:hAnsi="Times New Roman" w:cs="Times New Roman"/>
        </w:rPr>
        <w:t xml:space="preserve"> жесткой полусухой кистью.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печать поролоном;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печать пробками;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восковые мелки + акварель;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свеча + акварель;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отпечатки листьев;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рисунки из ладошки;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рисование ватными палочками;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волшебные веревочки.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А в старшем дошкольном возрасте дети могу освоить еще более трудные методы и техники: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песком;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мыльными пузырями;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рисование мятой бумагой; </w:t>
      </w:r>
    </w:p>
    <w:p w:rsidR="00E4541D" w:rsidRPr="00D6795A" w:rsidRDefault="00E4541D" w:rsidP="00D6795A">
      <w:pPr>
        <w:spacing w:line="240" w:lineRule="auto"/>
        <w:jc w:val="both"/>
        <w:rPr>
          <w:rFonts w:ascii="Times New Roman" w:hAnsi="Times New Roman" w:cs="Times New Roman"/>
        </w:rPr>
      </w:pPr>
      <w:proofErr w:type="spellStart"/>
      <w:r w:rsidRPr="00D6795A">
        <w:rPr>
          <w:rFonts w:ascii="Times New Roman" w:hAnsi="Times New Roman" w:cs="Times New Roman"/>
        </w:rPr>
        <w:t>кляксография</w:t>
      </w:r>
      <w:proofErr w:type="spellEnd"/>
      <w:r w:rsidRPr="00D6795A">
        <w:rPr>
          <w:rFonts w:ascii="Times New Roman" w:hAnsi="Times New Roman" w:cs="Times New Roman"/>
        </w:rPr>
        <w:t xml:space="preserve"> с трубочкой;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монотипия пейзажная;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печать по трафарету;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монотипия предметная; </w:t>
      </w:r>
    </w:p>
    <w:p w:rsidR="00E4541D" w:rsidRPr="00D6795A" w:rsidRDefault="00E4541D" w:rsidP="00D6795A">
      <w:pPr>
        <w:spacing w:line="240" w:lineRule="auto"/>
        <w:jc w:val="both"/>
        <w:rPr>
          <w:rFonts w:ascii="Times New Roman" w:hAnsi="Times New Roman" w:cs="Times New Roman"/>
        </w:rPr>
      </w:pPr>
      <w:proofErr w:type="spellStart"/>
      <w:r w:rsidRPr="00D6795A">
        <w:rPr>
          <w:rFonts w:ascii="Times New Roman" w:hAnsi="Times New Roman" w:cs="Times New Roman"/>
        </w:rPr>
        <w:t>кляксография</w:t>
      </w:r>
      <w:proofErr w:type="spellEnd"/>
      <w:r w:rsidRPr="00D6795A">
        <w:rPr>
          <w:rFonts w:ascii="Times New Roman" w:hAnsi="Times New Roman" w:cs="Times New Roman"/>
        </w:rPr>
        <w:t xml:space="preserve"> обычная; </w:t>
      </w:r>
    </w:p>
    <w:p w:rsidR="00E4541D" w:rsidRPr="00D6795A" w:rsidRDefault="00E4541D" w:rsidP="00D6795A">
      <w:pPr>
        <w:spacing w:line="240" w:lineRule="auto"/>
        <w:jc w:val="both"/>
        <w:rPr>
          <w:rFonts w:ascii="Times New Roman" w:hAnsi="Times New Roman" w:cs="Times New Roman"/>
        </w:rPr>
      </w:pPr>
      <w:proofErr w:type="spellStart"/>
      <w:r w:rsidRPr="00D6795A">
        <w:rPr>
          <w:rFonts w:ascii="Times New Roman" w:hAnsi="Times New Roman" w:cs="Times New Roman"/>
        </w:rPr>
        <w:t>пластилинография</w:t>
      </w:r>
      <w:proofErr w:type="spellEnd"/>
      <w:r w:rsidRPr="00D6795A">
        <w:rPr>
          <w:rFonts w:ascii="Times New Roman" w:hAnsi="Times New Roman" w:cs="Times New Roman"/>
        </w:rPr>
        <w:t xml:space="preserve">.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Каждая из этих техник - это маленькая игра. Их использование позволяет детям чувствовать себя </w:t>
      </w:r>
      <w:proofErr w:type="spellStart"/>
      <w:r w:rsidRPr="00D6795A">
        <w:rPr>
          <w:rFonts w:ascii="Times New Roman" w:hAnsi="Times New Roman" w:cs="Times New Roman"/>
        </w:rPr>
        <w:t>раскованнее</w:t>
      </w:r>
      <w:proofErr w:type="spellEnd"/>
      <w:r w:rsidRPr="00D6795A">
        <w:rPr>
          <w:rFonts w:ascii="Times New Roman" w:hAnsi="Times New Roman" w:cs="Times New Roman"/>
        </w:rPr>
        <w:t>, смелее, непосредственнее, развивает воображение, дает полную свободу для самовыражения.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Имитационная игра.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Конспект занятия по изобразительной деятельности в нетрадиционной технике рисования для старшей группы на тему: “Волшебные цветы”.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Занятие проводится в один этап.</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Задачи: с помощью нетрадиционной техники рисования развивать у детей стойкий интерес к изобразительной деятельности. Формировать умение самостоятельно выбирать цветовую гамму красок, соответствующую радостному летнему настроению. Развивать цветовое восприятие, совершенствовать мелкую моторику пальцев рук и кистей. Вызвать положительный отклик на результаты своего творчества.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Оборудование: шерстяные нитки,  альбомный  лист, акварельные краски или гуашь, кисточки, по одному  карандашу на каждого ребенка, емкости с водой на каждый стол,  мокрые тканевые салфетки для рук.</w:t>
      </w:r>
    </w:p>
    <w:p w:rsidR="00E4541D" w:rsidRPr="00D6795A" w:rsidRDefault="00E4541D" w:rsidP="00D6795A">
      <w:pPr>
        <w:spacing w:line="240" w:lineRule="auto"/>
        <w:jc w:val="both"/>
        <w:rPr>
          <w:rFonts w:ascii="Times New Roman" w:hAnsi="Times New Roman" w:cs="Times New Roman"/>
        </w:rPr>
      </w:pPr>
      <w:proofErr w:type="gramStart"/>
      <w:r w:rsidRPr="00D6795A">
        <w:rPr>
          <w:rFonts w:ascii="Times New Roman" w:hAnsi="Times New Roman" w:cs="Times New Roman"/>
        </w:rPr>
        <w:t>Словарная работа: разноцветное лето, красный, зеленый, желтый, оранжевый, синий, цветы волшебные, шуршит (карандаш), клубочек.</w:t>
      </w:r>
      <w:proofErr w:type="gramEnd"/>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Ход НОД: через короткую беседу о лете создать у детей радостный, положительный настрой на предстоящее занятие рисованием.</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Ребята, какого цвета лето? </w:t>
      </w:r>
      <w:proofErr w:type="gramStart"/>
      <w:r w:rsidRPr="00D6795A">
        <w:rPr>
          <w:rFonts w:ascii="Times New Roman" w:hAnsi="Times New Roman" w:cs="Times New Roman"/>
        </w:rPr>
        <w:t>(Дети перечисляют яркие краски, присущие теплому солнечном лету)</w:t>
      </w:r>
      <w:proofErr w:type="gramEnd"/>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А </w:t>
      </w:r>
      <w:proofErr w:type="gramStart"/>
      <w:r w:rsidRPr="00D6795A">
        <w:rPr>
          <w:rFonts w:ascii="Times New Roman" w:hAnsi="Times New Roman" w:cs="Times New Roman"/>
        </w:rPr>
        <w:t>каких</w:t>
      </w:r>
      <w:proofErr w:type="gramEnd"/>
      <w:r w:rsidRPr="00D6795A">
        <w:rPr>
          <w:rFonts w:ascii="Times New Roman" w:hAnsi="Times New Roman" w:cs="Times New Roman"/>
        </w:rPr>
        <w:t xml:space="preserve"> вы знаете цветы? (Ромашка, петуния, розы и т.д.</w:t>
      </w:r>
      <w:proofErr w:type="gramStart"/>
      <w:r w:rsidRPr="00D6795A">
        <w:rPr>
          <w:rFonts w:ascii="Times New Roman" w:hAnsi="Times New Roman" w:cs="Times New Roman"/>
        </w:rPr>
        <w:t xml:space="preserve"> )</w:t>
      </w:r>
      <w:proofErr w:type="gramEnd"/>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Давайте и мы сегодня с вами вспомним теплое лето, хотя вы уже с нетерпением ждете зиму, и нарисуем тех самые красивые цветы, которых мы видели на нашем участке.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 - Вы хотите их нарисовать? Тогда занимайте места за столами и отгадайте, пожалуйста, загадку:</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Если ты его отточишь,</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Нарисуешь все, что хочешь;</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Солнце, горы, сосны, пляж,</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Что же это? (карандаш).</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Правильно, ребята! А чем еще можно рисовать? (Фломастерами, мелом, кисточками и красками)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А что помогает нам рисовать всеми этими и другими предметами? (С помощью наводящих вопросов, если дети не ответят сразу, добиться правильного ответа – рука и пальцы).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Скажите, а чтобы быть готовыми к длинному, интересному дню, чувствовать себя бодрыми и веселыми, что мы делаем по утрам? Чем занимаемся? (зарядкой).</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Правильно! Вот и для того, чтобы нам начать рисовать, нужно приготовить наши пальчики к работе. Давайте поиграем с ними.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Пальчиковая игра “Пять и пять”.</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Пять и пять пошли гулять,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Вместе весело играть,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Повернулись,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Улыбнулись,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 кулачек вот так свернулись.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Вот такие молодцы! </w:t>
      </w:r>
      <w:r w:rsidRPr="00D6795A">
        <w:rPr>
          <w:rFonts w:ascii="Times New Roman" w:hAnsi="Times New Roman" w:cs="Times New Roman"/>
        </w:rPr>
        <w:tab/>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Руки перед собой, ладошки широко раскрыты. Затем пальцы обеих ладоней сгибаются и разгибаются.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Вращение кистей рук.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Сложенные к большому пальцу пальцы обеих рук “растягиваются в улыбке”, показывая ее.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Пальцы рук сжаты несильно в кулачки.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Стучат кулачок о кулачок.</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(Упражнение повторить 2 раза)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Молодцы! А теперь возьмите карандаш в обе руки между ладонями, зажмите его и покатайте. Поднесите к правому уху (к левому уху).</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Что вы слышите?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Какой звук издает карандаш? (Он шуршит)</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Правильно он шуршит. Потрите еще карандаш между ладонями и послушайте.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А теперь положите карандаш и потрогайте свои ладошки. Какими они стали? Приложите их к щекам, ко лбу. Что вы чувствуете? (Ладошки стали теплыми)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 - Правильно! Вот теперь ваши руки и пальцы готовы к рисованию. Сегодня я предлагаю вам необычный способ рисования. Вы никогда так раньше не рисовали. Хотите попробовать и научиться? Он называется “</w:t>
      </w:r>
      <w:proofErr w:type="spellStart"/>
      <w:r w:rsidRPr="00D6795A">
        <w:rPr>
          <w:rFonts w:ascii="Times New Roman" w:hAnsi="Times New Roman" w:cs="Times New Roman"/>
        </w:rPr>
        <w:t>ниткография</w:t>
      </w:r>
      <w:proofErr w:type="spellEnd"/>
      <w:r w:rsidRPr="00D6795A">
        <w:rPr>
          <w:rFonts w:ascii="Times New Roman" w:hAnsi="Times New Roman" w:cs="Times New Roman"/>
        </w:rPr>
        <w:t xml:space="preserve">”.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(Показываю прием рисования)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Беру нитку, а теперь  свертывать нитку на лист так, чтобы получился  клубочек.   Теперь нитку нужно окунуть в выбранную  краску, держась за конец нитки  аккуратно помогая кисточкой свертывать нитку на  листок, как это делала сухой ниткой. Конец сухой нитки </w:t>
      </w:r>
      <w:proofErr w:type="gramStart"/>
      <w:r w:rsidRPr="00D6795A">
        <w:rPr>
          <w:rFonts w:ascii="Times New Roman" w:hAnsi="Times New Roman" w:cs="Times New Roman"/>
        </w:rPr>
        <w:t>направляю</w:t>
      </w:r>
      <w:proofErr w:type="gramEnd"/>
      <w:r w:rsidRPr="00D6795A">
        <w:rPr>
          <w:rFonts w:ascii="Times New Roman" w:hAnsi="Times New Roman" w:cs="Times New Roman"/>
        </w:rPr>
        <w:t xml:space="preserve"> вниз держа ее в правой руке, а ладошкой левой руки, слегка  клубочек придавливаю, медленно вытягивайте нитку из под ладошки.  Произошло волшебство!</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Хотите попробовать сами? Для начала разбудите ваши  </w:t>
      </w:r>
      <w:proofErr w:type="spellStart"/>
      <w:r w:rsidRPr="00D6795A">
        <w:rPr>
          <w:rFonts w:ascii="Times New Roman" w:hAnsi="Times New Roman" w:cs="Times New Roman"/>
        </w:rPr>
        <w:t>красочки</w:t>
      </w:r>
      <w:proofErr w:type="spellEnd"/>
      <w:r w:rsidRPr="00D6795A">
        <w:rPr>
          <w:rFonts w:ascii="Times New Roman" w:hAnsi="Times New Roman" w:cs="Times New Roman"/>
        </w:rPr>
        <w:t>,  но не все, а лишь те из них, которые подходят для лета.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Пробуйте,  и посмотрим, получиться ли у вас волшебство? Я уверена, что получится! (Дети выполняют работу)</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 ходе выполнения детьми задания восхищаюсь выбранными ими яркими красками и удачным проявлением их волшебного умения, а пока они подсыхают, самим превратиться в цветы и немножко поиграть.</w:t>
      </w:r>
    </w:p>
    <w:p w:rsidR="00E4541D" w:rsidRPr="00D6795A" w:rsidRDefault="00E4541D" w:rsidP="00D6795A">
      <w:pPr>
        <w:spacing w:line="240" w:lineRule="auto"/>
        <w:jc w:val="both"/>
        <w:rPr>
          <w:rFonts w:ascii="Times New Roman" w:hAnsi="Times New Roman" w:cs="Times New Roman"/>
        </w:rPr>
      </w:pPr>
      <w:proofErr w:type="spellStart"/>
      <w:r w:rsidRPr="00D6795A">
        <w:rPr>
          <w:rFonts w:ascii="Times New Roman" w:hAnsi="Times New Roman" w:cs="Times New Roman"/>
        </w:rPr>
        <w:t>Физминутка</w:t>
      </w:r>
      <w:proofErr w:type="spellEnd"/>
      <w:r w:rsidRPr="00D6795A">
        <w:rPr>
          <w:rFonts w:ascii="Times New Roman" w:hAnsi="Times New Roman" w:cs="Times New Roman"/>
        </w:rPr>
        <w:t xml:space="preserve">  “Цветы”</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Наши алые цветки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Распускают лепестки.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Ветерок чуть дышит,</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Лепестки колышет.</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Наши алые цветки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Закрывают лепестки.</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Тихо засыпают</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Головой качают. </w:t>
      </w:r>
      <w:r w:rsidRPr="00D6795A">
        <w:rPr>
          <w:rFonts w:ascii="Times New Roman" w:hAnsi="Times New Roman" w:cs="Times New Roman"/>
        </w:rPr>
        <w:tab/>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Плавно раскрывают пальцы.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Помахивают руками перед собой.</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Плотно закрывают пальцы.</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Плавно опускают их на стол.</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(Упражнение повторить 2–3 раза)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Ребята, пока мы отдыхали, наши разрисованные необычным способом цветы подсохли, и мы можем их дорисовать, нарисуйте к ним листочки (Дети доводят работу до конца, а пока подсыхают работы, с помощью влажных салфеток протираем руки и столы, наводим порядок на рабочем месте)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 Ну вот, ваши цветы  совсем готовы и можно их подарить вашим мамам!</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Моделирование.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lastRenderedPageBreak/>
        <w:t xml:space="preserve"> Слушатели делятся на группы. Им предложено составить </w:t>
      </w:r>
      <w:proofErr w:type="gramStart"/>
      <w:r w:rsidRPr="00D6795A">
        <w:rPr>
          <w:rFonts w:ascii="Times New Roman" w:hAnsi="Times New Roman" w:cs="Times New Roman"/>
        </w:rPr>
        <w:t>конспект</w:t>
      </w:r>
      <w:proofErr w:type="gramEnd"/>
      <w:r w:rsidRPr="00D6795A">
        <w:rPr>
          <w:rFonts w:ascii="Times New Roman" w:hAnsi="Times New Roman" w:cs="Times New Roman"/>
        </w:rPr>
        <w:t xml:space="preserve"> используя  нетрадиционные способы рисования.</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Рефлексия.</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Дискуссия по результатам совместной деятельности.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w:t>
      </w:r>
      <w:proofErr w:type="gramStart"/>
      <w:r w:rsidRPr="00D6795A">
        <w:rPr>
          <w:rFonts w:ascii="Times New Roman" w:hAnsi="Times New Roman" w:cs="Times New Roman"/>
        </w:rPr>
        <w:t>не обратил внимание</w:t>
      </w:r>
      <w:proofErr w:type="gramEnd"/>
      <w:r w:rsidRPr="00D6795A">
        <w:rPr>
          <w:rFonts w:ascii="Times New Roman" w:hAnsi="Times New Roman" w:cs="Times New Roman"/>
        </w:rPr>
        <w:t xml:space="preserve">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    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 </w:t>
      </w:r>
    </w:p>
    <w:p w:rsidR="00E4541D" w:rsidRPr="00D6795A" w:rsidRDefault="00E4541D" w:rsidP="00D6795A">
      <w:pPr>
        <w:spacing w:line="240" w:lineRule="auto"/>
        <w:jc w:val="both"/>
        <w:rPr>
          <w:rFonts w:ascii="Times New Roman" w:hAnsi="Times New Roman" w:cs="Times New Roman"/>
        </w:rPr>
      </w:pP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Литература</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Комарова Т.С. Изобразительная деятельность: Обучение детей техническим навыкам и умениям. //Дошкольное воспитание, 1991, N2.</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Комарова Т.С. Как можно больше разнообразия. //Дошкольное воспитание, 1991, N9.</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Косминская В.Б., </w:t>
      </w:r>
      <w:proofErr w:type="spellStart"/>
      <w:r w:rsidRPr="00D6795A">
        <w:rPr>
          <w:rFonts w:ascii="Times New Roman" w:hAnsi="Times New Roman" w:cs="Times New Roman"/>
        </w:rPr>
        <w:t>Халезова</w:t>
      </w:r>
      <w:proofErr w:type="spellEnd"/>
      <w:r w:rsidRPr="00D6795A">
        <w:rPr>
          <w:rFonts w:ascii="Times New Roman" w:hAnsi="Times New Roman" w:cs="Times New Roman"/>
        </w:rPr>
        <w:t xml:space="preserve"> Н.Б. Основы изобразительного искусства и методика руководства изобразительной деятельностью детей: Лаб. практикум. Учеб. Пособие для студентов </w:t>
      </w:r>
      <w:proofErr w:type="spellStart"/>
      <w:r w:rsidRPr="00D6795A">
        <w:rPr>
          <w:rFonts w:ascii="Times New Roman" w:hAnsi="Times New Roman" w:cs="Times New Roman"/>
        </w:rPr>
        <w:t>пед</w:t>
      </w:r>
      <w:proofErr w:type="spellEnd"/>
      <w:r w:rsidRPr="00D6795A">
        <w:rPr>
          <w:rFonts w:ascii="Times New Roman" w:hAnsi="Times New Roman" w:cs="Times New Roman"/>
        </w:rPr>
        <w:t>. ин-</w:t>
      </w:r>
      <w:proofErr w:type="spellStart"/>
      <w:r w:rsidRPr="00D6795A">
        <w:rPr>
          <w:rFonts w:ascii="Times New Roman" w:hAnsi="Times New Roman" w:cs="Times New Roman"/>
        </w:rPr>
        <w:t>тов</w:t>
      </w:r>
      <w:proofErr w:type="spellEnd"/>
      <w:r w:rsidRPr="00D6795A">
        <w:rPr>
          <w:rFonts w:ascii="Times New Roman" w:hAnsi="Times New Roman" w:cs="Times New Roman"/>
        </w:rPr>
        <w:t xml:space="preserve"> по </w:t>
      </w:r>
      <w:proofErr w:type="gramStart"/>
      <w:r w:rsidRPr="00D6795A">
        <w:rPr>
          <w:rFonts w:ascii="Times New Roman" w:hAnsi="Times New Roman" w:cs="Times New Roman"/>
        </w:rPr>
        <w:t>спец</w:t>
      </w:r>
      <w:proofErr w:type="gramEnd"/>
      <w:r w:rsidRPr="00D6795A">
        <w:rPr>
          <w:rFonts w:ascii="Times New Roman" w:hAnsi="Times New Roman" w:cs="Times New Roman"/>
        </w:rPr>
        <w:t>. N2110 «Педагогика и психология (</w:t>
      </w:r>
      <w:proofErr w:type="spellStart"/>
      <w:r w:rsidRPr="00D6795A">
        <w:rPr>
          <w:rFonts w:ascii="Times New Roman" w:hAnsi="Times New Roman" w:cs="Times New Roman"/>
        </w:rPr>
        <w:t>дошк</w:t>
      </w:r>
      <w:proofErr w:type="spellEnd"/>
      <w:r w:rsidRPr="00D6795A">
        <w:rPr>
          <w:rFonts w:ascii="Times New Roman" w:hAnsi="Times New Roman" w:cs="Times New Roman"/>
        </w:rPr>
        <w:t xml:space="preserve">.)». – 2-е изд., </w:t>
      </w:r>
      <w:proofErr w:type="spellStart"/>
      <w:r w:rsidRPr="00D6795A">
        <w:rPr>
          <w:rFonts w:ascii="Times New Roman" w:hAnsi="Times New Roman" w:cs="Times New Roman"/>
        </w:rPr>
        <w:t>дораб</w:t>
      </w:r>
      <w:proofErr w:type="spellEnd"/>
      <w:r w:rsidRPr="00D6795A">
        <w:rPr>
          <w:rFonts w:ascii="Times New Roman" w:hAnsi="Times New Roman" w:cs="Times New Roman"/>
        </w:rPr>
        <w:t>. – М.: Просвещение, 1987.</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Лыкова И.А. Изобразительная деятельность в детском саду: планирование, конспекты занятий, методические рекомендации. – М.: «КАРАПУЗ-ДИДАКТИКА», 2007.</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Никитина А.В. Нетрадиционные техники рисования в детском саду. /Пособие для воспитателей и заинтересованных родителей/. – СПб</w:t>
      </w:r>
      <w:proofErr w:type="gramStart"/>
      <w:r w:rsidRPr="00D6795A">
        <w:rPr>
          <w:rFonts w:ascii="Times New Roman" w:hAnsi="Times New Roman" w:cs="Times New Roman"/>
        </w:rPr>
        <w:t xml:space="preserve">.: </w:t>
      </w:r>
      <w:proofErr w:type="gramEnd"/>
      <w:r w:rsidRPr="00D6795A">
        <w:rPr>
          <w:rFonts w:ascii="Times New Roman" w:hAnsi="Times New Roman" w:cs="Times New Roman"/>
        </w:rPr>
        <w:t xml:space="preserve">КАРО, 2008. – 96с. </w:t>
      </w:r>
    </w:p>
    <w:p w:rsidR="00E4541D"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Теория и методика изобразительной деятельности в детском саду: Учеб</w:t>
      </w:r>
      <w:proofErr w:type="gramStart"/>
      <w:r w:rsidRPr="00D6795A">
        <w:rPr>
          <w:rFonts w:ascii="Times New Roman" w:hAnsi="Times New Roman" w:cs="Times New Roman"/>
        </w:rPr>
        <w:t>.</w:t>
      </w:r>
      <w:proofErr w:type="gramEnd"/>
      <w:r w:rsidRPr="00D6795A">
        <w:rPr>
          <w:rFonts w:ascii="Times New Roman" w:hAnsi="Times New Roman" w:cs="Times New Roman"/>
        </w:rPr>
        <w:t xml:space="preserve"> </w:t>
      </w:r>
      <w:proofErr w:type="gramStart"/>
      <w:r w:rsidRPr="00D6795A">
        <w:rPr>
          <w:rFonts w:ascii="Times New Roman" w:hAnsi="Times New Roman" w:cs="Times New Roman"/>
        </w:rPr>
        <w:t>п</w:t>
      </w:r>
      <w:proofErr w:type="gramEnd"/>
      <w:r w:rsidRPr="00D6795A">
        <w:rPr>
          <w:rFonts w:ascii="Times New Roman" w:hAnsi="Times New Roman" w:cs="Times New Roman"/>
        </w:rPr>
        <w:t xml:space="preserve">особие для студентов </w:t>
      </w:r>
      <w:proofErr w:type="spellStart"/>
      <w:r w:rsidRPr="00D6795A">
        <w:rPr>
          <w:rFonts w:ascii="Times New Roman" w:hAnsi="Times New Roman" w:cs="Times New Roman"/>
        </w:rPr>
        <w:t>пед</w:t>
      </w:r>
      <w:proofErr w:type="spellEnd"/>
      <w:r w:rsidRPr="00D6795A">
        <w:rPr>
          <w:rFonts w:ascii="Times New Roman" w:hAnsi="Times New Roman" w:cs="Times New Roman"/>
        </w:rPr>
        <w:t>. ин-</w:t>
      </w:r>
      <w:proofErr w:type="spellStart"/>
      <w:r w:rsidRPr="00D6795A">
        <w:rPr>
          <w:rFonts w:ascii="Times New Roman" w:hAnsi="Times New Roman" w:cs="Times New Roman"/>
        </w:rPr>
        <w:t>тов</w:t>
      </w:r>
      <w:proofErr w:type="spellEnd"/>
      <w:r w:rsidRPr="00D6795A">
        <w:rPr>
          <w:rFonts w:ascii="Times New Roman" w:hAnsi="Times New Roman" w:cs="Times New Roman"/>
        </w:rPr>
        <w:t xml:space="preserve"> по спец. N2110 «Педагогика и психология (</w:t>
      </w:r>
      <w:proofErr w:type="spellStart"/>
      <w:r w:rsidRPr="00D6795A">
        <w:rPr>
          <w:rFonts w:ascii="Times New Roman" w:hAnsi="Times New Roman" w:cs="Times New Roman"/>
        </w:rPr>
        <w:t>дошк</w:t>
      </w:r>
      <w:proofErr w:type="spellEnd"/>
      <w:r w:rsidRPr="00D6795A">
        <w:rPr>
          <w:rFonts w:ascii="Times New Roman" w:hAnsi="Times New Roman" w:cs="Times New Roman"/>
        </w:rPr>
        <w:t xml:space="preserve">.)» /В.Б. Косминская, Е.И. Васильева, Р.Г. Казакова и др. – 2-е изд., </w:t>
      </w:r>
      <w:proofErr w:type="spellStart"/>
      <w:r w:rsidRPr="00D6795A">
        <w:rPr>
          <w:rFonts w:ascii="Times New Roman" w:hAnsi="Times New Roman" w:cs="Times New Roman"/>
        </w:rPr>
        <w:t>перераб</w:t>
      </w:r>
      <w:proofErr w:type="spellEnd"/>
      <w:r w:rsidRPr="00D6795A">
        <w:rPr>
          <w:rFonts w:ascii="Times New Roman" w:hAnsi="Times New Roman" w:cs="Times New Roman"/>
        </w:rPr>
        <w:t>. и доп. – М.: Просвещение, 1985.</w:t>
      </w:r>
    </w:p>
    <w:p w:rsidR="00020DC7" w:rsidRPr="00D6795A" w:rsidRDefault="00E4541D" w:rsidP="00D6795A">
      <w:pPr>
        <w:spacing w:line="240" w:lineRule="auto"/>
        <w:jc w:val="both"/>
        <w:rPr>
          <w:rFonts w:ascii="Times New Roman" w:hAnsi="Times New Roman" w:cs="Times New Roman"/>
        </w:rPr>
      </w:pPr>
      <w:r w:rsidRPr="00D6795A">
        <w:rPr>
          <w:rFonts w:ascii="Times New Roman" w:hAnsi="Times New Roman" w:cs="Times New Roman"/>
        </w:rPr>
        <w:t xml:space="preserve">Художественное творчество в детском саду: Пособие для воспитателя и музыкального руководителя. Под ред. Н.А. </w:t>
      </w:r>
      <w:proofErr w:type="spellStart"/>
      <w:r w:rsidRPr="00D6795A">
        <w:rPr>
          <w:rFonts w:ascii="Times New Roman" w:hAnsi="Times New Roman" w:cs="Times New Roman"/>
        </w:rPr>
        <w:t>Ветлушной</w:t>
      </w:r>
      <w:proofErr w:type="spellEnd"/>
      <w:r w:rsidRPr="00D6795A">
        <w:rPr>
          <w:rFonts w:ascii="Times New Roman" w:hAnsi="Times New Roman" w:cs="Times New Roman"/>
        </w:rPr>
        <w:t>. – М.: Просвещение, 1974.</w:t>
      </w:r>
    </w:p>
    <w:sectPr w:rsidR="00020DC7" w:rsidRPr="00D67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0B"/>
    <w:rsid w:val="00020DC7"/>
    <w:rsid w:val="008F6B0B"/>
    <w:rsid w:val="00D6795A"/>
    <w:rsid w:val="00E45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4880</Words>
  <Characters>27818</Characters>
  <Application>Microsoft Office Word</Application>
  <DocSecurity>0</DocSecurity>
  <Lines>231</Lines>
  <Paragraphs>65</Paragraphs>
  <ScaleCrop>false</ScaleCrop>
  <Company/>
  <LinksUpToDate>false</LinksUpToDate>
  <CharactersWithSpaces>32633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2012-10-17T09:59:00Z</dcterms:created>
  <dcterms:modified xsi:type="dcterms:W3CDTF">2013-02-25T04:52:00Z</dcterms:modified>
</cp:coreProperties>
</file>