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63" w:rsidRPr="00523EEC" w:rsidRDefault="00F24363" w:rsidP="00F243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>Муниципальное автономное дошкольное образовательное учреждение</w:t>
      </w:r>
    </w:p>
    <w:p w:rsidR="00F24363" w:rsidRPr="00523EEC" w:rsidRDefault="00F24363" w:rsidP="00F243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 «Детский сад №26 </w:t>
      </w:r>
      <w:proofErr w:type="spellStart"/>
      <w:r w:rsidRPr="00523EEC">
        <w:rPr>
          <w:rFonts w:ascii="Times New Roman" w:eastAsia="Times New Roman" w:hAnsi="Times New Roman" w:cs="Times New Roman"/>
          <w:b/>
          <w:lang w:eastAsia="ar-SA"/>
        </w:rPr>
        <w:t>г.Челябинска</w:t>
      </w:r>
      <w:proofErr w:type="spellEnd"/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» (МАДОУ «ДС № 26 </w:t>
      </w:r>
      <w:proofErr w:type="spellStart"/>
      <w:r w:rsidRPr="00523EEC">
        <w:rPr>
          <w:rFonts w:ascii="Times New Roman" w:eastAsia="Times New Roman" w:hAnsi="Times New Roman" w:cs="Times New Roman"/>
          <w:b/>
          <w:lang w:eastAsia="ar-SA"/>
        </w:rPr>
        <w:t>г.Челябинска</w:t>
      </w:r>
      <w:proofErr w:type="spellEnd"/>
      <w:r w:rsidRPr="00523EEC">
        <w:rPr>
          <w:rFonts w:ascii="Times New Roman" w:eastAsia="Times New Roman" w:hAnsi="Times New Roman" w:cs="Times New Roman"/>
          <w:b/>
          <w:lang w:eastAsia="ar-SA"/>
        </w:rPr>
        <w:t>»)</w:t>
      </w:r>
    </w:p>
    <w:p w:rsidR="00F24363" w:rsidRPr="00523EEC" w:rsidRDefault="00F24363" w:rsidP="00F24363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г. Челябинск 454030 ул. Александра Шмакова, 25 тел. 8 (351) 245-25-31, </w:t>
      </w:r>
    </w:p>
    <w:p w:rsidR="00F24363" w:rsidRPr="00523EEC" w:rsidRDefault="00F24363" w:rsidP="00F24363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электронная почта: </w:t>
      </w:r>
      <w:proofErr w:type="spellStart"/>
      <w:r w:rsidRPr="00523EEC">
        <w:rPr>
          <w:rFonts w:ascii="Times New Roman" w:eastAsia="Times New Roman" w:hAnsi="Times New Roman" w:cs="Times New Roman"/>
          <w:b/>
          <w:lang w:val="en-US" w:eastAsia="ar-SA"/>
        </w:rPr>
        <w:t>madou</w:t>
      </w:r>
      <w:proofErr w:type="spellEnd"/>
      <w:r w:rsidRPr="00523EEC">
        <w:rPr>
          <w:rFonts w:ascii="Times New Roman" w:eastAsia="Times New Roman" w:hAnsi="Times New Roman" w:cs="Times New Roman"/>
          <w:b/>
          <w:lang w:eastAsia="ar-SA"/>
        </w:rPr>
        <w:t>26@</w:t>
      </w:r>
      <w:r w:rsidRPr="00523EEC">
        <w:rPr>
          <w:rFonts w:ascii="Times New Roman" w:eastAsia="Times New Roman" w:hAnsi="Times New Roman" w:cs="Times New Roman"/>
          <w:b/>
          <w:lang w:val="en-US" w:eastAsia="ar-SA"/>
        </w:rPr>
        <w:t>list</w:t>
      </w:r>
      <w:r w:rsidRPr="00523EEC">
        <w:rPr>
          <w:rFonts w:ascii="Times New Roman" w:eastAsia="Times New Roman" w:hAnsi="Times New Roman" w:cs="Times New Roman"/>
          <w:b/>
          <w:lang w:eastAsia="ar-SA"/>
        </w:rPr>
        <w:t>.</w:t>
      </w:r>
      <w:proofErr w:type="spellStart"/>
      <w:r w:rsidRPr="00523EEC">
        <w:rPr>
          <w:rFonts w:ascii="Times New Roman" w:eastAsia="Times New Roman" w:hAnsi="Times New Roman" w:cs="Times New Roman"/>
          <w:b/>
          <w:lang w:val="en-US" w:eastAsia="ar-SA"/>
        </w:rPr>
        <w:t>ru</w:t>
      </w:r>
      <w:proofErr w:type="spellEnd"/>
    </w:p>
    <w:p w:rsidR="00F24363" w:rsidRPr="00523EEC" w:rsidRDefault="00F24363" w:rsidP="00F24363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24363" w:rsidRPr="00523EEC" w:rsidRDefault="00F24363" w:rsidP="00F243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4363" w:rsidRPr="00523EEC" w:rsidRDefault="00F24363" w:rsidP="00F2436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3EEC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F24363" w:rsidRPr="00523EEC" w:rsidRDefault="00F24363" w:rsidP="00F243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3EE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Заведующий </w:t>
      </w:r>
    </w:p>
    <w:p w:rsidR="00F24363" w:rsidRPr="00523EEC" w:rsidRDefault="00F24363" w:rsidP="00F243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3EEC">
        <w:rPr>
          <w:rFonts w:ascii="Times New Roman" w:eastAsia="Calibri" w:hAnsi="Times New Roman" w:cs="Times New Roman"/>
          <w:sz w:val="24"/>
          <w:szCs w:val="24"/>
        </w:rPr>
        <w:t xml:space="preserve">МАДОУ «ДС №26 </w:t>
      </w:r>
      <w:proofErr w:type="spellStart"/>
      <w:r w:rsidRPr="00523EEC">
        <w:rPr>
          <w:rFonts w:ascii="Times New Roman" w:eastAsia="Calibri" w:hAnsi="Times New Roman" w:cs="Times New Roman"/>
          <w:sz w:val="24"/>
          <w:szCs w:val="24"/>
        </w:rPr>
        <w:t>г.Челябинска</w:t>
      </w:r>
      <w:proofErr w:type="spellEnd"/>
      <w:r w:rsidRPr="00523EEC">
        <w:rPr>
          <w:rFonts w:ascii="Times New Roman" w:eastAsia="Calibri" w:hAnsi="Times New Roman" w:cs="Times New Roman"/>
          <w:sz w:val="24"/>
          <w:szCs w:val="24"/>
        </w:rPr>
        <w:t>»                                                                                                                       ___________Чуховская Г.И.</w:t>
      </w:r>
    </w:p>
    <w:p w:rsidR="00F24363" w:rsidRPr="00523EEC" w:rsidRDefault="00790F70" w:rsidP="00F243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09.03.2022</w:t>
      </w:r>
    </w:p>
    <w:p w:rsidR="00F24363" w:rsidRDefault="00F24363" w:rsidP="00F24363">
      <w:pPr>
        <w:rPr>
          <w:sz w:val="26"/>
          <w:szCs w:val="26"/>
        </w:rPr>
      </w:pPr>
    </w:p>
    <w:p w:rsidR="00F24363" w:rsidRDefault="00F24363" w:rsidP="00F24363">
      <w:pPr>
        <w:jc w:val="center"/>
        <w:rPr>
          <w:sz w:val="26"/>
          <w:szCs w:val="26"/>
        </w:rPr>
      </w:pPr>
    </w:p>
    <w:p w:rsidR="00F24363" w:rsidRPr="00790F70" w:rsidRDefault="00F24363" w:rsidP="00F2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F70">
        <w:rPr>
          <w:rFonts w:ascii="Times New Roman" w:hAnsi="Times New Roman" w:cs="Times New Roman"/>
          <w:sz w:val="24"/>
          <w:szCs w:val="24"/>
        </w:rPr>
        <w:t>Положение</w:t>
      </w:r>
    </w:p>
    <w:p w:rsidR="00862BF6" w:rsidRPr="00790F70" w:rsidRDefault="00862BF6" w:rsidP="00F2436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0F70">
        <w:rPr>
          <w:rFonts w:ascii="Times New Roman" w:hAnsi="Times New Roman" w:cs="Times New Roman"/>
          <w:bCs/>
          <w:color w:val="181818"/>
          <w:sz w:val="24"/>
          <w:szCs w:val="24"/>
        </w:rPr>
        <w:t>о смотре-конкурсе </w:t>
      </w:r>
      <w:r w:rsidRPr="00790F70">
        <w:rPr>
          <w:rFonts w:ascii="Times New Roman" w:hAnsi="Times New Roman" w:cs="Times New Roman"/>
          <w:bCs/>
          <w:color w:val="000000"/>
          <w:sz w:val="24"/>
          <w:szCs w:val="24"/>
        </w:rPr>
        <w:t>уголков по театрализованной деятельности</w:t>
      </w:r>
      <w:r w:rsidRPr="00790F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24363" w:rsidRPr="00790F70" w:rsidRDefault="00F24363" w:rsidP="00F24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F70">
        <w:rPr>
          <w:rFonts w:ascii="Times New Roman" w:hAnsi="Times New Roman" w:cs="Times New Roman"/>
          <w:sz w:val="24"/>
          <w:szCs w:val="24"/>
          <w:shd w:val="clear" w:color="auto" w:fill="FFFFFF"/>
        </w:rPr>
        <w:t>МАДОУ «ДС № 26 г. Челябинска»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862BF6" w:rsidRPr="00790F70" w:rsidRDefault="00862BF6" w:rsidP="00862B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</w:rPr>
      </w:pPr>
      <w:r w:rsidRPr="00790F70">
        <w:rPr>
          <w:b/>
          <w:bCs/>
          <w:color w:val="181818"/>
        </w:rPr>
        <w:t>Общие положения</w:t>
      </w:r>
    </w:p>
    <w:p w:rsidR="00862BF6" w:rsidRPr="00790F70" w:rsidRDefault="00312A89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color w:val="181818"/>
        </w:rPr>
        <w:t>1.1. </w:t>
      </w:r>
      <w:r w:rsidR="00862BF6" w:rsidRPr="00790F70">
        <w:rPr>
          <w:color w:val="181818"/>
        </w:rPr>
        <w:t>Н</w:t>
      </w:r>
      <w:r w:rsidR="00C13F62" w:rsidRPr="00790F70">
        <w:rPr>
          <w:color w:val="181818"/>
        </w:rPr>
        <w:t xml:space="preserve">астоящее положение разработано </w:t>
      </w:r>
      <w:r w:rsidR="00862BF6" w:rsidRPr="00790F70">
        <w:rPr>
          <w:color w:val="181818"/>
        </w:rPr>
        <w:t xml:space="preserve">с целью </w:t>
      </w:r>
      <w:proofErr w:type="gramStart"/>
      <w:r w:rsidR="00862BF6" w:rsidRPr="00790F70">
        <w:rPr>
          <w:color w:val="181818"/>
        </w:rPr>
        <w:t>создания  оптимальных</w:t>
      </w:r>
      <w:proofErr w:type="gramEnd"/>
      <w:r w:rsidR="00862BF6" w:rsidRPr="00790F70">
        <w:rPr>
          <w:color w:val="181818"/>
        </w:rPr>
        <w:t xml:space="preserve"> условий для развития творческой активности ребенка в театрализованной деятельности.</w:t>
      </w:r>
    </w:p>
    <w:p w:rsidR="00862BF6" w:rsidRPr="00790F70" w:rsidRDefault="00312A89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color w:val="181818"/>
        </w:rPr>
        <w:t>1.2. </w:t>
      </w:r>
      <w:r w:rsidR="00862BF6" w:rsidRPr="00790F70">
        <w:rPr>
          <w:color w:val="181818"/>
        </w:rPr>
        <w:t xml:space="preserve"> Положение определяет порядок и условия организации смотра-конкурса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color w:val="181818"/>
        </w:rPr>
        <w:t>уголков театрализованной деятельности (далее – смотр-конкурс).</w:t>
      </w:r>
    </w:p>
    <w:p w:rsidR="00312A89" w:rsidRPr="00790F70" w:rsidRDefault="00312A89" w:rsidP="0031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F70">
        <w:rPr>
          <w:rFonts w:ascii="Times New Roman" w:hAnsi="Times New Roman" w:cs="Times New Roman"/>
          <w:color w:val="181818"/>
          <w:sz w:val="24"/>
          <w:szCs w:val="24"/>
        </w:rPr>
        <w:t>1.3.</w:t>
      </w:r>
      <w:r w:rsidR="00862BF6" w:rsidRPr="00790F70">
        <w:rPr>
          <w:rFonts w:ascii="Times New Roman" w:hAnsi="Times New Roman" w:cs="Times New Roman"/>
          <w:color w:val="181818"/>
          <w:sz w:val="24"/>
          <w:szCs w:val="24"/>
        </w:rPr>
        <w:t xml:space="preserve"> Смотр-конкурс проводится на базе </w:t>
      </w:r>
      <w:r w:rsidRPr="00790F70">
        <w:rPr>
          <w:rFonts w:ascii="Times New Roman" w:hAnsi="Times New Roman" w:cs="Times New Roman"/>
          <w:sz w:val="24"/>
          <w:szCs w:val="24"/>
          <w:shd w:val="clear" w:color="auto" w:fill="FFFFFF"/>
        </w:rPr>
        <w:t>МАДОУ «ДС № 26 г. Челябинска»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color w:val="181818"/>
        </w:rPr>
        <w:t xml:space="preserve"> (далее – ДОУ).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b/>
          <w:bCs/>
          <w:color w:val="181818"/>
        </w:rPr>
        <w:t>2. Цели и задачи смотра-конкурса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color w:val="181818"/>
        </w:rPr>
        <w:t>2.1. Основной целью смотра-конкурса является создание условий для развития творческого потенциала педагогов, детей и их родителей в рамках культурно-образовательного пространства ДОУ.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r w:rsidRPr="00790F70">
        <w:rPr>
          <w:color w:val="181818"/>
        </w:rPr>
        <w:t>2.2. Задачи смотра-конкурса:</w:t>
      </w:r>
    </w:p>
    <w:p w:rsidR="00862BF6" w:rsidRPr="00790F70" w:rsidRDefault="00862BF6" w:rsidP="00862B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181818"/>
        </w:rPr>
      </w:pPr>
      <w:r w:rsidRPr="00790F70">
        <w:rPr>
          <w:color w:val="181818"/>
        </w:rPr>
        <w:t>Способствовать повышению компетентности педагогов в создании условия для развития творческой активности ребенка в театрализованной деятельности.</w:t>
      </w:r>
    </w:p>
    <w:p w:rsidR="00862BF6" w:rsidRPr="00790F70" w:rsidRDefault="00862BF6" w:rsidP="00862B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181818"/>
        </w:rPr>
      </w:pPr>
      <w:r w:rsidRPr="00790F70">
        <w:rPr>
          <w:color w:val="181818"/>
        </w:rPr>
        <w:t>Создавать в педагогическом коллективе атмосферу творческого поиска для эффективной организации театрализованной деятельности.</w:t>
      </w:r>
    </w:p>
    <w:p w:rsidR="00862BF6" w:rsidRPr="00790F70" w:rsidRDefault="00862BF6" w:rsidP="00862B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790F70">
        <w:rPr>
          <w:color w:val="181818"/>
        </w:rPr>
        <w:t>Обогащение предметно-развивающей среды центра театрализованной деятельности.</w:t>
      </w:r>
    </w:p>
    <w:p w:rsidR="00862BF6" w:rsidRPr="00790F70" w:rsidRDefault="00C13F62" w:rsidP="00862B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790F70">
        <w:rPr>
          <w:color w:val="181818"/>
        </w:rPr>
        <w:t xml:space="preserve">Продолжать </w:t>
      </w:r>
      <w:r w:rsidR="00862BF6" w:rsidRPr="00790F70">
        <w:rPr>
          <w:color w:val="181818"/>
        </w:rPr>
        <w:t>взаимодействовать с родителями.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b/>
          <w:bCs/>
          <w:color w:val="181818"/>
        </w:rPr>
        <w:t>3.Участники смотра-конкурса:</w:t>
      </w:r>
      <w:r w:rsidRPr="00790F70">
        <w:rPr>
          <w:color w:val="181818"/>
        </w:rPr>
        <w:t> педагоги всех возрастных групп.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b/>
          <w:bCs/>
          <w:color w:val="181818"/>
        </w:rPr>
        <w:t>4. Срок проведения:</w:t>
      </w:r>
      <w:r w:rsidRPr="00790F70">
        <w:rPr>
          <w:color w:val="181818"/>
        </w:rPr>
        <w:t> с </w:t>
      </w:r>
      <w:r w:rsidR="00C13F62" w:rsidRPr="00790F70">
        <w:rPr>
          <w:color w:val="000000"/>
        </w:rPr>
        <w:t xml:space="preserve">21.03.2022 по </w:t>
      </w:r>
      <w:proofErr w:type="gramStart"/>
      <w:r w:rsidR="00C13F62" w:rsidRPr="00790F70">
        <w:rPr>
          <w:color w:val="000000"/>
        </w:rPr>
        <w:t>25.03</w:t>
      </w:r>
      <w:r w:rsidR="00312A89" w:rsidRPr="00790F70">
        <w:rPr>
          <w:color w:val="000000"/>
        </w:rPr>
        <w:t xml:space="preserve">.2022 </w:t>
      </w:r>
      <w:r w:rsidRPr="00790F70">
        <w:rPr>
          <w:color w:val="000000"/>
        </w:rPr>
        <w:t xml:space="preserve"> г.</w:t>
      </w:r>
      <w:proofErr w:type="gramEnd"/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b/>
          <w:bCs/>
          <w:color w:val="181818"/>
        </w:rPr>
        <w:t>5. Жюри смотра-конкурса</w:t>
      </w:r>
    </w:p>
    <w:p w:rsidR="00862BF6" w:rsidRPr="00790F70" w:rsidRDefault="00312A89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color w:val="000000"/>
        </w:rPr>
        <w:t>Г.И.Чуховская. – заведующий ДОУ;</w:t>
      </w:r>
    </w:p>
    <w:p w:rsidR="00862BF6" w:rsidRPr="00790F70" w:rsidRDefault="00312A89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proofErr w:type="spellStart"/>
      <w:r w:rsidRPr="00790F70">
        <w:rPr>
          <w:color w:val="000000"/>
        </w:rPr>
        <w:t>Д.Ш.Газатулина</w:t>
      </w:r>
      <w:proofErr w:type="spellEnd"/>
      <w:r w:rsidR="00862BF6" w:rsidRPr="00790F70">
        <w:rPr>
          <w:color w:val="000000"/>
        </w:rPr>
        <w:t xml:space="preserve"> – старший воспитатель</w:t>
      </w:r>
      <w:r w:rsidRPr="00790F70">
        <w:rPr>
          <w:color w:val="000000"/>
        </w:rPr>
        <w:t>;</w:t>
      </w:r>
    </w:p>
    <w:p w:rsidR="00862BF6" w:rsidRPr="00790F70" w:rsidRDefault="00312A89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proofErr w:type="spellStart"/>
      <w:r w:rsidRPr="00790F70">
        <w:rPr>
          <w:color w:val="000000"/>
        </w:rPr>
        <w:t>К.А.Цветкова</w:t>
      </w:r>
      <w:proofErr w:type="spellEnd"/>
      <w:r w:rsidRPr="00790F70">
        <w:rPr>
          <w:color w:val="000000"/>
        </w:rPr>
        <w:t xml:space="preserve"> – музыкальный руководитель;</w:t>
      </w:r>
    </w:p>
    <w:p w:rsidR="00862BF6" w:rsidRPr="00790F70" w:rsidRDefault="00312A89" w:rsidP="00862BF6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proofErr w:type="spellStart"/>
      <w:r w:rsidRPr="00790F70">
        <w:rPr>
          <w:color w:val="000000"/>
        </w:rPr>
        <w:t>Е.Н.Гомина</w:t>
      </w:r>
      <w:proofErr w:type="spellEnd"/>
      <w:r w:rsidR="00862BF6" w:rsidRPr="00790F70">
        <w:rPr>
          <w:color w:val="000000"/>
        </w:rPr>
        <w:t xml:space="preserve"> – музыкальный руководитель</w:t>
      </w:r>
      <w:r w:rsidRPr="00790F70">
        <w:rPr>
          <w:color w:val="000000"/>
        </w:rPr>
        <w:t>;</w:t>
      </w:r>
    </w:p>
    <w:p w:rsidR="00312A89" w:rsidRPr="00790F70" w:rsidRDefault="00312A89" w:rsidP="00862BF6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proofErr w:type="spellStart"/>
      <w:r w:rsidRPr="00790F70">
        <w:rPr>
          <w:color w:val="000000"/>
        </w:rPr>
        <w:t>М.С.Золотухина</w:t>
      </w:r>
      <w:proofErr w:type="spellEnd"/>
      <w:r w:rsidRPr="00790F70">
        <w:rPr>
          <w:color w:val="000000"/>
        </w:rPr>
        <w:t>-инструктор по физическому развитию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r w:rsidRPr="00790F70">
        <w:rPr>
          <w:b/>
          <w:bCs/>
          <w:color w:val="181818"/>
        </w:rPr>
        <w:lastRenderedPageBreak/>
        <w:t>6. Критерии оценки: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color w:val="181818"/>
        </w:rPr>
        <w:t>Жюри оценивает уголки театрализованной деятельности по следующим критериям:</w:t>
      </w:r>
    </w:p>
    <w:p w:rsidR="00862BF6" w:rsidRPr="00790F70" w:rsidRDefault="00862BF6" w:rsidP="00862B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181818"/>
        </w:rPr>
      </w:pPr>
      <w:r w:rsidRPr="00790F70">
        <w:rPr>
          <w:color w:val="181818"/>
        </w:rPr>
        <w:t>Эстетичность оформления театрального уголка.</w:t>
      </w:r>
    </w:p>
    <w:p w:rsidR="00862BF6" w:rsidRPr="00790F70" w:rsidRDefault="00862BF6" w:rsidP="00862B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181818"/>
        </w:rPr>
      </w:pPr>
      <w:r w:rsidRPr="00790F70">
        <w:rPr>
          <w:color w:val="181818"/>
        </w:rPr>
        <w:t>Разнообразие видов театра и соответствие их возрастной группе.</w:t>
      </w:r>
    </w:p>
    <w:p w:rsidR="00862BF6" w:rsidRPr="00790F70" w:rsidRDefault="00862BF6" w:rsidP="00862B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181818"/>
        </w:rPr>
      </w:pPr>
      <w:r w:rsidRPr="00790F70">
        <w:rPr>
          <w:color w:val="181818"/>
        </w:rPr>
        <w:t>Наличие атрибутов и элементов декораций.</w:t>
      </w:r>
    </w:p>
    <w:p w:rsidR="00862BF6" w:rsidRPr="00790F70" w:rsidRDefault="00862BF6" w:rsidP="00862B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181818"/>
        </w:rPr>
      </w:pPr>
      <w:r w:rsidRPr="00790F70">
        <w:rPr>
          <w:color w:val="181818"/>
        </w:rPr>
        <w:t>Наличие костюмов для театрализованной деятельности.</w:t>
      </w:r>
    </w:p>
    <w:p w:rsidR="00862BF6" w:rsidRPr="00790F70" w:rsidRDefault="00862BF6" w:rsidP="00862B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181818"/>
        </w:rPr>
      </w:pPr>
      <w:r w:rsidRPr="00790F70">
        <w:rPr>
          <w:color w:val="181818"/>
        </w:rPr>
        <w:t>Наличие атрибутов, декораций, элементов костюмов и пр., изготовленных в совместной деятельности взрослых (педагогов, родителей) и детей;</w:t>
      </w:r>
    </w:p>
    <w:p w:rsidR="00862BF6" w:rsidRPr="00790F70" w:rsidRDefault="00862BF6" w:rsidP="00862B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181818"/>
        </w:rPr>
      </w:pPr>
      <w:r w:rsidRPr="00790F70">
        <w:rPr>
          <w:color w:val="181818"/>
        </w:rPr>
        <w:t>Оригинальность идей.</w:t>
      </w:r>
    </w:p>
    <w:p w:rsidR="00862BF6" w:rsidRPr="00790F70" w:rsidRDefault="00862BF6" w:rsidP="00862B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181818"/>
        </w:rPr>
      </w:pPr>
      <w:r w:rsidRPr="00790F70">
        <w:rPr>
          <w:color w:val="181818"/>
        </w:rPr>
        <w:t>Наличие картотек («Пальчиковая гимнастика», «Речевые игры и упражнения», «Театрализованные игры и упражнения» и т.д.).</w:t>
      </w:r>
    </w:p>
    <w:p w:rsidR="00862BF6" w:rsidRPr="00790F70" w:rsidRDefault="00C13F62" w:rsidP="00862B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181818"/>
        </w:rPr>
      </w:pPr>
      <w:r w:rsidRPr="00790F70">
        <w:rPr>
          <w:color w:val="181818"/>
        </w:rPr>
        <w:t>Наличие фотовыставки, рисунков детей и т.д. «Я играю в театр».</w:t>
      </w:r>
    </w:p>
    <w:p w:rsidR="00862BF6" w:rsidRPr="00790F70" w:rsidRDefault="00312A89" w:rsidP="00862B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181818"/>
        </w:rPr>
      </w:pPr>
      <w:r w:rsidRPr="00790F70">
        <w:rPr>
          <w:color w:val="181818"/>
        </w:rPr>
        <w:t>Удобство </w:t>
      </w:r>
      <w:r w:rsidR="00862BF6" w:rsidRPr="00790F70">
        <w:rPr>
          <w:color w:val="181818"/>
        </w:rPr>
        <w:t xml:space="preserve">и </w:t>
      </w:r>
      <w:r w:rsidR="00C13F62" w:rsidRPr="00790F70">
        <w:rPr>
          <w:color w:val="181818"/>
        </w:rPr>
        <w:t>рациональное месторасположение </w:t>
      </w:r>
      <w:r w:rsidR="00862BF6" w:rsidRPr="00790F70">
        <w:rPr>
          <w:color w:val="181818"/>
        </w:rPr>
        <w:t>центра театрализованной деятельности для совместной и самостоятельной деятельности.</w:t>
      </w:r>
    </w:p>
    <w:p w:rsidR="00862BF6" w:rsidRPr="00790F70" w:rsidRDefault="00862BF6" w:rsidP="00862B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790F70">
        <w:rPr>
          <w:color w:val="181818"/>
        </w:rPr>
        <w:t>Умение презентовать свой центр театрализованной деятельности.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b/>
          <w:bCs/>
          <w:color w:val="181818"/>
        </w:rPr>
        <w:t>7. Параметры оцениваются по четырех балльной шкале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color w:val="181818"/>
        </w:rPr>
        <w:t>1 балл – недостаточно материала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color w:val="181818"/>
        </w:rPr>
        <w:t>2 балла – материал подобран, но эстетически не оформл</w:t>
      </w:r>
      <w:bookmarkStart w:id="0" w:name="_GoBack"/>
      <w:bookmarkEnd w:id="0"/>
      <w:r w:rsidRPr="00790F70">
        <w:rPr>
          <w:color w:val="181818"/>
        </w:rPr>
        <w:t>ен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color w:val="181818"/>
        </w:rPr>
        <w:t>3 балла – материал подобран, соответствует возрасту и эстетически и оформлен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color w:val="181818"/>
        </w:rPr>
        <w:t>4 балла – инновация, новизна, оригинальность.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b/>
          <w:bCs/>
          <w:color w:val="181818"/>
        </w:rPr>
        <w:t>8. Порядок проведения конкурса: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color w:val="181818"/>
        </w:rPr>
        <w:t>Состав жюри в первой половине дня проходит по группам изучает содержание театрализованного центра групп., результаты фиксирует в таблицы.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790F70">
        <w:rPr>
          <w:b/>
          <w:bCs/>
          <w:color w:val="181818"/>
        </w:rPr>
        <w:t>9. Подведение итогов конкурса и награждение победителей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790F70">
        <w:rPr>
          <w:color w:val="000000"/>
        </w:rPr>
        <w:t>9.1.</w:t>
      </w:r>
      <w:r w:rsidRPr="00790F70">
        <w:rPr>
          <w:color w:val="181818"/>
        </w:rPr>
        <w:t> Подведение итогов состоится на педагогическом совете.</w:t>
      </w:r>
    </w:p>
    <w:p w:rsidR="00862BF6" w:rsidRPr="00790F70" w:rsidRDefault="00862BF6" w:rsidP="00862BF6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790F70">
        <w:rPr>
          <w:color w:val="000000"/>
        </w:rPr>
        <w:t>9.2. Победители отмечаются дипломами 1, 2, 3 степени, участники – благодарственными письмами.</w:t>
      </w:r>
    </w:p>
    <w:p w:rsidR="00F24363" w:rsidRPr="00790F70" w:rsidRDefault="00F24363" w:rsidP="00F24363">
      <w:pPr>
        <w:rPr>
          <w:rFonts w:ascii="Times New Roman" w:hAnsi="Times New Roman" w:cs="Times New Roman"/>
          <w:color w:val="3366FF"/>
          <w:sz w:val="24"/>
          <w:szCs w:val="24"/>
          <w:shd w:val="clear" w:color="auto" w:fill="FFFFFF"/>
        </w:rPr>
      </w:pPr>
    </w:p>
    <w:p w:rsidR="003B103F" w:rsidRPr="00790F70" w:rsidRDefault="003B103F">
      <w:pPr>
        <w:rPr>
          <w:rFonts w:ascii="Times New Roman" w:hAnsi="Times New Roman" w:cs="Times New Roman"/>
          <w:sz w:val="24"/>
          <w:szCs w:val="24"/>
        </w:rPr>
      </w:pPr>
    </w:p>
    <w:sectPr w:rsidR="003B103F" w:rsidRPr="00790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7BD4"/>
    <w:multiLevelType w:val="multilevel"/>
    <w:tmpl w:val="AE8CC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13963"/>
    <w:multiLevelType w:val="multilevel"/>
    <w:tmpl w:val="7AD2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F199B"/>
    <w:multiLevelType w:val="multilevel"/>
    <w:tmpl w:val="E814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BC"/>
    <w:rsid w:val="00312A89"/>
    <w:rsid w:val="003B103F"/>
    <w:rsid w:val="00790F70"/>
    <w:rsid w:val="00862BF6"/>
    <w:rsid w:val="00C13F62"/>
    <w:rsid w:val="00F16ABC"/>
    <w:rsid w:val="00F2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658E"/>
  <w15:chartTrackingRefBased/>
  <w15:docId w15:val="{146EE67E-CD61-4D55-967A-E51E1B06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3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2022-03-09T05:49:00Z</cp:lastPrinted>
  <dcterms:created xsi:type="dcterms:W3CDTF">2022-03-02T11:03:00Z</dcterms:created>
  <dcterms:modified xsi:type="dcterms:W3CDTF">2022-03-09T05:49:00Z</dcterms:modified>
</cp:coreProperties>
</file>