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16" w:rsidRPr="00B607A9" w:rsidRDefault="007225DC">
      <w:pPr>
        <w:spacing w:after="0" w:line="408" w:lineRule="auto"/>
        <w:ind w:left="120"/>
        <w:jc w:val="center"/>
        <w:rPr>
          <w:lang w:val="ru-RU"/>
        </w:rPr>
      </w:pPr>
      <w:bookmarkStart w:id="0" w:name="block-76253521"/>
      <w:r w:rsidRPr="00B607A9">
        <w:rPr>
          <w:rFonts w:ascii="Times New Roman" w:hAnsi="Times New Roman"/>
          <w:b/>
          <w:sz w:val="28"/>
          <w:lang w:val="ru-RU"/>
        </w:rPr>
        <w:t>МИНИСТЕРСТВО ПРОСВЕЩЕНИЯ РОССИЙСКОЙ ФЕДЕРАЦИИ</w:t>
      </w:r>
    </w:p>
    <w:p w:rsidR="00975D16" w:rsidRPr="00B607A9" w:rsidRDefault="007225DC">
      <w:pPr>
        <w:spacing w:after="0" w:line="408" w:lineRule="auto"/>
        <w:ind w:left="120"/>
        <w:jc w:val="center"/>
        <w:rPr>
          <w:lang w:val="ru-RU"/>
        </w:rPr>
      </w:pPr>
      <w:bookmarkStart w:id="1" w:name="66eda295-db64-47a8-bfa6-b8d28899a835"/>
      <w:r w:rsidRPr="00B607A9">
        <w:rPr>
          <w:rFonts w:ascii="Times New Roman" w:hAnsi="Times New Roman"/>
          <w:b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975D16" w:rsidRPr="00B607A9" w:rsidRDefault="007225DC">
      <w:pPr>
        <w:spacing w:after="0" w:line="408" w:lineRule="auto"/>
        <w:ind w:left="120"/>
        <w:jc w:val="center"/>
        <w:rPr>
          <w:lang w:val="ru-RU"/>
        </w:rPr>
      </w:pPr>
      <w:bookmarkStart w:id="2" w:name="1df534d5-ac96-4194-a312-6aacd749111a"/>
      <w:r w:rsidRPr="00B607A9">
        <w:rPr>
          <w:rFonts w:ascii="Times New Roman" w:hAnsi="Times New Roman"/>
          <w:b/>
          <w:sz w:val="28"/>
          <w:lang w:val="ru-RU"/>
        </w:rPr>
        <w:t xml:space="preserve">Управление образования Администрации </w:t>
      </w:r>
      <w:proofErr w:type="spellStart"/>
      <w:r w:rsidRPr="00B607A9">
        <w:rPr>
          <w:rFonts w:ascii="Times New Roman" w:hAnsi="Times New Roman"/>
          <w:b/>
          <w:sz w:val="28"/>
          <w:lang w:val="ru-RU"/>
        </w:rPr>
        <w:t>Аксайского</w:t>
      </w:r>
      <w:proofErr w:type="spellEnd"/>
      <w:r w:rsidRPr="00B607A9">
        <w:rPr>
          <w:rFonts w:ascii="Times New Roman" w:hAnsi="Times New Roman"/>
          <w:b/>
          <w:sz w:val="28"/>
          <w:lang w:val="ru-RU"/>
        </w:rPr>
        <w:t xml:space="preserve"> района</w:t>
      </w:r>
      <w:bookmarkEnd w:id="2"/>
    </w:p>
    <w:p w:rsidR="00975D16" w:rsidRPr="00B607A9" w:rsidRDefault="007225DC">
      <w:pPr>
        <w:spacing w:after="0" w:line="408" w:lineRule="auto"/>
        <w:ind w:left="120"/>
        <w:jc w:val="center"/>
        <w:rPr>
          <w:lang w:val="ru-RU"/>
        </w:rPr>
      </w:pPr>
      <w:r w:rsidRPr="00B607A9">
        <w:rPr>
          <w:rFonts w:ascii="Times New Roman" w:hAnsi="Times New Roman"/>
          <w:b/>
          <w:sz w:val="28"/>
          <w:lang w:val="ru-RU"/>
        </w:rPr>
        <w:t>МБОУ Грушевская СОШ</w:t>
      </w:r>
    </w:p>
    <w:p w:rsidR="00975D16" w:rsidRPr="00B607A9" w:rsidRDefault="00975D16">
      <w:pPr>
        <w:spacing w:after="0"/>
        <w:ind w:left="120"/>
        <w:rPr>
          <w:lang w:val="ru-RU"/>
        </w:rPr>
      </w:pPr>
    </w:p>
    <w:p w:rsidR="00975D16" w:rsidRPr="00B607A9" w:rsidRDefault="00975D16">
      <w:pPr>
        <w:spacing w:after="0"/>
        <w:ind w:left="120"/>
        <w:rPr>
          <w:lang w:val="ru-RU"/>
        </w:rPr>
      </w:pPr>
    </w:p>
    <w:p w:rsidR="00975D16" w:rsidRPr="00B607A9" w:rsidRDefault="00975D16">
      <w:pPr>
        <w:spacing w:after="0"/>
        <w:ind w:left="120"/>
        <w:rPr>
          <w:lang w:val="ru-RU"/>
        </w:rPr>
      </w:pPr>
    </w:p>
    <w:p w:rsidR="00975D16" w:rsidRPr="00B607A9" w:rsidRDefault="00975D1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607A9" w:rsidRPr="00B607A9" w:rsidTr="000D4161">
        <w:tc>
          <w:tcPr>
            <w:tcW w:w="3114" w:type="dxa"/>
          </w:tcPr>
          <w:p w:rsidR="00C53FFE" w:rsidRPr="00B607A9" w:rsidRDefault="007225D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607A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РАССМОТРЕНО</w:t>
            </w:r>
          </w:p>
          <w:p w:rsidR="004E6975" w:rsidRPr="00B607A9" w:rsidRDefault="007225D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607A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Руководитель ШМО</w:t>
            </w:r>
          </w:p>
          <w:p w:rsidR="004E6975" w:rsidRPr="00B607A9" w:rsidRDefault="007225D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60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B607A9" w:rsidRDefault="007225D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60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Бокова И. Г.</w:t>
            </w:r>
          </w:p>
          <w:p w:rsidR="004E6975" w:rsidRPr="00B607A9" w:rsidRDefault="00B607A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60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 № 1</w:t>
            </w:r>
            <w:r w:rsidR="007225DC" w:rsidRPr="00B60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от «28» 08</w:t>
            </w:r>
            <w:r w:rsidR="007225DC" w:rsidRPr="00B607A9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="007225DC" w:rsidRPr="00B60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2025 г.</w:t>
            </w:r>
          </w:p>
          <w:p w:rsidR="00C53FFE" w:rsidRPr="00B607A9" w:rsidRDefault="0064537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B607A9" w:rsidRDefault="007225D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607A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СОГЛАСОВАНО</w:t>
            </w:r>
          </w:p>
          <w:p w:rsidR="004E6975" w:rsidRPr="00B607A9" w:rsidRDefault="007225D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607A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Руководитель МС</w:t>
            </w:r>
          </w:p>
          <w:p w:rsidR="004E6975" w:rsidRPr="00B607A9" w:rsidRDefault="007225D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60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B607A9" w:rsidRDefault="007225D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60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Тихонова Р. В.</w:t>
            </w:r>
          </w:p>
          <w:p w:rsidR="004E6975" w:rsidRPr="00B607A9" w:rsidRDefault="00B607A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60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 № 15</w:t>
            </w:r>
            <w:r w:rsidR="007225DC" w:rsidRPr="00B60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от «29» 08   2025 г.</w:t>
            </w:r>
          </w:p>
          <w:p w:rsidR="00C53FFE" w:rsidRPr="00B607A9" w:rsidRDefault="0064537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B607A9" w:rsidRDefault="007225D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607A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УТВЕРЖДЕНО</w:t>
            </w:r>
          </w:p>
          <w:p w:rsidR="000E6D86" w:rsidRPr="00B607A9" w:rsidRDefault="007225D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607A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Директор</w:t>
            </w:r>
          </w:p>
          <w:p w:rsidR="000E6D86" w:rsidRPr="00B607A9" w:rsidRDefault="007225D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60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B607A9" w:rsidRDefault="007225D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60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Буланов А. А.</w:t>
            </w:r>
          </w:p>
          <w:p w:rsidR="000E6D86" w:rsidRPr="00B607A9" w:rsidRDefault="00B607A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60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 № 203-о</w:t>
            </w:r>
            <w:r w:rsidR="007225DC" w:rsidRPr="00B60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от «29» 08   2025 г.</w:t>
            </w:r>
          </w:p>
          <w:p w:rsidR="00C53FFE" w:rsidRPr="00B607A9" w:rsidRDefault="0064537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975D16" w:rsidRPr="00B607A9" w:rsidRDefault="00975D16">
      <w:pPr>
        <w:spacing w:after="0"/>
        <w:ind w:left="120"/>
      </w:pPr>
    </w:p>
    <w:p w:rsidR="00975D16" w:rsidRPr="00B607A9" w:rsidRDefault="00975D16">
      <w:pPr>
        <w:spacing w:after="0"/>
        <w:ind w:left="120"/>
      </w:pPr>
    </w:p>
    <w:p w:rsidR="00975D16" w:rsidRPr="00B607A9" w:rsidRDefault="00975D16">
      <w:pPr>
        <w:spacing w:after="0"/>
        <w:ind w:left="120"/>
      </w:pPr>
    </w:p>
    <w:p w:rsidR="00975D16" w:rsidRPr="00B607A9" w:rsidRDefault="00975D16">
      <w:pPr>
        <w:spacing w:after="0"/>
        <w:ind w:left="120"/>
      </w:pPr>
    </w:p>
    <w:p w:rsidR="00975D16" w:rsidRPr="00B607A9" w:rsidRDefault="00975D16">
      <w:pPr>
        <w:spacing w:after="0"/>
        <w:ind w:left="120"/>
      </w:pPr>
    </w:p>
    <w:p w:rsidR="00975D16" w:rsidRPr="00B607A9" w:rsidRDefault="007225DC">
      <w:pPr>
        <w:spacing w:after="0" w:line="408" w:lineRule="auto"/>
        <w:ind w:left="120"/>
        <w:jc w:val="center"/>
      </w:pPr>
      <w:r w:rsidRPr="00B607A9">
        <w:rPr>
          <w:rFonts w:ascii="Times New Roman" w:hAnsi="Times New Roman"/>
          <w:b/>
          <w:sz w:val="28"/>
        </w:rPr>
        <w:t>РАБОЧАЯ ПРОГРАММА</w:t>
      </w:r>
    </w:p>
    <w:p w:rsidR="00975D16" w:rsidRPr="00B607A9" w:rsidRDefault="007225DC">
      <w:pPr>
        <w:spacing w:after="0" w:line="408" w:lineRule="auto"/>
        <w:ind w:left="120"/>
        <w:jc w:val="center"/>
      </w:pPr>
      <w:r w:rsidRPr="00B607A9">
        <w:rPr>
          <w:rFonts w:ascii="Times New Roman" w:hAnsi="Times New Roman"/>
          <w:sz w:val="28"/>
        </w:rPr>
        <w:t>(ID 9397791)</w:t>
      </w:r>
    </w:p>
    <w:p w:rsidR="00975D16" w:rsidRPr="00B607A9" w:rsidRDefault="00975D16">
      <w:pPr>
        <w:spacing w:after="0"/>
        <w:ind w:left="120"/>
        <w:jc w:val="center"/>
      </w:pPr>
    </w:p>
    <w:p w:rsidR="00975D16" w:rsidRPr="00B607A9" w:rsidRDefault="007225DC">
      <w:pPr>
        <w:spacing w:after="0" w:line="408" w:lineRule="auto"/>
        <w:ind w:left="120"/>
        <w:jc w:val="center"/>
        <w:rPr>
          <w:lang w:val="ru-RU"/>
        </w:rPr>
      </w:pPr>
      <w:r w:rsidRPr="00B607A9">
        <w:rPr>
          <w:rFonts w:ascii="Times New Roman" w:hAnsi="Times New Roman"/>
          <w:b/>
          <w:sz w:val="28"/>
          <w:lang w:val="ru-RU"/>
        </w:rPr>
        <w:t xml:space="preserve">учебного предмета </w:t>
      </w:r>
      <w:bookmarkStart w:id="3" w:name="29de1efd-8519-4a02-bf33-f9fb66f5a27f"/>
      <w:r w:rsidRPr="00B607A9">
        <w:rPr>
          <w:rFonts w:ascii="Times New Roman" w:hAnsi="Times New Roman"/>
          <w:b/>
          <w:sz w:val="28"/>
          <w:lang w:val="ru-RU"/>
        </w:rPr>
        <w:t>Секреты орфографии и пунктуации</w:t>
      </w:r>
      <w:bookmarkEnd w:id="3"/>
    </w:p>
    <w:p w:rsidR="00975D16" w:rsidRPr="00B607A9" w:rsidRDefault="007225DC">
      <w:pPr>
        <w:spacing w:after="0" w:line="408" w:lineRule="auto"/>
        <w:ind w:left="120"/>
        <w:jc w:val="center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 xml:space="preserve">для обучающихся </w:t>
      </w:r>
      <w:bookmarkStart w:id="4" w:name="c06a582c-9a7a-4955-9354-736f3b6859b9"/>
      <w:r w:rsidRPr="00B607A9">
        <w:rPr>
          <w:rFonts w:ascii="Times New Roman" w:hAnsi="Times New Roman"/>
          <w:sz w:val="28"/>
          <w:lang w:val="ru-RU"/>
        </w:rPr>
        <w:t>8</w:t>
      </w:r>
      <w:bookmarkEnd w:id="4"/>
      <w:r w:rsidRPr="00B607A9">
        <w:rPr>
          <w:rFonts w:ascii="Times New Roman" w:hAnsi="Times New Roman"/>
          <w:sz w:val="28"/>
          <w:lang w:val="ru-RU"/>
        </w:rPr>
        <w:t xml:space="preserve"> классов </w:t>
      </w:r>
    </w:p>
    <w:p w:rsidR="00975D16" w:rsidRPr="00B607A9" w:rsidRDefault="00975D16">
      <w:pPr>
        <w:spacing w:after="0"/>
        <w:ind w:left="120"/>
        <w:jc w:val="center"/>
        <w:rPr>
          <w:lang w:val="ru-RU"/>
        </w:rPr>
      </w:pPr>
    </w:p>
    <w:p w:rsidR="00975D16" w:rsidRPr="00B607A9" w:rsidRDefault="00975D16">
      <w:pPr>
        <w:spacing w:after="0"/>
        <w:ind w:left="120"/>
        <w:jc w:val="center"/>
        <w:rPr>
          <w:lang w:val="ru-RU"/>
        </w:rPr>
      </w:pPr>
    </w:p>
    <w:p w:rsidR="00975D16" w:rsidRPr="00B607A9" w:rsidRDefault="00975D16">
      <w:pPr>
        <w:spacing w:after="0"/>
        <w:ind w:left="120"/>
        <w:jc w:val="center"/>
        <w:rPr>
          <w:lang w:val="ru-RU"/>
        </w:rPr>
      </w:pPr>
    </w:p>
    <w:p w:rsidR="00975D16" w:rsidRPr="00B607A9" w:rsidRDefault="00975D16">
      <w:pPr>
        <w:spacing w:after="0"/>
        <w:ind w:left="120"/>
        <w:jc w:val="center"/>
        <w:rPr>
          <w:lang w:val="ru-RU"/>
        </w:rPr>
      </w:pPr>
    </w:p>
    <w:p w:rsidR="00975D16" w:rsidRPr="00B607A9" w:rsidRDefault="00975D16">
      <w:pPr>
        <w:spacing w:after="0"/>
        <w:ind w:left="120"/>
        <w:jc w:val="center"/>
        <w:rPr>
          <w:lang w:val="ru-RU"/>
        </w:rPr>
      </w:pPr>
    </w:p>
    <w:p w:rsidR="00975D16" w:rsidRPr="00B607A9" w:rsidRDefault="00975D16">
      <w:pPr>
        <w:spacing w:after="0"/>
        <w:ind w:left="120"/>
        <w:jc w:val="center"/>
        <w:rPr>
          <w:lang w:val="ru-RU"/>
        </w:rPr>
      </w:pPr>
    </w:p>
    <w:p w:rsidR="00975D16" w:rsidRPr="00B607A9" w:rsidRDefault="00975D16">
      <w:pPr>
        <w:spacing w:after="0"/>
        <w:ind w:left="120"/>
        <w:jc w:val="center"/>
        <w:rPr>
          <w:lang w:val="ru-RU"/>
        </w:rPr>
      </w:pPr>
    </w:p>
    <w:p w:rsidR="00975D16" w:rsidRPr="00B607A9" w:rsidRDefault="007225DC" w:rsidP="00B607A9">
      <w:pPr>
        <w:spacing w:after="0"/>
        <w:jc w:val="center"/>
        <w:rPr>
          <w:lang w:val="ru-RU"/>
        </w:rPr>
      </w:pPr>
      <w:bookmarkStart w:id="5" w:name="b37f9bd3-adbb-4b50-9817-0d23ffe39ea8"/>
      <w:proofErr w:type="spellStart"/>
      <w:r w:rsidRPr="00B607A9">
        <w:rPr>
          <w:rFonts w:ascii="Times New Roman" w:hAnsi="Times New Roman"/>
          <w:b/>
          <w:sz w:val="28"/>
          <w:lang w:val="ru-RU"/>
        </w:rPr>
        <w:t>ст.Грушевская</w:t>
      </w:r>
      <w:proofErr w:type="spellEnd"/>
      <w:r w:rsidRPr="00B607A9">
        <w:rPr>
          <w:rFonts w:ascii="Times New Roman" w:hAnsi="Times New Roman"/>
          <w:b/>
          <w:sz w:val="28"/>
          <w:lang w:val="ru-RU"/>
        </w:rPr>
        <w:t xml:space="preserve"> </w:t>
      </w:r>
      <w:bookmarkStart w:id="6" w:name="cc92487e-3745-40e7-96a5-31cf67a5169e"/>
      <w:bookmarkEnd w:id="5"/>
      <w:r w:rsidRPr="00B607A9">
        <w:rPr>
          <w:rFonts w:ascii="Times New Roman" w:hAnsi="Times New Roman"/>
          <w:b/>
          <w:sz w:val="28"/>
          <w:lang w:val="ru-RU"/>
        </w:rPr>
        <w:t>2025</w:t>
      </w:r>
      <w:bookmarkEnd w:id="6"/>
    </w:p>
    <w:p w:rsidR="00975D16" w:rsidRPr="00B607A9" w:rsidRDefault="00975D16">
      <w:pPr>
        <w:spacing w:after="0"/>
        <w:ind w:left="120"/>
        <w:rPr>
          <w:lang w:val="ru-RU"/>
        </w:rPr>
      </w:pPr>
    </w:p>
    <w:p w:rsidR="00975D16" w:rsidRPr="00B607A9" w:rsidRDefault="00975D16">
      <w:pPr>
        <w:rPr>
          <w:lang w:val="ru-RU"/>
        </w:rPr>
        <w:sectPr w:rsidR="00975D16" w:rsidRPr="00B607A9">
          <w:pgSz w:w="11906" w:h="16383"/>
          <w:pgMar w:top="1134" w:right="850" w:bottom="1134" w:left="1701" w:header="720" w:footer="720" w:gutter="0"/>
          <w:cols w:space="720"/>
        </w:sectPr>
      </w:pPr>
    </w:p>
    <w:p w:rsidR="00975D16" w:rsidRPr="00B607A9" w:rsidRDefault="007225DC">
      <w:pPr>
        <w:spacing w:after="0"/>
        <w:ind w:left="120"/>
        <w:rPr>
          <w:lang w:val="ru-RU"/>
        </w:rPr>
      </w:pPr>
      <w:bookmarkStart w:id="7" w:name="block-76253524"/>
      <w:bookmarkEnd w:id="0"/>
      <w:r w:rsidRPr="00B607A9">
        <w:rPr>
          <w:rFonts w:ascii="Times New Roman" w:hAnsi="Times New Roman"/>
          <w:b/>
          <w:sz w:val="28"/>
          <w:lang w:val="ru-RU"/>
        </w:rPr>
        <w:lastRenderedPageBreak/>
        <w:t>ПОЯСНИТЕЛЬНАЯ ЗАПИСКА</w:t>
      </w:r>
    </w:p>
    <w:p w:rsidR="00975D16" w:rsidRPr="00B607A9" w:rsidRDefault="00975D16">
      <w:pPr>
        <w:spacing w:after="0"/>
        <w:ind w:left="120"/>
        <w:rPr>
          <w:lang w:val="ru-RU"/>
        </w:rPr>
      </w:pP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ОБЩАЯ ХАРАКТЕРИСТИКА УЧЕБНОГО ПРЕДМЕТА СЕКРЕТЫ ОРФОГРАФИИ И ПУНКТУАЦИИ</w:t>
      </w:r>
    </w:p>
    <w:p w:rsidR="00975D16" w:rsidRPr="0064537B" w:rsidRDefault="007225DC">
      <w:pPr>
        <w:spacing w:after="0"/>
        <w:ind w:firstLine="600"/>
        <w:jc w:val="both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 xml:space="preserve">Рабочая программа «Секреты орфографии и пунктуации» составлена в соответствии с требованиями Федерального государственного образовательного стандарта среднего общего образования (ФГОС СОО), на основе примерной основной образовательной программы среднего общего образования и требованиями к планируемым результатам освоения основной образовательной программы среднего общего образования (личностным, </w:t>
      </w:r>
      <w:proofErr w:type="spellStart"/>
      <w:r w:rsidRPr="00B607A9">
        <w:rPr>
          <w:rFonts w:ascii="Times New Roman" w:hAnsi="Times New Roman"/>
          <w:sz w:val="28"/>
          <w:lang w:val="ru-RU"/>
        </w:rPr>
        <w:t>метапредметным</w:t>
      </w:r>
      <w:proofErr w:type="spellEnd"/>
      <w:r w:rsidRPr="00B607A9">
        <w:rPr>
          <w:rFonts w:ascii="Times New Roman" w:hAnsi="Times New Roman"/>
          <w:sz w:val="28"/>
          <w:lang w:val="ru-RU"/>
        </w:rPr>
        <w:t xml:space="preserve">, предметным). За основу взят учебник «Русский язык 8 класс», авторы: Разумовская М.М., Львова С.И., Капинос В.И. и др. </w:t>
      </w:r>
      <w:r w:rsidRPr="0064537B">
        <w:rPr>
          <w:rFonts w:ascii="Times New Roman" w:hAnsi="Times New Roman"/>
          <w:sz w:val="28"/>
          <w:lang w:val="ru-RU"/>
        </w:rPr>
        <w:t xml:space="preserve">(ООО «Дрофа», 2017) </w:t>
      </w:r>
    </w:p>
    <w:p w:rsidR="00975D16" w:rsidRPr="00B607A9" w:rsidRDefault="007225DC">
      <w:pPr>
        <w:spacing w:after="0"/>
        <w:ind w:firstLine="600"/>
        <w:jc w:val="both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 xml:space="preserve">Содержание курса отобрано и структурировано на основе </w:t>
      </w:r>
      <w:proofErr w:type="spellStart"/>
      <w:r w:rsidRPr="00B607A9">
        <w:rPr>
          <w:rFonts w:ascii="Times New Roman" w:hAnsi="Times New Roman"/>
          <w:sz w:val="28"/>
          <w:lang w:val="ru-RU"/>
        </w:rPr>
        <w:t>компетентностного</w:t>
      </w:r>
      <w:proofErr w:type="spellEnd"/>
      <w:r w:rsidRPr="00B607A9">
        <w:rPr>
          <w:rFonts w:ascii="Times New Roman" w:hAnsi="Times New Roman"/>
          <w:sz w:val="28"/>
          <w:lang w:val="ru-RU"/>
        </w:rPr>
        <w:t xml:space="preserve"> подхода. На каждом занятии предусматривается двусторонний подход:</w:t>
      </w:r>
    </w:p>
    <w:p w:rsidR="00975D16" w:rsidRPr="00B607A9" w:rsidRDefault="007225DC">
      <w:pPr>
        <w:spacing w:after="0"/>
        <w:ind w:left="120"/>
        <w:jc w:val="both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1.Теоретическая часть (повторение правил, изучение трудных случаев правописания).</w:t>
      </w:r>
    </w:p>
    <w:p w:rsidR="00975D16" w:rsidRPr="00B607A9" w:rsidRDefault="007225DC">
      <w:pPr>
        <w:spacing w:after="0"/>
        <w:ind w:left="120"/>
        <w:jc w:val="both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2.Практическая часть (выполнение различных упражнений, помогающих закрепить знания орфографических правил, приобрести устойчивые навыки, составление схем-таблиц).</w:t>
      </w: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Использование системы упражнений предусматривает различные формы и приемы работы учащихся: упражнения по аналогии, исследования, использование разных каналов поиска информации (энциклопедические и специальные словари, Интернет и др.), решение тестов по типу ОГЭ.</w:t>
      </w:r>
    </w:p>
    <w:p w:rsidR="00975D16" w:rsidRPr="00B607A9" w:rsidRDefault="00975D16">
      <w:pPr>
        <w:spacing w:after="0"/>
        <w:ind w:left="120"/>
        <w:rPr>
          <w:lang w:val="ru-RU"/>
        </w:rPr>
      </w:pP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ЦЕЛИ ИЗУЧЕНИЯ УЧЕБНОГО ПРЕДМЕТА СЕКРЕТЫ ОРФОГРАФИИ И ПУНКТУАЦИИ</w:t>
      </w:r>
    </w:p>
    <w:p w:rsidR="00975D16" w:rsidRPr="00B607A9" w:rsidRDefault="007225DC">
      <w:pPr>
        <w:spacing w:after="0"/>
        <w:ind w:left="120"/>
        <w:jc w:val="both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1.Углубление и систематизация знаний о языке, создание прочной, надежной базы орфографических навыков.</w:t>
      </w:r>
    </w:p>
    <w:p w:rsidR="00975D16" w:rsidRPr="00B607A9" w:rsidRDefault="007225DC">
      <w:pPr>
        <w:spacing w:after="0"/>
        <w:ind w:left="120"/>
        <w:jc w:val="both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2.Умение контролировать себя в процессе письма, применяя правила и привлекая для проверки трудных написаний словари и справочники.</w:t>
      </w:r>
    </w:p>
    <w:p w:rsidR="00975D16" w:rsidRPr="00B607A9" w:rsidRDefault="007225DC">
      <w:pPr>
        <w:spacing w:after="0"/>
        <w:ind w:left="120"/>
        <w:jc w:val="both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3.Умение находить и исправлять орфографические ошибки.</w:t>
      </w:r>
    </w:p>
    <w:p w:rsidR="00975D16" w:rsidRPr="00B607A9" w:rsidRDefault="007225DC">
      <w:pPr>
        <w:spacing w:after="0"/>
        <w:ind w:left="120"/>
        <w:jc w:val="both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 xml:space="preserve">4.Правильно писать изученные в 8 классе слова с непроверяемыми орфограммами. </w:t>
      </w:r>
    </w:p>
    <w:p w:rsidR="00975D16" w:rsidRPr="00B607A9" w:rsidRDefault="007225DC">
      <w:pPr>
        <w:spacing w:after="0"/>
        <w:ind w:left="120"/>
        <w:jc w:val="both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 xml:space="preserve">5.Умение составлять схемы-таблицы, помогающие решать орфографические задачи. </w:t>
      </w:r>
    </w:p>
    <w:p w:rsidR="00975D16" w:rsidRPr="00B607A9" w:rsidRDefault="00975D16">
      <w:pPr>
        <w:spacing w:after="0"/>
        <w:ind w:left="120"/>
        <w:rPr>
          <w:lang w:val="ru-RU"/>
        </w:rPr>
      </w:pP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lastRenderedPageBreak/>
        <w:t>МЕСТО УЧЕБНОГО ПРЕДМЕТА СЕКРЕТЫ ОРФОГРАФИИ И ПУНКТУАЦИИ В УЧЕБНОМ ПЛАНЕ</w:t>
      </w:r>
    </w:p>
    <w:p w:rsidR="00975D16" w:rsidRPr="00B607A9" w:rsidRDefault="007225DC">
      <w:pPr>
        <w:spacing w:after="0"/>
        <w:ind w:left="120"/>
        <w:jc w:val="both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 xml:space="preserve"> На изучение курса в 8 классе отводится 1 час в неделю. Программа будет выполнена за 34 часа.</w:t>
      </w:r>
    </w:p>
    <w:p w:rsidR="00975D16" w:rsidRPr="00B607A9" w:rsidRDefault="00975D16">
      <w:pPr>
        <w:spacing w:after="0"/>
        <w:ind w:left="120"/>
        <w:rPr>
          <w:lang w:val="ru-RU"/>
        </w:rPr>
      </w:pPr>
    </w:p>
    <w:p w:rsidR="00975D16" w:rsidRPr="00B607A9" w:rsidRDefault="007225DC">
      <w:pPr>
        <w:spacing w:after="0"/>
        <w:ind w:left="120"/>
        <w:jc w:val="both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 xml:space="preserve"> Курс обеспечивает осмысление системы знаний о языке, формирование устойчивых навыков владения языком. Занятия данного курса ориентированы на подготовку к итоговой аттестации, где независимо от формы проведения экзамена учащиеся должны продемонстрировать результаты овладения нормами современного русского языка, основами культуры устной и письменной речи. </w:t>
      </w:r>
    </w:p>
    <w:p w:rsidR="00975D16" w:rsidRPr="00B607A9" w:rsidRDefault="007225DC">
      <w:pPr>
        <w:spacing w:after="0"/>
        <w:ind w:left="120"/>
        <w:jc w:val="both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 xml:space="preserve"> Программа курса </w:t>
      </w:r>
      <w:r w:rsidRPr="00B607A9">
        <w:rPr>
          <w:rFonts w:ascii="Times New Roman" w:hAnsi="Times New Roman"/>
          <w:b/>
          <w:sz w:val="28"/>
          <w:lang w:val="ru-RU"/>
        </w:rPr>
        <w:t>«Секреты орфографии и пунктуации»</w:t>
      </w:r>
      <w:r w:rsidRPr="00B607A9">
        <w:rPr>
          <w:rFonts w:ascii="Times New Roman" w:hAnsi="Times New Roman"/>
          <w:sz w:val="28"/>
          <w:lang w:val="ru-RU"/>
        </w:rPr>
        <w:t xml:space="preserve"> актуальна для учащихся, так как формирование орфографической зоркости, лингвистических знаний и умений важно для повышения уровня грамотности учащихся, для последующей подготовки к экзаменам и для дальнейшей деятельности, успех которой невозможен без хорошего знания русского языка.</w:t>
      </w:r>
    </w:p>
    <w:p w:rsidR="00975D16" w:rsidRPr="00B607A9" w:rsidRDefault="007225DC">
      <w:pPr>
        <w:spacing w:after="0"/>
        <w:ind w:left="120"/>
        <w:jc w:val="both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 xml:space="preserve"> Данный </w:t>
      </w:r>
      <w:bookmarkStart w:id="8" w:name="_GoBack"/>
      <w:bookmarkEnd w:id="8"/>
      <w:r w:rsidRPr="00B607A9">
        <w:rPr>
          <w:rFonts w:ascii="Times New Roman" w:hAnsi="Times New Roman"/>
          <w:sz w:val="28"/>
          <w:lang w:val="ru-RU"/>
        </w:rPr>
        <w:t>факультатив позволит не только восполнить пропущенный или забытый материал, но и глубже раскрыть богатства русского языка, познакомить учащихся с такими фактами, которые не изучаются на уроках. Факультативный курс непосредственно связан с программой по русскому языку для 5-11 классов. Он расширяет и систематизирует теоретические сведения, полученные учащимися, закрепляет практические умения и навыки, позволяет восполнить пробелы в знаниях, нацелен на подготовку учащихся к успешному написанию контрольных работ.</w:t>
      </w:r>
    </w:p>
    <w:p w:rsidR="00975D16" w:rsidRPr="00B607A9" w:rsidRDefault="00975D16">
      <w:pPr>
        <w:rPr>
          <w:lang w:val="ru-RU"/>
        </w:rPr>
        <w:sectPr w:rsidR="00975D16" w:rsidRPr="00B607A9">
          <w:pgSz w:w="11906" w:h="16383"/>
          <w:pgMar w:top="1134" w:right="850" w:bottom="1134" w:left="1701" w:header="720" w:footer="720" w:gutter="0"/>
          <w:cols w:space="720"/>
        </w:sectPr>
      </w:pPr>
    </w:p>
    <w:p w:rsidR="00975D16" w:rsidRPr="00B607A9" w:rsidRDefault="007225DC">
      <w:pPr>
        <w:spacing w:after="0"/>
        <w:ind w:left="120"/>
        <w:rPr>
          <w:lang w:val="ru-RU"/>
        </w:rPr>
      </w:pPr>
      <w:bookmarkStart w:id="9" w:name="block-76253526"/>
      <w:bookmarkEnd w:id="7"/>
      <w:r w:rsidRPr="00B607A9">
        <w:rPr>
          <w:rFonts w:ascii="Times New Roman" w:hAnsi="Times New Roman"/>
          <w:b/>
          <w:sz w:val="28"/>
          <w:lang w:val="ru-RU"/>
        </w:rPr>
        <w:lastRenderedPageBreak/>
        <w:t>СОДЕРЖАНИЕ УЧЕБНОГО ПРЕДМЕТА СЕКРЕТЫ ОРФОГРАФИИ И ПУНКТУАЦИИ</w:t>
      </w:r>
    </w:p>
    <w:p w:rsidR="00975D16" w:rsidRPr="00B607A9" w:rsidRDefault="00975D16">
      <w:pPr>
        <w:spacing w:after="0"/>
        <w:ind w:left="120"/>
        <w:rPr>
          <w:lang w:val="ru-RU"/>
        </w:rPr>
      </w:pP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8 КЛАСС</w:t>
      </w: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b/>
          <w:sz w:val="28"/>
          <w:lang w:val="ru-RU"/>
        </w:rPr>
        <w:t>Введение. Как повысить грамотность? 1</w:t>
      </w:r>
    </w:p>
    <w:p w:rsidR="00975D16" w:rsidRPr="00B607A9" w:rsidRDefault="007225DC">
      <w:pPr>
        <w:spacing w:after="0"/>
        <w:ind w:left="120"/>
        <w:jc w:val="both"/>
        <w:rPr>
          <w:lang w:val="ru-RU"/>
        </w:rPr>
      </w:pPr>
      <w:r w:rsidRPr="00B607A9">
        <w:rPr>
          <w:rFonts w:ascii="Times New Roman" w:hAnsi="Times New Roman"/>
          <w:i/>
          <w:sz w:val="28"/>
          <w:lang w:val="ru-RU"/>
        </w:rPr>
        <w:t xml:space="preserve">Понятие о смыслообразующих и формообразующих морфемах </w:t>
      </w: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b/>
          <w:sz w:val="28"/>
          <w:lang w:val="ru-RU"/>
        </w:rPr>
        <w:t>Речевое общение как взаимодействие между людьми 1</w:t>
      </w:r>
    </w:p>
    <w:p w:rsidR="00975D16" w:rsidRPr="00B607A9" w:rsidRDefault="007225DC">
      <w:pPr>
        <w:spacing w:after="0"/>
        <w:ind w:left="120"/>
        <w:jc w:val="both"/>
        <w:rPr>
          <w:lang w:val="ru-RU"/>
        </w:rPr>
      </w:pPr>
      <w:r w:rsidRPr="00B607A9">
        <w:rPr>
          <w:rFonts w:ascii="Times New Roman" w:hAnsi="Times New Roman"/>
          <w:i/>
          <w:sz w:val="28"/>
          <w:lang w:val="ru-RU"/>
        </w:rPr>
        <w:t xml:space="preserve">Богатые возможности русского языка. Средства выразительности: лексические (синонимы, антонимы, паронимы, многозначные слова, фразеологизмы, стилистически окрашенная лексика, термины, диалектизмы и др.); словообразовательные (стилистически окрашенные суффиксы и приставки); морфологические (различные морфологические варианты); синтаксические (неполные и односоставные предложения, ряды однородных членов, сравнительные обороты, вводные конструкции и др.); специальные изобразительно-выразительные средства (звуковые, лексические – тропы, средства экспрессивного синтаксиса). Анализ текста с точки зрения использования в нём средств выразительности. </w:t>
      </w: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b/>
          <w:sz w:val="28"/>
          <w:lang w:val="ru-RU"/>
        </w:rPr>
        <w:t>Орфография как система правил правописания 5</w:t>
      </w:r>
    </w:p>
    <w:p w:rsidR="00975D16" w:rsidRPr="00B607A9" w:rsidRDefault="007225DC">
      <w:pPr>
        <w:spacing w:after="0"/>
        <w:ind w:firstLine="600"/>
        <w:jc w:val="both"/>
        <w:rPr>
          <w:lang w:val="ru-RU"/>
        </w:rPr>
      </w:pPr>
      <w:r w:rsidRPr="00B607A9">
        <w:rPr>
          <w:rFonts w:ascii="Times New Roman" w:hAnsi="Times New Roman"/>
          <w:i/>
          <w:sz w:val="28"/>
          <w:lang w:val="ru-RU"/>
        </w:rPr>
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b/>
          <w:sz w:val="28"/>
          <w:lang w:val="ru-RU"/>
        </w:rPr>
        <w:t>Как преодолеть трудности, связанные с написанием корней? 2</w:t>
      </w:r>
    </w:p>
    <w:p w:rsidR="00975D16" w:rsidRPr="00B607A9" w:rsidRDefault="007225DC">
      <w:pPr>
        <w:spacing w:after="0"/>
        <w:ind w:left="120"/>
        <w:jc w:val="both"/>
        <w:rPr>
          <w:lang w:val="ru-RU"/>
        </w:rPr>
      </w:pPr>
      <w:r w:rsidRPr="00B607A9">
        <w:rPr>
          <w:rFonts w:ascii="Times New Roman" w:hAnsi="Times New Roman"/>
          <w:i/>
          <w:sz w:val="28"/>
          <w:lang w:val="ru-RU"/>
        </w:rPr>
        <w:t>Корень как основная морфема слова. Классификация корневых морфем. Правописание корней с безударной гласной, проверяемой ударением. Правописание корней с безударной гласной, не проверяемой ударением. Классификация и правописание корней с чередующимися гласными. Корни с чередующимися гласными, зависящими от ударения (-гор-, -клон-, -</w:t>
      </w:r>
      <w:proofErr w:type="spellStart"/>
      <w:r w:rsidRPr="00B607A9">
        <w:rPr>
          <w:rFonts w:ascii="Times New Roman" w:hAnsi="Times New Roman"/>
          <w:i/>
          <w:sz w:val="28"/>
          <w:lang w:val="ru-RU"/>
        </w:rPr>
        <w:t>твор</w:t>
      </w:r>
      <w:proofErr w:type="spellEnd"/>
      <w:r w:rsidRPr="00B607A9">
        <w:rPr>
          <w:rFonts w:ascii="Times New Roman" w:hAnsi="Times New Roman"/>
          <w:i/>
          <w:sz w:val="28"/>
          <w:lang w:val="ru-RU"/>
        </w:rPr>
        <w:t>-, -</w:t>
      </w:r>
      <w:proofErr w:type="spellStart"/>
      <w:r w:rsidRPr="00B607A9">
        <w:rPr>
          <w:rFonts w:ascii="Times New Roman" w:hAnsi="Times New Roman"/>
          <w:i/>
          <w:sz w:val="28"/>
          <w:lang w:val="ru-RU"/>
        </w:rPr>
        <w:t>зар</w:t>
      </w:r>
      <w:proofErr w:type="spellEnd"/>
      <w:r w:rsidRPr="00B607A9">
        <w:rPr>
          <w:rFonts w:ascii="Times New Roman" w:hAnsi="Times New Roman"/>
          <w:i/>
          <w:sz w:val="28"/>
          <w:lang w:val="ru-RU"/>
        </w:rPr>
        <w:t>-), с чередующимися гласными, зависящими от корневых согласных (-лаг-, -</w:t>
      </w:r>
      <w:proofErr w:type="spellStart"/>
      <w:r w:rsidRPr="00B607A9">
        <w:rPr>
          <w:rFonts w:ascii="Times New Roman" w:hAnsi="Times New Roman"/>
          <w:i/>
          <w:sz w:val="28"/>
          <w:lang w:val="ru-RU"/>
        </w:rPr>
        <w:t>раст</w:t>
      </w:r>
      <w:proofErr w:type="spellEnd"/>
      <w:r w:rsidRPr="00B607A9">
        <w:rPr>
          <w:rFonts w:ascii="Times New Roman" w:hAnsi="Times New Roman"/>
          <w:i/>
          <w:sz w:val="28"/>
          <w:lang w:val="ru-RU"/>
        </w:rPr>
        <w:t>-, -</w:t>
      </w:r>
      <w:proofErr w:type="spellStart"/>
      <w:r w:rsidRPr="00B607A9">
        <w:rPr>
          <w:rFonts w:ascii="Times New Roman" w:hAnsi="Times New Roman"/>
          <w:i/>
          <w:sz w:val="28"/>
          <w:lang w:val="ru-RU"/>
        </w:rPr>
        <w:t>скоч</w:t>
      </w:r>
      <w:proofErr w:type="spellEnd"/>
      <w:r w:rsidRPr="00B607A9">
        <w:rPr>
          <w:rFonts w:ascii="Times New Roman" w:hAnsi="Times New Roman"/>
          <w:i/>
          <w:sz w:val="28"/>
          <w:lang w:val="ru-RU"/>
        </w:rPr>
        <w:t>-), с чередующимися гласными, зависящими от суффикса А (-</w:t>
      </w:r>
      <w:proofErr w:type="spellStart"/>
      <w:r w:rsidRPr="00B607A9">
        <w:rPr>
          <w:rFonts w:ascii="Times New Roman" w:hAnsi="Times New Roman"/>
          <w:i/>
          <w:sz w:val="28"/>
          <w:lang w:val="ru-RU"/>
        </w:rPr>
        <w:t>бер</w:t>
      </w:r>
      <w:proofErr w:type="spellEnd"/>
      <w:r w:rsidRPr="00B607A9">
        <w:rPr>
          <w:rFonts w:ascii="Times New Roman" w:hAnsi="Times New Roman"/>
          <w:i/>
          <w:sz w:val="28"/>
          <w:lang w:val="ru-RU"/>
        </w:rPr>
        <w:t xml:space="preserve">- и </w:t>
      </w:r>
      <w:proofErr w:type="gramStart"/>
      <w:r w:rsidRPr="00B607A9">
        <w:rPr>
          <w:rFonts w:ascii="Times New Roman" w:hAnsi="Times New Roman"/>
          <w:i/>
          <w:sz w:val="28"/>
          <w:lang w:val="ru-RU"/>
        </w:rPr>
        <w:t>аналогичные ,</w:t>
      </w:r>
      <w:proofErr w:type="gramEnd"/>
      <w:r w:rsidRPr="00B607A9">
        <w:rPr>
          <w:rFonts w:ascii="Times New Roman" w:hAnsi="Times New Roman"/>
          <w:i/>
          <w:sz w:val="28"/>
          <w:lang w:val="ru-RU"/>
        </w:rPr>
        <w:t xml:space="preserve"> -кос-), корней с чередующимися гласными, зависящими от значения слов (-</w:t>
      </w:r>
      <w:proofErr w:type="spellStart"/>
      <w:r w:rsidRPr="00B607A9">
        <w:rPr>
          <w:rFonts w:ascii="Times New Roman" w:hAnsi="Times New Roman"/>
          <w:i/>
          <w:sz w:val="28"/>
          <w:lang w:val="ru-RU"/>
        </w:rPr>
        <w:t>ровн</w:t>
      </w:r>
      <w:proofErr w:type="spellEnd"/>
      <w:r w:rsidRPr="00B607A9">
        <w:rPr>
          <w:rFonts w:ascii="Times New Roman" w:hAnsi="Times New Roman"/>
          <w:i/>
          <w:sz w:val="28"/>
          <w:lang w:val="ru-RU"/>
        </w:rPr>
        <w:t>-, -плов-, -мок-). Правописание корней с сомнительными согласными. Оглушение согласных. Ассимиляция согласных. Чередование согласных в корнях слов. Правописание корней с непроверяемыми согласными. Удвоенные согласные в корнях слов.</w:t>
      </w: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b/>
          <w:sz w:val="28"/>
          <w:lang w:val="ru-RU"/>
        </w:rPr>
        <w:t>Правописание приставок 3</w:t>
      </w:r>
    </w:p>
    <w:p w:rsidR="00975D16" w:rsidRPr="00B607A9" w:rsidRDefault="007225DC">
      <w:pPr>
        <w:spacing w:after="0"/>
        <w:ind w:left="120"/>
        <w:jc w:val="both"/>
        <w:rPr>
          <w:lang w:val="ru-RU"/>
        </w:rPr>
      </w:pPr>
      <w:r w:rsidRPr="00B607A9">
        <w:rPr>
          <w:rFonts w:ascii="Times New Roman" w:hAnsi="Times New Roman"/>
          <w:i/>
          <w:sz w:val="28"/>
          <w:lang w:val="ru-RU"/>
        </w:rPr>
        <w:t xml:space="preserve">Правописание приставок. Классификация приставок (смыслообразующие и формообразующие; приставки с традиционным написанием, приставки с </w:t>
      </w:r>
      <w:r w:rsidRPr="00B607A9">
        <w:rPr>
          <w:rFonts w:ascii="Times New Roman" w:hAnsi="Times New Roman"/>
          <w:i/>
          <w:sz w:val="28"/>
          <w:lang w:val="ru-RU"/>
        </w:rPr>
        <w:lastRenderedPageBreak/>
        <w:t xml:space="preserve">позиционным написанием; приставки с написанием, зависящие от смысла слова). Приставки с традиционным написанием. Приставки с позиционным написанием. Правописание приставок пре, при-; </w:t>
      </w:r>
      <w:proofErr w:type="spellStart"/>
      <w:r w:rsidRPr="00B607A9">
        <w:rPr>
          <w:rFonts w:ascii="Times New Roman" w:hAnsi="Times New Roman"/>
          <w:i/>
          <w:sz w:val="28"/>
          <w:lang w:val="ru-RU"/>
        </w:rPr>
        <w:t>пра</w:t>
      </w:r>
      <w:proofErr w:type="spellEnd"/>
      <w:r w:rsidRPr="00B607A9">
        <w:rPr>
          <w:rFonts w:ascii="Times New Roman" w:hAnsi="Times New Roman"/>
          <w:i/>
          <w:sz w:val="28"/>
          <w:lang w:val="ru-RU"/>
        </w:rPr>
        <w:t>-, про-; раз/с-, роз/с-. Правописание разделительных Ъ и Ь знаков. Буква Ы после приставок.</w:t>
      </w: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b/>
          <w:sz w:val="28"/>
          <w:lang w:val="ru-RU"/>
        </w:rPr>
        <w:t>Правописание сложных имён существительных и прилагательных 3</w:t>
      </w:r>
    </w:p>
    <w:p w:rsidR="00975D16" w:rsidRPr="00B607A9" w:rsidRDefault="007225DC">
      <w:pPr>
        <w:spacing w:after="0"/>
        <w:ind w:left="120"/>
        <w:jc w:val="both"/>
        <w:rPr>
          <w:lang w:val="ru-RU"/>
        </w:rPr>
      </w:pPr>
      <w:r w:rsidRPr="00B607A9">
        <w:rPr>
          <w:rFonts w:ascii="Times New Roman" w:hAnsi="Times New Roman"/>
          <w:i/>
          <w:sz w:val="28"/>
          <w:lang w:val="ru-RU"/>
        </w:rPr>
        <w:t>Условия правописания сложных имён прилагательных. Правила употребления дефиса в сложных существительных и прилагательных. Приводить примеры. Грамотно употреблять дефис на письме</w:t>
      </w: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b/>
          <w:sz w:val="28"/>
          <w:lang w:val="ru-RU"/>
        </w:rPr>
        <w:t>Проблемы правильного употребления числительных в речи 2</w:t>
      </w:r>
    </w:p>
    <w:p w:rsidR="00975D16" w:rsidRPr="00B607A9" w:rsidRDefault="007225DC">
      <w:pPr>
        <w:spacing w:after="0"/>
        <w:ind w:firstLine="600"/>
        <w:jc w:val="both"/>
        <w:rPr>
          <w:lang w:val="ru-RU"/>
        </w:rPr>
      </w:pPr>
      <w:r w:rsidRPr="00B607A9">
        <w:rPr>
          <w:rFonts w:ascii="Times New Roman" w:hAnsi="Times New Roman"/>
          <w:i/>
          <w:sz w:val="28"/>
          <w:lang w:val="ru-RU"/>
        </w:rPr>
        <w:t>Имя числительное. Изменение количественных и порядковых числительных. Особенности употребления в речи.</w:t>
      </w: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b/>
          <w:sz w:val="28"/>
          <w:lang w:val="ru-RU"/>
        </w:rPr>
        <w:t>Проблемы, связанные с написанием суффиксов 8</w:t>
      </w:r>
    </w:p>
    <w:p w:rsidR="00975D16" w:rsidRPr="00B607A9" w:rsidRDefault="007225DC">
      <w:pPr>
        <w:spacing w:after="0"/>
        <w:ind w:left="120"/>
        <w:jc w:val="both"/>
        <w:rPr>
          <w:lang w:val="ru-RU"/>
        </w:rPr>
      </w:pPr>
      <w:r w:rsidRPr="00B607A9">
        <w:rPr>
          <w:rFonts w:ascii="Times New Roman" w:hAnsi="Times New Roman"/>
          <w:i/>
          <w:sz w:val="28"/>
          <w:lang w:val="ru-RU"/>
        </w:rPr>
        <w:t>Понятие о суффиксе. Классификация суффиксов (смыслообразующие и формообразующие; суффиксы различных частей речи). Правописание суффиксов существительных. Правописание суффиксов прилагательных. Правописание суффиксов глаголов. Правописание суффиксов причастий. Правописание суффиксов деепричастий и наречий.</w:t>
      </w: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b/>
          <w:sz w:val="28"/>
          <w:lang w:val="ru-RU"/>
        </w:rPr>
        <w:t>Правописание омонимичных частей речи 2</w:t>
      </w: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i/>
          <w:sz w:val="28"/>
          <w:lang w:val="ru-RU"/>
        </w:rPr>
        <w:t>Особенности употребления омонимичных частей речи в тексте, различение предлогов – существительных с предлогами, союзов – местоимений с частицами</w:t>
      </w:r>
    </w:p>
    <w:p w:rsidR="00975D16" w:rsidRPr="00B607A9" w:rsidRDefault="007225DC">
      <w:pPr>
        <w:spacing w:after="0"/>
        <w:ind w:firstLine="600"/>
        <w:jc w:val="both"/>
        <w:rPr>
          <w:lang w:val="ru-RU"/>
        </w:rPr>
      </w:pPr>
      <w:r w:rsidRPr="00B607A9">
        <w:rPr>
          <w:rFonts w:ascii="Times New Roman" w:hAnsi="Times New Roman"/>
          <w:b/>
          <w:i/>
          <w:sz w:val="28"/>
          <w:lang w:val="ru-RU"/>
        </w:rPr>
        <w:t>Грамматические (синтаксические) нормы.</w:t>
      </w:r>
    </w:p>
    <w:p w:rsidR="00975D16" w:rsidRPr="00B607A9" w:rsidRDefault="007225DC">
      <w:pPr>
        <w:spacing w:after="0"/>
        <w:ind w:firstLine="600"/>
        <w:jc w:val="both"/>
        <w:rPr>
          <w:lang w:val="ru-RU"/>
        </w:rPr>
      </w:pPr>
      <w:r w:rsidRPr="00B607A9">
        <w:rPr>
          <w:rFonts w:ascii="Times New Roman" w:hAnsi="Times New Roman"/>
          <w:i/>
          <w:sz w:val="28"/>
          <w:lang w:val="ru-RU"/>
        </w:rPr>
        <w:t>Порядок слов в предложении. Согласование подлежащего и сказуемого. Нарушение связи между подлежащим и сказуемым. Построение предложений с причастным оборотом. Построение предложений с деепричастным оборотом. Построение предложений с несогласованным приложением. Построение предложений с однородными членами. Построение предложений с косвенной речью. Глагольное и именное управление в русском языке. Трудные случаи управления. Нарушение норм управления. Нарушение видовременной соотнесённости глагольных форм. Синтаксические средства художественной выразительности</w:t>
      </w:r>
      <w:r w:rsidRPr="00B607A9">
        <w:rPr>
          <w:rFonts w:ascii="Times New Roman" w:hAnsi="Times New Roman"/>
          <w:sz w:val="28"/>
          <w:lang w:val="ru-RU"/>
        </w:rPr>
        <w:t>.</w:t>
      </w:r>
    </w:p>
    <w:p w:rsidR="00975D16" w:rsidRPr="00B607A9" w:rsidRDefault="00975D16">
      <w:pPr>
        <w:spacing w:after="0"/>
        <w:ind w:left="120"/>
        <w:rPr>
          <w:lang w:val="ru-RU"/>
        </w:rPr>
      </w:pPr>
    </w:p>
    <w:p w:rsidR="00975D16" w:rsidRPr="00B607A9" w:rsidRDefault="00975D16">
      <w:pPr>
        <w:rPr>
          <w:lang w:val="ru-RU"/>
        </w:rPr>
        <w:sectPr w:rsidR="00975D16" w:rsidRPr="00B607A9">
          <w:pgSz w:w="11906" w:h="16383"/>
          <w:pgMar w:top="1134" w:right="850" w:bottom="1134" w:left="1701" w:header="720" w:footer="720" w:gutter="0"/>
          <w:cols w:space="720"/>
        </w:sectPr>
      </w:pPr>
    </w:p>
    <w:p w:rsidR="00975D16" w:rsidRPr="00B607A9" w:rsidRDefault="007225DC">
      <w:pPr>
        <w:spacing w:after="0"/>
        <w:ind w:left="120"/>
        <w:rPr>
          <w:lang w:val="ru-RU"/>
        </w:rPr>
      </w:pPr>
      <w:bookmarkStart w:id="10" w:name="block-76253525"/>
      <w:bookmarkEnd w:id="9"/>
      <w:r w:rsidRPr="00B607A9">
        <w:rPr>
          <w:rFonts w:ascii="Times New Roman" w:hAnsi="Times New Roman"/>
          <w:b/>
          <w:sz w:val="28"/>
          <w:lang w:val="ru-RU"/>
        </w:rPr>
        <w:lastRenderedPageBreak/>
        <w:t>ПЛАНИРУЕМЫЕ ОБРАЗОВАТЕЛЬНЫЕ РЕЗУЛЬТАТЫ</w:t>
      </w:r>
    </w:p>
    <w:p w:rsidR="00975D16" w:rsidRPr="00B607A9" w:rsidRDefault="00975D16">
      <w:pPr>
        <w:spacing w:after="0"/>
        <w:ind w:left="120"/>
        <w:rPr>
          <w:lang w:val="ru-RU"/>
        </w:rPr>
      </w:pP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ЛИЧНОСТНЫЕ РЕЗУЛЬТАТЫ</w:t>
      </w:r>
    </w:p>
    <w:p w:rsidR="00975D16" w:rsidRPr="00B607A9" w:rsidRDefault="007225DC">
      <w:pPr>
        <w:spacing w:after="0"/>
        <w:ind w:firstLine="600"/>
        <w:jc w:val="both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знание истории, языка, культуры своего народа, своего края;</w:t>
      </w:r>
    </w:p>
    <w:p w:rsidR="00975D16" w:rsidRPr="00B607A9" w:rsidRDefault="007225DC">
      <w:pPr>
        <w:spacing w:after="0"/>
        <w:ind w:firstLine="600"/>
        <w:jc w:val="both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 xml:space="preserve">2) формирование ответственного отношения к учению, </w:t>
      </w:r>
      <w:proofErr w:type="gramStart"/>
      <w:r w:rsidRPr="00B607A9">
        <w:rPr>
          <w:rFonts w:ascii="Times New Roman" w:hAnsi="Times New Roman"/>
          <w:sz w:val="28"/>
          <w:lang w:val="ru-RU"/>
        </w:rPr>
        <w:t>готовности и способности</w:t>
      </w:r>
      <w:proofErr w:type="gramEnd"/>
      <w:r w:rsidRPr="00B607A9">
        <w:rPr>
          <w:rFonts w:ascii="Times New Roman" w:hAnsi="Times New Roman"/>
          <w:sz w:val="28"/>
          <w:lang w:val="ru-RU"/>
        </w:rPr>
        <w:t xml:space="preserve"> обучающихся к саморазвитию и самообразованию на основе мотивации к обучению и познанию</w:t>
      </w:r>
    </w:p>
    <w:p w:rsidR="00975D16" w:rsidRPr="00B607A9" w:rsidRDefault="007225DC">
      <w:pPr>
        <w:spacing w:after="0"/>
        <w:ind w:firstLine="600"/>
        <w:jc w:val="both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75D16" w:rsidRPr="00B607A9" w:rsidRDefault="007225DC">
      <w:pPr>
        <w:spacing w:after="0"/>
        <w:ind w:firstLine="600"/>
        <w:jc w:val="both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 xml:space="preserve">4) формирование осознанного, уважительного и доброжелательного отношения к другому человеку, традициям, языкам, ценностям народов России и народов мира; </w:t>
      </w:r>
    </w:p>
    <w:p w:rsidR="00975D16" w:rsidRPr="00B607A9" w:rsidRDefault="007225DC">
      <w:pPr>
        <w:spacing w:after="0"/>
        <w:ind w:firstLine="600"/>
        <w:jc w:val="both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5) освоение социальных норм, правил поведения;</w:t>
      </w:r>
    </w:p>
    <w:p w:rsidR="00975D16" w:rsidRPr="00B607A9" w:rsidRDefault="007225DC">
      <w:pPr>
        <w:spacing w:after="0"/>
        <w:ind w:firstLine="600"/>
        <w:jc w:val="both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6) формирование коммуникативной компетентности в общении и сотрудничестве в процессе образовательной, общественно полезной, учебно-исследовательской, творческой и других видов деятельности;</w:t>
      </w:r>
    </w:p>
    <w:p w:rsidR="00975D16" w:rsidRPr="00B607A9" w:rsidRDefault="00975D16">
      <w:pPr>
        <w:spacing w:after="0"/>
        <w:ind w:left="120"/>
        <w:rPr>
          <w:lang w:val="ru-RU"/>
        </w:rPr>
      </w:pPr>
    </w:p>
    <w:p w:rsidR="00975D16" w:rsidRPr="00B607A9" w:rsidRDefault="007225DC">
      <w:pPr>
        <w:spacing w:after="0"/>
        <w:ind w:left="120"/>
      </w:pPr>
      <w:r w:rsidRPr="00B607A9">
        <w:rPr>
          <w:rFonts w:ascii="Times New Roman" w:hAnsi="Times New Roman"/>
          <w:sz w:val="28"/>
        </w:rPr>
        <w:t>МЕТАПРЕДМЕТНЫЕ РЕЗУЛЬТАТЫ</w:t>
      </w:r>
    </w:p>
    <w:p w:rsidR="00975D16" w:rsidRPr="00B607A9" w:rsidRDefault="007225DC">
      <w:pPr>
        <w:numPr>
          <w:ilvl w:val="0"/>
          <w:numId w:val="1"/>
        </w:numPr>
        <w:spacing w:after="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Анализировать существующие и планировать будущие образовательные результаты</w:t>
      </w:r>
    </w:p>
    <w:p w:rsidR="00975D16" w:rsidRPr="00B607A9" w:rsidRDefault="007225DC">
      <w:pPr>
        <w:numPr>
          <w:ilvl w:val="0"/>
          <w:numId w:val="1"/>
        </w:numPr>
        <w:spacing w:after="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Идентифицировать собственные проблемы и определять главную проблему</w:t>
      </w:r>
    </w:p>
    <w:p w:rsidR="00975D16" w:rsidRPr="00B607A9" w:rsidRDefault="007225DC">
      <w:pPr>
        <w:numPr>
          <w:ilvl w:val="0"/>
          <w:numId w:val="1"/>
        </w:numPr>
        <w:spacing w:after="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Выдвигать версии решения проблемы, формулировать гипотезы, предвосхищать конечный результат</w:t>
      </w:r>
    </w:p>
    <w:p w:rsidR="00975D16" w:rsidRPr="00B607A9" w:rsidRDefault="007225DC">
      <w:pPr>
        <w:numPr>
          <w:ilvl w:val="0"/>
          <w:numId w:val="1"/>
        </w:numPr>
        <w:spacing w:after="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Ставить цель деятельности на основе определенной проблемы и существующих возможностей</w:t>
      </w:r>
    </w:p>
    <w:p w:rsidR="00975D16" w:rsidRPr="00B607A9" w:rsidRDefault="007225DC">
      <w:pPr>
        <w:numPr>
          <w:ilvl w:val="0"/>
          <w:numId w:val="1"/>
        </w:numPr>
        <w:spacing w:after="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Формулировать учебные задачи как шаги достижения поставленной цели деятельности</w:t>
      </w:r>
    </w:p>
    <w:p w:rsidR="00975D16" w:rsidRPr="00B607A9" w:rsidRDefault="007225DC">
      <w:pPr>
        <w:numPr>
          <w:ilvl w:val="0"/>
          <w:numId w:val="1"/>
        </w:numPr>
        <w:spacing w:after="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Обосновывать целевые ориентиры и приоритеты ссылками на ценности, указывая и обосновывая логическую последовательность шагов</w:t>
      </w:r>
    </w:p>
    <w:p w:rsidR="00975D16" w:rsidRPr="00B607A9" w:rsidRDefault="00975D16">
      <w:pPr>
        <w:spacing w:after="0"/>
        <w:ind w:left="120"/>
        <w:rPr>
          <w:lang w:val="ru-RU"/>
        </w:rPr>
      </w:pP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ПРЕДМЕТНЫЕ РЕЗУЛЬТАТЫ</w:t>
      </w:r>
    </w:p>
    <w:p w:rsidR="00975D16" w:rsidRPr="00B607A9" w:rsidRDefault="00975D16">
      <w:pPr>
        <w:spacing w:after="0"/>
        <w:ind w:left="120"/>
        <w:rPr>
          <w:lang w:val="ru-RU"/>
        </w:rPr>
      </w:pP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lastRenderedPageBreak/>
        <w:t>8 КЛАСС</w:t>
      </w:r>
    </w:p>
    <w:p w:rsidR="00975D16" w:rsidRPr="00B607A9" w:rsidRDefault="00975D16">
      <w:pPr>
        <w:spacing w:after="0"/>
        <w:ind w:left="120"/>
        <w:rPr>
          <w:lang w:val="ru-RU"/>
        </w:rPr>
      </w:pP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b/>
          <w:sz w:val="28"/>
          <w:lang w:val="ru-RU"/>
        </w:rPr>
        <w:t>Обучающийся научится:</w:t>
      </w: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b/>
          <w:sz w:val="28"/>
          <w:lang w:val="ru-RU"/>
        </w:rPr>
        <w:t xml:space="preserve">- </w:t>
      </w:r>
      <w:r w:rsidRPr="00B607A9">
        <w:rPr>
          <w:rFonts w:ascii="Times New Roman" w:hAnsi="Times New Roman"/>
          <w:sz w:val="28"/>
          <w:lang w:val="ru-RU"/>
        </w:rPr>
        <w:t>опознавать изученные орфограммы и применять правила на письме;</w:t>
      </w:r>
    </w:p>
    <w:p w:rsidR="00975D16" w:rsidRPr="00B607A9" w:rsidRDefault="00975D16">
      <w:pPr>
        <w:spacing w:after="0"/>
        <w:ind w:left="120"/>
        <w:rPr>
          <w:lang w:val="ru-RU"/>
        </w:rPr>
      </w:pPr>
    </w:p>
    <w:p w:rsidR="00975D16" w:rsidRPr="00B607A9" w:rsidRDefault="007225DC">
      <w:pPr>
        <w:numPr>
          <w:ilvl w:val="0"/>
          <w:numId w:val="2"/>
        </w:numPr>
        <w:spacing w:after="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- опознавать основные единицы синтаксиса (словосочетание, предложение, текст);</w:t>
      </w:r>
    </w:p>
    <w:p w:rsidR="00975D16" w:rsidRPr="00B607A9" w:rsidRDefault="007225DC">
      <w:pPr>
        <w:numPr>
          <w:ilvl w:val="0"/>
          <w:numId w:val="2"/>
        </w:numPr>
        <w:spacing w:after="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- проводить синтаксический анализ словосочетания и предложения;</w:t>
      </w:r>
    </w:p>
    <w:p w:rsidR="00975D16" w:rsidRPr="00B607A9" w:rsidRDefault="007225DC">
      <w:pPr>
        <w:numPr>
          <w:ilvl w:val="0"/>
          <w:numId w:val="2"/>
        </w:numPr>
        <w:spacing w:after="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- соблюдать основные языковые нормы в устной и письменной речи;</w:t>
      </w:r>
    </w:p>
    <w:p w:rsidR="00975D16" w:rsidRPr="00B607A9" w:rsidRDefault="007225DC">
      <w:pPr>
        <w:numPr>
          <w:ilvl w:val="0"/>
          <w:numId w:val="2"/>
        </w:numPr>
        <w:spacing w:after="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- опираться на грамматико-интонационный анализ при объяснении расстановки знаков препинания в предложении;</w:t>
      </w: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 xml:space="preserve">- участвовать в диалогическом и </w:t>
      </w:r>
      <w:proofErr w:type="spellStart"/>
      <w:r w:rsidRPr="00B607A9">
        <w:rPr>
          <w:rFonts w:ascii="Times New Roman" w:hAnsi="Times New Roman"/>
          <w:sz w:val="28"/>
          <w:lang w:val="ru-RU"/>
        </w:rPr>
        <w:t>полилогическом</w:t>
      </w:r>
      <w:proofErr w:type="spellEnd"/>
      <w:r w:rsidRPr="00B607A9">
        <w:rPr>
          <w:rFonts w:ascii="Times New Roman" w:hAnsi="Times New Roman"/>
          <w:sz w:val="28"/>
          <w:lang w:val="ru-RU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</w:t>
      </w:r>
    </w:p>
    <w:p w:rsidR="00975D16" w:rsidRPr="00B607A9" w:rsidRDefault="007225DC">
      <w:pPr>
        <w:spacing w:after="0"/>
        <w:ind w:left="120"/>
      </w:pPr>
      <w:proofErr w:type="spellStart"/>
      <w:r w:rsidRPr="00B607A9">
        <w:rPr>
          <w:rFonts w:ascii="Times New Roman" w:hAnsi="Times New Roman"/>
          <w:b/>
          <w:sz w:val="28"/>
        </w:rPr>
        <w:t>Обучающийся</w:t>
      </w:r>
      <w:proofErr w:type="spellEnd"/>
      <w:r w:rsidRPr="00B607A9">
        <w:rPr>
          <w:rFonts w:ascii="Times New Roman" w:hAnsi="Times New Roman"/>
          <w:b/>
          <w:sz w:val="28"/>
        </w:rPr>
        <w:t xml:space="preserve"> </w:t>
      </w:r>
      <w:proofErr w:type="spellStart"/>
      <w:r w:rsidRPr="00B607A9">
        <w:rPr>
          <w:rFonts w:ascii="Times New Roman" w:hAnsi="Times New Roman"/>
          <w:b/>
          <w:sz w:val="28"/>
        </w:rPr>
        <w:t>получит</w:t>
      </w:r>
      <w:proofErr w:type="spellEnd"/>
      <w:r w:rsidRPr="00B607A9">
        <w:rPr>
          <w:rFonts w:ascii="Times New Roman" w:hAnsi="Times New Roman"/>
          <w:b/>
          <w:sz w:val="28"/>
        </w:rPr>
        <w:t xml:space="preserve"> </w:t>
      </w:r>
      <w:proofErr w:type="spellStart"/>
      <w:r w:rsidRPr="00B607A9">
        <w:rPr>
          <w:rFonts w:ascii="Times New Roman" w:hAnsi="Times New Roman"/>
          <w:b/>
          <w:sz w:val="28"/>
        </w:rPr>
        <w:t>возможность</w:t>
      </w:r>
      <w:proofErr w:type="spellEnd"/>
      <w:r w:rsidRPr="00B607A9">
        <w:rPr>
          <w:rFonts w:ascii="Times New Roman" w:hAnsi="Times New Roman"/>
          <w:b/>
          <w:sz w:val="28"/>
        </w:rPr>
        <w:t xml:space="preserve"> </w:t>
      </w:r>
      <w:proofErr w:type="spellStart"/>
      <w:r w:rsidRPr="00B607A9">
        <w:rPr>
          <w:rFonts w:ascii="Times New Roman" w:hAnsi="Times New Roman"/>
          <w:b/>
          <w:sz w:val="28"/>
        </w:rPr>
        <w:t>научиться</w:t>
      </w:r>
      <w:proofErr w:type="spellEnd"/>
      <w:r w:rsidRPr="00B607A9">
        <w:rPr>
          <w:rFonts w:ascii="Times New Roman" w:hAnsi="Times New Roman"/>
          <w:b/>
          <w:sz w:val="28"/>
        </w:rPr>
        <w:t>:</w:t>
      </w:r>
    </w:p>
    <w:p w:rsidR="00975D16" w:rsidRPr="00B607A9" w:rsidRDefault="007225DC">
      <w:pPr>
        <w:numPr>
          <w:ilvl w:val="0"/>
          <w:numId w:val="3"/>
        </w:numPr>
        <w:spacing w:after="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- 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975D16" w:rsidRPr="00B607A9" w:rsidRDefault="007225DC">
      <w:pPr>
        <w:numPr>
          <w:ilvl w:val="0"/>
          <w:numId w:val="3"/>
        </w:numPr>
        <w:spacing w:after="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- оценивать собственную и чужую речь с точки зрения точного, уместного и выразительного словоупотребления;</w:t>
      </w:r>
    </w:p>
    <w:p w:rsidR="00975D16" w:rsidRPr="00B607A9" w:rsidRDefault="007225DC">
      <w:pPr>
        <w:numPr>
          <w:ilvl w:val="0"/>
          <w:numId w:val="3"/>
        </w:numPr>
        <w:spacing w:after="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-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975D16" w:rsidRPr="00B607A9" w:rsidRDefault="007225DC">
      <w:pPr>
        <w:spacing w:after="0"/>
        <w:ind w:left="120"/>
        <w:rPr>
          <w:lang w:val="ru-RU"/>
        </w:rPr>
      </w:pPr>
      <w:r w:rsidRPr="00B607A9">
        <w:rPr>
          <w:rFonts w:ascii="Times New Roman" w:hAnsi="Times New Roman"/>
          <w:sz w:val="28"/>
          <w:lang w:val="ru-RU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</w:t>
      </w:r>
    </w:p>
    <w:p w:rsidR="00975D16" w:rsidRPr="00B607A9" w:rsidRDefault="00975D16">
      <w:pPr>
        <w:spacing w:after="0"/>
        <w:ind w:left="120"/>
        <w:rPr>
          <w:lang w:val="ru-RU"/>
        </w:rPr>
      </w:pPr>
    </w:p>
    <w:p w:rsidR="00975D16" w:rsidRPr="00B607A9" w:rsidRDefault="00975D16">
      <w:pPr>
        <w:rPr>
          <w:lang w:val="ru-RU"/>
        </w:rPr>
        <w:sectPr w:rsidR="00975D16" w:rsidRPr="00B607A9">
          <w:pgSz w:w="11906" w:h="16383"/>
          <w:pgMar w:top="1134" w:right="850" w:bottom="1134" w:left="1701" w:header="720" w:footer="720" w:gutter="0"/>
          <w:cols w:space="720"/>
        </w:sectPr>
      </w:pPr>
    </w:p>
    <w:p w:rsidR="00B607A9" w:rsidRPr="00B607A9" w:rsidRDefault="00B607A9" w:rsidP="00B607A9">
      <w:pPr>
        <w:spacing w:after="0"/>
        <w:ind w:left="120"/>
      </w:pPr>
      <w:bookmarkStart w:id="11" w:name="block-76253522"/>
      <w:bookmarkEnd w:id="10"/>
      <w:r w:rsidRPr="00B607A9">
        <w:rPr>
          <w:rFonts w:ascii="Times New Roman" w:hAnsi="Times New Roman"/>
          <w:b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4876"/>
        <w:gridCol w:w="1552"/>
        <w:gridCol w:w="1841"/>
        <w:gridCol w:w="1910"/>
        <w:gridCol w:w="2694"/>
      </w:tblGrid>
      <w:tr w:rsidR="00B607A9" w:rsidRPr="00B607A9" w:rsidTr="00366608">
        <w:trPr>
          <w:trHeight w:val="144"/>
          <w:tblCellSpacing w:w="20" w:type="nil"/>
        </w:trPr>
        <w:tc>
          <w:tcPr>
            <w:tcW w:w="4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r w:rsidRPr="00B607A9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и </w:t>
            </w: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программы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) </w:t>
            </w: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образовательные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607A9" w:rsidRPr="00B607A9" w:rsidRDefault="00B607A9" w:rsidP="00366608">
            <w:pPr>
              <w:spacing w:after="0"/>
              <w:ind w:left="135"/>
            </w:pPr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7A9" w:rsidRPr="00B607A9" w:rsidRDefault="00B607A9" w:rsidP="003666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7A9" w:rsidRPr="00B607A9" w:rsidRDefault="00B607A9" w:rsidP="0036660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Контрольные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Практические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7A9" w:rsidRPr="00B607A9" w:rsidRDefault="00B607A9" w:rsidP="00366608"/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sz w:val="24"/>
              </w:rPr>
              <w:t>Как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повысить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грамотность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5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Речевое общение как взаимодействие между людьми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6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Орфография как система правил правописания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7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Как преодолеть трудности, связанные с написанием корней?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8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sz w:val="24"/>
              </w:rPr>
              <w:t>Правописание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приставок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9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Правописание сложных имён существительных и прилагательных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10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Проблемы правильного употребления числительных в речи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11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Проблемы, связанные с написанием суффиксов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12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sz w:val="24"/>
              </w:rPr>
              <w:t>Правописание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омонимичных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частей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речи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13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sz w:val="24"/>
              </w:rPr>
              <w:t>Грамматические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синтаксические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нормы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14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/>
        </w:tc>
      </w:tr>
    </w:tbl>
    <w:p w:rsidR="00975D16" w:rsidRPr="00B607A9" w:rsidRDefault="00975D16" w:rsidP="00B607A9">
      <w:pPr>
        <w:sectPr w:rsidR="00975D16" w:rsidRPr="00B607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07A9" w:rsidRPr="00B607A9" w:rsidRDefault="007225DC" w:rsidP="00B607A9">
      <w:pPr>
        <w:spacing w:after="0"/>
        <w:ind w:left="120"/>
      </w:pPr>
      <w:r w:rsidRPr="00B607A9">
        <w:rPr>
          <w:rFonts w:ascii="Times New Roman" w:hAnsi="Times New Roman"/>
          <w:b/>
          <w:sz w:val="28"/>
        </w:rPr>
        <w:lastRenderedPageBreak/>
        <w:t xml:space="preserve"> </w:t>
      </w:r>
      <w:r w:rsidR="00B607A9" w:rsidRPr="00B607A9">
        <w:rPr>
          <w:rFonts w:ascii="Times New Roman" w:hAnsi="Times New Roman"/>
          <w:b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06"/>
        <w:gridCol w:w="1228"/>
        <w:gridCol w:w="1841"/>
        <w:gridCol w:w="1910"/>
        <w:gridCol w:w="1347"/>
        <w:gridCol w:w="2678"/>
      </w:tblGrid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r w:rsidRPr="00B607A9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Тема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урока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Дата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изучения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образовательные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607A9" w:rsidRPr="00B607A9" w:rsidRDefault="00B607A9" w:rsidP="00366608">
            <w:pPr>
              <w:spacing w:after="0"/>
              <w:ind w:left="135"/>
            </w:pPr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7A9" w:rsidRPr="00B607A9" w:rsidRDefault="00B607A9" w:rsidP="003666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7A9" w:rsidRPr="00B607A9" w:rsidRDefault="00B607A9" w:rsidP="0036660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Контрольные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Практические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B607A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7A9" w:rsidRPr="00B607A9" w:rsidRDefault="00B607A9" w:rsidP="003666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7A9" w:rsidRPr="00B607A9" w:rsidRDefault="00B607A9" w:rsidP="00366608"/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sz w:val="24"/>
              </w:rPr>
              <w:t>Введение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Как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повысить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грамотность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15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Речевое общение как взаимодействие между людьми.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16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Орфография как система правил правописания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17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Правила, нарушающие единообразие написания корня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18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Правила, нарушающие единообразие написания корня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Понятие о фонетическом принципе написания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19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Понятие о фонетическом принципе написания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Как преодолеть трудности, связанные с написанием корней?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20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Как преодолеть трудности, связанные с написанием корней?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Правописание приставок. Деление приставок на группы, соотносимые с разными принципами написания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21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Роль смыслового анализа при </w:t>
            </w:r>
            <w:r w:rsidRPr="00B607A9">
              <w:rPr>
                <w:rFonts w:ascii="Times New Roman" w:hAnsi="Times New Roman"/>
                <w:sz w:val="24"/>
                <w:lang w:val="ru-RU"/>
              </w:rPr>
              <w:lastRenderedPageBreak/>
              <w:t>различении приставок пре- и при-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Роль смыслового анализа при различении приставок пре- и при-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22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sz w:val="24"/>
              </w:rPr>
              <w:t>Правописание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сложных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имён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существительных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23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sz w:val="24"/>
              </w:rPr>
              <w:t>Правописание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сложных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имён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существительных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sz w:val="24"/>
              </w:rPr>
              <w:t>Правописание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сложных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имён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прилагательных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Проблемы правильного употребления числительных в речи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24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Проблемы правильного употребления числительных в речи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Проблемы, связанные с написанием суффиксов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25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Н и НН в суффиксах разных частей речи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Н и НН в суффиксах разных частей речи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26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Творческая работа. Составление диктанта на данную орфограмму «Правописание корней, приставок и суффиксов»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Проблемы, связанные с употреблением суффиксов –к, -</w:t>
            </w:r>
            <w:proofErr w:type="spellStart"/>
            <w:r w:rsidRPr="00B607A9">
              <w:rPr>
                <w:rFonts w:ascii="Times New Roman" w:hAnsi="Times New Roman"/>
                <w:sz w:val="24"/>
                <w:lang w:val="ru-RU"/>
              </w:rPr>
              <w:t>ск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27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Проблемы, связанные с употреблением суффиксов –к, -</w:t>
            </w:r>
            <w:proofErr w:type="spellStart"/>
            <w:r w:rsidRPr="00B607A9">
              <w:rPr>
                <w:rFonts w:ascii="Times New Roman" w:hAnsi="Times New Roman"/>
                <w:sz w:val="24"/>
                <w:lang w:val="ru-RU"/>
              </w:rPr>
              <w:t>ск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Практическая работа. Выполнение </w:t>
            </w:r>
            <w:r w:rsidRPr="00B607A9">
              <w:rPr>
                <w:rFonts w:ascii="Times New Roman" w:hAnsi="Times New Roman"/>
                <w:sz w:val="24"/>
                <w:lang w:val="ru-RU"/>
              </w:rPr>
              <w:lastRenderedPageBreak/>
              <w:t>тестов по орфографии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28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Практическая работа. Выполнение тестов по орфографии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sz w:val="24"/>
              </w:rPr>
              <w:t>Правописание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омонимичных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частей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речи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29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sz w:val="24"/>
              </w:rPr>
              <w:t>Правописание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омонимичных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частей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речи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Порядок слов в предложении. Согласование подлежащего и сказуемого.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Нарушение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связи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между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подлежащим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сказуемым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30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Построение предложений с причастным оборотом. Построение предложений с деепричастным оборотом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31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Построение предложений с несогласованным приложением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32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Построение предложений с однородными членами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33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>Построение предложений с косвенной речью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34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sz w:val="24"/>
              </w:rPr>
              <w:t>Синтаксические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средства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художественной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выразительности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35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</w:pPr>
            <w:r w:rsidRPr="00B607A9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  <w:proofErr w:type="spellStart"/>
            <w:r w:rsidRPr="00B607A9">
              <w:rPr>
                <w:rFonts w:ascii="Times New Roman" w:hAnsi="Times New Roman"/>
                <w:sz w:val="24"/>
              </w:rPr>
              <w:t>Итоговое</w:t>
            </w:r>
            <w:proofErr w:type="spellEnd"/>
            <w:r w:rsidRPr="00B607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07A9">
              <w:rPr>
                <w:rFonts w:ascii="Times New Roman" w:hAnsi="Times New Roman"/>
                <w:sz w:val="24"/>
              </w:rPr>
              <w:t>тестирование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64537B" w:rsidP="00366608">
            <w:pPr>
              <w:spacing w:after="0"/>
              <w:ind w:left="135"/>
            </w:pPr>
            <w:hyperlink r:id="rId36">
              <w:r w:rsidR="00B607A9" w:rsidRPr="00B607A9">
                <w:rPr>
                  <w:rFonts w:ascii="Times New Roman" w:hAnsi="Times New Roman"/>
                  <w:u w:val="single"/>
                </w:rPr>
                <w:t>https://lesson.edu.ru/01/08</w:t>
              </w:r>
            </w:hyperlink>
          </w:p>
        </w:tc>
      </w:tr>
      <w:tr w:rsidR="00B607A9" w:rsidRPr="00B607A9" w:rsidTr="003666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rPr>
                <w:lang w:val="ru-RU"/>
              </w:rPr>
            </w:pPr>
            <w:r w:rsidRPr="00B607A9">
              <w:rPr>
                <w:rFonts w:ascii="Times New Roman" w:hAnsi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7A9"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>
            <w:pPr>
              <w:spacing w:after="0"/>
              <w:ind w:left="135"/>
              <w:jc w:val="center"/>
            </w:pPr>
            <w:r w:rsidRPr="00B607A9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7A9" w:rsidRPr="00B607A9" w:rsidRDefault="00B607A9" w:rsidP="00366608"/>
        </w:tc>
      </w:tr>
    </w:tbl>
    <w:p w:rsidR="00975D16" w:rsidRPr="00B607A9" w:rsidRDefault="00975D16" w:rsidP="00B607A9">
      <w:pPr>
        <w:spacing w:after="0"/>
        <w:sectPr w:rsidR="00975D16" w:rsidRPr="00B607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D16" w:rsidRPr="00B607A9" w:rsidRDefault="00975D16" w:rsidP="00B607A9">
      <w:pPr>
        <w:spacing w:after="0"/>
        <w:sectPr w:rsidR="00975D16" w:rsidRPr="00B607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D16" w:rsidRPr="00B607A9" w:rsidRDefault="00975D16">
      <w:pPr>
        <w:sectPr w:rsidR="00975D16" w:rsidRPr="00B607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D16" w:rsidRPr="00B607A9" w:rsidRDefault="00975D16" w:rsidP="00B607A9">
      <w:pPr>
        <w:spacing w:after="0"/>
        <w:sectPr w:rsidR="00975D16" w:rsidRPr="00B607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D16" w:rsidRPr="00B607A9" w:rsidRDefault="00975D16">
      <w:pPr>
        <w:sectPr w:rsidR="00975D16" w:rsidRPr="00B607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D16" w:rsidRPr="00B607A9" w:rsidRDefault="00975D16">
      <w:pPr>
        <w:sectPr w:rsidR="00975D16" w:rsidRPr="00B607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76253523"/>
      <w:bookmarkEnd w:id="11"/>
    </w:p>
    <w:p w:rsidR="00975D16" w:rsidRPr="00B607A9" w:rsidRDefault="00975D16">
      <w:pPr>
        <w:sectPr w:rsidR="00975D16" w:rsidRPr="00B607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D16" w:rsidRPr="00B607A9" w:rsidRDefault="00975D16">
      <w:pPr>
        <w:sectPr w:rsidR="00975D16" w:rsidRPr="00B607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D16" w:rsidRPr="00B607A9" w:rsidRDefault="00975D16">
      <w:pPr>
        <w:sectPr w:rsidR="00975D16" w:rsidRPr="00B607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D16" w:rsidRPr="00B607A9" w:rsidRDefault="00975D16">
      <w:pPr>
        <w:sectPr w:rsidR="00975D16" w:rsidRPr="00B607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D16" w:rsidRPr="00B607A9" w:rsidRDefault="00975D16">
      <w:pPr>
        <w:sectPr w:rsidR="00975D16" w:rsidRPr="00B607A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:rsidR="007225DC" w:rsidRPr="00B607A9" w:rsidRDefault="007225DC"/>
    <w:sectPr w:rsidR="007225DC" w:rsidRPr="00B607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4716"/>
    <w:multiLevelType w:val="multilevel"/>
    <w:tmpl w:val="A7ECB3AA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FF66AC"/>
    <w:multiLevelType w:val="multilevel"/>
    <w:tmpl w:val="3746D7C4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AB5935"/>
    <w:multiLevelType w:val="multilevel"/>
    <w:tmpl w:val="2542BFD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75D16"/>
    <w:rsid w:val="0064537B"/>
    <w:rsid w:val="007225DC"/>
    <w:rsid w:val="00975D16"/>
    <w:rsid w:val="00B6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2219"/>
  <w15:docId w15:val="{A6CF54C4-D882-4FB8-80E4-BB232062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01/08" TargetMode="External"/><Relationship Id="rId13" Type="http://schemas.openxmlformats.org/officeDocument/2006/relationships/hyperlink" Target="https://lesson.edu.ru/01/08" TargetMode="External"/><Relationship Id="rId18" Type="http://schemas.openxmlformats.org/officeDocument/2006/relationships/hyperlink" Target="https://lesson.edu.ru/01/08" TargetMode="External"/><Relationship Id="rId26" Type="http://schemas.openxmlformats.org/officeDocument/2006/relationships/hyperlink" Target="https://lesson.edu.ru/01/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sson.edu.ru/01/08" TargetMode="External"/><Relationship Id="rId34" Type="http://schemas.openxmlformats.org/officeDocument/2006/relationships/hyperlink" Target="https://lesson.edu.ru/01/08" TargetMode="External"/><Relationship Id="rId7" Type="http://schemas.openxmlformats.org/officeDocument/2006/relationships/hyperlink" Target="https://lesson.edu.ru/01/08" TargetMode="External"/><Relationship Id="rId12" Type="http://schemas.openxmlformats.org/officeDocument/2006/relationships/hyperlink" Target="https://lesson.edu.ru/01/08" TargetMode="External"/><Relationship Id="rId17" Type="http://schemas.openxmlformats.org/officeDocument/2006/relationships/hyperlink" Target="https://lesson.edu.ru/01/08" TargetMode="External"/><Relationship Id="rId25" Type="http://schemas.openxmlformats.org/officeDocument/2006/relationships/hyperlink" Target="https://lesson.edu.ru/01/08" TargetMode="External"/><Relationship Id="rId33" Type="http://schemas.openxmlformats.org/officeDocument/2006/relationships/hyperlink" Target="https://lesson.edu.ru/01/08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esson.edu.ru/01/08" TargetMode="External"/><Relationship Id="rId20" Type="http://schemas.openxmlformats.org/officeDocument/2006/relationships/hyperlink" Target="https://lesson.edu.ru/01/08" TargetMode="External"/><Relationship Id="rId29" Type="http://schemas.openxmlformats.org/officeDocument/2006/relationships/hyperlink" Target="https://lesson.edu.ru/01/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01/08" TargetMode="External"/><Relationship Id="rId11" Type="http://schemas.openxmlformats.org/officeDocument/2006/relationships/hyperlink" Target="https://lesson.edu.ru/01/08" TargetMode="External"/><Relationship Id="rId24" Type="http://schemas.openxmlformats.org/officeDocument/2006/relationships/hyperlink" Target="https://lesson.edu.ru/01/08" TargetMode="External"/><Relationship Id="rId32" Type="http://schemas.openxmlformats.org/officeDocument/2006/relationships/hyperlink" Target="https://lesson.edu.ru/01/08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esson.edu.ru/01/08" TargetMode="External"/><Relationship Id="rId15" Type="http://schemas.openxmlformats.org/officeDocument/2006/relationships/hyperlink" Target="https://lesson.edu.ru/01/08" TargetMode="External"/><Relationship Id="rId23" Type="http://schemas.openxmlformats.org/officeDocument/2006/relationships/hyperlink" Target="https://lesson.edu.ru/01/08" TargetMode="External"/><Relationship Id="rId28" Type="http://schemas.openxmlformats.org/officeDocument/2006/relationships/hyperlink" Target="https://lesson.edu.ru/01/08" TargetMode="External"/><Relationship Id="rId36" Type="http://schemas.openxmlformats.org/officeDocument/2006/relationships/hyperlink" Target="https://lesson.edu.ru/01/08" TargetMode="External"/><Relationship Id="rId10" Type="http://schemas.openxmlformats.org/officeDocument/2006/relationships/hyperlink" Target="https://lesson.edu.ru/01/08" TargetMode="External"/><Relationship Id="rId19" Type="http://schemas.openxmlformats.org/officeDocument/2006/relationships/hyperlink" Target="https://lesson.edu.ru/01/08" TargetMode="External"/><Relationship Id="rId31" Type="http://schemas.openxmlformats.org/officeDocument/2006/relationships/hyperlink" Target="https://lesson.edu.ru/01/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01/08" TargetMode="External"/><Relationship Id="rId14" Type="http://schemas.openxmlformats.org/officeDocument/2006/relationships/hyperlink" Target="https://lesson.edu.ru/01/08" TargetMode="External"/><Relationship Id="rId22" Type="http://schemas.openxmlformats.org/officeDocument/2006/relationships/hyperlink" Target="https://lesson.edu.ru/01/08" TargetMode="External"/><Relationship Id="rId27" Type="http://schemas.openxmlformats.org/officeDocument/2006/relationships/hyperlink" Target="https://lesson.edu.ru/01/08" TargetMode="External"/><Relationship Id="rId30" Type="http://schemas.openxmlformats.org/officeDocument/2006/relationships/hyperlink" Target="https://lesson.edu.ru/01/08" TargetMode="External"/><Relationship Id="rId35" Type="http://schemas.openxmlformats.org/officeDocument/2006/relationships/hyperlink" Target="https://lesson.edu.ru/01/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2446</Words>
  <Characters>13945</Characters>
  <Application>Microsoft Office Word</Application>
  <DocSecurity>0</DocSecurity>
  <Lines>116</Lines>
  <Paragraphs>32</Paragraphs>
  <ScaleCrop>false</ScaleCrop>
  <Company>HP</Company>
  <LinksUpToDate>false</LinksUpToDate>
  <CharactersWithSpaces>16359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2025-10-14T16:21:00Z</dcterms:created>
  <dcterms:modified xsi:type="dcterms:W3CDTF">2025-10-15T05:26:00Z</dcterms:modified>
</cp:coreProperties>
</file>