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694C" w:rsidRPr="002C71F1" w:rsidRDefault="00B8694C" w:rsidP="00B8694C">
      <w:pPr>
        <w:pStyle w:val="a6"/>
        <w:jc w:val="center"/>
        <w:rPr>
          <w:rFonts w:ascii="Times New Roman" w:hAnsi="Times New Roman"/>
          <w:i/>
          <w:sz w:val="20"/>
          <w:szCs w:val="20"/>
        </w:rPr>
      </w:pPr>
      <w:r w:rsidRPr="002C71F1">
        <w:rPr>
          <w:rStyle w:val="FontStyle32"/>
          <w:i/>
          <w:sz w:val="20"/>
          <w:szCs w:val="20"/>
        </w:rPr>
        <w:t xml:space="preserve">Управление образования Администрации </w:t>
      </w:r>
      <w:proofErr w:type="spellStart"/>
      <w:r w:rsidRPr="002C71F1">
        <w:rPr>
          <w:rStyle w:val="FontStyle32"/>
          <w:i/>
          <w:sz w:val="20"/>
          <w:szCs w:val="20"/>
        </w:rPr>
        <w:t>Аксайского</w:t>
      </w:r>
      <w:proofErr w:type="spellEnd"/>
      <w:r w:rsidRPr="002C71F1">
        <w:rPr>
          <w:rStyle w:val="FontStyle32"/>
          <w:i/>
          <w:sz w:val="20"/>
          <w:szCs w:val="20"/>
        </w:rPr>
        <w:t xml:space="preserve"> района</w:t>
      </w:r>
    </w:p>
    <w:p w:rsidR="00B8694C" w:rsidRPr="002C71F1" w:rsidRDefault="00B8694C" w:rsidP="00B8694C">
      <w:pPr>
        <w:pStyle w:val="a6"/>
        <w:jc w:val="center"/>
        <w:rPr>
          <w:rStyle w:val="FontStyle32"/>
          <w:i/>
          <w:sz w:val="20"/>
          <w:szCs w:val="20"/>
        </w:rPr>
      </w:pPr>
      <w:r w:rsidRPr="002C71F1">
        <w:rPr>
          <w:rStyle w:val="FontStyle32"/>
          <w:i/>
          <w:sz w:val="20"/>
          <w:szCs w:val="20"/>
        </w:rPr>
        <w:t xml:space="preserve">муниципальное бюджетное общеобразовательное учреждение </w:t>
      </w:r>
      <w:proofErr w:type="spellStart"/>
      <w:r w:rsidRPr="002C71F1">
        <w:rPr>
          <w:rStyle w:val="FontStyle32"/>
          <w:i/>
          <w:sz w:val="20"/>
          <w:szCs w:val="20"/>
        </w:rPr>
        <w:t>Аксайского</w:t>
      </w:r>
      <w:proofErr w:type="spellEnd"/>
      <w:r w:rsidRPr="002C71F1">
        <w:rPr>
          <w:rStyle w:val="FontStyle32"/>
          <w:i/>
          <w:sz w:val="20"/>
          <w:szCs w:val="20"/>
        </w:rPr>
        <w:t xml:space="preserve"> района</w:t>
      </w:r>
    </w:p>
    <w:p w:rsidR="00B8694C" w:rsidRPr="002C71F1" w:rsidRDefault="00B4595D" w:rsidP="00B8694C">
      <w:pPr>
        <w:pStyle w:val="a6"/>
        <w:jc w:val="center"/>
        <w:rPr>
          <w:rStyle w:val="FontStyle32"/>
          <w:i/>
          <w:sz w:val="20"/>
          <w:szCs w:val="20"/>
        </w:rPr>
      </w:pPr>
      <w:r>
        <w:rPr>
          <w:rStyle w:val="FontStyle32"/>
          <w:i/>
          <w:sz w:val="20"/>
          <w:szCs w:val="20"/>
        </w:rPr>
        <w:t xml:space="preserve"> Грушевская средняя</w:t>
      </w:r>
      <w:r w:rsidR="00B8694C" w:rsidRPr="002C71F1">
        <w:rPr>
          <w:rStyle w:val="FontStyle32"/>
          <w:i/>
          <w:sz w:val="20"/>
          <w:szCs w:val="20"/>
        </w:rPr>
        <w:t xml:space="preserve"> общеобразовательная школа</w:t>
      </w:r>
    </w:p>
    <w:p w:rsidR="00B8694C" w:rsidRDefault="00B8694C" w:rsidP="00B8694C">
      <w:pPr>
        <w:pStyle w:val="Style11"/>
        <w:widowControl/>
        <w:pBdr>
          <w:bottom w:val="single" w:sz="12" w:space="1" w:color="auto"/>
        </w:pBdr>
        <w:spacing w:before="91"/>
        <w:jc w:val="left"/>
        <w:rPr>
          <w:rStyle w:val="FontStyle32"/>
          <w:sz w:val="28"/>
          <w:szCs w:val="28"/>
        </w:rPr>
      </w:pPr>
    </w:p>
    <w:tbl>
      <w:tblPr>
        <w:tblStyle w:val="a3"/>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7"/>
      </w:tblGrid>
      <w:tr w:rsidR="00B8694C" w:rsidTr="00B8694C">
        <w:tc>
          <w:tcPr>
            <w:tcW w:w="5067" w:type="dxa"/>
          </w:tcPr>
          <w:p w:rsidR="00B8694C" w:rsidRDefault="00B8694C" w:rsidP="00B8694C">
            <w:pPr>
              <w:pStyle w:val="Style11"/>
              <w:widowControl/>
              <w:spacing w:before="91"/>
              <w:jc w:val="left"/>
              <w:rPr>
                <w:rStyle w:val="FontStyle32"/>
                <w:sz w:val="28"/>
                <w:szCs w:val="28"/>
              </w:rPr>
            </w:pPr>
            <w:r w:rsidRPr="005A2185">
              <w:rPr>
                <w:rStyle w:val="FontStyle32"/>
                <w:sz w:val="28"/>
                <w:szCs w:val="28"/>
              </w:rPr>
              <w:t>Утвер</w:t>
            </w:r>
            <w:r w:rsidR="00C26E31">
              <w:rPr>
                <w:rStyle w:val="FontStyle32"/>
                <w:sz w:val="28"/>
                <w:szCs w:val="28"/>
              </w:rPr>
              <w:t>ждаю</w:t>
            </w:r>
          </w:p>
          <w:p w:rsidR="00B8694C" w:rsidRDefault="002E40FD" w:rsidP="00B8694C">
            <w:pPr>
              <w:pStyle w:val="Style11"/>
              <w:widowControl/>
              <w:spacing w:before="91"/>
              <w:jc w:val="left"/>
              <w:rPr>
                <w:rStyle w:val="FontStyle32"/>
                <w:sz w:val="28"/>
                <w:szCs w:val="28"/>
              </w:rPr>
            </w:pPr>
            <w:r>
              <w:rPr>
                <w:rStyle w:val="FontStyle32"/>
                <w:sz w:val="28"/>
                <w:szCs w:val="28"/>
              </w:rPr>
              <w:t xml:space="preserve">Директор МБОУ </w:t>
            </w:r>
            <w:r w:rsidR="003D63A1">
              <w:rPr>
                <w:rStyle w:val="FontStyle32"/>
                <w:sz w:val="28"/>
                <w:szCs w:val="28"/>
              </w:rPr>
              <w:t xml:space="preserve">Грушевская </w:t>
            </w:r>
            <w:r w:rsidR="008B64CC">
              <w:rPr>
                <w:rStyle w:val="FontStyle32"/>
                <w:sz w:val="28"/>
                <w:szCs w:val="28"/>
              </w:rPr>
              <w:t>С</w:t>
            </w:r>
            <w:r w:rsidR="00B8694C">
              <w:rPr>
                <w:rStyle w:val="FontStyle32"/>
                <w:sz w:val="28"/>
                <w:szCs w:val="28"/>
              </w:rPr>
              <w:t>ОШ</w:t>
            </w:r>
          </w:p>
          <w:p w:rsidR="008B64CC" w:rsidRDefault="008B64CC" w:rsidP="00C66D1C">
            <w:pPr>
              <w:pStyle w:val="Style11"/>
              <w:widowControl/>
              <w:spacing w:before="91"/>
              <w:jc w:val="left"/>
              <w:rPr>
                <w:rStyle w:val="FontStyle32"/>
                <w:sz w:val="28"/>
                <w:szCs w:val="28"/>
              </w:rPr>
            </w:pPr>
            <w:r>
              <w:rPr>
                <w:rStyle w:val="FontStyle32"/>
                <w:sz w:val="28"/>
                <w:szCs w:val="28"/>
              </w:rPr>
              <w:t>_______________А.А. Буланов</w:t>
            </w:r>
          </w:p>
          <w:p w:rsidR="00C66D1C" w:rsidRDefault="00C66D1C" w:rsidP="00C66D1C">
            <w:pPr>
              <w:pStyle w:val="Style11"/>
              <w:widowControl/>
              <w:spacing w:before="91"/>
              <w:jc w:val="left"/>
              <w:rPr>
                <w:rStyle w:val="FontStyle32"/>
                <w:sz w:val="28"/>
                <w:szCs w:val="28"/>
              </w:rPr>
            </w:pPr>
            <w:r>
              <w:rPr>
                <w:rStyle w:val="FontStyle32"/>
                <w:sz w:val="28"/>
                <w:szCs w:val="28"/>
              </w:rPr>
              <w:t xml:space="preserve"> </w:t>
            </w:r>
          </w:p>
          <w:p w:rsidR="00B8694C" w:rsidRDefault="00B8694C" w:rsidP="00B8694C">
            <w:pPr>
              <w:pStyle w:val="Style11"/>
              <w:widowControl/>
              <w:spacing w:before="91"/>
              <w:jc w:val="left"/>
              <w:rPr>
                <w:rStyle w:val="FontStyle32"/>
                <w:sz w:val="28"/>
                <w:szCs w:val="28"/>
              </w:rPr>
            </w:pPr>
          </w:p>
        </w:tc>
      </w:tr>
    </w:tbl>
    <w:p w:rsidR="00B8694C" w:rsidRPr="005A2185" w:rsidRDefault="00B8694C" w:rsidP="00B8694C">
      <w:pPr>
        <w:pStyle w:val="Style11"/>
        <w:widowControl/>
        <w:spacing w:before="91"/>
        <w:jc w:val="left"/>
        <w:rPr>
          <w:rStyle w:val="FontStyle32"/>
          <w:sz w:val="28"/>
          <w:szCs w:val="28"/>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Default="00B8694C" w:rsidP="00B8694C">
      <w:pPr>
        <w:pStyle w:val="Style2"/>
        <w:widowControl/>
        <w:spacing w:line="240" w:lineRule="exact"/>
        <w:ind w:left="4574"/>
        <w:rPr>
          <w:sz w:val="20"/>
          <w:szCs w:val="20"/>
        </w:rPr>
      </w:pPr>
    </w:p>
    <w:p w:rsidR="00B8694C" w:rsidRPr="00C66D1C" w:rsidRDefault="00B8694C" w:rsidP="00C66D1C">
      <w:pPr>
        <w:pStyle w:val="Style2"/>
        <w:widowControl/>
        <w:tabs>
          <w:tab w:val="left" w:leader="underscore" w:pos="8141"/>
        </w:tabs>
        <w:spacing w:before="24"/>
        <w:ind w:left="4574"/>
        <w:rPr>
          <w:color w:val="000000"/>
          <w:sz w:val="28"/>
          <w:szCs w:val="28"/>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B8694C" w:rsidRDefault="00B8694C" w:rsidP="00B8694C">
      <w:pPr>
        <w:pStyle w:val="Style12"/>
        <w:widowControl/>
        <w:spacing w:line="240" w:lineRule="exact"/>
        <w:ind w:left="2256"/>
        <w:rPr>
          <w:sz w:val="20"/>
          <w:szCs w:val="20"/>
        </w:rPr>
      </w:pPr>
    </w:p>
    <w:p w:rsidR="00987C49" w:rsidRPr="00222EE5" w:rsidRDefault="003B1897" w:rsidP="00987C49">
      <w:pPr>
        <w:pStyle w:val="Style12"/>
        <w:widowControl/>
        <w:jc w:val="center"/>
        <w:rPr>
          <w:rStyle w:val="FontStyle33"/>
          <w:color w:val="auto"/>
        </w:rPr>
      </w:pPr>
      <w:r w:rsidRPr="00222EE5">
        <w:rPr>
          <w:rStyle w:val="FontStyle33"/>
          <w:color w:val="auto"/>
        </w:rPr>
        <w:t xml:space="preserve">АДАПТИРОВАННАЯ </w:t>
      </w:r>
      <w:r w:rsidR="00987C49" w:rsidRPr="00222EE5">
        <w:rPr>
          <w:rStyle w:val="FontStyle33"/>
          <w:color w:val="auto"/>
        </w:rPr>
        <w:t>РАБОЧАЯ ПРОГРАММА</w:t>
      </w:r>
    </w:p>
    <w:p w:rsidR="00B8694C" w:rsidRPr="00222EE5" w:rsidRDefault="007F5802" w:rsidP="00B8694C">
      <w:pPr>
        <w:pStyle w:val="Style12"/>
        <w:widowControl/>
        <w:spacing w:before="82"/>
        <w:ind w:left="2256"/>
        <w:rPr>
          <w:rStyle w:val="FontStyle33"/>
          <w:color w:val="auto"/>
        </w:rPr>
      </w:pPr>
      <w:r w:rsidRPr="00222EE5">
        <w:rPr>
          <w:rStyle w:val="FontStyle33"/>
          <w:color w:val="auto"/>
        </w:rPr>
        <w:t>для обучающихся с ОВЗ (вариант 7.2)</w:t>
      </w:r>
    </w:p>
    <w:p w:rsidR="00B8694C" w:rsidRPr="004F0B2D" w:rsidRDefault="001D19CF" w:rsidP="00B8694C">
      <w:pPr>
        <w:pStyle w:val="Style8"/>
        <w:widowControl/>
        <w:tabs>
          <w:tab w:val="left" w:leader="underscore" w:pos="5966"/>
          <w:tab w:val="left" w:leader="underscore" w:pos="8434"/>
        </w:tabs>
        <w:spacing w:before="197" w:line="240" w:lineRule="auto"/>
        <w:ind w:right="518"/>
        <w:rPr>
          <w:rStyle w:val="FontStyle27"/>
          <w:color w:val="auto"/>
          <w:sz w:val="28"/>
          <w:szCs w:val="28"/>
          <w:u w:val="single"/>
        </w:rPr>
      </w:pPr>
      <w:r w:rsidRPr="004F0B2D">
        <w:rPr>
          <w:rStyle w:val="FontStyle27"/>
          <w:color w:val="auto"/>
          <w:sz w:val="28"/>
          <w:szCs w:val="28"/>
          <w:u w:val="single"/>
        </w:rPr>
        <w:t>п</w:t>
      </w:r>
      <w:r w:rsidR="00B8694C" w:rsidRPr="004F0B2D">
        <w:rPr>
          <w:rStyle w:val="FontStyle27"/>
          <w:color w:val="auto"/>
          <w:sz w:val="28"/>
          <w:szCs w:val="28"/>
          <w:u w:val="single"/>
        </w:rPr>
        <w:t>о</w:t>
      </w:r>
      <w:r w:rsidR="00585566">
        <w:rPr>
          <w:rStyle w:val="FontStyle27"/>
          <w:color w:val="auto"/>
          <w:sz w:val="28"/>
          <w:szCs w:val="28"/>
          <w:u w:val="single"/>
        </w:rPr>
        <w:t xml:space="preserve"> физической культуре</w:t>
      </w:r>
    </w:p>
    <w:p w:rsidR="00B8694C" w:rsidRPr="00222EE5" w:rsidRDefault="00B8694C" w:rsidP="00B8694C">
      <w:pPr>
        <w:pStyle w:val="Style8"/>
        <w:widowControl/>
        <w:spacing w:before="202" w:line="240" w:lineRule="auto"/>
        <w:rPr>
          <w:rStyle w:val="FontStyle27"/>
          <w:color w:val="auto"/>
          <w:sz w:val="28"/>
          <w:szCs w:val="28"/>
        </w:rPr>
      </w:pPr>
    </w:p>
    <w:p w:rsidR="00B8694C" w:rsidRPr="00222EE5" w:rsidRDefault="00B8694C" w:rsidP="00B8694C">
      <w:pPr>
        <w:pStyle w:val="Style8"/>
        <w:widowControl/>
        <w:spacing w:before="202" w:line="240" w:lineRule="auto"/>
        <w:rPr>
          <w:rStyle w:val="FontStyle34"/>
          <w:color w:val="auto"/>
          <w:sz w:val="28"/>
          <w:szCs w:val="28"/>
          <w:u w:val="single"/>
        </w:rPr>
      </w:pPr>
      <w:r w:rsidRPr="00222EE5">
        <w:rPr>
          <w:rStyle w:val="FontStyle27"/>
          <w:color w:val="auto"/>
          <w:sz w:val="28"/>
          <w:szCs w:val="28"/>
        </w:rPr>
        <w:t>Уровень общего образования (класс)</w:t>
      </w:r>
      <w:r w:rsidR="008661FB" w:rsidRPr="00222EE5">
        <w:rPr>
          <w:rStyle w:val="FontStyle27"/>
          <w:color w:val="auto"/>
          <w:sz w:val="28"/>
          <w:szCs w:val="28"/>
        </w:rPr>
        <w:t xml:space="preserve"> </w:t>
      </w:r>
      <w:r w:rsidR="008B64CC" w:rsidRPr="00222EE5">
        <w:rPr>
          <w:rStyle w:val="FontStyle34"/>
          <w:color w:val="auto"/>
          <w:sz w:val="28"/>
          <w:szCs w:val="28"/>
          <w:u w:val="single"/>
        </w:rPr>
        <w:t xml:space="preserve">начальное </w:t>
      </w:r>
      <w:r w:rsidR="001D19CF" w:rsidRPr="00222EE5">
        <w:rPr>
          <w:rStyle w:val="FontStyle34"/>
          <w:color w:val="auto"/>
          <w:sz w:val="28"/>
          <w:szCs w:val="28"/>
          <w:u w:val="single"/>
        </w:rPr>
        <w:t xml:space="preserve"> </w:t>
      </w:r>
      <w:r w:rsidRPr="00222EE5">
        <w:rPr>
          <w:rStyle w:val="FontStyle34"/>
          <w:color w:val="auto"/>
          <w:sz w:val="28"/>
          <w:szCs w:val="28"/>
          <w:u w:val="single"/>
        </w:rPr>
        <w:t xml:space="preserve"> общее</w:t>
      </w:r>
      <w:r w:rsidRPr="00222EE5">
        <w:rPr>
          <w:rStyle w:val="FontStyle27"/>
          <w:color w:val="auto"/>
          <w:sz w:val="28"/>
          <w:szCs w:val="28"/>
          <w:u w:val="single"/>
        </w:rPr>
        <w:t xml:space="preserve"> о</w:t>
      </w:r>
      <w:r w:rsidR="00987C49" w:rsidRPr="00222EE5">
        <w:rPr>
          <w:rStyle w:val="FontStyle34"/>
          <w:color w:val="auto"/>
          <w:sz w:val="28"/>
          <w:szCs w:val="28"/>
          <w:u w:val="single"/>
        </w:rPr>
        <w:t>бразование</w:t>
      </w:r>
      <w:r w:rsidR="008661FB" w:rsidRPr="00222EE5">
        <w:rPr>
          <w:rStyle w:val="FontStyle34"/>
          <w:color w:val="auto"/>
          <w:sz w:val="28"/>
          <w:szCs w:val="28"/>
          <w:u w:val="single"/>
        </w:rPr>
        <w:t xml:space="preserve"> </w:t>
      </w:r>
      <w:proofErr w:type="gramStart"/>
      <w:r w:rsidR="008B64CC" w:rsidRPr="00222EE5">
        <w:rPr>
          <w:rStyle w:val="FontStyle34"/>
          <w:color w:val="auto"/>
          <w:sz w:val="28"/>
          <w:szCs w:val="28"/>
          <w:u w:val="single"/>
        </w:rPr>
        <w:t>4</w:t>
      </w:r>
      <w:r w:rsidR="001D19CF" w:rsidRPr="00222EE5">
        <w:rPr>
          <w:rStyle w:val="FontStyle34"/>
          <w:color w:val="auto"/>
          <w:sz w:val="28"/>
          <w:szCs w:val="28"/>
          <w:u w:val="single"/>
        </w:rPr>
        <w:t xml:space="preserve"> </w:t>
      </w:r>
      <w:r w:rsidR="00753C28" w:rsidRPr="00222EE5">
        <w:rPr>
          <w:rStyle w:val="FontStyle34"/>
          <w:color w:val="auto"/>
          <w:sz w:val="28"/>
          <w:szCs w:val="28"/>
          <w:u w:val="single"/>
        </w:rPr>
        <w:t xml:space="preserve"> </w:t>
      </w:r>
      <w:r w:rsidRPr="00222EE5">
        <w:rPr>
          <w:rStyle w:val="FontStyle34"/>
          <w:color w:val="auto"/>
          <w:sz w:val="28"/>
          <w:szCs w:val="28"/>
          <w:u w:val="single"/>
        </w:rPr>
        <w:t>класс</w:t>
      </w:r>
      <w:proofErr w:type="gramEnd"/>
    </w:p>
    <w:p w:rsidR="007F5802" w:rsidRPr="00222EE5" w:rsidRDefault="007F5802" w:rsidP="00B8694C">
      <w:pPr>
        <w:pStyle w:val="Style8"/>
        <w:widowControl/>
        <w:spacing w:before="202" w:line="240" w:lineRule="auto"/>
        <w:rPr>
          <w:rStyle w:val="FontStyle27"/>
          <w:color w:val="auto"/>
          <w:sz w:val="28"/>
          <w:szCs w:val="28"/>
          <w:u w:val="single"/>
        </w:rPr>
      </w:pPr>
      <w:r w:rsidRPr="00222EE5">
        <w:rPr>
          <w:rStyle w:val="FontStyle34"/>
          <w:color w:val="auto"/>
          <w:sz w:val="28"/>
          <w:szCs w:val="28"/>
        </w:rPr>
        <w:t xml:space="preserve">                                                                 </w:t>
      </w:r>
      <w:r w:rsidRPr="00222EE5">
        <w:rPr>
          <w:rStyle w:val="FontStyle34"/>
          <w:color w:val="auto"/>
          <w:sz w:val="28"/>
          <w:szCs w:val="28"/>
          <w:u w:val="single"/>
        </w:rPr>
        <w:t xml:space="preserve"> (инклюзивное обучение)</w:t>
      </w:r>
    </w:p>
    <w:p w:rsidR="00B8694C" w:rsidRPr="00222EE5" w:rsidRDefault="00B8694C" w:rsidP="00B8694C">
      <w:pPr>
        <w:pStyle w:val="Style1"/>
        <w:widowControl/>
        <w:spacing w:before="101"/>
        <w:ind w:right="547"/>
        <w:jc w:val="right"/>
        <w:rPr>
          <w:rStyle w:val="FontStyle34"/>
          <w:color w:val="auto"/>
        </w:rPr>
      </w:pPr>
    </w:p>
    <w:p w:rsidR="00B8694C" w:rsidRPr="00222EE5" w:rsidRDefault="00B8694C" w:rsidP="00B8694C">
      <w:pPr>
        <w:pStyle w:val="Style1"/>
        <w:widowControl/>
        <w:spacing w:line="240" w:lineRule="exact"/>
        <w:ind w:right="547"/>
        <w:jc w:val="center"/>
        <w:rPr>
          <w:sz w:val="20"/>
          <w:szCs w:val="20"/>
        </w:rPr>
      </w:pPr>
    </w:p>
    <w:p w:rsidR="00B8694C" w:rsidRPr="00222EE5" w:rsidRDefault="00B8694C" w:rsidP="00B8694C">
      <w:pPr>
        <w:pStyle w:val="Style8"/>
        <w:widowControl/>
        <w:spacing w:line="240" w:lineRule="exact"/>
        <w:rPr>
          <w:sz w:val="20"/>
          <w:szCs w:val="20"/>
        </w:rPr>
      </w:pPr>
    </w:p>
    <w:p w:rsidR="00B8694C" w:rsidRPr="00222EE5" w:rsidRDefault="003D63A1" w:rsidP="00B8694C">
      <w:pPr>
        <w:pStyle w:val="Style8"/>
        <w:widowControl/>
        <w:tabs>
          <w:tab w:val="left" w:leader="underscore" w:pos="3456"/>
        </w:tabs>
        <w:spacing w:before="10" w:line="240" w:lineRule="auto"/>
        <w:rPr>
          <w:rStyle w:val="FontStyle27"/>
          <w:color w:val="auto"/>
          <w:sz w:val="28"/>
          <w:szCs w:val="28"/>
        </w:rPr>
      </w:pPr>
      <w:r w:rsidRPr="00222EE5">
        <w:rPr>
          <w:rStyle w:val="FontStyle27"/>
          <w:color w:val="auto"/>
          <w:sz w:val="28"/>
          <w:szCs w:val="28"/>
        </w:rPr>
        <w:t xml:space="preserve">Количество часов </w:t>
      </w:r>
      <w:r w:rsidR="002943D4">
        <w:rPr>
          <w:rStyle w:val="FontStyle27"/>
          <w:color w:val="auto"/>
          <w:sz w:val="28"/>
          <w:szCs w:val="28"/>
          <w:u w:val="single"/>
        </w:rPr>
        <w:t>34</w:t>
      </w:r>
    </w:p>
    <w:p w:rsidR="00B8694C" w:rsidRPr="00222EE5" w:rsidRDefault="00B8694C" w:rsidP="00B8694C">
      <w:pPr>
        <w:pStyle w:val="Style8"/>
        <w:widowControl/>
        <w:spacing w:line="240" w:lineRule="exact"/>
        <w:jc w:val="both"/>
        <w:rPr>
          <w:sz w:val="20"/>
          <w:szCs w:val="20"/>
        </w:rPr>
      </w:pPr>
    </w:p>
    <w:p w:rsidR="00B8694C" w:rsidRPr="00222EE5" w:rsidRDefault="00B8694C" w:rsidP="00B8694C">
      <w:pPr>
        <w:pStyle w:val="Style8"/>
        <w:widowControl/>
        <w:tabs>
          <w:tab w:val="left" w:leader="underscore" w:pos="8558"/>
        </w:tabs>
        <w:spacing w:before="10" w:line="240" w:lineRule="auto"/>
        <w:jc w:val="both"/>
        <w:rPr>
          <w:rStyle w:val="FontStyle27"/>
          <w:color w:val="auto"/>
          <w:sz w:val="28"/>
          <w:szCs w:val="28"/>
        </w:rPr>
      </w:pPr>
      <w:proofErr w:type="gramStart"/>
      <w:r w:rsidRPr="00222EE5">
        <w:rPr>
          <w:rStyle w:val="FontStyle27"/>
          <w:color w:val="auto"/>
          <w:sz w:val="28"/>
          <w:szCs w:val="28"/>
        </w:rPr>
        <w:t xml:space="preserve">Учитель: </w:t>
      </w:r>
      <w:r w:rsidR="001D19CF" w:rsidRPr="00222EE5">
        <w:rPr>
          <w:rStyle w:val="FontStyle27"/>
          <w:color w:val="auto"/>
          <w:sz w:val="28"/>
          <w:szCs w:val="28"/>
          <w:u w:val="single"/>
        </w:rPr>
        <w:t xml:space="preserve"> </w:t>
      </w:r>
      <w:proofErr w:type="spellStart"/>
      <w:r w:rsidR="008B64CC" w:rsidRPr="00222EE5">
        <w:rPr>
          <w:rStyle w:val="FontStyle27"/>
          <w:color w:val="auto"/>
          <w:sz w:val="28"/>
          <w:szCs w:val="28"/>
          <w:u w:val="single"/>
        </w:rPr>
        <w:t>Сарапкина</w:t>
      </w:r>
      <w:proofErr w:type="spellEnd"/>
      <w:proofErr w:type="gramEnd"/>
      <w:r w:rsidR="008B64CC" w:rsidRPr="00222EE5">
        <w:rPr>
          <w:rStyle w:val="FontStyle27"/>
          <w:color w:val="auto"/>
          <w:sz w:val="28"/>
          <w:szCs w:val="28"/>
          <w:u w:val="single"/>
        </w:rPr>
        <w:t xml:space="preserve"> Элла Станиславовна</w:t>
      </w:r>
    </w:p>
    <w:p w:rsidR="00B8694C" w:rsidRPr="00222EE5" w:rsidRDefault="00B8694C" w:rsidP="00B8694C">
      <w:pPr>
        <w:pStyle w:val="Style7"/>
        <w:widowControl/>
        <w:spacing w:before="43" w:line="240" w:lineRule="auto"/>
        <w:ind w:left="1378"/>
        <w:jc w:val="left"/>
        <w:rPr>
          <w:rStyle w:val="FontStyle22"/>
          <w:color w:val="auto"/>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B8694C" w:rsidRDefault="00B8694C" w:rsidP="00B8694C">
      <w:pPr>
        <w:pStyle w:val="Style7"/>
        <w:widowControl/>
        <w:spacing w:before="43" w:line="240" w:lineRule="auto"/>
        <w:ind w:left="1378"/>
        <w:jc w:val="left"/>
        <w:rPr>
          <w:rStyle w:val="FontStyle22"/>
        </w:rPr>
      </w:pPr>
    </w:p>
    <w:p w:rsidR="00987C49" w:rsidRDefault="00987C49"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2E40FD" w:rsidRDefault="002E40FD" w:rsidP="00C26E31">
      <w:pPr>
        <w:pStyle w:val="Style7"/>
        <w:widowControl/>
        <w:spacing w:before="43" w:line="240" w:lineRule="auto"/>
        <w:jc w:val="left"/>
        <w:rPr>
          <w:rStyle w:val="FontStyle22"/>
        </w:rPr>
      </w:pPr>
    </w:p>
    <w:p w:rsidR="00D450BE" w:rsidRDefault="00D450BE" w:rsidP="00C26E31">
      <w:pPr>
        <w:pStyle w:val="Style7"/>
        <w:widowControl/>
        <w:spacing w:before="43" w:line="240" w:lineRule="auto"/>
        <w:jc w:val="left"/>
        <w:rPr>
          <w:rStyle w:val="FontStyle22"/>
        </w:rPr>
      </w:pPr>
    </w:p>
    <w:p w:rsidR="00EF48CB" w:rsidRDefault="00EF48CB" w:rsidP="00513FEF">
      <w:pPr>
        <w:pStyle w:val="af1"/>
        <w:spacing w:after="0" w:afterAutospacing="0"/>
        <w:ind w:firstLine="709"/>
        <w:jc w:val="both"/>
        <w:rPr>
          <w:sz w:val="28"/>
          <w:szCs w:val="28"/>
        </w:rPr>
      </w:pPr>
    </w:p>
    <w:p w:rsidR="00222EE5" w:rsidRDefault="00222EE5" w:rsidP="00302005">
      <w:pPr>
        <w:suppressAutoHyphens/>
        <w:spacing w:line="360" w:lineRule="auto"/>
        <w:jc w:val="center"/>
        <w:rPr>
          <w:b/>
          <w:lang w:eastAsia="ar-SA"/>
        </w:rPr>
      </w:pPr>
    </w:p>
    <w:p w:rsidR="00302005" w:rsidRDefault="00302005" w:rsidP="00302005">
      <w:pPr>
        <w:suppressAutoHyphens/>
        <w:spacing w:line="360" w:lineRule="auto"/>
        <w:jc w:val="center"/>
        <w:rPr>
          <w:b/>
          <w:lang w:eastAsia="ar-SA"/>
        </w:rPr>
      </w:pPr>
    </w:p>
    <w:p w:rsidR="00302005" w:rsidRDefault="00302005" w:rsidP="00302005">
      <w:pPr>
        <w:suppressAutoHyphens/>
        <w:spacing w:line="360" w:lineRule="auto"/>
        <w:jc w:val="center"/>
        <w:rPr>
          <w:b/>
          <w:lang w:eastAsia="ar-SA"/>
        </w:rPr>
      </w:pPr>
    </w:p>
    <w:p w:rsidR="00222EE5" w:rsidRPr="00222EE5" w:rsidRDefault="00222EE5" w:rsidP="00302005">
      <w:pPr>
        <w:pStyle w:val="ac"/>
        <w:numPr>
          <w:ilvl w:val="0"/>
          <w:numId w:val="2"/>
        </w:numPr>
        <w:suppressAutoHyphens/>
        <w:spacing w:line="360" w:lineRule="auto"/>
        <w:rPr>
          <w:b/>
          <w:lang w:eastAsia="ar-SA"/>
        </w:rPr>
      </w:pPr>
      <w:r w:rsidRPr="00222EE5">
        <w:rPr>
          <w:b/>
          <w:lang w:eastAsia="ar-SA"/>
        </w:rPr>
        <w:lastRenderedPageBreak/>
        <w:t>Пояснительная записка</w:t>
      </w:r>
    </w:p>
    <w:p w:rsidR="00585566" w:rsidRDefault="00585566" w:rsidP="00302005">
      <w:pPr>
        <w:tabs>
          <w:tab w:val="left" w:pos="567"/>
        </w:tabs>
      </w:pPr>
      <w:r>
        <w:rPr>
          <w:color w:val="FF0000"/>
        </w:rPr>
        <w:t xml:space="preserve"> </w:t>
      </w:r>
      <w:r w:rsidRPr="00585566">
        <w:rPr>
          <w:rFonts w:eastAsia="Calibri"/>
          <w:lang w:eastAsia="en-US"/>
        </w:rPr>
        <w:t>Адаптированная рабочая пр</w:t>
      </w:r>
      <w:r w:rsidR="00654728">
        <w:rPr>
          <w:rFonts w:eastAsia="Calibri"/>
          <w:lang w:eastAsia="en-US"/>
        </w:rPr>
        <w:t xml:space="preserve">ограмма по физической культуре </w:t>
      </w:r>
      <w:r w:rsidRPr="00585566">
        <w:rPr>
          <w:rFonts w:eastAsia="Calibri"/>
          <w:lang w:eastAsia="en-US"/>
        </w:rPr>
        <w:t xml:space="preserve">для обучающихся 4 класса с ЗПР осваивающих АООП НОО (вариант 7.2) разработана </w:t>
      </w:r>
      <w:r w:rsidRPr="00585566">
        <w:t xml:space="preserve">на основе следующих </w:t>
      </w:r>
      <w:r w:rsidRPr="00585566">
        <w:rPr>
          <w:b/>
        </w:rPr>
        <w:t>нормативно-правовых</w:t>
      </w:r>
      <w:r w:rsidRPr="00585566">
        <w:t xml:space="preserve"> и </w:t>
      </w:r>
      <w:r w:rsidRPr="00585566">
        <w:rPr>
          <w:b/>
        </w:rPr>
        <w:t>инструктивно-методических</w:t>
      </w:r>
      <w:r w:rsidRPr="00585566">
        <w:t xml:space="preserve"> документов:</w:t>
      </w:r>
    </w:p>
    <w:p w:rsidR="006E23BD" w:rsidRPr="00960294" w:rsidRDefault="006E23BD" w:rsidP="006E23BD">
      <w:pPr>
        <w:shd w:val="clear" w:color="auto" w:fill="FFFFFF"/>
        <w:rPr>
          <w:rFonts w:ascii="Arial" w:hAnsi="Arial" w:cs="Arial"/>
          <w:color w:val="1F1F1F"/>
          <w:spacing w:val="-4"/>
        </w:rPr>
      </w:pPr>
      <w:r w:rsidRPr="00960294">
        <w:rPr>
          <w:color w:val="1F1F1F"/>
          <w:spacing w:val="-4"/>
        </w:rPr>
        <w:t>-Федеральным законом от 29.12.2012 № 273-ФЗ «Об образовании в Российской Федерации»;</w:t>
      </w:r>
    </w:p>
    <w:p w:rsidR="006E23BD" w:rsidRPr="00960294" w:rsidRDefault="006E23BD" w:rsidP="006E23BD">
      <w:pPr>
        <w:shd w:val="clear" w:color="auto" w:fill="FFFFFF"/>
        <w:ind w:right="180"/>
        <w:rPr>
          <w:spacing w:val="-4"/>
          <w:shd w:val="clear" w:color="auto" w:fill="FFFFFF"/>
        </w:rPr>
      </w:pPr>
      <w:r w:rsidRPr="00960294">
        <w:rPr>
          <w:spacing w:val="-4"/>
          <w:shd w:val="clear" w:color="auto" w:fill="FFFFFF"/>
        </w:rPr>
        <w:t>-Приказом Министерства просвещения РФ от 24.11.2022 г. № 1023 "Об утверждении федеральной адаптированной основной общеобразовательной программы начального общего образования для обучающихся с ограниченными возможностями здоровья" (далее – ФАОП НОО ОВЗ);</w:t>
      </w:r>
    </w:p>
    <w:p w:rsidR="006E23BD" w:rsidRPr="0063507A" w:rsidRDefault="006E23BD" w:rsidP="006E23BD">
      <w:pPr>
        <w:suppressAutoHyphens/>
        <w:spacing w:line="360" w:lineRule="auto"/>
        <w:rPr>
          <w:rFonts w:ascii="Arial" w:hAnsi="Arial" w:cs="Arial"/>
          <w:spacing w:val="-4"/>
        </w:rPr>
      </w:pPr>
      <w:r>
        <w:rPr>
          <w:lang w:eastAsia="ar-SA"/>
        </w:rPr>
        <w:t>- требованиями Федерального образовательного стандарта</w:t>
      </w:r>
      <w:r w:rsidRPr="00222EE5">
        <w:rPr>
          <w:lang w:eastAsia="ar-SA"/>
        </w:rPr>
        <w:t xml:space="preserve"> начального общего образования обучающихся с ограни</w:t>
      </w:r>
      <w:r>
        <w:rPr>
          <w:lang w:eastAsia="ar-SA"/>
        </w:rPr>
        <w:t xml:space="preserve">ченными возможностями здоровья </w:t>
      </w:r>
      <w:r w:rsidRPr="00222EE5">
        <w:rPr>
          <w:lang w:eastAsia="ar-SA"/>
        </w:rPr>
        <w:t>(пр. МО РФ от 19.12.2014г № 1598),</w:t>
      </w:r>
    </w:p>
    <w:p w:rsidR="006E23BD" w:rsidRPr="00960294" w:rsidRDefault="006E23BD" w:rsidP="006E23BD">
      <w:pPr>
        <w:shd w:val="clear" w:color="auto" w:fill="FFFFFF"/>
        <w:rPr>
          <w:rFonts w:ascii="Arial" w:hAnsi="Arial" w:cs="Arial"/>
          <w:color w:val="1F1F1F"/>
          <w:spacing w:val="-4"/>
        </w:rPr>
      </w:pPr>
      <w:r w:rsidRPr="00960294">
        <w:rPr>
          <w:color w:val="1F1F1F"/>
          <w:spacing w:val="-4"/>
        </w:rPr>
        <w:t>-  Федеральной адаптированной образовательной программы начального общего образования для обучающихся с ограниченными возможностями здоровья, далее ФАОП НОО ОВЗ (вариант 7.2), утвержденной приказом Министерства просвещения Российской Федерации от 24.11.2022г. № 1023;</w:t>
      </w:r>
    </w:p>
    <w:p w:rsidR="006E23BD" w:rsidRDefault="006E23BD" w:rsidP="006E23BD">
      <w:pPr>
        <w:spacing w:after="200" w:line="360" w:lineRule="auto"/>
      </w:pPr>
      <w:r w:rsidRPr="002202B6">
        <w:rPr>
          <w:lang w:eastAsia="ar-SA"/>
        </w:rPr>
        <w:t xml:space="preserve">- </w:t>
      </w:r>
      <w:r w:rsidRPr="002202B6">
        <w:t>Индивидуальными</w:t>
      </w:r>
      <w:r w:rsidRPr="00960294">
        <w:rPr>
          <w:color w:val="FF0000"/>
        </w:rPr>
        <w:t xml:space="preserve"> </w:t>
      </w:r>
      <w:r w:rsidRPr="002202B6">
        <w:t>учебными планами для Костина Романа и Мащенко Владимира МБОУ Грушевск</w:t>
      </w:r>
      <w:r>
        <w:t>ой СОШ на 2025-2026 учебный год.</w:t>
      </w:r>
    </w:p>
    <w:p w:rsidR="006E23BD" w:rsidRDefault="00585566" w:rsidP="006E23BD">
      <w:pPr>
        <w:spacing w:after="200" w:line="360" w:lineRule="auto"/>
      </w:pPr>
      <w:r w:rsidRPr="00585566">
        <w:rPr>
          <w:b/>
          <w:iCs/>
        </w:rPr>
        <w:t>Целью</w:t>
      </w:r>
      <w:r w:rsidRPr="00585566">
        <w:rPr>
          <w:iCs/>
        </w:rPr>
        <w:t xml:space="preserve"> </w:t>
      </w:r>
      <w:r w:rsidRPr="00585566">
        <w:t>школьного физического воспитания является форми</w:t>
      </w:r>
      <w:r w:rsidRPr="00585566">
        <w:softHyphen/>
        <w:t>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585566" w:rsidRPr="00585566" w:rsidRDefault="00585566" w:rsidP="006E23BD">
      <w:pPr>
        <w:spacing w:after="200" w:line="360" w:lineRule="auto"/>
      </w:pPr>
      <w:r w:rsidRPr="00585566">
        <w:t>Реализация цели учебной программы соотносится с реше</w:t>
      </w:r>
      <w:r w:rsidRPr="00585566">
        <w:softHyphen/>
        <w:t xml:space="preserve">нием следующих образовательных </w:t>
      </w:r>
      <w:r w:rsidRPr="00585566">
        <w:rPr>
          <w:b/>
          <w:iCs/>
        </w:rPr>
        <w:t>задач:</w:t>
      </w:r>
    </w:p>
    <w:p w:rsidR="00585566" w:rsidRPr="00585566" w:rsidRDefault="00585566" w:rsidP="00302005">
      <w:pPr>
        <w:shd w:val="clear" w:color="auto" w:fill="FFFFFF"/>
        <w:autoSpaceDE w:val="0"/>
        <w:autoSpaceDN w:val="0"/>
        <w:adjustRightInd w:val="0"/>
        <w:ind w:firstLine="567"/>
      </w:pPr>
      <w:r w:rsidRPr="00585566">
        <w:t>• укрепление здоровья, улучшение осанки, профилактика плоскостопия, содействие гармоничному физическому, нрав</w:t>
      </w:r>
      <w:r w:rsidRPr="00585566">
        <w:softHyphen/>
        <w:t>ственному и социальному развитию, успешному обучению;</w:t>
      </w:r>
    </w:p>
    <w:p w:rsidR="00585566" w:rsidRPr="00585566" w:rsidRDefault="00585566" w:rsidP="00302005">
      <w:pPr>
        <w:shd w:val="clear" w:color="auto" w:fill="FFFFFF"/>
        <w:autoSpaceDE w:val="0"/>
        <w:autoSpaceDN w:val="0"/>
        <w:adjustRightInd w:val="0"/>
        <w:ind w:firstLine="567"/>
      </w:pPr>
      <w:r w:rsidRPr="00585566">
        <w:t xml:space="preserve">•    формирование первоначальных умений </w:t>
      </w:r>
      <w:proofErr w:type="spellStart"/>
      <w:r w:rsidRPr="00585566">
        <w:t>саморегуляции</w:t>
      </w:r>
      <w:proofErr w:type="spellEnd"/>
      <w:r w:rsidRPr="00585566">
        <w:t xml:space="preserve"> средствами физической культуры;</w:t>
      </w:r>
    </w:p>
    <w:p w:rsidR="00585566" w:rsidRPr="00585566" w:rsidRDefault="00585566" w:rsidP="00302005">
      <w:pPr>
        <w:shd w:val="clear" w:color="auto" w:fill="FFFFFF"/>
        <w:autoSpaceDE w:val="0"/>
        <w:autoSpaceDN w:val="0"/>
        <w:adjustRightInd w:val="0"/>
        <w:ind w:firstLine="567"/>
      </w:pPr>
      <w:r w:rsidRPr="00585566">
        <w:t>•     овладение школой движений;</w:t>
      </w:r>
    </w:p>
    <w:p w:rsidR="00585566" w:rsidRPr="00585566" w:rsidRDefault="00585566" w:rsidP="00302005">
      <w:pPr>
        <w:shd w:val="clear" w:color="auto" w:fill="FFFFFF"/>
        <w:autoSpaceDE w:val="0"/>
        <w:autoSpaceDN w:val="0"/>
        <w:adjustRightInd w:val="0"/>
        <w:ind w:firstLine="567"/>
      </w:pPr>
      <w:r w:rsidRPr="00585566">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585566">
        <w:softHyphen/>
        <w:t>сти реагирования на сигналы, согласования движений, ориен</w:t>
      </w:r>
      <w:r w:rsidRPr="00585566">
        <w:softHyphen/>
        <w:t>тирования в пространстве) и кондиционных (скоростных, скоростно-силовых, выносливости и гибкости) способностей;</w:t>
      </w:r>
    </w:p>
    <w:p w:rsidR="00585566" w:rsidRPr="00585566" w:rsidRDefault="00585566" w:rsidP="00302005">
      <w:pPr>
        <w:shd w:val="clear" w:color="auto" w:fill="FFFFFF"/>
        <w:autoSpaceDE w:val="0"/>
        <w:autoSpaceDN w:val="0"/>
        <w:adjustRightInd w:val="0"/>
        <w:ind w:firstLine="567"/>
      </w:pPr>
      <w:r w:rsidRPr="00585566">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585566">
        <w:softHyphen/>
        <w:t>национных и кондиционных) способностей;</w:t>
      </w:r>
    </w:p>
    <w:p w:rsidR="00585566" w:rsidRPr="00585566" w:rsidRDefault="00585566" w:rsidP="00302005">
      <w:pPr>
        <w:shd w:val="clear" w:color="auto" w:fill="FFFFFF"/>
        <w:autoSpaceDE w:val="0"/>
        <w:autoSpaceDN w:val="0"/>
        <w:adjustRightInd w:val="0"/>
        <w:ind w:firstLine="567"/>
      </w:pPr>
      <w:r w:rsidRPr="00585566">
        <w:t>• выработка представлений об основных видах спорта, сна</w:t>
      </w:r>
      <w:r w:rsidRPr="00585566">
        <w:softHyphen/>
        <w:t>рядах и инвентаре, о соблюдении правил техники безопасности во время занятий;</w:t>
      </w:r>
    </w:p>
    <w:p w:rsidR="00585566" w:rsidRPr="00585566" w:rsidRDefault="00585566" w:rsidP="00302005">
      <w:pPr>
        <w:shd w:val="clear" w:color="auto" w:fill="FFFFFF"/>
        <w:autoSpaceDE w:val="0"/>
        <w:autoSpaceDN w:val="0"/>
        <w:adjustRightInd w:val="0"/>
        <w:ind w:firstLine="567"/>
      </w:pPr>
      <w:r w:rsidRPr="00585566">
        <w:t>• формирование установки на сохранение и укрепление здо</w:t>
      </w:r>
      <w:r w:rsidRPr="00585566">
        <w:softHyphen/>
        <w:t>ровья, навыков здорового и безопасного образа жизни;</w:t>
      </w:r>
    </w:p>
    <w:p w:rsidR="00585566" w:rsidRPr="00585566" w:rsidRDefault="00585566" w:rsidP="00302005">
      <w:pPr>
        <w:shd w:val="clear" w:color="auto" w:fill="FFFFFF"/>
        <w:autoSpaceDE w:val="0"/>
        <w:autoSpaceDN w:val="0"/>
        <w:adjustRightInd w:val="0"/>
        <w:ind w:firstLine="567"/>
      </w:pPr>
      <w:r w:rsidRPr="00585566">
        <w:t>• приобщение к самостоятельным занятиям физическими упражнениями, подвижными играми, использование их в сво</w:t>
      </w:r>
      <w:r w:rsidRPr="00585566">
        <w:softHyphen/>
        <w:t>бодное время на основе формирования интересов к определён</w:t>
      </w:r>
      <w:r w:rsidRPr="00585566">
        <w:softHyphen/>
        <w:t>ным видам двигательной активности и выявления предраспо</w:t>
      </w:r>
      <w:r w:rsidRPr="00585566">
        <w:softHyphen/>
        <w:t>ложенности к тем или иным видам спорта;</w:t>
      </w:r>
    </w:p>
    <w:p w:rsidR="00585566" w:rsidRPr="00585566" w:rsidRDefault="00585566" w:rsidP="00302005">
      <w:pPr>
        <w:shd w:val="clear" w:color="auto" w:fill="FFFFFF"/>
        <w:autoSpaceDE w:val="0"/>
        <w:autoSpaceDN w:val="0"/>
        <w:adjustRightInd w:val="0"/>
        <w:ind w:firstLine="567"/>
      </w:pPr>
      <w:r w:rsidRPr="00585566">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w:t>
      </w:r>
      <w:r w:rsidRPr="00585566">
        <w:softHyphen/>
        <w:t>витию психических процессов (представления, памяти, мыш</w:t>
      </w:r>
      <w:r w:rsidRPr="00585566">
        <w:softHyphen/>
        <w:t>ления и др.) в ходе двигательной деятельности.</w:t>
      </w:r>
    </w:p>
    <w:p w:rsidR="00585566" w:rsidRPr="00585566" w:rsidRDefault="00585566" w:rsidP="00302005">
      <w:pPr>
        <w:shd w:val="clear" w:color="auto" w:fill="FFFFFF"/>
        <w:autoSpaceDE w:val="0"/>
        <w:autoSpaceDN w:val="0"/>
        <w:adjustRightInd w:val="0"/>
        <w:ind w:firstLine="567"/>
      </w:pPr>
      <w:r w:rsidRPr="00585566">
        <w:t>Предмет «Физическая культура» является основой физического воспитания школьников. В со</w:t>
      </w:r>
      <w:r w:rsidRPr="00585566">
        <w:softHyphen/>
        <w:t>четании с другими формами обучения — физкультурно-оздоро</w:t>
      </w:r>
      <w:r w:rsidRPr="00585566">
        <w:softHyphen/>
        <w:t>вительными мероприятиями в режиме учебного дня и второй половины дня (гимнастика до занятий, физкультурные минут</w:t>
      </w:r>
      <w:r w:rsidRPr="00585566">
        <w:softHyphen/>
        <w:t>ки, физические упражнения и игры на удлинённых переменах и в группах продлённого дня), внеклассной работой по физиче</w:t>
      </w:r>
      <w:r w:rsidRPr="00585566">
        <w:softHyphen/>
        <w:t xml:space="preserve">ской культуре (группы общефизической подготовки, спортивные </w:t>
      </w:r>
      <w:r w:rsidRPr="00585566">
        <w:lastRenderedPageBreak/>
        <w:t>секции), физкультурно-массовыми и спортивными мероприяти</w:t>
      </w:r>
      <w:r w:rsidRPr="00585566">
        <w:softHyphen/>
        <w:t>ями (дни здоровья и спорта, подвижные игры и соревнования, спортивные праздники, спартакиады, туристические слёты и походы) — достигается формирование физической культуры лич</w:t>
      </w:r>
      <w:r w:rsidRPr="00585566">
        <w:softHyphen/>
        <w:t>ности. Она включает в себя мотивацию и потребность в систе</w:t>
      </w:r>
      <w:r w:rsidRPr="00585566">
        <w:softHyphen/>
        <w:t>матических занятиях физической культурой и спортом, овладе</w:t>
      </w:r>
      <w:r w:rsidRPr="00585566">
        <w:softHyphen/>
        <w:t>ние основными видами физкультурно-спортивной деятельности, разностороннюю физическую подготовленность.</w:t>
      </w:r>
    </w:p>
    <w:p w:rsidR="00585566" w:rsidRPr="00585566" w:rsidRDefault="00585566" w:rsidP="00302005">
      <w:pPr>
        <w:shd w:val="clear" w:color="auto" w:fill="FFFFFF"/>
        <w:autoSpaceDE w:val="0"/>
        <w:autoSpaceDN w:val="0"/>
        <w:adjustRightInd w:val="0"/>
        <w:ind w:firstLine="567"/>
      </w:pPr>
      <w:r w:rsidRPr="00585566">
        <w:t>Важнейшим требованием проведения современного урока по физической культуре является обеспечение дифференциро</w:t>
      </w:r>
      <w:r w:rsidRPr="00585566">
        <w:softHyphen/>
        <w:t>ванного и индивидуального подхода к учащимся с учетом со</w:t>
      </w:r>
      <w:r w:rsidRPr="00585566">
        <w:softHyphen/>
        <w:t>стояния здоровья, пола, физического развития, двигательной подготовленности, особенностей развития психических свойств и качеств, соблюдения гигиенических норм.</w:t>
      </w:r>
    </w:p>
    <w:p w:rsidR="00585566" w:rsidRPr="00585566" w:rsidRDefault="00585566" w:rsidP="00302005">
      <w:pPr>
        <w:shd w:val="clear" w:color="auto" w:fill="FFFFFF"/>
        <w:autoSpaceDE w:val="0"/>
        <w:autoSpaceDN w:val="0"/>
        <w:adjustRightInd w:val="0"/>
        <w:ind w:firstLine="567"/>
      </w:pPr>
      <w:proofErr w:type="spellStart"/>
      <w:r w:rsidRPr="00585566">
        <w:rPr>
          <w:bdr w:val="none" w:sz="0" w:space="0" w:color="auto" w:frame="1"/>
        </w:rPr>
        <w:t>Деятельностный</w:t>
      </w:r>
      <w:proofErr w:type="spellEnd"/>
      <w:r w:rsidRPr="00585566">
        <w:rPr>
          <w:bdr w:val="none" w:sz="0" w:space="0" w:color="auto" w:frame="1"/>
        </w:rPr>
        <w:t xml:space="preserve"> подход заключается в ориентировании ученика не только на усвоение готовых знаний и умений, но и на овладение способами физкультурно-оздоровительной и спортивной деятельности, на развитие познавательных сил и творческого потенциала ребенка. </w:t>
      </w:r>
      <w:r w:rsidRPr="00585566">
        <w:t xml:space="preserve">Это отход от вербальных методов и форм передачи готовой информации, пассивности учащихся на занятиях к активному усвоению знаний, умений и навыков, реализуемых в разнообразных видах физкультурно-оздоровительной и спортивной деятельности. </w:t>
      </w:r>
      <w:r w:rsidRPr="00585566">
        <w:rPr>
          <w:iCs/>
        </w:rPr>
        <w:t xml:space="preserve">Интенсификация и оптимизация </w:t>
      </w:r>
      <w:r w:rsidRPr="00585566">
        <w:t>состоит в повышении целенаправленности обучения и усилении мотивации заня</w:t>
      </w:r>
      <w:r w:rsidRPr="00585566">
        <w:softHyphen/>
        <w:t>тий физической культурой и спортом, применении активных и творческих методов и форм обучения (проблемные, исследо</w:t>
      </w:r>
      <w:r w:rsidRPr="00585566">
        <w:softHyphen/>
        <w:t>вательские, сопряжённого развития кондиционных и коорди</w:t>
      </w:r>
      <w:r w:rsidRPr="00585566">
        <w:softHyphen/>
        <w:t>национных способностей, акцентированного и всестороннего развития координационных способностей, методики програм</w:t>
      </w:r>
      <w:r w:rsidRPr="00585566">
        <w:softHyphen/>
        <w:t>мно-алгоритмического типа, групповые и индивидуальные формы обучения, круговая тренировка и др.); в развитии навыков учебного труда. Задачу формирования целостного мировоззрения учащихся, всестороннего раскрытия взаимосвязи и взаимообусловленно</w:t>
      </w:r>
      <w:r w:rsidRPr="00585566">
        <w:softHyphen/>
        <w:t>сти изучаемых явлений и процессов в сфере физической куль</w:t>
      </w:r>
      <w:r w:rsidRPr="00585566">
        <w:softHyphen/>
        <w:t xml:space="preserve">туры учитель реализует на основе </w:t>
      </w:r>
      <w:r w:rsidRPr="00585566">
        <w:rPr>
          <w:iCs/>
        </w:rPr>
        <w:t xml:space="preserve">расширения </w:t>
      </w:r>
      <w:proofErr w:type="spellStart"/>
      <w:r w:rsidRPr="00585566">
        <w:rPr>
          <w:iCs/>
        </w:rPr>
        <w:t>межпредмет</w:t>
      </w:r>
      <w:r w:rsidRPr="00585566">
        <w:rPr>
          <w:iCs/>
        </w:rPr>
        <w:softHyphen/>
        <w:t>ных</w:t>
      </w:r>
      <w:proofErr w:type="spellEnd"/>
      <w:r w:rsidRPr="00585566">
        <w:rPr>
          <w:iCs/>
        </w:rPr>
        <w:t xml:space="preserve"> связей </w:t>
      </w:r>
      <w:r w:rsidRPr="00585566">
        <w:t>из области разных предметов: литературы, истории, математики, анатомии, физиологии, психологии и др.</w:t>
      </w:r>
    </w:p>
    <w:p w:rsidR="00585566" w:rsidRPr="00585566" w:rsidRDefault="00585566" w:rsidP="00302005">
      <w:pPr>
        <w:shd w:val="clear" w:color="auto" w:fill="FFFFFF"/>
        <w:tabs>
          <w:tab w:val="left" w:pos="567"/>
        </w:tabs>
        <w:autoSpaceDE w:val="0"/>
        <w:autoSpaceDN w:val="0"/>
        <w:adjustRightInd w:val="0"/>
        <w:ind w:firstLine="567"/>
        <w:contextualSpacing/>
      </w:pPr>
      <w:r w:rsidRPr="00585566">
        <w:t>Программа обучения физической культуре направлена на:</w:t>
      </w:r>
    </w:p>
    <w:p w:rsidR="00585566" w:rsidRPr="00585566" w:rsidRDefault="00585566" w:rsidP="00302005">
      <w:pPr>
        <w:shd w:val="clear" w:color="auto" w:fill="FFFFFF"/>
        <w:tabs>
          <w:tab w:val="left" w:pos="0"/>
        </w:tabs>
        <w:autoSpaceDE w:val="0"/>
        <w:autoSpaceDN w:val="0"/>
        <w:adjustRightInd w:val="0"/>
        <w:contextualSpacing/>
      </w:pPr>
      <w:r w:rsidRPr="00585566">
        <w:t>- реализацию принципа вариативности, обосновывающего планирование учебного материала в соответствии с половозрастными особенностями учащихся, материально-технической оснащённостью учебного процесса (спортивный зал, спортивные пришкольные площадки,</w:t>
      </w:r>
    </w:p>
    <w:p w:rsidR="00585566" w:rsidRPr="00585566" w:rsidRDefault="00585566" w:rsidP="00302005">
      <w:pPr>
        <w:shd w:val="clear" w:color="auto" w:fill="FFFFFF"/>
        <w:tabs>
          <w:tab w:val="left" w:pos="0"/>
        </w:tabs>
        <w:autoSpaceDE w:val="0"/>
        <w:autoSpaceDN w:val="0"/>
        <w:adjustRightInd w:val="0"/>
        <w:contextualSpacing/>
        <w:rPr>
          <w:color w:val="FF0000"/>
        </w:rPr>
      </w:pPr>
      <w:r w:rsidRPr="00585566">
        <w:t>стадион, бассейн), региональными климатическими условиями и видом учебного учреждения (городские, малокомплектные и сельские школы</w:t>
      </w:r>
      <w:proofErr w:type="gramStart"/>
      <w:r w:rsidRPr="00585566">
        <w:t>);-</w:t>
      </w:r>
      <w:proofErr w:type="gramEnd"/>
      <w:r w:rsidRPr="00585566">
        <w:t xml:space="preserve"> реализацию принципа достаточности и сообразности, определяющего</w:t>
      </w:r>
      <w:r w:rsidRPr="00585566">
        <w:rPr>
          <w:color w:val="FF0000"/>
        </w:rPr>
        <w:t xml:space="preserve"> </w:t>
      </w:r>
      <w:r w:rsidRPr="00585566">
        <w:t>распределение учебного материала в конструкции основных компонентов</w:t>
      </w:r>
      <w:r w:rsidRPr="00585566">
        <w:rPr>
          <w:color w:val="FF0000"/>
        </w:rPr>
        <w:t xml:space="preserve"> </w:t>
      </w:r>
      <w:r w:rsidRPr="00585566">
        <w:t>двигательной (физкультурной) деятельности, особенностей формирования</w:t>
      </w:r>
      <w:r w:rsidRPr="00585566">
        <w:rPr>
          <w:color w:val="FF0000"/>
        </w:rPr>
        <w:t xml:space="preserve"> </w:t>
      </w:r>
      <w:r w:rsidRPr="00585566">
        <w:t>познавательной и предметной активности учащихся;</w:t>
      </w:r>
    </w:p>
    <w:p w:rsidR="00585566" w:rsidRPr="00585566" w:rsidRDefault="00585566" w:rsidP="00302005">
      <w:pPr>
        <w:shd w:val="clear" w:color="auto" w:fill="FFFFFF"/>
        <w:tabs>
          <w:tab w:val="left" w:pos="0"/>
        </w:tabs>
        <w:autoSpaceDE w:val="0"/>
        <w:autoSpaceDN w:val="0"/>
        <w:adjustRightInd w:val="0"/>
        <w:contextualSpacing/>
      </w:pPr>
      <w:r w:rsidRPr="00585566">
        <w:t>- соблюдение дидактических принципов «от известного к неизвестному» и «от простого к сложному», ориентирующих выбор и планирование учебного содержания в логике поэтапного его освоения, перевода учебных знаний в практические навыки и умения, в том числе и в самостоятельной деятельности;</w:t>
      </w:r>
    </w:p>
    <w:p w:rsidR="00585566" w:rsidRPr="00585566" w:rsidRDefault="00585566" w:rsidP="00302005">
      <w:pPr>
        <w:shd w:val="clear" w:color="auto" w:fill="FFFFFF"/>
        <w:tabs>
          <w:tab w:val="left" w:pos="0"/>
        </w:tabs>
        <w:autoSpaceDE w:val="0"/>
        <w:autoSpaceDN w:val="0"/>
        <w:adjustRightInd w:val="0"/>
        <w:contextualSpacing/>
      </w:pPr>
      <w:r w:rsidRPr="00585566">
        <w:t xml:space="preserve">- расширение </w:t>
      </w:r>
      <w:proofErr w:type="spellStart"/>
      <w:r w:rsidRPr="00585566">
        <w:t>межпредметных</w:t>
      </w:r>
      <w:proofErr w:type="spellEnd"/>
      <w:r w:rsidRPr="00585566">
        <w:t xml:space="preserve"> связей, ориентирующих планирование учебного материала на целостное формирование мировоззрения учащихся в области физической культуры, всестороннее раскрытие взаимосвязи и взаимообусловленности изучаемых явлений и процессов;</w:t>
      </w:r>
    </w:p>
    <w:p w:rsidR="00585566" w:rsidRPr="00585566" w:rsidRDefault="00585566" w:rsidP="00302005">
      <w:pPr>
        <w:shd w:val="clear" w:color="auto" w:fill="FFFFFF"/>
        <w:tabs>
          <w:tab w:val="left" w:pos="0"/>
        </w:tabs>
        <w:autoSpaceDE w:val="0"/>
        <w:autoSpaceDN w:val="0"/>
        <w:adjustRightInd w:val="0"/>
        <w:contextualSpacing/>
      </w:pPr>
      <w:r w:rsidRPr="00585566">
        <w:t>- усиление оздоровительного эффекта, достигаемого в ходе активного использования школьниками освоенных знаний, способов и физических упражнений в физкультурно-оздоровительных мероприятиях, режиме дня, самостоятельных занятиях физическими упражнениями.</w:t>
      </w:r>
    </w:p>
    <w:p w:rsidR="00585566" w:rsidRPr="00585566" w:rsidRDefault="00585566" w:rsidP="00302005">
      <w:pPr>
        <w:shd w:val="clear" w:color="auto" w:fill="FFFFFF"/>
        <w:tabs>
          <w:tab w:val="left" w:pos="0"/>
        </w:tabs>
        <w:autoSpaceDE w:val="0"/>
        <w:autoSpaceDN w:val="0"/>
        <w:adjustRightInd w:val="0"/>
        <w:contextualSpacing/>
      </w:pPr>
      <w:r w:rsidRPr="00585566">
        <w:t xml:space="preserve">          Базовым результатом образования в области физической культуры в начальной школе является освоение учащимися основ физкультурной деятельности. Кроме того, предмет «Физическая культура» способствует развитию личностных качеств учащихся и является средством формирования у обучающихся универсальных способностей (компетенций). Эти способности (компетенции) выражаются в </w:t>
      </w:r>
      <w:proofErr w:type="spellStart"/>
      <w:r w:rsidRPr="00585566">
        <w:t>метапредметных</w:t>
      </w:r>
      <w:proofErr w:type="spellEnd"/>
      <w:r w:rsidRPr="00585566">
        <w:t xml:space="preserve"> результатах образовательного процесса и активно проявляются в разнообразных видах деятельности (культуры), выходящих за рамки предмета «Физическая культура».</w:t>
      </w:r>
    </w:p>
    <w:p w:rsidR="00585566" w:rsidRPr="00585566" w:rsidRDefault="00585566" w:rsidP="00302005">
      <w:pPr>
        <w:ind w:firstLine="709"/>
        <w:contextualSpacing/>
        <w:rPr>
          <w:bdr w:val="none" w:sz="0" w:space="0" w:color="auto" w:frame="1"/>
        </w:rPr>
      </w:pPr>
      <w:r w:rsidRPr="00585566">
        <w:rPr>
          <w:bdr w:val="none" w:sz="0" w:space="0" w:color="auto" w:frame="1"/>
        </w:rPr>
        <w:lastRenderedPageBreak/>
        <w:t>Аттестация учащихся планируется по четвертям по текущим оценкам, а также по результатам тестирования по каждому разделу программы. Оценивание учащихся начинается во втором классе со второго полугодия. При оценивании успеваемости учитываются индивидуальные возможности, уровень физического развития и двигательные возможности, последствия заболеваний учащихся. По мере прохождения учебного материала по физической культуре проводится текущий контроль освоения учебного материала и выполнения учебных нормативов по видам двигательной деятельности.</w:t>
      </w:r>
      <w:r w:rsidRPr="00585566">
        <w:t xml:space="preserve"> </w:t>
      </w:r>
      <w:r w:rsidRPr="00585566">
        <w:rPr>
          <w:bdr w:val="none" w:sz="0" w:space="0" w:color="auto" w:frame="1"/>
        </w:rPr>
        <w:t>Физическая подготовленность проверяется при стартовом контроле и сдаче контрольных нормативов в конце учебного года по шести основным тестам: скоростным, скоростно-силовым, силовым, выносливости, координации, гибкости, силы.</w:t>
      </w:r>
    </w:p>
    <w:p w:rsidR="00585566" w:rsidRDefault="00585566" w:rsidP="00302005">
      <w:pPr>
        <w:pStyle w:val="Style12"/>
        <w:widowControl/>
        <w:spacing w:line="360" w:lineRule="auto"/>
        <w:ind w:left="720"/>
        <w:rPr>
          <w:lang w:eastAsia="ar-SA"/>
        </w:rPr>
      </w:pPr>
    </w:p>
    <w:p w:rsidR="00D1388B" w:rsidRPr="00ED1D2F" w:rsidRDefault="00BC039D" w:rsidP="00302005">
      <w:pPr>
        <w:suppressAutoHyphens/>
        <w:spacing w:line="360" w:lineRule="auto"/>
        <w:ind w:firstLine="709"/>
        <w:rPr>
          <w:b/>
          <w:lang w:eastAsia="ar-SA"/>
        </w:rPr>
      </w:pPr>
      <w:r>
        <w:rPr>
          <w:b/>
          <w:lang w:val="en-US" w:eastAsia="ar-SA"/>
        </w:rPr>
        <w:t>II</w:t>
      </w:r>
      <w:r w:rsidRPr="00BC039D">
        <w:rPr>
          <w:b/>
          <w:lang w:eastAsia="ar-SA"/>
        </w:rPr>
        <w:t xml:space="preserve"> </w:t>
      </w:r>
      <w:r w:rsidR="00222EE5" w:rsidRPr="00222EE5">
        <w:rPr>
          <w:b/>
          <w:lang w:eastAsia="ar-SA"/>
        </w:rPr>
        <w:t>Общая характеристика и коррекционно-развивающее значение учебного предмета</w:t>
      </w:r>
    </w:p>
    <w:p w:rsidR="00ED1D2F" w:rsidRPr="00ED1D2F" w:rsidRDefault="00ED1D2F" w:rsidP="00302005">
      <w:pPr>
        <w:shd w:val="clear" w:color="auto" w:fill="FFFFFF"/>
        <w:tabs>
          <w:tab w:val="left" w:pos="0"/>
        </w:tabs>
        <w:autoSpaceDE w:val="0"/>
        <w:autoSpaceDN w:val="0"/>
        <w:adjustRightInd w:val="0"/>
        <w:ind w:firstLine="709"/>
        <w:contextualSpacing/>
      </w:pPr>
      <w:r w:rsidRPr="00ED1D2F">
        <w:t>Особенностью физической культуры как учебного предмета является её деятельный характер. Задача формирования представлений о физической культуре не является самоцелью, а знания, которые приобретает младший школьник, выступают средством развития его физической деятельности, овладения физической культурой как частью общей культуры человека. Процесс обучения структурируется в зависимости от этапа, целей, ставящихся на каждом из этапов обучения, и может быть связан с освоением того или иного способа физической деятельности, овладением физическим упражнением, развитием физических качеств и т. п</w:t>
      </w:r>
    </w:p>
    <w:p w:rsidR="00ED1D2F" w:rsidRPr="00ED1D2F" w:rsidRDefault="00ED1D2F" w:rsidP="00302005">
      <w:pPr>
        <w:shd w:val="clear" w:color="auto" w:fill="FFFFFF"/>
        <w:tabs>
          <w:tab w:val="left" w:pos="0"/>
        </w:tabs>
        <w:autoSpaceDE w:val="0"/>
        <w:autoSpaceDN w:val="0"/>
        <w:adjustRightInd w:val="0"/>
        <w:ind w:firstLine="709"/>
        <w:contextualSpacing/>
      </w:pPr>
      <w:r w:rsidRPr="00ED1D2F">
        <w:t xml:space="preserve">При организации целостного образовательного процесса в начальной школе особое значение приобретают </w:t>
      </w:r>
      <w:proofErr w:type="spellStart"/>
      <w:r w:rsidRPr="00ED1D2F">
        <w:t>межпредметные</w:t>
      </w:r>
      <w:proofErr w:type="spellEnd"/>
      <w:r w:rsidRPr="00ED1D2F">
        <w:t xml:space="preserve"> связи: содержание физической культуры соотносится с содержанием таких учебных предметов, как окружающий мир, литературное чтение, математика и искусство. При этом, разрабатывая </w:t>
      </w:r>
      <w:proofErr w:type="spellStart"/>
      <w:r w:rsidRPr="00ED1D2F">
        <w:t>межпредметное</w:t>
      </w:r>
      <w:proofErr w:type="spellEnd"/>
      <w:r w:rsidRPr="00ED1D2F">
        <w:t xml:space="preserve"> содержание в структуре этих образовательных дисциплин, целесообразно ориентироваться на расширение и углубление знаний о физической культуре, закрепление общих учебных умений, навыков и способов деятельности, которые формируются в процессе освоения школьниками содержания учебного предмета «Физическая культура». Это касается прежде всего выполнения правил гигиены, здорового образа жизни, сохранения и укрепления здоровья.</w:t>
      </w:r>
    </w:p>
    <w:p w:rsidR="00D1388B" w:rsidRPr="00222EE5" w:rsidRDefault="00D1388B" w:rsidP="00302005">
      <w:pPr>
        <w:suppressAutoHyphens/>
        <w:spacing w:line="360" w:lineRule="auto"/>
        <w:ind w:firstLine="709"/>
        <w:rPr>
          <w:b/>
          <w:lang w:eastAsia="ar-SA"/>
        </w:rPr>
      </w:pPr>
    </w:p>
    <w:p w:rsidR="00183E96" w:rsidRPr="00222EE5" w:rsidRDefault="00183E96" w:rsidP="00302005">
      <w:pPr>
        <w:suppressAutoHyphens/>
        <w:spacing w:line="360" w:lineRule="auto"/>
        <w:rPr>
          <w:b/>
          <w:lang w:eastAsia="ar-SA"/>
        </w:rPr>
      </w:pPr>
      <w:r w:rsidRPr="00183E96">
        <w:rPr>
          <w:b/>
          <w:lang w:val="en-US" w:eastAsia="ar-SA"/>
        </w:rPr>
        <w:t>III</w:t>
      </w:r>
      <w:r w:rsidRPr="00183E96">
        <w:rPr>
          <w:b/>
          <w:lang w:eastAsia="ar-SA"/>
        </w:rPr>
        <w:t xml:space="preserve"> </w:t>
      </w:r>
      <w:r w:rsidRPr="00222EE5">
        <w:rPr>
          <w:b/>
          <w:lang w:eastAsia="ar-SA"/>
        </w:rPr>
        <w:t>Место предмета в учебном плане</w:t>
      </w:r>
    </w:p>
    <w:p w:rsidR="00183E96" w:rsidRDefault="00183E96" w:rsidP="00302005">
      <w:pPr>
        <w:spacing w:line="360" w:lineRule="auto"/>
        <w:rPr>
          <w:rFonts w:eastAsia="Lucida Sans Unicode"/>
          <w:color w:val="00000A"/>
        </w:rPr>
      </w:pPr>
      <w:r w:rsidRPr="00222EE5">
        <w:rPr>
          <w:rFonts w:eastAsia="Calibri"/>
        </w:rPr>
        <w:t xml:space="preserve">В соответствии с федеральным базисным учебным планом и примерными программами начального общего образования на изучение </w:t>
      </w:r>
      <w:r w:rsidRPr="00222EE5">
        <w:rPr>
          <w:rFonts w:eastAsia="Lucida Sans Unicode"/>
          <w:color w:val="00000A"/>
        </w:rPr>
        <w:t>предмета</w:t>
      </w:r>
      <w:r w:rsidR="00D1388B">
        <w:rPr>
          <w:rFonts w:eastAsia="Calibri"/>
        </w:rPr>
        <w:t xml:space="preserve"> «</w:t>
      </w:r>
      <w:r w:rsidR="00ED1D2F">
        <w:rPr>
          <w:rFonts w:eastAsia="Calibri"/>
        </w:rPr>
        <w:t xml:space="preserve">Физическая культура» </w:t>
      </w:r>
      <w:r w:rsidRPr="00222EE5">
        <w:rPr>
          <w:rFonts w:eastAsia="Calibri"/>
        </w:rPr>
        <w:t xml:space="preserve">в 4 классе </w:t>
      </w:r>
      <w:r w:rsidR="006E23BD">
        <w:rPr>
          <w:rFonts w:eastAsia="Calibri"/>
        </w:rPr>
        <w:t>выделяется 34 часа в год (1</w:t>
      </w:r>
      <w:r w:rsidRPr="00222EE5">
        <w:rPr>
          <w:rFonts w:eastAsia="Calibri"/>
        </w:rPr>
        <w:t xml:space="preserve">ч в неделю, 34 учебные недели), </w:t>
      </w:r>
      <w:r w:rsidRPr="00222EE5">
        <w:rPr>
          <w:color w:val="00000A"/>
        </w:rPr>
        <w:t xml:space="preserve">что соответствует количеству часов, отведённых программой для </w:t>
      </w:r>
      <w:r w:rsidRPr="00222EE5">
        <w:rPr>
          <w:rFonts w:eastAsia="Lucida Sans Unicode"/>
          <w:color w:val="00000A"/>
        </w:rPr>
        <w:t>детей с ограниченными возможностями здоровья, имеющими з</w:t>
      </w:r>
      <w:r>
        <w:rPr>
          <w:rFonts w:eastAsia="Lucida Sans Unicode"/>
          <w:color w:val="00000A"/>
        </w:rPr>
        <w:t>аключение ПМПК (вариант</w:t>
      </w:r>
      <w:r w:rsidRPr="00222EE5">
        <w:rPr>
          <w:rFonts w:eastAsia="Lucida Sans Unicode"/>
          <w:color w:val="00000A"/>
        </w:rPr>
        <w:t>7.2).</w:t>
      </w:r>
    </w:p>
    <w:p w:rsidR="000D06A0" w:rsidRDefault="00183E96" w:rsidP="00302005">
      <w:pPr>
        <w:spacing w:line="360" w:lineRule="auto"/>
        <w:rPr>
          <w:b/>
        </w:rPr>
      </w:pPr>
      <w:r w:rsidRPr="000D06A0">
        <w:rPr>
          <w:rFonts w:eastAsia="Lucida Sans Unicode"/>
          <w:b/>
          <w:color w:val="00000A"/>
          <w:lang w:val="en-US"/>
        </w:rPr>
        <w:t>IV</w:t>
      </w:r>
      <w:r w:rsidRPr="000D06A0">
        <w:rPr>
          <w:rFonts w:eastAsia="Lucida Sans Unicode"/>
          <w:b/>
          <w:color w:val="00000A"/>
        </w:rPr>
        <w:t xml:space="preserve"> </w:t>
      </w:r>
      <w:r w:rsidR="000D06A0" w:rsidRPr="000D06A0">
        <w:rPr>
          <w:b/>
        </w:rPr>
        <w:t>Ценностные ориентиры</w:t>
      </w:r>
    </w:p>
    <w:p w:rsidR="00ED1D2F" w:rsidRPr="00ED1D2F" w:rsidRDefault="00ED1D2F" w:rsidP="00302005">
      <w:pPr>
        <w:ind w:firstLine="709"/>
        <w:contextualSpacing/>
        <w:rPr>
          <w:b/>
        </w:rPr>
      </w:pPr>
      <w:r w:rsidRPr="00ED1D2F">
        <w:rPr>
          <w:iCs/>
        </w:rPr>
        <w:t xml:space="preserve">Целью </w:t>
      </w:r>
      <w:r w:rsidRPr="00ED1D2F">
        <w:t>школьного физического воспитания является форми</w:t>
      </w:r>
      <w:r w:rsidRPr="00ED1D2F">
        <w:softHyphen/>
        <w:t>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w:t>
      </w:r>
    </w:p>
    <w:p w:rsidR="00ED1D2F" w:rsidRPr="00ED1D2F" w:rsidRDefault="00ED1D2F" w:rsidP="00302005">
      <w:pPr>
        <w:shd w:val="clear" w:color="auto" w:fill="FFFFFF"/>
        <w:autoSpaceDE w:val="0"/>
        <w:autoSpaceDN w:val="0"/>
        <w:adjustRightInd w:val="0"/>
        <w:ind w:firstLine="567"/>
        <w:contextualSpacing/>
      </w:pPr>
      <w:r w:rsidRPr="00ED1D2F">
        <w:t>Реализация цели учебной программы соотносится с реше</w:t>
      </w:r>
      <w:r w:rsidRPr="00ED1D2F">
        <w:softHyphen/>
        <w:t xml:space="preserve">нием следующих образовательных </w:t>
      </w:r>
      <w:r w:rsidRPr="00ED1D2F">
        <w:rPr>
          <w:iCs/>
        </w:rPr>
        <w:t>задач:</w:t>
      </w:r>
    </w:p>
    <w:p w:rsidR="00ED1D2F" w:rsidRPr="00ED1D2F" w:rsidRDefault="00ED1D2F" w:rsidP="00302005">
      <w:pPr>
        <w:shd w:val="clear" w:color="auto" w:fill="FFFFFF"/>
        <w:autoSpaceDE w:val="0"/>
        <w:autoSpaceDN w:val="0"/>
        <w:adjustRightInd w:val="0"/>
        <w:ind w:firstLine="567"/>
        <w:contextualSpacing/>
      </w:pPr>
      <w:r w:rsidRPr="00ED1D2F">
        <w:t>• укрепление здоровья, улучшение осанки, профилактика плоскостопия, содействие гармоничному физическому, нрав</w:t>
      </w:r>
      <w:r w:rsidRPr="00ED1D2F">
        <w:softHyphen/>
        <w:t>ственному и социальному развитию, успешному обучению;</w:t>
      </w:r>
    </w:p>
    <w:p w:rsidR="00ED1D2F" w:rsidRPr="00ED1D2F" w:rsidRDefault="00ED1D2F" w:rsidP="00302005">
      <w:pPr>
        <w:shd w:val="clear" w:color="auto" w:fill="FFFFFF"/>
        <w:autoSpaceDE w:val="0"/>
        <w:autoSpaceDN w:val="0"/>
        <w:adjustRightInd w:val="0"/>
        <w:ind w:firstLine="567"/>
      </w:pPr>
      <w:r w:rsidRPr="00ED1D2F">
        <w:t xml:space="preserve">•    формирование первоначальных умений </w:t>
      </w:r>
      <w:proofErr w:type="spellStart"/>
      <w:r w:rsidRPr="00ED1D2F">
        <w:t>саморегуляции</w:t>
      </w:r>
      <w:proofErr w:type="spellEnd"/>
      <w:r w:rsidRPr="00ED1D2F">
        <w:t xml:space="preserve"> средствами физической культуры;</w:t>
      </w:r>
    </w:p>
    <w:p w:rsidR="00ED1D2F" w:rsidRPr="00ED1D2F" w:rsidRDefault="00ED1D2F" w:rsidP="00302005">
      <w:pPr>
        <w:shd w:val="clear" w:color="auto" w:fill="FFFFFF"/>
        <w:autoSpaceDE w:val="0"/>
        <w:autoSpaceDN w:val="0"/>
        <w:adjustRightInd w:val="0"/>
        <w:ind w:firstLine="567"/>
      </w:pPr>
      <w:r w:rsidRPr="00ED1D2F">
        <w:t>•     овладение школой движений;</w:t>
      </w:r>
    </w:p>
    <w:p w:rsidR="00ED1D2F" w:rsidRPr="00ED1D2F" w:rsidRDefault="00ED1D2F" w:rsidP="00302005">
      <w:pPr>
        <w:shd w:val="clear" w:color="auto" w:fill="FFFFFF"/>
        <w:autoSpaceDE w:val="0"/>
        <w:autoSpaceDN w:val="0"/>
        <w:adjustRightInd w:val="0"/>
        <w:ind w:firstLine="567"/>
      </w:pPr>
      <w:r w:rsidRPr="00ED1D2F">
        <w:t>• развитие координационных (точности воспроизведения и дифференцирования пространственных, временных и силовых параметров движений, равновесия, ритма, быстроты и точно</w:t>
      </w:r>
      <w:r w:rsidRPr="00ED1D2F">
        <w:softHyphen/>
        <w:t>сти реагирования на сигналы, согласования движений, ориен</w:t>
      </w:r>
      <w:r w:rsidRPr="00ED1D2F">
        <w:softHyphen/>
        <w:t>тирования в пространстве) и кондиционных (скоростных, скоростно-силовых, выносливости и гибкости) способностей;</w:t>
      </w:r>
    </w:p>
    <w:p w:rsidR="00ED1D2F" w:rsidRPr="00ED1D2F" w:rsidRDefault="00ED1D2F" w:rsidP="00302005">
      <w:pPr>
        <w:shd w:val="clear" w:color="auto" w:fill="FFFFFF"/>
        <w:autoSpaceDE w:val="0"/>
        <w:autoSpaceDN w:val="0"/>
        <w:adjustRightInd w:val="0"/>
        <w:ind w:firstLine="567"/>
      </w:pPr>
      <w:r w:rsidRPr="00ED1D2F">
        <w:lastRenderedPageBreak/>
        <w:t>• формирование элементарных знаний о личной гигиене, режиме дня, влиянии физических упражнений на состояние здоровья, работоспособность и развитие физических (коорди</w:t>
      </w:r>
      <w:r w:rsidRPr="00ED1D2F">
        <w:softHyphen/>
        <w:t>национных и кондиционных) способностей;</w:t>
      </w:r>
    </w:p>
    <w:p w:rsidR="00ED1D2F" w:rsidRPr="00ED1D2F" w:rsidRDefault="00ED1D2F" w:rsidP="00302005">
      <w:pPr>
        <w:shd w:val="clear" w:color="auto" w:fill="FFFFFF"/>
        <w:autoSpaceDE w:val="0"/>
        <w:autoSpaceDN w:val="0"/>
        <w:adjustRightInd w:val="0"/>
        <w:ind w:firstLine="567"/>
      </w:pPr>
      <w:r w:rsidRPr="00ED1D2F">
        <w:t>• выработка представлений об основных видах спорта, сна</w:t>
      </w:r>
      <w:r w:rsidRPr="00ED1D2F">
        <w:softHyphen/>
        <w:t>рядах и инвентаре, о соблюдении правил техники безопасности во время занятий;</w:t>
      </w:r>
    </w:p>
    <w:p w:rsidR="00ED1D2F" w:rsidRPr="00ED1D2F" w:rsidRDefault="00ED1D2F" w:rsidP="00302005">
      <w:pPr>
        <w:shd w:val="clear" w:color="auto" w:fill="FFFFFF"/>
        <w:autoSpaceDE w:val="0"/>
        <w:autoSpaceDN w:val="0"/>
        <w:adjustRightInd w:val="0"/>
        <w:ind w:firstLine="567"/>
      </w:pPr>
      <w:r w:rsidRPr="00ED1D2F">
        <w:t>• формирование установки на сохранение и укрепление здо</w:t>
      </w:r>
      <w:r w:rsidRPr="00ED1D2F">
        <w:softHyphen/>
        <w:t>ровья, навыков здорового и безопасного образа жизни;</w:t>
      </w:r>
    </w:p>
    <w:p w:rsidR="00ED1D2F" w:rsidRPr="00ED1D2F" w:rsidRDefault="00ED1D2F" w:rsidP="00302005">
      <w:pPr>
        <w:shd w:val="clear" w:color="auto" w:fill="FFFFFF"/>
        <w:autoSpaceDE w:val="0"/>
        <w:autoSpaceDN w:val="0"/>
        <w:adjustRightInd w:val="0"/>
        <w:ind w:firstLine="567"/>
      </w:pPr>
      <w:r w:rsidRPr="00ED1D2F">
        <w:t>• приобщение к самостоятельным занятиям физическими упражнениями, подвижными играми, использование их в сво</w:t>
      </w:r>
      <w:r w:rsidRPr="00ED1D2F">
        <w:softHyphen/>
        <w:t>бодное время на основе формирования интересов к определён</w:t>
      </w:r>
      <w:r w:rsidRPr="00ED1D2F">
        <w:softHyphen/>
        <w:t>ным видам двигательной активности и выявления предраспо</w:t>
      </w:r>
      <w:r w:rsidRPr="00ED1D2F">
        <w:softHyphen/>
        <w:t>ложенности к тем или иным видам спорта;</w:t>
      </w:r>
    </w:p>
    <w:p w:rsidR="00ED1D2F" w:rsidRPr="00ED1D2F" w:rsidRDefault="00ED1D2F" w:rsidP="00302005">
      <w:pPr>
        <w:shd w:val="clear" w:color="auto" w:fill="FFFFFF"/>
        <w:autoSpaceDE w:val="0"/>
        <w:autoSpaceDN w:val="0"/>
        <w:adjustRightInd w:val="0"/>
        <w:ind w:firstLine="567"/>
      </w:pPr>
      <w:r w:rsidRPr="00ED1D2F">
        <w:t>• воспитание дисциплинированности, доброжелательного отношения к товарищам, честности, отзывчивости, смелости во время выполнения физических упражнений, содействие раз</w:t>
      </w:r>
      <w:r w:rsidRPr="00ED1D2F">
        <w:softHyphen/>
        <w:t>витию психических процессов (представления, памяти, мыш</w:t>
      </w:r>
      <w:r w:rsidRPr="00ED1D2F">
        <w:softHyphen/>
        <w:t>ления и др.) в ходе двигательной деятельности.</w:t>
      </w:r>
    </w:p>
    <w:p w:rsidR="00ED1D2F" w:rsidRPr="00ED1D2F" w:rsidRDefault="00ED1D2F" w:rsidP="00302005">
      <w:pPr>
        <w:ind w:firstLine="567"/>
      </w:pPr>
      <w:r w:rsidRPr="00ED1D2F">
        <w:t xml:space="preserve"> Ценность жизни – признание человеческой жизни величайшей ценностью, что реализуется в бережном отношении к другим людям и к природе.</w:t>
      </w:r>
    </w:p>
    <w:p w:rsidR="00ED1D2F" w:rsidRPr="00ED1D2F" w:rsidRDefault="00ED1D2F" w:rsidP="00302005">
      <w:r w:rsidRPr="00ED1D2F">
        <w:t>Ценность природы основывается на общечеловеческой ценности жизни, на осознании себя частью природного мира – частью живой и неживой природы. Любовь к природе – это бережное отношение к ней как к среде обитания и выживания человека, а также переживание чувства красоты, гармонии, её совершенства, сохранение и приумножение её богатства.</w:t>
      </w:r>
    </w:p>
    <w:p w:rsidR="00ED1D2F" w:rsidRPr="00ED1D2F" w:rsidRDefault="00ED1D2F" w:rsidP="00302005">
      <w:r w:rsidRPr="00ED1D2F">
        <w:t>Ценность человека как разумного существа, стремящегося к добру и самосовершенствованию, важность и необходимость соблюдения здорового образа жизни в единстве его составляющих: физического, психического и социально-нравственного здоровья.</w:t>
      </w:r>
    </w:p>
    <w:p w:rsidR="00ED1D2F" w:rsidRPr="00ED1D2F" w:rsidRDefault="00ED1D2F" w:rsidP="00302005">
      <w:r w:rsidRPr="00ED1D2F">
        <w:t>Ценность добра – направленность человека на развитие и сохранение жизни, через сострадание и милосердие как проявление высшей человеческой способности – любви.</w:t>
      </w:r>
    </w:p>
    <w:p w:rsidR="00ED1D2F" w:rsidRPr="00ED1D2F" w:rsidRDefault="00ED1D2F" w:rsidP="00302005">
      <w:r w:rsidRPr="00ED1D2F">
        <w:t>Ценность истины – это ценность научного познания как части культуры человечества, разума, понимания сущности бытия, мироздания.</w:t>
      </w:r>
    </w:p>
    <w:p w:rsidR="00ED1D2F" w:rsidRPr="00ED1D2F" w:rsidRDefault="00ED1D2F" w:rsidP="00302005">
      <w:r w:rsidRPr="00ED1D2F">
        <w:t>Ценность семьи как первой и самой значимой для развития ребёнка социальной и образовательной среды, обеспечивающей преемственность культурных традиций народов России от поколения к поколению и тем самым жизнеспособность российского общества.</w:t>
      </w:r>
    </w:p>
    <w:p w:rsidR="00ED1D2F" w:rsidRPr="00ED1D2F" w:rsidRDefault="00ED1D2F" w:rsidP="00302005">
      <w:r w:rsidRPr="00ED1D2F">
        <w:t>Ценность труда и творчества как естественного условия человеческой жизни, состояния нормального человеческого существования.</w:t>
      </w:r>
    </w:p>
    <w:p w:rsidR="00ED1D2F" w:rsidRPr="00ED1D2F" w:rsidRDefault="00ED1D2F" w:rsidP="00302005">
      <w:r w:rsidRPr="00ED1D2F">
        <w:t>Ценность свободы как свободы выбора человеком своих мыслей и поступков образа жизни, но свободы, естественно ограниченной нормами, правилами, законами общества, членом которого всегда по всей социальной сути является человек.</w:t>
      </w:r>
    </w:p>
    <w:p w:rsidR="00ED1D2F" w:rsidRPr="00ED1D2F" w:rsidRDefault="00ED1D2F" w:rsidP="00302005">
      <w:r w:rsidRPr="00ED1D2F">
        <w:t>Ценность социальной солидарности как признание прав и свобод человека, обладание чувствами справедливости, милосердия, чести, достоинства по отношению к себе и к другим людям.</w:t>
      </w:r>
    </w:p>
    <w:p w:rsidR="00ED1D2F" w:rsidRPr="00ED1D2F" w:rsidRDefault="00ED1D2F" w:rsidP="00302005">
      <w:r w:rsidRPr="00ED1D2F">
        <w:t>Ценность гражданственности – осознание человеком себя как члена общества, народа, представителя страны и государства.</w:t>
      </w:r>
    </w:p>
    <w:p w:rsidR="00ED1D2F" w:rsidRPr="00ED1D2F" w:rsidRDefault="00ED1D2F" w:rsidP="00302005">
      <w:r w:rsidRPr="00ED1D2F">
        <w:t>Ценность патриотизма – одно из проявлений духовной зрелости человека, выражающееся в любви к России, народу, малой родине, в осознанном желании служить Отечеству.</w:t>
      </w:r>
    </w:p>
    <w:p w:rsidR="00ED1D2F" w:rsidRPr="00ED1D2F" w:rsidRDefault="00ED1D2F" w:rsidP="00302005">
      <w:r w:rsidRPr="00ED1D2F">
        <w:t>Ценность человечества – осознание человеком себя как части мирового сообщества, для существования и прогресса которого необходимы мир, сотрудничество народов и уважение к многообразию их культур.</w:t>
      </w:r>
    </w:p>
    <w:p w:rsidR="00ED1D2F" w:rsidRPr="00ED1D2F" w:rsidRDefault="00ED1D2F" w:rsidP="00302005">
      <w:r w:rsidRPr="00ED1D2F">
        <w:t xml:space="preserve">           Программа по учебному предмету «Физическая культура» в начальной школе отвечает генеральным целям физкультурного образования — ориентации на развитие личности обучающихся средствами и методами физической культуры, на усвоение универсальных жизненно важных двигательных действий, на познание окружающего мира.</w:t>
      </w:r>
    </w:p>
    <w:p w:rsidR="006C3BEC" w:rsidRPr="00585566" w:rsidRDefault="00ED1D2F" w:rsidP="006E23BD">
      <w:pPr>
        <w:ind w:firstLine="708"/>
        <w:rPr>
          <w:b/>
          <w:lang w:eastAsia="ar-SA"/>
        </w:rPr>
      </w:pPr>
      <w:r w:rsidRPr="00ED1D2F">
        <w:t xml:space="preserve">Материал программы направлен на реализацию приоритетных задач образования — формирование всестороннего гармоничного развития личности при образовательной, оздоровительной и воспитательной направленности; на реализацию творческих способностей обучающихся, их физическое совершенствование, а также развитие основных двигательных (физических) жизненно важных качеств — гибкости, ловкости, быстроты движений, мышечной силы и выносливости. Учебный материал позволяет сформировать у школьников научно </w:t>
      </w:r>
      <w:r w:rsidRPr="00ED1D2F">
        <w:lastRenderedPageBreak/>
        <w:t xml:space="preserve">обоснованное отношение к окружающему миру, с опорой на предметные, </w:t>
      </w:r>
      <w:proofErr w:type="spellStart"/>
      <w:r w:rsidRPr="00ED1D2F">
        <w:t>метапредметные</w:t>
      </w:r>
      <w:proofErr w:type="spellEnd"/>
      <w:r w:rsidRPr="00ED1D2F">
        <w:t xml:space="preserve"> результаты и личностные требования.</w:t>
      </w:r>
    </w:p>
    <w:p w:rsidR="000D06A0" w:rsidRPr="00222EE5" w:rsidRDefault="000D06A0" w:rsidP="00302005">
      <w:pPr>
        <w:suppressAutoHyphens/>
        <w:spacing w:line="360" w:lineRule="auto"/>
        <w:ind w:left="1080"/>
        <w:rPr>
          <w:b/>
          <w:lang w:eastAsia="ar-SA"/>
        </w:rPr>
      </w:pPr>
      <w:r>
        <w:rPr>
          <w:b/>
          <w:lang w:val="en-US" w:eastAsia="ar-SA"/>
        </w:rPr>
        <w:t>V</w:t>
      </w:r>
      <w:r w:rsidRPr="000D06A0">
        <w:rPr>
          <w:b/>
          <w:lang w:eastAsia="ar-SA"/>
        </w:rPr>
        <w:t xml:space="preserve"> </w:t>
      </w:r>
      <w:r w:rsidRPr="00222EE5">
        <w:rPr>
          <w:b/>
          <w:lang w:eastAsia="ar-SA"/>
        </w:rPr>
        <w:t xml:space="preserve">Планируемые </w:t>
      </w:r>
      <w:r w:rsidR="00110E0C">
        <w:rPr>
          <w:b/>
          <w:lang w:eastAsia="ar-SA"/>
        </w:rPr>
        <w:t>результаты</w:t>
      </w:r>
    </w:p>
    <w:p w:rsidR="00FD3573" w:rsidRPr="00FD3573" w:rsidRDefault="00FD3573" w:rsidP="00302005">
      <w:pPr>
        <w:shd w:val="clear" w:color="auto" w:fill="FFFFFF"/>
        <w:ind w:firstLine="567"/>
        <w:contextualSpacing/>
      </w:pPr>
      <w:r w:rsidRPr="00FD3573">
        <w:rPr>
          <w:color w:val="000000"/>
        </w:rPr>
        <w:t xml:space="preserve">На первой ступени школьного </w:t>
      </w:r>
      <w:proofErr w:type="gramStart"/>
      <w:r w:rsidRPr="00FD3573">
        <w:rPr>
          <w:color w:val="000000"/>
        </w:rPr>
        <w:t>обучения  обеспечиваются</w:t>
      </w:r>
      <w:proofErr w:type="gramEnd"/>
      <w:r w:rsidRPr="00FD3573">
        <w:rPr>
          <w:color w:val="000000"/>
        </w:rPr>
        <w:t xml:space="preserve"> условия для до</w:t>
      </w:r>
      <w:r w:rsidRPr="00FD3573">
        <w:rPr>
          <w:color w:val="000000"/>
        </w:rPr>
        <w:softHyphen/>
        <w:t xml:space="preserve">стижения обучающимися следующих личностных, </w:t>
      </w:r>
      <w:proofErr w:type="spellStart"/>
      <w:r w:rsidRPr="00FD3573">
        <w:rPr>
          <w:color w:val="000000"/>
        </w:rPr>
        <w:t>метапредметных</w:t>
      </w:r>
      <w:proofErr w:type="spellEnd"/>
      <w:r w:rsidRPr="00FD3573">
        <w:rPr>
          <w:color w:val="000000"/>
        </w:rPr>
        <w:t xml:space="preserve"> и предметных результатов </w:t>
      </w:r>
      <w:r w:rsidRPr="00FD3573">
        <w:t>по физической культуре.</w:t>
      </w:r>
    </w:p>
    <w:p w:rsidR="00FD3573" w:rsidRPr="00FD3573" w:rsidRDefault="00FD3573" w:rsidP="00302005">
      <w:pPr>
        <w:ind w:firstLine="540"/>
        <w:contextualSpacing/>
        <w:rPr>
          <w:color w:val="000000"/>
        </w:rPr>
      </w:pPr>
      <w:r w:rsidRPr="00FD3573">
        <w:rPr>
          <w:b/>
          <w:bCs/>
          <w:iCs/>
          <w:color w:val="000000"/>
        </w:rPr>
        <w:t xml:space="preserve">Личностными </w:t>
      </w:r>
      <w:r w:rsidRPr="00FD3573">
        <w:rPr>
          <w:color w:val="000000"/>
        </w:rPr>
        <w:t xml:space="preserve">результатами обучающихся являются: </w:t>
      </w:r>
    </w:p>
    <w:p w:rsidR="00FD3573" w:rsidRPr="00FD3573" w:rsidRDefault="00FD3573" w:rsidP="00302005">
      <w:pPr>
        <w:shd w:val="clear" w:color="auto" w:fill="FFFFFF"/>
        <w:autoSpaceDE w:val="0"/>
        <w:autoSpaceDN w:val="0"/>
        <w:adjustRightInd w:val="0"/>
        <w:ind w:firstLine="567"/>
        <w:contextualSpacing/>
      </w:pPr>
      <w:r w:rsidRPr="00FD3573">
        <w:t>• формирование чувства гордости за свою Родину, россий</w:t>
      </w:r>
      <w:r w:rsidRPr="00FD3573">
        <w:softHyphen/>
        <w:t>ский народ и историю России, осознание своей этнической и национальной принадлежности;</w:t>
      </w:r>
    </w:p>
    <w:p w:rsidR="00FD3573" w:rsidRPr="00FD3573" w:rsidRDefault="00FD3573" w:rsidP="00302005">
      <w:pPr>
        <w:shd w:val="clear" w:color="auto" w:fill="FFFFFF"/>
        <w:autoSpaceDE w:val="0"/>
        <w:autoSpaceDN w:val="0"/>
        <w:adjustRightInd w:val="0"/>
        <w:ind w:firstLine="567"/>
        <w:contextualSpacing/>
      </w:pPr>
      <w:r w:rsidRPr="00FD3573">
        <w:t>• формирование уважительного отношения к культуре дру</w:t>
      </w:r>
      <w:r w:rsidRPr="00FD3573">
        <w:softHyphen/>
        <w:t>гих народов;</w:t>
      </w:r>
    </w:p>
    <w:p w:rsidR="00FD3573" w:rsidRPr="00FD3573" w:rsidRDefault="00FD3573" w:rsidP="00302005">
      <w:pPr>
        <w:shd w:val="clear" w:color="auto" w:fill="FFFFFF"/>
        <w:autoSpaceDE w:val="0"/>
        <w:autoSpaceDN w:val="0"/>
        <w:adjustRightInd w:val="0"/>
        <w:ind w:firstLine="567"/>
        <w:contextualSpacing/>
      </w:pPr>
      <w:r w:rsidRPr="00FD3573">
        <w:t>• развитие мотивов учебной деятельности и личностный смысл учения, принятие и освоение социальной роли обуча</w:t>
      </w:r>
      <w:r w:rsidRPr="00FD3573">
        <w:softHyphen/>
        <w:t>ющего;</w:t>
      </w:r>
    </w:p>
    <w:p w:rsidR="00FD3573" w:rsidRPr="00FD3573" w:rsidRDefault="00FD3573" w:rsidP="00302005">
      <w:pPr>
        <w:shd w:val="clear" w:color="auto" w:fill="FFFFFF"/>
        <w:autoSpaceDE w:val="0"/>
        <w:autoSpaceDN w:val="0"/>
        <w:adjustRightInd w:val="0"/>
        <w:ind w:firstLine="567"/>
        <w:contextualSpacing/>
      </w:pPr>
      <w:r w:rsidRPr="00FD3573">
        <w:t>• развитие этических чувств, доброжелательно и эмоцио</w:t>
      </w:r>
      <w:r w:rsidRPr="00FD3573">
        <w:softHyphen/>
        <w:t>нально-нравственной отзывчивости, понимания и сопережива</w:t>
      </w:r>
      <w:r w:rsidRPr="00FD3573">
        <w:softHyphen/>
        <w:t>ния чувствам других людей;</w:t>
      </w:r>
    </w:p>
    <w:p w:rsidR="00FD3573" w:rsidRPr="00FD3573" w:rsidRDefault="00FD3573" w:rsidP="00302005">
      <w:pPr>
        <w:shd w:val="clear" w:color="auto" w:fill="FFFFFF"/>
        <w:autoSpaceDE w:val="0"/>
        <w:autoSpaceDN w:val="0"/>
        <w:adjustRightInd w:val="0"/>
        <w:ind w:firstLine="567"/>
        <w:contextualSpacing/>
      </w:pPr>
      <w:r w:rsidRPr="00FD3573">
        <w:t>• развитие навыков сотрудничества со сверстниками и взрос</w:t>
      </w:r>
      <w:r w:rsidRPr="00FD3573">
        <w:softHyphen/>
        <w:t>лыми в разных социальных ситуациях, умение не создавать конфликты и находить выходы из спорных ситуаций;</w:t>
      </w:r>
    </w:p>
    <w:p w:rsidR="00FD3573" w:rsidRPr="00FD3573" w:rsidRDefault="00FD3573" w:rsidP="00302005">
      <w:pPr>
        <w:shd w:val="clear" w:color="auto" w:fill="FFFFFF"/>
        <w:autoSpaceDE w:val="0"/>
        <w:autoSpaceDN w:val="0"/>
        <w:adjustRightInd w:val="0"/>
        <w:ind w:firstLine="567"/>
        <w:contextualSpacing/>
      </w:pPr>
      <w:r w:rsidRPr="00FD3573">
        <w:t>• развитие самостоятельности и личной ответственности за свои поступки на основе представлений о нравственных нор</w:t>
      </w:r>
      <w:r w:rsidRPr="00FD3573">
        <w:softHyphen/>
        <w:t>мах, социальной справедливости и свободе;</w:t>
      </w:r>
    </w:p>
    <w:p w:rsidR="00FD3573" w:rsidRPr="00FD3573" w:rsidRDefault="00FD3573" w:rsidP="00302005">
      <w:pPr>
        <w:shd w:val="clear" w:color="auto" w:fill="FFFFFF"/>
        <w:autoSpaceDE w:val="0"/>
        <w:autoSpaceDN w:val="0"/>
        <w:adjustRightInd w:val="0"/>
        <w:ind w:firstLine="567"/>
        <w:contextualSpacing/>
      </w:pPr>
      <w:r w:rsidRPr="00FD3573">
        <w:t>• формирование эстетических потребностей, ценностей и чувств;</w:t>
      </w:r>
    </w:p>
    <w:p w:rsidR="00FD3573" w:rsidRPr="00FD3573" w:rsidRDefault="00FD3573" w:rsidP="00302005">
      <w:pPr>
        <w:shd w:val="clear" w:color="auto" w:fill="FFFFFF"/>
        <w:autoSpaceDE w:val="0"/>
        <w:autoSpaceDN w:val="0"/>
        <w:adjustRightInd w:val="0"/>
        <w:ind w:firstLine="567"/>
        <w:contextualSpacing/>
      </w:pPr>
      <w:r w:rsidRPr="00FD3573">
        <w:t>• формирование установки на безопасный, здоровый образ жизни.</w:t>
      </w:r>
    </w:p>
    <w:p w:rsidR="00FD3573" w:rsidRPr="00FD3573" w:rsidRDefault="00FD3573" w:rsidP="00302005">
      <w:pPr>
        <w:shd w:val="clear" w:color="auto" w:fill="FFFFFF"/>
        <w:ind w:firstLine="567"/>
        <w:contextualSpacing/>
        <w:rPr>
          <w:color w:val="000000"/>
        </w:rPr>
      </w:pPr>
      <w:proofErr w:type="spellStart"/>
      <w:r w:rsidRPr="00FD3573">
        <w:rPr>
          <w:b/>
          <w:bCs/>
          <w:iCs/>
          <w:color w:val="000000"/>
        </w:rPr>
        <w:t>Метапредметными</w:t>
      </w:r>
      <w:proofErr w:type="spellEnd"/>
      <w:r w:rsidRPr="00FD3573">
        <w:rPr>
          <w:b/>
          <w:bCs/>
          <w:iCs/>
          <w:color w:val="000000"/>
        </w:rPr>
        <w:t xml:space="preserve"> </w:t>
      </w:r>
      <w:r w:rsidRPr="00FD3573">
        <w:rPr>
          <w:color w:val="000000"/>
        </w:rPr>
        <w:t xml:space="preserve">результатами обучающихся являются: </w:t>
      </w:r>
    </w:p>
    <w:p w:rsidR="00FD3573" w:rsidRPr="00FD3573" w:rsidRDefault="00FD3573" w:rsidP="00302005">
      <w:pPr>
        <w:shd w:val="clear" w:color="auto" w:fill="FFFFFF"/>
        <w:autoSpaceDE w:val="0"/>
        <w:autoSpaceDN w:val="0"/>
        <w:adjustRightInd w:val="0"/>
        <w:ind w:firstLine="567"/>
        <w:contextualSpacing/>
      </w:pPr>
      <w:r w:rsidRPr="00FD3573">
        <w:t>• овладение способностью принимать и сохранять цели и за</w:t>
      </w:r>
      <w:r w:rsidRPr="00FD3573">
        <w:softHyphen/>
        <w:t>дачи учебной деятельности, поиска средств её осуществления;</w:t>
      </w:r>
    </w:p>
    <w:p w:rsidR="00FD3573" w:rsidRPr="00FD3573" w:rsidRDefault="00FD3573" w:rsidP="00302005">
      <w:pPr>
        <w:shd w:val="clear" w:color="auto" w:fill="FFFFFF"/>
        <w:autoSpaceDE w:val="0"/>
        <w:autoSpaceDN w:val="0"/>
        <w:adjustRightInd w:val="0"/>
        <w:ind w:firstLine="567"/>
        <w:contextualSpacing/>
      </w:pPr>
      <w:r w:rsidRPr="00FD3573">
        <w:t>• 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w:t>
      </w:r>
      <w:r w:rsidRPr="00FD3573">
        <w:softHyphen/>
        <w:t>фективные способы достижения результата;</w:t>
      </w:r>
    </w:p>
    <w:p w:rsidR="00FD3573" w:rsidRPr="00FD3573" w:rsidRDefault="00FD3573" w:rsidP="00302005">
      <w:pPr>
        <w:shd w:val="clear" w:color="auto" w:fill="FFFFFF"/>
        <w:autoSpaceDE w:val="0"/>
        <w:autoSpaceDN w:val="0"/>
        <w:adjustRightInd w:val="0"/>
        <w:ind w:firstLine="567"/>
        <w:contextualSpacing/>
      </w:pPr>
      <w:r w:rsidRPr="00FD3573">
        <w:t>• определение общей цели и путей её достижения; умение договариваться о распределении функций и ролей в совмест</w:t>
      </w:r>
      <w:r w:rsidRPr="00FD3573">
        <w:softHyphen/>
        <w:t>ной деятельности; осуществлять взаимный контроль в совмест</w:t>
      </w:r>
      <w:r w:rsidRPr="00FD3573">
        <w:softHyphen/>
        <w:t>ной деятельности, адекватно оценивать собственное поведение и поведение окружающих;</w:t>
      </w:r>
    </w:p>
    <w:p w:rsidR="00FD3573" w:rsidRPr="00FD3573" w:rsidRDefault="00FD3573" w:rsidP="00302005">
      <w:pPr>
        <w:shd w:val="clear" w:color="auto" w:fill="FFFFFF"/>
        <w:autoSpaceDE w:val="0"/>
        <w:autoSpaceDN w:val="0"/>
        <w:adjustRightInd w:val="0"/>
        <w:ind w:firstLine="567"/>
        <w:contextualSpacing/>
      </w:pPr>
      <w:r w:rsidRPr="00FD3573">
        <w:t>• готовность конструктивно разрешать конфликты посред</w:t>
      </w:r>
      <w:r w:rsidRPr="00FD3573">
        <w:softHyphen/>
        <w:t>ством учёта интересов сторон и сотрудничества;</w:t>
      </w:r>
    </w:p>
    <w:p w:rsidR="00FD3573" w:rsidRPr="00FD3573" w:rsidRDefault="00FD3573" w:rsidP="00302005">
      <w:pPr>
        <w:shd w:val="clear" w:color="auto" w:fill="FFFFFF"/>
        <w:autoSpaceDE w:val="0"/>
        <w:autoSpaceDN w:val="0"/>
        <w:adjustRightInd w:val="0"/>
        <w:ind w:firstLine="567"/>
        <w:contextualSpacing/>
      </w:pPr>
      <w:r w:rsidRPr="00FD3573">
        <w:t>• овладение начальными сведениями о сущности и особен</w:t>
      </w:r>
      <w:r w:rsidRPr="00FD3573">
        <w:softHyphen/>
        <w:t>ностях объектов, процессов и явлений действительности в со</w:t>
      </w:r>
      <w:r w:rsidRPr="00FD3573">
        <w:softHyphen/>
        <w:t>ответствии с содержанием конкретного учебного предмета;</w:t>
      </w:r>
    </w:p>
    <w:p w:rsidR="00FD3573" w:rsidRPr="00FD3573" w:rsidRDefault="00FD3573" w:rsidP="00302005">
      <w:pPr>
        <w:shd w:val="clear" w:color="auto" w:fill="FFFFFF"/>
        <w:autoSpaceDE w:val="0"/>
        <w:autoSpaceDN w:val="0"/>
        <w:adjustRightInd w:val="0"/>
        <w:ind w:firstLine="567"/>
        <w:contextualSpacing/>
      </w:pPr>
      <w:r w:rsidRPr="00FD3573">
        <w:t xml:space="preserve">• овладение базовыми предметными и </w:t>
      </w:r>
      <w:proofErr w:type="spellStart"/>
      <w:r w:rsidRPr="00FD3573">
        <w:t>межпредметными</w:t>
      </w:r>
      <w:proofErr w:type="spellEnd"/>
      <w:r w:rsidRPr="00FD3573">
        <w:t xml:space="preserve"> понятиями, отражающими существенные связи и отношения между объектами и процессами.</w:t>
      </w:r>
    </w:p>
    <w:p w:rsidR="00FD3573" w:rsidRPr="00FD3573" w:rsidRDefault="00FD3573" w:rsidP="00302005">
      <w:pPr>
        <w:shd w:val="clear" w:color="auto" w:fill="FFFFFF"/>
        <w:ind w:firstLine="567"/>
        <w:contextualSpacing/>
        <w:rPr>
          <w:color w:val="000000"/>
        </w:rPr>
      </w:pPr>
      <w:r w:rsidRPr="00FD3573">
        <w:rPr>
          <w:b/>
          <w:bCs/>
          <w:iCs/>
          <w:color w:val="000000"/>
        </w:rPr>
        <w:t xml:space="preserve">Предметными </w:t>
      </w:r>
      <w:r w:rsidRPr="00FD3573">
        <w:rPr>
          <w:color w:val="000000"/>
        </w:rPr>
        <w:t xml:space="preserve">результатами обучающихся являются: </w:t>
      </w:r>
    </w:p>
    <w:p w:rsidR="00FD3573" w:rsidRPr="00FD3573" w:rsidRDefault="00FD3573" w:rsidP="00302005">
      <w:pPr>
        <w:rPr>
          <w:color w:val="000000"/>
        </w:rPr>
      </w:pPr>
      <w:r w:rsidRPr="00FD3573">
        <w:rPr>
          <w:b/>
          <w:bCs/>
          <w:color w:val="000000"/>
        </w:rPr>
        <w:t>Раздел «Знания о физической культуре»</w:t>
      </w:r>
    </w:p>
    <w:p w:rsidR="00FD3573" w:rsidRPr="00FD3573" w:rsidRDefault="00FD3573" w:rsidP="00302005">
      <w:pPr>
        <w:rPr>
          <w:color w:val="000000"/>
        </w:rPr>
      </w:pPr>
      <w:r w:rsidRPr="00FD3573">
        <w:rPr>
          <w:b/>
          <w:bCs/>
          <w:i/>
          <w:iCs/>
          <w:color w:val="000000"/>
        </w:rPr>
        <w:t>Выпускник научится:</w:t>
      </w:r>
    </w:p>
    <w:p w:rsidR="00FD3573" w:rsidRPr="00FD3573" w:rsidRDefault="00FD3573" w:rsidP="00302005">
      <w:pPr>
        <w:numPr>
          <w:ilvl w:val="0"/>
          <w:numId w:val="3"/>
        </w:numPr>
        <w:spacing w:after="200" w:line="276" w:lineRule="auto"/>
        <w:rPr>
          <w:color w:val="000000"/>
        </w:rPr>
      </w:pPr>
      <w:r w:rsidRPr="00FD3573">
        <w:rPr>
          <w:color w:val="000000"/>
        </w:rPr>
        <w:t>ориентироваться в понятиях «физическая культура», «режим дня»;</w:t>
      </w:r>
    </w:p>
    <w:p w:rsidR="00FD3573" w:rsidRPr="00FD3573" w:rsidRDefault="00FD3573" w:rsidP="00302005">
      <w:pPr>
        <w:numPr>
          <w:ilvl w:val="0"/>
          <w:numId w:val="3"/>
        </w:numPr>
        <w:spacing w:after="200" w:line="276" w:lineRule="auto"/>
        <w:rPr>
          <w:color w:val="000000"/>
        </w:rPr>
      </w:pPr>
      <w:r w:rsidRPr="00FD3573">
        <w:rPr>
          <w:color w:val="000000"/>
        </w:rPr>
        <w:t xml:space="preserve">характеризовать роль и значение утренней зарядки, физкультминуток и </w:t>
      </w:r>
      <w:proofErr w:type="spellStart"/>
      <w:r w:rsidRPr="00FD3573">
        <w:rPr>
          <w:color w:val="000000"/>
        </w:rPr>
        <w:t>физкультпауз</w:t>
      </w:r>
      <w:proofErr w:type="spellEnd"/>
      <w:r w:rsidRPr="00FD3573">
        <w:rPr>
          <w:color w:val="000000"/>
        </w:rPr>
        <w:t>, уроков физической культуры, закаливания, прогулок на свежем воздухе, подвижных игр, занятий спортом для укрепления здоровья, развития основных систем организма;</w:t>
      </w:r>
    </w:p>
    <w:p w:rsidR="00FD3573" w:rsidRPr="00FD3573" w:rsidRDefault="00FD3573" w:rsidP="00302005">
      <w:pPr>
        <w:numPr>
          <w:ilvl w:val="0"/>
          <w:numId w:val="3"/>
        </w:numPr>
        <w:spacing w:after="200" w:line="276" w:lineRule="auto"/>
        <w:rPr>
          <w:color w:val="000000"/>
        </w:rPr>
      </w:pPr>
      <w:r w:rsidRPr="00FD3573">
        <w:rPr>
          <w:color w:val="000000"/>
        </w:rPr>
        <w:t> раскрывать на примерах (из истории или из личного опыта) положительное влияние занятий физической культурой на физическое и личностное развитие;</w:t>
      </w:r>
    </w:p>
    <w:p w:rsidR="00FD3573" w:rsidRPr="00FD3573" w:rsidRDefault="00FD3573" w:rsidP="00302005">
      <w:pPr>
        <w:numPr>
          <w:ilvl w:val="0"/>
          <w:numId w:val="3"/>
        </w:numPr>
        <w:spacing w:after="200" w:line="276" w:lineRule="auto"/>
        <w:rPr>
          <w:color w:val="000000"/>
        </w:rPr>
      </w:pPr>
      <w:r w:rsidRPr="00FD3573">
        <w:rPr>
          <w:color w:val="000000"/>
        </w:rPr>
        <w:t>ориентироваться в понятии «физическая подготовка», характеризовать основные физические качества (силу, быстроту, выносливость, координацию, гибкость) и различать их между собой;</w:t>
      </w:r>
    </w:p>
    <w:p w:rsidR="00FD3573" w:rsidRPr="00FD3573" w:rsidRDefault="00FD3573" w:rsidP="00302005">
      <w:pPr>
        <w:numPr>
          <w:ilvl w:val="0"/>
          <w:numId w:val="3"/>
        </w:numPr>
        <w:spacing w:after="200" w:line="276" w:lineRule="auto"/>
        <w:rPr>
          <w:color w:val="000000"/>
        </w:rPr>
      </w:pPr>
      <w:r w:rsidRPr="00FD3573">
        <w:rPr>
          <w:color w:val="000000"/>
        </w:rPr>
        <w:lastRenderedPageBreak/>
        <w:t>организовывать места занятий физическими упражнениями и подвижными играми (как в помещении, так и на открытом воздухе), соблюдать правила поведения и предупреждения травматизма во время занятий физическими упражнениями.</w:t>
      </w:r>
    </w:p>
    <w:p w:rsidR="00FD3573" w:rsidRPr="00FD3573" w:rsidRDefault="00FD3573" w:rsidP="00302005">
      <w:pPr>
        <w:rPr>
          <w:color w:val="000000"/>
        </w:rPr>
      </w:pPr>
      <w:r w:rsidRPr="00FD3573">
        <w:rPr>
          <w:b/>
          <w:bCs/>
          <w:i/>
          <w:iCs/>
          <w:color w:val="000000"/>
        </w:rPr>
        <w:t>Выпускник получит возможность научиться:</w:t>
      </w:r>
    </w:p>
    <w:p w:rsidR="00FD3573" w:rsidRPr="00FD3573" w:rsidRDefault="00FD3573" w:rsidP="00302005">
      <w:pPr>
        <w:numPr>
          <w:ilvl w:val="0"/>
          <w:numId w:val="4"/>
        </w:numPr>
        <w:spacing w:after="200" w:line="276" w:lineRule="auto"/>
        <w:rPr>
          <w:color w:val="000000"/>
        </w:rPr>
      </w:pPr>
      <w:r w:rsidRPr="00FD3573">
        <w:rPr>
          <w:color w:val="000000"/>
        </w:rPr>
        <w:t>выявлять связь занятий физической культурой с трудовой и оборонной деятельностью;</w:t>
      </w:r>
    </w:p>
    <w:p w:rsidR="00FD3573" w:rsidRPr="00FD3573" w:rsidRDefault="00FD3573" w:rsidP="00302005">
      <w:pPr>
        <w:numPr>
          <w:ilvl w:val="0"/>
          <w:numId w:val="4"/>
        </w:numPr>
        <w:spacing w:after="200" w:line="276" w:lineRule="auto"/>
        <w:rPr>
          <w:color w:val="000000"/>
        </w:rPr>
      </w:pPr>
      <w:r w:rsidRPr="00FD3573">
        <w:rPr>
          <w:color w:val="000000"/>
        </w:rPr>
        <w:t>характеризовать роль и значение режима дня в сохранении и укреплении здоровья; планировать и корректировать режим дня в зависимости от индивидуальных особенностей учебной и внешкольной деятельности, показателей здоровья, физического развития и физической подготовленности.</w:t>
      </w:r>
    </w:p>
    <w:p w:rsidR="00FD3573" w:rsidRPr="00FD3573" w:rsidRDefault="00FD3573" w:rsidP="00302005">
      <w:pPr>
        <w:rPr>
          <w:color w:val="000000"/>
        </w:rPr>
      </w:pPr>
      <w:r w:rsidRPr="00FD3573">
        <w:rPr>
          <w:b/>
          <w:bCs/>
          <w:color w:val="000000"/>
        </w:rPr>
        <w:t>Раздел «Способы физкультурной деятельности»</w:t>
      </w:r>
    </w:p>
    <w:p w:rsidR="00FD3573" w:rsidRPr="00FD3573" w:rsidRDefault="00FD3573" w:rsidP="00302005">
      <w:pPr>
        <w:rPr>
          <w:color w:val="000000"/>
        </w:rPr>
      </w:pPr>
      <w:r w:rsidRPr="00FD3573">
        <w:rPr>
          <w:b/>
          <w:bCs/>
          <w:i/>
          <w:iCs/>
          <w:color w:val="000000"/>
        </w:rPr>
        <w:t>Выпускник научится:</w:t>
      </w:r>
    </w:p>
    <w:p w:rsidR="00FD3573" w:rsidRPr="00FD3573" w:rsidRDefault="00FD3573" w:rsidP="00302005">
      <w:pPr>
        <w:numPr>
          <w:ilvl w:val="0"/>
          <w:numId w:val="5"/>
        </w:numPr>
        <w:spacing w:after="200" w:line="276" w:lineRule="auto"/>
        <w:rPr>
          <w:color w:val="000000"/>
        </w:rPr>
      </w:pPr>
      <w:r w:rsidRPr="00FD3573">
        <w:rPr>
          <w:color w:val="000000"/>
        </w:rPr>
        <w:t>отбирать и выполнять комплексы упражнений для утренней зарядки и физкультминуток в соответствии с изученными правилами;</w:t>
      </w:r>
    </w:p>
    <w:p w:rsidR="00FD3573" w:rsidRPr="00FD3573" w:rsidRDefault="00FD3573" w:rsidP="00302005">
      <w:pPr>
        <w:numPr>
          <w:ilvl w:val="0"/>
          <w:numId w:val="5"/>
        </w:numPr>
        <w:spacing w:after="200" w:line="276" w:lineRule="auto"/>
        <w:rPr>
          <w:color w:val="000000"/>
        </w:rPr>
      </w:pPr>
      <w:r w:rsidRPr="00FD3573">
        <w:rPr>
          <w:color w:val="000000"/>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FD3573" w:rsidRPr="00FD3573" w:rsidRDefault="00FD3573" w:rsidP="00302005">
      <w:pPr>
        <w:numPr>
          <w:ilvl w:val="0"/>
          <w:numId w:val="5"/>
        </w:numPr>
        <w:spacing w:after="200" w:line="276" w:lineRule="auto"/>
        <w:rPr>
          <w:color w:val="000000"/>
        </w:rPr>
      </w:pPr>
      <w:r w:rsidRPr="00FD3573">
        <w:rPr>
          <w:color w:val="000000"/>
        </w:rPr>
        <w:t>измерять показатели физического развития (рост и массу тела) и физической подготовленности (сила, быстрота, выносливость, гибкость), вести систематические наблюдения за их динамикой.</w:t>
      </w:r>
    </w:p>
    <w:p w:rsidR="00FD3573" w:rsidRPr="00FD3573" w:rsidRDefault="00FD3573" w:rsidP="00302005">
      <w:pPr>
        <w:rPr>
          <w:color w:val="000000"/>
        </w:rPr>
      </w:pPr>
      <w:r w:rsidRPr="00FD3573">
        <w:rPr>
          <w:b/>
          <w:bCs/>
          <w:i/>
          <w:iCs/>
          <w:color w:val="000000"/>
        </w:rPr>
        <w:t>Выпускник получит возможность научиться:</w:t>
      </w:r>
    </w:p>
    <w:p w:rsidR="00FD3573" w:rsidRPr="00FD3573" w:rsidRDefault="00FD3573" w:rsidP="00302005">
      <w:pPr>
        <w:numPr>
          <w:ilvl w:val="0"/>
          <w:numId w:val="6"/>
        </w:numPr>
        <w:spacing w:after="200" w:line="276" w:lineRule="auto"/>
        <w:rPr>
          <w:color w:val="000000"/>
        </w:rPr>
      </w:pPr>
      <w:r w:rsidRPr="00FD3573">
        <w:rPr>
          <w:color w:val="000000"/>
        </w:rPr>
        <w:t>вести тетрадь по физической культуре с записями 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основных показателей физического развития и физической подготовленности;</w:t>
      </w:r>
    </w:p>
    <w:p w:rsidR="00FD3573" w:rsidRPr="00FD3573" w:rsidRDefault="00FD3573" w:rsidP="00302005">
      <w:pPr>
        <w:numPr>
          <w:ilvl w:val="0"/>
          <w:numId w:val="6"/>
        </w:numPr>
        <w:spacing w:after="200" w:line="276" w:lineRule="auto"/>
        <w:rPr>
          <w:color w:val="000000"/>
        </w:rPr>
      </w:pPr>
      <w:r w:rsidRPr="00FD3573">
        <w:rPr>
          <w:color w:val="000000"/>
        </w:rPr>
        <w:t>целенаправленно отбирать физические упражнения для индивидуальных занятий по развитию физических качеств;</w:t>
      </w:r>
    </w:p>
    <w:p w:rsidR="00FD3573" w:rsidRPr="00FD3573" w:rsidRDefault="00FD3573" w:rsidP="00302005">
      <w:pPr>
        <w:numPr>
          <w:ilvl w:val="0"/>
          <w:numId w:val="6"/>
        </w:numPr>
        <w:spacing w:after="200" w:line="276" w:lineRule="auto"/>
        <w:rPr>
          <w:color w:val="000000"/>
        </w:rPr>
      </w:pPr>
      <w:r w:rsidRPr="00FD3573">
        <w:rPr>
          <w:color w:val="000000"/>
        </w:rPr>
        <w:t>выполнять простейшие приемы оказания доврачебной помощи при травмах и ушибах.</w:t>
      </w:r>
    </w:p>
    <w:p w:rsidR="00FD3573" w:rsidRPr="00FD3573" w:rsidRDefault="00FD3573" w:rsidP="00302005">
      <w:pPr>
        <w:rPr>
          <w:color w:val="000000"/>
        </w:rPr>
      </w:pPr>
      <w:r w:rsidRPr="00FD3573">
        <w:rPr>
          <w:b/>
          <w:bCs/>
          <w:color w:val="000000"/>
        </w:rPr>
        <w:t>Раздел «Физическое совершенствование»</w:t>
      </w:r>
    </w:p>
    <w:p w:rsidR="00FD3573" w:rsidRPr="00FD3573" w:rsidRDefault="00FD3573" w:rsidP="00302005">
      <w:pPr>
        <w:rPr>
          <w:color w:val="000000"/>
        </w:rPr>
      </w:pPr>
      <w:r w:rsidRPr="00FD3573">
        <w:rPr>
          <w:b/>
          <w:bCs/>
          <w:i/>
          <w:iCs/>
          <w:color w:val="000000"/>
        </w:rPr>
        <w:t>Выпускник научится:</w:t>
      </w:r>
    </w:p>
    <w:p w:rsidR="00FD3573" w:rsidRPr="00FD3573" w:rsidRDefault="00FD3573" w:rsidP="00302005">
      <w:pPr>
        <w:numPr>
          <w:ilvl w:val="0"/>
          <w:numId w:val="7"/>
        </w:numPr>
        <w:spacing w:after="200" w:line="276" w:lineRule="auto"/>
        <w:rPr>
          <w:color w:val="000000"/>
        </w:rPr>
      </w:pPr>
      <w:r w:rsidRPr="00FD3573">
        <w:rPr>
          <w:color w:val="000000"/>
        </w:rPr>
        <w:t>выполнять упражнения по коррекции и профилактике нарушения зрения и осанки, упражнения на развитие физических качеств (силы, быстроты, выносливости, координации, гибкости); оценивать величину нагрузки (большая, средняя, малая) по частоте пульса (с помощью специальной таблицы);</w:t>
      </w:r>
    </w:p>
    <w:p w:rsidR="00FD3573" w:rsidRPr="00FD3573" w:rsidRDefault="00FD3573" w:rsidP="00302005">
      <w:pPr>
        <w:numPr>
          <w:ilvl w:val="0"/>
          <w:numId w:val="7"/>
        </w:numPr>
        <w:spacing w:after="200" w:line="276" w:lineRule="auto"/>
        <w:rPr>
          <w:color w:val="000000"/>
        </w:rPr>
      </w:pPr>
      <w:r w:rsidRPr="00FD3573">
        <w:rPr>
          <w:color w:val="000000"/>
        </w:rPr>
        <w:t>выполнять тестовые упражнения для оценки динамики индивидуального развития основных физических качеств;</w:t>
      </w:r>
    </w:p>
    <w:p w:rsidR="00FD3573" w:rsidRPr="00FD3573" w:rsidRDefault="00FD3573" w:rsidP="00302005">
      <w:pPr>
        <w:numPr>
          <w:ilvl w:val="0"/>
          <w:numId w:val="7"/>
        </w:numPr>
        <w:spacing w:after="200" w:line="276" w:lineRule="auto"/>
        <w:rPr>
          <w:color w:val="000000"/>
        </w:rPr>
      </w:pPr>
      <w:r w:rsidRPr="00FD3573">
        <w:rPr>
          <w:color w:val="000000"/>
        </w:rPr>
        <w:t>выполнять организующие строевые команды и приемы;</w:t>
      </w:r>
    </w:p>
    <w:p w:rsidR="00FD3573" w:rsidRPr="00FD3573" w:rsidRDefault="00FD3573" w:rsidP="00302005">
      <w:pPr>
        <w:numPr>
          <w:ilvl w:val="0"/>
          <w:numId w:val="7"/>
        </w:numPr>
        <w:spacing w:after="200" w:line="276" w:lineRule="auto"/>
        <w:rPr>
          <w:color w:val="000000"/>
        </w:rPr>
      </w:pPr>
      <w:r w:rsidRPr="00FD3573">
        <w:rPr>
          <w:color w:val="000000"/>
        </w:rPr>
        <w:t>выполнять акробатические упражнения (кувырки, стойки, перекаты);</w:t>
      </w:r>
    </w:p>
    <w:p w:rsidR="00FD3573" w:rsidRPr="00FD3573" w:rsidRDefault="00FD3573" w:rsidP="00302005">
      <w:pPr>
        <w:numPr>
          <w:ilvl w:val="0"/>
          <w:numId w:val="7"/>
        </w:numPr>
        <w:spacing w:after="200" w:line="276" w:lineRule="auto"/>
        <w:rPr>
          <w:color w:val="000000"/>
        </w:rPr>
      </w:pPr>
      <w:r w:rsidRPr="00FD3573">
        <w:rPr>
          <w:color w:val="000000"/>
        </w:rPr>
        <w:t>выполнять гимнастические упражнения на спортивных снарядах (перекладина, брусья, гимнастическое бревно);</w:t>
      </w:r>
    </w:p>
    <w:p w:rsidR="00FD3573" w:rsidRPr="00FD3573" w:rsidRDefault="00FD3573" w:rsidP="00302005">
      <w:pPr>
        <w:numPr>
          <w:ilvl w:val="0"/>
          <w:numId w:val="7"/>
        </w:numPr>
        <w:spacing w:after="200" w:line="276" w:lineRule="auto"/>
        <w:rPr>
          <w:color w:val="000000"/>
        </w:rPr>
      </w:pPr>
      <w:r w:rsidRPr="00FD3573">
        <w:rPr>
          <w:color w:val="000000"/>
        </w:rPr>
        <w:lastRenderedPageBreak/>
        <w:t>выполнять легкоатлетические упражнения (бег, прыжки, метания и броски мяча разного веса);</w:t>
      </w:r>
    </w:p>
    <w:p w:rsidR="00FD3573" w:rsidRPr="00FD3573" w:rsidRDefault="00FD3573" w:rsidP="00302005">
      <w:pPr>
        <w:numPr>
          <w:ilvl w:val="0"/>
          <w:numId w:val="7"/>
        </w:numPr>
        <w:spacing w:after="200" w:line="276" w:lineRule="auto"/>
        <w:rPr>
          <w:color w:val="000000"/>
        </w:rPr>
      </w:pPr>
      <w:r w:rsidRPr="00FD3573">
        <w:rPr>
          <w:color w:val="000000"/>
        </w:rPr>
        <w:t>выполнять игровые действия и упражнения из подвижных игр разной функциональной направленности.</w:t>
      </w:r>
    </w:p>
    <w:p w:rsidR="00FD3573" w:rsidRPr="00FD3573" w:rsidRDefault="00FD3573" w:rsidP="00302005">
      <w:pPr>
        <w:rPr>
          <w:color w:val="000000"/>
        </w:rPr>
      </w:pPr>
      <w:r w:rsidRPr="00FD3573">
        <w:rPr>
          <w:b/>
          <w:bCs/>
          <w:i/>
          <w:iCs/>
          <w:color w:val="000000"/>
        </w:rPr>
        <w:t>Выпускник получит возможность научиться:</w:t>
      </w:r>
    </w:p>
    <w:p w:rsidR="00FD3573" w:rsidRPr="00FD3573" w:rsidRDefault="00FD3573" w:rsidP="00302005">
      <w:pPr>
        <w:numPr>
          <w:ilvl w:val="0"/>
          <w:numId w:val="8"/>
        </w:numPr>
        <w:spacing w:after="200" w:line="276" w:lineRule="auto"/>
        <w:rPr>
          <w:color w:val="000000"/>
        </w:rPr>
      </w:pPr>
      <w:r w:rsidRPr="00FD3573">
        <w:rPr>
          <w:color w:val="000000"/>
        </w:rPr>
        <w:t>сохранять правильную осанку, оптимальное телосложение;</w:t>
      </w:r>
    </w:p>
    <w:p w:rsidR="00FD3573" w:rsidRPr="00FD3573" w:rsidRDefault="00FD3573" w:rsidP="00302005">
      <w:pPr>
        <w:numPr>
          <w:ilvl w:val="0"/>
          <w:numId w:val="8"/>
        </w:numPr>
        <w:spacing w:after="200" w:line="276" w:lineRule="auto"/>
        <w:rPr>
          <w:color w:val="000000"/>
        </w:rPr>
      </w:pPr>
      <w:r w:rsidRPr="00FD3573">
        <w:rPr>
          <w:color w:val="000000"/>
        </w:rPr>
        <w:t>выполнять эстетически красиво гимнастические и акробатические комбинации;</w:t>
      </w:r>
    </w:p>
    <w:p w:rsidR="00FD3573" w:rsidRPr="00FD3573" w:rsidRDefault="00FD3573" w:rsidP="00302005">
      <w:pPr>
        <w:numPr>
          <w:ilvl w:val="0"/>
          <w:numId w:val="8"/>
        </w:numPr>
        <w:spacing w:after="200" w:line="276" w:lineRule="auto"/>
        <w:rPr>
          <w:color w:val="000000"/>
        </w:rPr>
      </w:pPr>
      <w:r w:rsidRPr="00FD3573">
        <w:rPr>
          <w:color w:val="000000"/>
        </w:rPr>
        <w:t>играть в баскетбол, футбол и волейбол по упрощенным правилам;</w:t>
      </w:r>
    </w:p>
    <w:p w:rsidR="00FD3573" w:rsidRPr="00FD3573" w:rsidRDefault="00FD3573" w:rsidP="00302005">
      <w:pPr>
        <w:numPr>
          <w:ilvl w:val="0"/>
          <w:numId w:val="8"/>
        </w:numPr>
        <w:spacing w:after="200" w:line="276" w:lineRule="auto"/>
        <w:rPr>
          <w:color w:val="000000"/>
        </w:rPr>
      </w:pPr>
      <w:r w:rsidRPr="00FD3573">
        <w:rPr>
          <w:color w:val="000000"/>
        </w:rPr>
        <w:t>плавать, в том числе спортивными способами;</w:t>
      </w:r>
    </w:p>
    <w:p w:rsidR="00FD3573" w:rsidRPr="00FD3573" w:rsidRDefault="00FD3573" w:rsidP="00302005">
      <w:pPr>
        <w:numPr>
          <w:ilvl w:val="0"/>
          <w:numId w:val="8"/>
        </w:numPr>
        <w:spacing w:after="200" w:line="276" w:lineRule="auto"/>
        <w:rPr>
          <w:color w:val="000000"/>
        </w:rPr>
      </w:pPr>
      <w:r w:rsidRPr="00FD3573">
        <w:rPr>
          <w:color w:val="000000"/>
        </w:rPr>
        <w:t>выполнять передвижения на лыжах</w:t>
      </w:r>
    </w:p>
    <w:p w:rsidR="00FD3573" w:rsidRPr="00FD3573" w:rsidRDefault="00FD3573" w:rsidP="00302005">
      <w:pPr>
        <w:ind w:firstLine="709"/>
        <w:contextualSpacing/>
      </w:pPr>
    </w:p>
    <w:p w:rsidR="000D06A0" w:rsidRDefault="000D06A0" w:rsidP="00302005">
      <w:pPr>
        <w:suppressAutoHyphens/>
        <w:spacing w:line="360" w:lineRule="auto"/>
        <w:ind w:left="1080"/>
        <w:contextualSpacing/>
        <w:rPr>
          <w:rFonts w:eastAsia="Calibri"/>
          <w:b/>
          <w:lang w:eastAsia="en-US"/>
        </w:rPr>
      </w:pPr>
      <w:r>
        <w:rPr>
          <w:rFonts w:eastAsia="Calibri"/>
          <w:b/>
          <w:lang w:val="en-US"/>
        </w:rPr>
        <w:t>VI</w:t>
      </w:r>
      <w:r w:rsidRPr="000D06A0">
        <w:rPr>
          <w:rFonts w:eastAsia="Calibri"/>
          <w:b/>
        </w:rPr>
        <w:t xml:space="preserve"> </w:t>
      </w:r>
      <w:r w:rsidRPr="00222EE5">
        <w:rPr>
          <w:rFonts w:eastAsia="Calibri"/>
          <w:b/>
          <w:lang w:eastAsia="en-US"/>
        </w:rPr>
        <w:t>Содержание учебного предмета</w:t>
      </w:r>
    </w:p>
    <w:p w:rsidR="00FD3573" w:rsidRPr="00FD3573" w:rsidRDefault="00FD3573" w:rsidP="00302005">
      <w:pPr>
        <w:ind w:firstLine="709"/>
        <w:contextualSpacing/>
      </w:pPr>
      <w:r w:rsidRPr="00FD3573">
        <w:rPr>
          <w:b/>
          <w:bCs/>
          <w:i/>
          <w:iCs/>
        </w:rPr>
        <w:t>Знания о физической культуре</w:t>
      </w:r>
    </w:p>
    <w:p w:rsidR="00FD3573" w:rsidRPr="00FD3573" w:rsidRDefault="00FD3573" w:rsidP="00302005">
      <w:pPr>
        <w:ind w:firstLine="709"/>
        <w:contextualSpacing/>
      </w:pPr>
      <w:r w:rsidRPr="00FD3573">
        <w:rPr>
          <w:b/>
          <w:bCs/>
        </w:rPr>
        <w:t>Физическая культура</w:t>
      </w:r>
      <w:r w:rsidRPr="00FD3573">
        <w:rPr>
          <w:b/>
          <w:bCs/>
          <w:i/>
          <w:iCs/>
        </w:rPr>
        <w:t>. </w:t>
      </w:r>
      <w:r w:rsidRPr="00FD3573">
        <w:rPr>
          <w:bdr w:val="none" w:sz="0" w:space="0" w:color="auto" w:frame="1"/>
        </w:rPr>
        <w:t>Физическая культура как система разнообразных форм занятий физическими упражнениями по укреплению здоровья человека. Ходьба, бег, прыжки, лазанье, ползание, ходьба на лыжах, плавание как жизненно важные способы передвижения человека.</w:t>
      </w:r>
    </w:p>
    <w:p w:rsidR="00FD3573" w:rsidRPr="00FD3573" w:rsidRDefault="00FD3573" w:rsidP="00302005">
      <w:pPr>
        <w:ind w:firstLine="709"/>
        <w:contextualSpacing/>
      </w:pPr>
      <w:r w:rsidRPr="00FD3573">
        <w:rPr>
          <w:bdr w:val="none" w:sz="0" w:space="0" w:color="auto" w:frame="1"/>
        </w:rPr>
        <w:t>Правила предупреждения травматизма во время занятий физическими упражнениями: организация мест занятий, подбор одежды, обуви и инвентаря.</w:t>
      </w:r>
    </w:p>
    <w:p w:rsidR="00FD3573" w:rsidRPr="00FD3573" w:rsidRDefault="00FD3573" w:rsidP="00302005">
      <w:pPr>
        <w:ind w:firstLine="709"/>
        <w:contextualSpacing/>
      </w:pPr>
      <w:r w:rsidRPr="00FD3573">
        <w:rPr>
          <w:b/>
          <w:bCs/>
        </w:rPr>
        <w:t>Из истории физической культуры</w:t>
      </w:r>
      <w:r w:rsidRPr="00FD3573">
        <w:rPr>
          <w:b/>
          <w:bCs/>
          <w:i/>
          <w:iCs/>
        </w:rPr>
        <w:t>. </w:t>
      </w:r>
      <w:r w:rsidRPr="00FD3573">
        <w:rPr>
          <w:bdr w:val="none" w:sz="0" w:space="0" w:color="auto" w:frame="1"/>
        </w:rPr>
        <w:t>История развития физической культуры и первых соревнований. Связь физической культуры с трудовой и военной деятельностью.</w:t>
      </w:r>
    </w:p>
    <w:p w:rsidR="00FD3573" w:rsidRPr="00FD3573" w:rsidRDefault="00FD3573" w:rsidP="00302005">
      <w:pPr>
        <w:ind w:firstLine="709"/>
        <w:contextualSpacing/>
      </w:pPr>
      <w:r w:rsidRPr="00FD3573">
        <w:rPr>
          <w:b/>
          <w:bCs/>
        </w:rPr>
        <w:t>Физические упражнения</w:t>
      </w:r>
      <w:r w:rsidRPr="00FD3573">
        <w:rPr>
          <w:b/>
          <w:bCs/>
          <w:i/>
          <w:iCs/>
        </w:rPr>
        <w:t>. </w:t>
      </w:r>
      <w:r w:rsidRPr="00FD3573">
        <w:rPr>
          <w:bdr w:val="none" w:sz="0" w:space="0" w:color="auto" w:frame="1"/>
        </w:rPr>
        <w:t>Физические упражнения, их влияние на физическое развитие и развитие физических качеств. Физическая подготовка и ее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FD3573" w:rsidRPr="00FD3573" w:rsidRDefault="00FD3573" w:rsidP="00302005">
      <w:pPr>
        <w:ind w:firstLine="709"/>
        <w:contextualSpacing/>
      </w:pPr>
      <w:r w:rsidRPr="00FD3573">
        <w:rPr>
          <w:bdr w:val="none" w:sz="0" w:space="0" w:color="auto" w:frame="1"/>
        </w:rPr>
        <w:t>Физическая нагрузка и ее влияние на повышение частоты сердечных сокращений.</w:t>
      </w:r>
    </w:p>
    <w:p w:rsidR="00FD3573" w:rsidRPr="00FD3573" w:rsidRDefault="00FD3573" w:rsidP="00302005">
      <w:pPr>
        <w:spacing w:after="180"/>
        <w:ind w:firstLine="709"/>
        <w:contextualSpacing/>
      </w:pPr>
      <w:r w:rsidRPr="00FD3573">
        <w:t> </w:t>
      </w:r>
      <w:r w:rsidRPr="00FD3573">
        <w:rPr>
          <w:b/>
          <w:bCs/>
          <w:i/>
          <w:iCs/>
        </w:rPr>
        <w:t>Способы физкультурной деятельности</w:t>
      </w:r>
    </w:p>
    <w:p w:rsidR="00FD3573" w:rsidRPr="00FD3573" w:rsidRDefault="00FD3573" w:rsidP="00302005">
      <w:pPr>
        <w:ind w:firstLine="709"/>
        <w:contextualSpacing/>
      </w:pPr>
      <w:r w:rsidRPr="00FD3573">
        <w:rPr>
          <w:b/>
          <w:bCs/>
        </w:rPr>
        <w:t>Самостоятельные занятия. </w:t>
      </w:r>
      <w:r w:rsidRPr="00FD3573">
        <w:rPr>
          <w:bdr w:val="none" w:sz="0" w:space="0" w:color="auto" w:frame="1"/>
        </w:rPr>
        <w:t xml:space="preserve"> 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FD3573" w:rsidRPr="00FD3573" w:rsidRDefault="00FD3573" w:rsidP="00302005">
      <w:pPr>
        <w:ind w:firstLine="709"/>
        <w:contextualSpacing/>
      </w:pPr>
      <w:r w:rsidRPr="00FD3573">
        <w:rPr>
          <w:b/>
          <w:bCs/>
        </w:rPr>
        <w:t xml:space="preserve">Самостоятельные наблюдения за физическим развитием и физической подготовленностью. </w:t>
      </w:r>
      <w:r w:rsidRPr="00FD3573">
        <w:rPr>
          <w:bdr w:val="none" w:sz="0" w:space="0" w:color="auto" w:frame="1"/>
        </w:rPr>
        <w:t>Измерение длины</w:t>
      </w:r>
      <w:r w:rsidRPr="00FD3573">
        <w:rPr>
          <w:b/>
          <w:bCs/>
        </w:rPr>
        <w:t> </w:t>
      </w:r>
      <w:r w:rsidRPr="00FD3573">
        <w:rPr>
          <w:bdr w:val="none" w:sz="0" w:space="0" w:color="auto" w:frame="1"/>
        </w:rPr>
        <w:t>и массы тела, показателей осанки и физических качеств. Измерение частоты сердечных сокращений во время выполнения</w:t>
      </w:r>
      <w:r w:rsidRPr="00FD3573">
        <w:rPr>
          <w:b/>
          <w:bCs/>
        </w:rPr>
        <w:t> </w:t>
      </w:r>
      <w:r w:rsidRPr="00FD3573">
        <w:rPr>
          <w:bdr w:val="none" w:sz="0" w:space="0" w:color="auto" w:frame="1"/>
        </w:rPr>
        <w:t>физических упражнений.</w:t>
      </w:r>
    </w:p>
    <w:p w:rsidR="00FD3573" w:rsidRPr="00FD3573" w:rsidRDefault="00FD3573" w:rsidP="00302005">
      <w:pPr>
        <w:ind w:firstLine="709"/>
        <w:contextualSpacing/>
      </w:pPr>
      <w:r w:rsidRPr="00FD3573">
        <w:rPr>
          <w:b/>
          <w:bCs/>
        </w:rPr>
        <w:t>Самостоятельные игры и развлечения. </w:t>
      </w:r>
      <w:r w:rsidRPr="00FD3573">
        <w:rPr>
          <w:bdr w:val="none" w:sz="0" w:space="0" w:color="auto" w:frame="1"/>
        </w:rPr>
        <w:t>Организация и проведение подвижных игр (на спортивных площадках и спортивных залах).</w:t>
      </w:r>
    </w:p>
    <w:p w:rsidR="00FD3573" w:rsidRPr="00FD3573" w:rsidRDefault="00FD3573" w:rsidP="00302005">
      <w:pPr>
        <w:ind w:firstLine="709"/>
        <w:contextualSpacing/>
      </w:pPr>
      <w:r w:rsidRPr="00FD3573">
        <w:rPr>
          <w:b/>
          <w:bCs/>
          <w:i/>
          <w:iCs/>
        </w:rPr>
        <w:t>Физическое совершенствование</w:t>
      </w:r>
    </w:p>
    <w:p w:rsidR="00FD3573" w:rsidRPr="00FD3573" w:rsidRDefault="00FD3573" w:rsidP="00302005">
      <w:pPr>
        <w:ind w:firstLine="709"/>
        <w:contextualSpacing/>
      </w:pPr>
      <w:r w:rsidRPr="00FD3573">
        <w:rPr>
          <w:b/>
          <w:bCs/>
        </w:rPr>
        <w:t>Физкультурно-оздоровительная деятельность. </w:t>
      </w:r>
      <w:r w:rsidRPr="00FD3573">
        <w:rPr>
          <w:bdr w:val="none" w:sz="0" w:space="0" w:color="auto" w:frame="1"/>
        </w:rPr>
        <w:t>Комплексы физических упражнений для утренней зарядки, физкультминуток, занятий по профилактике и коррекции нарушений осанки.</w:t>
      </w:r>
    </w:p>
    <w:p w:rsidR="00FD3573" w:rsidRPr="00FD3573" w:rsidRDefault="00FD3573" w:rsidP="00302005">
      <w:pPr>
        <w:ind w:firstLine="709"/>
        <w:contextualSpacing/>
      </w:pPr>
      <w:r w:rsidRPr="00FD3573">
        <w:rPr>
          <w:bdr w:val="none" w:sz="0" w:space="0" w:color="auto" w:frame="1"/>
        </w:rPr>
        <w:t>Комплексы упражнений на развитие физических качеств.</w:t>
      </w:r>
    </w:p>
    <w:p w:rsidR="00FD3573" w:rsidRPr="00FD3573" w:rsidRDefault="00FD3573" w:rsidP="00302005">
      <w:pPr>
        <w:ind w:firstLine="709"/>
        <w:contextualSpacing/>
      </w:pPr>
      <w:r w:rsidRPr="00FD3573">
        <w:rPr>
          <w:bdr w:val="none" w:sz="0" w:space="0" w:color="auto" w:frame="1"/>
        </w:rPr>
        <w:t>Комплексы дыхательных упражнений. Гимнастика для глаз.</w:t>
      </w:r>
    </w:p>
    <w:p w:rsidR="00FD3573" w:rsidRPr="00FD3573" w:rsidRDefault="00FD3573" w:rsidP="00302005">
      <w:pPr>
        <w:ind w:firstLine="709"/>
        <w:contextualSpacing/>
      </w:pPr>
      <w:r w:rsidRPr="00FD3573">
        <w:rPr>
          <w:b/>
          <w:bCs/>
        </w:rPr>
        <w:t>Спортивно-оздоровительная деятельность</w:t>
      </w:r>
      <w:r w:rsidRPr="00FD3573">
        <w:rPr>
          <w:b/>
          <w:bCs/>
          <w:i/>
          <w:iCs/>
        </w:rPr>
        <w:t>.</w:t>
      </w:r>
    </w:p>
    <w:p w:rsidR="00FD3573" w:rsidRPr="00FD3573" w:rsidRDefault="00FD3573" w:rsidP="00302005">
      <w:pPr>
        <w:ind w:firstLine="709"/>
        <w:contextualSpacing/>
      </w:pPr>
      <w:r w:rsidRPr="00FD3573">
        <w:rPr>
          <w:b/>
          <w:bCs/>
          <w:i/>
          <w:iCs/>
        </w:rPr>
        <w:t>Гимнастика с основами акробатики.</w:t>
      </w:r>
    </w:p>
    <w:p w:rsidR="00FD3573" w:rsidRPr="00FD3573" w:rsidRDefault="00FD3573" w:rsidP="00302005">
      <w:pPr>
        <w:ind w:firstLine="709"/>
        <w:contextualSpacing/>
      </w:pPr>
      <w:r w:rsidRPr="00FD3573">
        <w:rPr>
          <w:i/>
          <w:iCs/>
        </w:rPr>
        <w:t>Организующие команды и приемы.</w:t>
      </w:r>
      <w:r w:rsidRPr="00FD3573">
        <w:rPr>
          <w:b/>
          <w:bCs/>
          <w:i/>
          <w:iCs/>
        </w:rPr>
        <w:t> </w:t>
      </w:r>
      <w:r w:rsidRPr="00FD3573">
        <w:rPr>
          <w:bdr w:val="none" w:sz="0" w:space="0" w:color="auto" w:frame="1"/>
        </w:rPr>
        <w:t>Строевые действия в шеренге и колонне; выполнение строевых команд.</w:t>
      </w:r>
    </w:p>
    <w:p w:rsidR="00FD3573" w:rsidRPr="00FD3573" w:rsidRDefault="00FD3573" w:rsidP="00302005">
      <w:pPr>
        <w:ind w:firstLine="709"/>
        <w:contextualSpacing/>
      </w:pPr>
      <w:r w:rsidRPr="00FD3573">
        <w:rPr>
          <w:i/>
          <w:iCs/>
        </w:rPr>
        <w:t>Акробатические упражнения. </w:t>
      </w:r>
      <w:r w:rsidRPr="00FD3573">
        <w:rPr>
          <w:bdr w:val="none" w:sz="0" w:space="0" w:color="auto" w:frame="1"/>
        </w:rPr>
        <w:t>Упоры; седы; упражнения в группировке; перекаты; стойка на лопатках; кувырки вперед и назад; гимнастический мост.</w:t>
      </w:r>
    </w:p>
    <w:p w:rsidR="00FD3573" w:rsidRPr="00FD3573" w:rsidRDefault="00FD3573" w:rsidP="00302005">
      <w:pPr>
        <w:ind w:firstLine="709"/>
        <w:contextualSpacing/>
      </w:pPr>
      <w:r w:rsidRPr="00FD3573">
        <w:rPr>
          <w:i/>
          <w:iCs/>
        </w:rPr>
        <w:lastRenderedPageBreak/>
        <w:t xml:space="preserve">Акробатические комбинации. </w:t>
      </w:r>
      <w:proofErr w:type="gramStart"/>
      <w:r w:rsidRPr="00FD3573">
        <w:rPr>
          <w:i/>
          <w:iCs/>
        </w:rPr>
        <w:t>Например</w:t>
      </w:r>
      <w:proofErr w:type="gramEnd"/>
      <w:r w:rsidRPr="00FD3573">
        <w:rPr>
          <w:i/>
          <w:iCs/>
        </w:rPr>
        <w:t>: </w:t>
      </w:r>
      <w:r w:rsidRPr="00FD3573">
        <w:rPr>
          <w:bdr w:val="none" w:sz="0" w:space="0" w:color="auto" w:frame="1"/>
        </w:rPr>
        <w:t>1) мост из положения лежа на спине, опуститься в исходное положение, переворот в положение лежа на животе, прыжок с опорой на руки в упор присев; 2) кувырок вперед в упор присев, кувырок назад в упор присев, из упора присев кувырок назад до упора на коленях с опорой на руки, прыжком переход в упор присев, кувырок вперед.</w:t>
      </w:r>
    </w:p>
    <w:p w:rsidR="00FD3573" w:rsidRPr="00FD3573" w:rsidRDefault="00FD3573" w:rsidP="00302005">
      <w:pPr>
        <w:ind w:firstLine="709"/>
        <w:contextualSpacing/>
      </w:pPr>
      <w:r w:rsidRPr="00FD3573">
        <w:rPr>
          <w:i/>
          <w:iCs/>
        </w:rPr>
        <w:t>Упражнения на низкой гимнастической перекладине: </w:t>
      </w:r>
      <w:r w:rsidRPr="00FD3573">
        <w:rPr>
          <w:bdr w:val="none" w:sz="0" w:space="0" w:color="auto" w:frame="1"/>
        </w:rPr>
        <w:t xml:space="preserve">висы, </w:t>
      </w:r>
      <w:proofErr w:type="spellStart"/>
      <w:r w:rsidRPr="00FD3573">
        <w:rPr>
          <w:bdr w:val="none" w:sz="0" w:space="0" w:color="auto" w:frame="1"/>
        </w:rPr>
        <w:t>перемахи</w:t>
      </w:r>
      <w:proofErr w:type="spellEnd"/>
      <w:r w:rsidRPr="00FD3573">
        <w:rPr>
          <w:bdr w:val="none" w:sz="0" w:space="0" w:color="auto" w:frame="1"/>
        </w:rPr>
        <w:t>.</w:t>
      </w:r>
    </w:p>
    <w:p w:rsidR="00FD3573" w:rsidRPr="00FD3573" w:rsidRDefault="00FD3573" w:rsidP="00302005">
      <w:pPr>
        <w:ind w:firstLine="709"/>
        <w:contextualSpacing/>
      </w:pPr>
      <w:r w:rsidRPr="00FD3573">
        <w:rPr>
          <w:i/>
          <w:iCs/>
        </w:rPr>
        <w:t>Гимнастическая комбинация. </w:t>
      </w:r>
      <w:r w:rsidRPr="00FD3573">
        <w:rPr>
          <w:bdr w:val="none" w:sz="0" w:space="0" w:color="auto" w:frame="1"/>
        </w:rPr>
        <w:t xml:space="preserve">Например, из виса стоя присев толчком двумя ногами </w:t>
      </w:r>
      <w:proofErr w:type="spellStart"/>
      <w:r w:rsidRPr="00FD3573">
        <w:rPr>
          <w:bdr w:val="none" w:sz="0" w:space="0" w:color="auto" w:frame="1"/>
        </w:rPr>
        <w:t>перемах</w:t>
      </w:r>
      <w:proofErr w:type="spellEnd"/>
      <w:r w:rsidRPr="00FD3573">
        <w:rPr>
          <w:bdr w:val="none" w:sz="0" w:space="0" w:color="auto" w:frame="1"/>
        </w:rPr>
        <w:t>, согнув ноги, в вис сзади согнувшись, опускание назад в вис стоя и обратное движение, через вис сзади согнувшись со сходом вперед ноги.</w:t>
      </w:r>
    </w:p>
    <w:p w:rsidR="00FD3573" w:rsidRPr="00FD3573" w:rsidRDefault="00FD3573" w:rsidP="00302005">
      <w:pPr>
        <w:ind w:firstLine="709"/>
        <w:contextualSpacing/>
      </w:pPr>
      <w:r w:rsidRPr="00FD3573">
        <w:rPr>
          <w:i/>
          <w:iCs/>
        </w:rPr>
        <w:t>Опорный прыжок: </w:t>
      </w:r>
      <w:r w:rsidRPr="00FD3573">
        <w:rPr>
          <w:bdr w:val="none" w:sz="0" w:space="0" w:color="auto" w:frame="1"/>
        </w:rPr>
        <w:t>с разбега через гимнастического козла.</w:t>
      </w:r>
    </w:p>
    <w:p w:rsidR="00FD3573" w:rsidRPr="00FD3573" w:rsidRDefault="00FD3573" w:rsidP="00302005">
      <w:pPr>
        <w:ind w:firstLine="709"/>
        <w:contextualSpacing/>
      </w:pPr>
      <w:r w:rsidRPr="00FD3573">
        <w:rPr>
          <w:i/>
          <w:iCs/>
        </w:rPr>
        <w:t>Гимнастические упражнения прикладного характера. </w:t>
      </w:r>
      <w:r w:rsidRPr="00FD3573">
        <w:rPr>
          <w:bdr w:val="none" w:sz="0" w:space="0" w:color="auto" w:frame="1"/>
        </w:rPr>
        <w:t>Прыжки со скакалкой. Передвижение по гимнастической стенке. Преодоление полосы препятствий с элементами лазанья и</w:t>
      </w:r>
      <w:r w:rsidRPr="00FD3573">
        <w:rPr>
          <w:i/>
          <w:iCs/>
        </w:rPr>
        <w:t> </w:t>
      </w:r>
      <w:proofErr w:type="spellStart"/>
      <w:r w:rsidRPr="00FD3573">
        <w:rPr>
          <w:bdr w:val="none" w:sz="0" w:space="0" w:color="auto" w:frame="1"/>
        </w:rPr>
        <w:t>перелезания</w:t>
      </w:r>
      <w:proofErr w:type="spellEnd"/>
      <w:r w:rsidRPr="00FD3573">
        <w:rPr>
          <w:bdr w:val="none" w:sz="0" w:space="0" w:color="auto" w:frame="1"/>
        </w:rPr>
        <w:t xml:space="preserve">, </w:t>
      </w:r>
      <w:proofErr w:type="spellStart"/>
      <w:r w:rsidRPr="00FD3573">
        <w:rPr>
          <w:bdr w:val="none" w:sz="0" w:space="0" w:color="auto" w:frame="1"/>
        </w:rPr>
        <w:t>переползания</w:t>
      </w:r>
      <w:proofErr w:type="spellEnd"/>
      <w:r w:rsidRPr="00FD3573">
        <w:rPr>
          <w:bdr w:val="none" w:sz="0" w:space="0" w:color="auto" w:frame="1"/>
        </w:rPr>
        <w:t>, передвижение по наклонной гимнастической скамейке.</w:t>
      </w:r>
    </w:p>
    <w:p w:rsidR="00FD3573" w:rsidRPr="00FD3573" w:rsidRDefault="00FD3573" w:rsidP="00302005">
      <w:pPr>
        <w:ind w:firstLine="709"/>
        <w:contextualSpacing/>
      </w:pPr>
      <w:r w:rsidRPr="00FD3573">
        <w:rPr>
          <w:b/>
          <w:bCs/>
          <w:i/>
          <w:iCs/>
        </w:rPr>
        <w:t>Легкая атлетика.</w:t>
      </w:r>
    </w:p>
    <w:p w:rsidR="00FD3573" w:rsidRPr="00FD3573" w:rsidRDefault="00FD3573" w:rsidP="00302005">
      <w:pPr>
        <w:ind w:firstLine="709"/>
        <w:contextualSpacing/>
      </w:pPr>
      <w:r w:rsidRPr="00FD3573">
        <w:rPr>
          <w:bdr w:val="none" w:sz="0" w:space="0" w:color="auto" w:frame="1"/>
        </w:rPr>
        <w:t>Беговые упражнения: 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FD3573" w:rsidRPr="00FD3573" w:rsidRDefault="00FD3573" w:rsidP="00302005">
      <w:pPr>
        <w:ind w:firstLine="709"/>
        <w:contextualSpacing/>
      </w:pPr>
      <w:r w:rsidRPr="00FD3573">
        <w:rPr>
          <w:i/>
          <w:iCs/>
        </w:rPr>
        <w:t>Прыжковые упражнения: </w:t>
      </w:r>
      <w:r w:rsidRPr="00FD3573">
        <w:rPr>
          <w:bdr w:val="none" w:sz="0" w:space="0" w:color="auto" w:frame="1"/>
        </w:rPr>
        <w:t>на одной ноге и двух ногах на месте и с продвижением; в длину и высоту; спрыгивание и запрыгивание;</w:t>
      </w:r>
    </w:p>
    <w:p w:rsidR="00FD3573" w:rsidRPr="00FD3573" w:rsidRDefault="00FD3573" w:rsidP="00302005">
      <w:pPr>
        <w:ind w:firstLine="709"/>
        <w:contextualSpacing/>
      </w:pPr>
      <w:r w:rsidRPr="00FD3573">
        <w:rPr>
          <w:i/>
          <w:iCs/>
        </w:rPr>
        <w:t>Броски: </w:t>
      </w:r>
      <w:r w:rsidRPr="00FD3573">
        <w:rPr>
          <w:bdr w:val="none" w:sz="0" w:space="0" w:color="auto" w:frame="1"/>
        </w:rPr>
        <w:t>большого мяча (1 кг) на дальность разными способами.</w:t>
      </w:r>
    </w:p>
    <w:p w:rsidR="00FD3573" w:rsidRPr="00FD3573" w:rsidRDefault="00FD3573" w:rsidP="00302005">
      <w:pPr>
        <w:ind w:firstLine="709"/>
        <w:contextualSpacing/>
      </w:pPr>
      <w:r w:rsidRPr="00FD3573">
        <w:rPr>
          <w:i/>
          <w:iCs/>
        </w:rPr>
        <w:t>Метание</w:t>
      </w:r>
      <w:r w:rsidRPr="00FD3573">
        <w:rPr>
          <w:bdr w:val="none" w:sz="0" w:space="0" w:color="auto" w:frame="1"/>
        </w:rPr>
        <w:t>: малого мяча в вертикальную цель и на дальность.</w:t>
      </w:r>
    </w:p>
    <w:p w:rsidR="00FD3573" w:rsidRPr="00FD3573" w:rsidRDefault="00FD3573" w:rsidP="00302005">
      <w:pPr>
        <w:ind w:firstLine="709"/>
        <w:contextualSpacing/>
      </w:pPr>
      <w:r w:rsidRPr="00FD3573">
        <w:rPr>
          <w:b/>
          <w:bCs/>
          <w:i/>
          <w:iCs/>
        </w:rPr>
        <w:t>Лыжные гонки.</w:t>
      </w:r>
    </w:p>
    <w:p w:rsidR="00FD3573" w:rsidRPr="00FD3573" w:rsidRDefault="00FD3573" w:rsidP="00302005">
      <w:pPr>
        <w:ind w:firstLine="709"/>
        <w:contextualSpacing/>
      </w:pPr>
      <w:r w:rsidRPr="00FD3573">
        <w:rPr>
          <w:bdr w:val="none" w:sz="0" w:space="0" w:color="auto" w:frame="1"/>
        </w:rPr>
        <w:t>Передвижение на лыжах; повороты; спуски; подъемы; торможение.</w:t>
      </w:r>
    </w:p>
    <w:p w:rsidR="00FD3573" w:rsidRPr="00FD3573" w:rsidRDefault="00FD3573" w:rsidP="00302005">
      <w:pPr>
        <w:ind w:firstLine="709"/>
        <w:contextualSpacing/>
      </w:pPr>
      <w:r w:rsidRPr="00FD3573">
        <w:rPr>
          <w:b/>
          <w:bCs/>
          <w:i/>
          <w:iCs/>
        </w:rPr>
        <w:t>Подвижные и спортивные игры.</w:t>
      </w:r>
    </w:p>
    <w:p w:rsidR="00FD3573" w:rsidRPr="00FD3573" w:rsidRDefault="00FD3573" w:rsidP="00302005">
      <w:pPr>
        <w:ind w:firstLine="709"/>
        <w:contextualSpacing/>
      </w:pPr>
      <w:r w:rsidRPr="00FD3573">
        <w:rPr>
          <w:i/>
          <w:iCs/>
        </w:rPr>
        <w:t>На материале гимнастики с основами акробатики: </w:t>
      </w:r>
      <w:r w:rsidRPr="00FD3573">
        <w:rPr>
          <w:bdr w:val="none" w:sz="0" w:space="0" w:color="auto" w:frame="1"/>
        </w:rPr>
        <w:t>игровые задания с использованием строевых упражнений, упражнений на внимание, силу,</w:t>
      </w:r>
      <w:r w:rsidRPr="00FD3573">
        <w:rPr>
          <w:i/>
          <w:iCs/>
        </w:rPr>
        <w:t> </w:t>
      </w:r>
      <w:r w:rsidRPr="00FD3573">
        <w:rPr>
          <w:bdr w:val="none" w:sz="0" w:space="0" w:color="auto" w:frame="1"/>
        </w:rPr>
        <w:t>ловкость и координацию.</w:t>
      </w:r>
    </w:p>
    <w:p w:rsidR="00FD3573" w:rsidRPr="00FD3573" w:rsidRDefault="00FD3573" w:rsidP="00302005">
      <w:pPr>
        <w:ind w:firstLine="709"/>
        <w:contextualSpacing/>
      </w:pPr>
      <w:r w:rsidRPr="00FD3573">
        <w:rPr>
          <w:i/>
          <w:iCs/>
        </w:rPr>
        <w:t>На материале легкой атлетики: </w:t>
      </w:r>
      <w:r w:rsidRPr="00FD3573">
        <w:rPr>
          <w:bdr w:val="none" w:sz="0" w:space="0" w:color="auto" w:frame="1"/>
        </w:rPr>
        <w:t>прыжки, бег, метания и броски; упражнения на координацию, выносливость и быстроту.</w:t>
      </w:r>
    </w:p>
    <w:p w:rsidR="00FD3573" w:rsidRPr="00FD3573" w:rsidRDefault="00FD3573" w:rsidP="00302005">
      <w:pPr>
        <w:ind w:firstLine="709"/>
        <w:contextualSpacing/>
      </w:pPr>
      <w:r w:rsidRPr="00FD3573">
        <w:rPr>
          <w:i/>
          <w:iCs/>
        </w:rPr>
        <w:t>На материале лыжной подготовки: </w:t>
      </w:r>
      <w:r w:rsidRPr="00FD3573">
        <w:rPr>
          <w:bdr w:val="none" w:sz="0" w:space="0" w:color="auto" w:frame="1"/>
        </w:rPr>
        <w:t>эстафеты в передвижении на лыжах, упражнения на выносливость и координацию.</w:t>
      </w:r>
    </w:p>
    <w:p w:rsidR="00FD3573" w:rsidRPr="00FD3573" w:rsidRDefault="00FD3573" w:rsidP="00302005">
      <w:pPr>
        <w:ind w:firstLine="709"/>
        <w:contextualSpacing/>
      </w:pPr>
      <w:r w:rsidRPr="00FD3573">
        <w:rPr>
          <w:i/>
          <w:iCs/>
        </w:rPr>
        <w:t>На материале спортивных игр:</w:t>
      </w:r>
    </w:p>
    <w:p w:rsidR="00FD3573" w:rsidRPr="00FD3573" w:rsidRDefault="00FD3573" w:rsidP="00302005">
      <w:pPr>
        <w:ind w:firstLine="709"/>
        <w:contextualSpacing/>
      </w:pPr>
      <w:r w:rsidRPr="00FD3573">
        <w:rPr>
          <w:i/>
          <w:iCs/>
        </w:rPr>
        <w:t>Футбол: </w:t>
      </w:r>
      <w:r w:rsidRPr="00FD3573">
        <w:rPr>
          <w:bdr w:val="none" w:sz="0" w:space="0" w:color="auto" w:frame="1"/>
        </w:rPr>
        <w:t>удар по неподвижному и катящемуся мячу; остановка мяча; ведение мяча; подвижные игры на материале футбола.</w:t>
      </w:r>
    </w:p>
    <w:p w:rsidR="00FD3573" w:rsidRPr="00FD3573" w:rsidRDefault="00FD3573" w:rsidP="00302005">
      <w:pPr>
        <w:ind w:firstLine="709"/>
        <w:contextualSpacing/>
      </w:pPr>
      <w:r w:rsidRPr="00FD3573">
        <w:rPr>
          <w:i/>
          <w:iCs/>
        </w:rPr>
        <w:t>Баскетбол: </w:t>
      </w:r>
      <w:r w:rsidRPr="00FD3573">
        <w:rPr>
          <w:bdr w:val="none" w:sz="0" w:space="0" w:color="auto" w:frame="1"/>
        </w:rPr>
        <w:t>специальные передвижения без мяча; ведение мяча; броски мяча в корзину; подвижные игры на материале баскетбола.</w:t>
      </w:r>
    </w:p>
    <w:p w:rsidR="00FD3573" w:rsidRPr="00FD3573" w:rsidRDefault="00FD3573" w:rsidP="00302005">
      <w:pPr>
        <w:ind w:firstLine="709"/>
        <w:contextualSpacing/>
      </w:pPr>
      <w:r w:rsidRPr="00FD3573">
        <w:rPr>
          <w:i/>
          <w:iCs/>
        </w:rPr>
        <w:t>Волейбол: </w:t>
      </w:r>
      <w:r w:rsidRPr="00FD3573">
        <w:rPr>
          <w:bdr w:val="none" w:sz="0" w:space="0" w:color="auto" w:frame="1"/>
        </w:rPr>
        <w:t>подбрасывание мяча; подача мяча; прием и передача мяча; подвижные игры на материале волейбола.</w:t>
      </w:r>
    </w:p>
    <w:p w:rsidR="00FD3573" w:rsidRPr="00FD3573" w:rsidRDefault="00FD3573" w:rsidP="00302005">
      <w:pPr>
        <w:spacing w:after="180"/>
        <w:ind w:firstLine="709"/>
        <w:contextualSpacing/>
      </w:pPr>
      <w:r w:rsidRPr="00FD3573">
        <w:t> </w:t>
      </w:r>
      <w:proofErr w:type="gramStart"/>
      <w:r w:rsidRPr="00FD3573">
        <w:rPr>
          <w:b/>
          <w:bCs/>
          <w:i/>
          <w:iCs/>
        </w:rPr>
        <w:t>Общеразвивающие  упражнения</w:t>
      </w:r>
      <w:proofErr w:type="gramEnd"/>
    </w:p>
    <w:p w:rsidR="00FD3573" w:rsidRPr="00FD3573" w:rsidRDefault="00FD3573" w:rsidP="00302005">
      <w:pPr>
        <w:ind w:firstLine="709"/>
        <w:contextualSpacing/>
      </w:pPr>
      <w:r w:rsidRPr="00FD3573">
        <w:rPr>
          <w:b/>
          <w:bCs/>
          <w:i/>
          <w:iCs/>
        </w:rPr>
        <w:t>На материале гимнастики с основами акробатики</w:t>
      </w:r>
    </w:p>
    <w:p w:rsidR="00FD3573" w:rsidRPr="00FD3573" w:rsidRDefault="00FD3573" w:rsidP="00302005">
      <w:pPr>
        <w:ind w:firstLine="709"/>
        <w:contextualSpacing/>
      </w:pPr>
      <w:r w:rsidRPr="00FD3573">
        <w:rPr>
          <w:i/>
          <w:iCs/>
        </w:rPr>
        <w:t>Развитие гибкости: </w:t>
      </w:r>
      <w:r w:rsidRPr="00FD3573">
        <w:rPr>
          <w:bdr w:val="none" w:sz="0" w:space="0" w:color="auto" w:frame="1"/>
        </w:rPr>
        <w:t xml:space="preserve">широкие стойки на ногах; ходьба с включением широкого шага, глубоких выпадов, в приседе, со взмахом ногами; наклоны вперед, назад, в сторону в стойках на ногах, в </w:t>
      </w:r>
      <w:proofErr w:type="spellStart"/>
      <w:r w:rsidRPr="00FD3573">
        <w:rPr>
          <w:bdr w:val="none" w:sz="0" w:space="0" w:color="auto" w:frame="1"/>
        </w:rPr>
        <w:t>седах</w:t>
      </w:r>
      <w:proofErr w:type="spellEnd"/>
      <w:r w:rsidRPr="00FD3573">
        <w:rPr>
          <w:bdr w:val="none" w:sz="0" w:space="0" w:color="auto" w:frame="1"/>
        </w:rPr>
        <w:t xml:space="preserve">; выпады и </w:t>
      </w:r>
      <w:proofErr w:type="spellStart"/>
      <w:r w:rsidRPr="00FD3573">
        <w:rPr>
          <w:bdr w:val="none" w:sz="0" w:space="0" w:color="auto" w:frame="1"/>
        </w:rPr>
        <w:t>полушпагаты</w:t>
      </w:r>
      <w:proofErr w:type="spellEnd"/>
      <w:r w:rsidRPr="00FD3573">
        <w:rPr>
          <w:bdr w:val="none" w:sz="0" w:space="0" w:color="auto" w:frame="1"/>
        </w:rPr>
        <w:t xml:space="preserve"> на месте; «</w:t>
      </w:r>
      <w:proofErr w:type="spellStart"/>
      <w:r w:rsidRPr="00FD3573">
        <w:rPr>
          <w:bdr w:val="none" w:sz="0" w:space="0" w:color="auto" w:frame="1"/>
        </w:rPr>
        <w:t>выкруты</w:t>
      </w:r>
      <w:proofErr w:type="spellEnd"/>
      <w:r w:rsidRPr="00FD3573">
        <w:rPr>
          <w:bdr w:val="none" w:sz="0" w:space="0" w:color="auto" w:frame="1"/>
        </w:rPr>
        <w:t xml:space="preserve">» с гимнастической палкой, скакалкой; высокие взмахи поочередно и попеременно правой и левой ногой, стоя у гимнастической стенки и при передвижениях; комплексы упражнений, включающие в себя максимальное сгибание и </w:t>
      </w:r>
      <w:proofErr w:type="spellStart"/>
      <w:r w:rsidRPr="00FD3573">
        <w:rPr>
          <w:bdr w:val="none" w:sz="0" w:space="0" w:color="auto" w:frame="1"/>
        </w:rPr>
        <w:t>прогибание</w:t>
      </w:r>
      <w:proofErr w:type="spellEnd"/>
      <w:r w:rsidRPr="00FD3573">
        <w:rPr>
          <w:bdr w:val="none" w:sz="0" w:space="0" w:color="auto" w:frame="1"/>
        </w:rPr>
        <w:t xml:space="preserve"> туловища (в стойках и </w:t>
      </w:r>
      <w:proofErr w:type="spellStart"/>
      <w:r w:rsidRPr="00FD3573">
        <w:rPr>
          <w:bdr w:val="none" w:sz="0" w:space="0" w:color="auto" w:frame="1"/>
        </w:rPr>
        <w:t>седах</w:t>
      </w:r>
      <w:proofErr w:type="spellEnd"/>
      <w:r w:rsidRPr="00FD3573">
        <w:rPr>
          <w:bdr w:val="none" w:sz="0" w:space="0" w:color="auto" w:frame="1"/>
        </w:rPr>
        <w:t>); индивидуальные комплексы по развитию гибкости.</w:t>
      </w:r>
    </w:p>
    <w:p w:rsidR="00FD3573" w:rsidRPr="00FD3573" w:rsidRDefault="00FD3573" w:rsidP="00302005">
      <w:pPr>
        <w:ind w:firstLine="709"/>
        <w:contextualSpacing/>
      </w:pPr>
      <w:r w:rsidRPr="00FD3573">
        <w:rPr>
          <w:i/>
          <w:iCs/>
        </w:rPr>
        <w:t>Развитие координации: </w:t>
      </w:r>
      <w:r w:rsidRPr="00FD3573">
        <w:rPr>
          <w:bdr w:val="none" w:sz="0" w:space="0" w:color="auto" w:frame="1"/>
        </w:rPr>
        <w:t xml:space="preserve">произвольное преодоление простых препятствий; передвижение с резко изменяющимся направлением и остановками в заданной позе; ходьба по гимнастической скамейке, низкому гимнастическому бревну с меняющимся темпом и длиной шага, поворотами и приседаниями; воспроизведение заданной игровой позы; игры на переключение внимания, на расслабление мышц рук, ног, туловища (в положениях стоя и лежа, сидя); жонглирование малыми предметами; преодоление полос препятствий, включающих в себя висы, упоры, простые прыжки, </w:t>
      </w:r>
      <w:proofErr w:type="spellStart"/>
      <w:r w:rsidRPr="00FD3573">
        <w:rPr>
          <w:bdr w:val="none" w:sz="0" w:space="0" w:color="auto" w:frame="1"/>
        </w:rPr>
        <w:t>перелезание</w:t>
      </w:r>
      <w:proofErr w:type="spellEnd"/>
      <w:r w:rsidRPr="00FD3573">
        <w:rPr>
          <w:bdr w:val="none" w:sz="0" w:space="0" w:color="auto" w:frame="1"/>
        </w:rPr>
        <w:t xml:space="preserve"> через горку матов; комплексы упражнений на координацию 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w:t>
      </w:r>
      <w:r w:rsidRPr="00FD3573">
        <w:rPr>
          <w:bdr w:val="none" w:sz="0" w:space="0" w:color="auto" w:frame="1"/>
        </w:rPr>
        <w:lastRenderedPageBreak/>
        <w:t>на другие; упражнения на расслабление отдельных мышечных групп; передвижение шагом, бегом, прыжками в разных направлениях по намеченным ориентирам и по сигналу.</w:t>
      </w:r>
    </w:p>
    <w:p w:rsidR="00FD3573" w:rsidRPr="00FD3573" w:rsidRDefault="00FD3573" w:rsidP="00302005">
      <w:pPr>
        <w:ind w:firstLine="709"/>
        <w:contextualSpacing/>
      </w:pPr>
      <w:r w:rsidRPr="00FD3573">
        <w:rPr>
          <w:i/>
          <w:iCs/>
        </w:rPr>
        <w:t>Формирование осанки</w:t>
      </w:r>
      <w:r w:rsidRPr="00FD3573">
        <w:rPr>
          <w:bdr w:val="none" w:sz="0" w:space="0" w:color="auto" w:frame="1"/>
        </w:rPr>
        <w:t>: 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лежа; комплексы упражнений для укрепления мышечного корсета.</w:t>
      </w:r>
    </w:p>
    <w:p w:rsidR="00FD3573" w:rsidRPr="00FD3573" w:rsidRDefault="00FD3573" w:rsidP="00302005">
      <w:pPr>
        <w:ind w:firstLine="709"/>
        <w:contextualSpacing/>
      </w:pPr>
      <w:r w:rsidRPr="00FD3573">
        <w:rPr>
          <w:i/>
          <w:iCs/>
        </w:rPr>
        <w:t>Развитие силовых способностей: </w:t>
      </w:r>
      <w:r w:rsidRPr="00FD3573">
        <w:rPr>
          <w:bdr w:val="none" w:sz="0" w:space="0" w:color="auto" w:frame="1"/>
        </w:rPr>
        <w:t xml:space="preserve">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мышечных групп и увеличивающимся отягощением; лазанье с дополнительным отягощением на поясе (по гимнастической стенке и наклонной гимнастической скамейке в упоре на коленях и в упоре присев); </w:t>
      </w:r>
      <w:proofErr w:type="spellStart"/>
      <w:r w:rsidRPr="00FD3573">
        <w:rPr>
          <w:bdr w:val="none" w:sz="0" w:space="0" w:color="auto" w:frame="1"/>
        </w:rPr>
        <w:t>перелезание</w:t>
      </w:r>
      <w:proofErr w:type="spellEnd"/>
      <w:r w:rsidRPr="00FD3573">
        <w:rPr>
          <w:bdr w:val="none" w:sz="0" w:space="0" w:color="auto" w:frame="1"/>
        </w:rPr>
        <w:t xml:space="preserve"> и перепрыгивание через препятствия с опорой на руки; подтягивание в висе стоя и лежа; отжимание лежа с опорой на гимнастическую скамейку; прыжковые упражнения с предметом в руках (с продвижением вперед поочередно на правой и левой ноге, на месте вверх и вверх с поворотами вправо и влево), прыжки вверх-вперед толчком одной ногой и двумя ногами о гимнастический мостик; переноска партнера в парах.</w:t>
      </w:r>
    </w:p>
    <w:p w:rsidR="00FD3573" w:rsidRPr="00FD3573" w:rsidRDefault="00FD3573" w:rsidP="00302005">
      <w:pPr>
        <w:ind w:firstLine="709"/>
        <w:contextualSpacing/>
      </w:pPr>
      <w:r w:rsidRPr="00FD3573">
        <w:rPr>
          <w:b/>
          <w:bCs/>
          <w:i/>
          <w:iCs/>
        </w:rPr>
        <w:t>На материале легкой атлетики</w:t>
      </w:r>
    </w:p>
    <w:p w:rsidR="00FD3573" w:rsidRPr="00FD3573" w:rsidRDefault="00FD3573" w:rsidP="00302005">
      <w:pPr>
        <w:ind w:firstLine="709"/>
        <w:contextualSpacing/>
      </w:pPr>
      <w:r w:rsidRPr="00FD3573">
        <w:rPr>
          <w:i/>
          <w:iCs/>
        </w:rPr>
        <w:t>Развитие координации: </w:t>
      </w:r>
      <w:r w:rsidRPr="00FD3573">
        <w:rPr>
          <w:bdr w:val="none" w:sz="0" w:space="0" w:color="auto" w:frame="1"/>
        </w:rPr>
        <w:t xml:space="preserve">бег с изменяющимся направлением по ограниченной опоре; </w:t>
      </w:r>
      <w:proofErr w:type="spellStart"/>
      <w:r w:rsidRPr="00FD3573">
        <w:rPr>
          <w:bdr w:val="none" w:sz="0" w:space="0" w:color="auto" w:frame="1"/>
        </w:rPr>
        <w:t>пробегание</w:t>
      </w:r>
      <w:proofErr w:type="spellEnd"/>
      <w:r w:rsidRPr="00FD3573">
        <w:rPr>
          <w:bdr w:val="none" w:sz="0" w:space="0" w:color="auto" w:frame="1"/>
        </w:rPr>
        <w:t xml:space="preserve"> коротких отрезков из разных исходных положений; прыжки через скакалку на месте на одной ноге и двух ногах поочередно.</w:t>
      </w:r>
    </w:p>
    <w:p w:rsidR="00FD3573" w:rsidRPr="00FD3573" w:rsidRDefault="00FD3573" w:rsidP="00302005">
      <w:pPr>
        <w:ind w:firstLine="709"/>
        <w:contextualSpacing/>
      </w:pPr>
      <w:r w:rsidRPr="00FD3573">
        <w:rPr>
          <w:i/>
          <w:iCs/>
        </w:rPr>
        <w:t>Развитие быстроты: </w:t>
      </w:r>
      <w:r w:rsidRPr="00FD3573">
        <w:rPr>
          <w:bdr w:val="none" w:sz="0" w:space="0" w:color="auto" w:frame="1"/>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 положений; броски в стенку и ловля теннисного мяча в максимальном темпе, из разных исходных положений, с поворотами.</w:t>
      </w:r>
    </w:p>
    <w:p w:rsidR="00FD3573" w:rsidRPr="00FD3573" w:rsidRDefault="00FD3573" w:rsidP="00302005">
      <w:pPr>
        <w:ind w:firstLine="709"/>
        <w:contextualSpacing/>
      </w:pPr>
      <w:r w:rsidRPr="00FD3573">
        <w:rPr>
          <w:i/>
          <w:iCs/>
        </w:rPr>
        <w:t>Развитие выносливости: </w:t>
      </w:r>
      <w:r w:rsidRPr="00FD3573">
        <w:rPr>
          <w:bdr w:val="none" w:sz="0" w:space="0" w:color="auto" w:frame="1"/>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6_минутный бег.</w:t>
      </w:r>
    </w:p>
    <w:p w:rsidR="00FD3573" w:rsidRPr="00FD3573" w:rsidRDefault="00FD3573" w:rsidP="00302005">
      <w:pPr>
        <w:ind w:firstLine="709"/>
        <w:contextualSpacing/>
      </w:pPr>
      <w:r w:rsidRPr="00FD3573">
        <w:rPr>
          <w:i/>
          <w:iCs/>
        </w:rPr>
        <w:t>Развитие силовых способностей: </w:t>
      </w:r>
      <w:r w:rsidRPr="00FD3573">
        <w:rPr>
          <w:bdr w:val="none" w:sz="0" w:space="0" w:color="auto" w:frame="1"/>
        </w:rPr>
        <w:t xml:space="preserve">повторное выполнение </w:t>
      </w:r>
      <w:proofErr w:type="spellStart"/>
      <w:r w:rsidRPr="00FD3573">
        <w:rPr>
          <w:bdr w:val="none" w:sz="0" w:space="0" w:color="auto" w:frame="1"/>
        </w:rPr>
        <w:t>многоскоков</w:t>
      </w:r>
      <w:proofErr w:type="spellEnd"/>
      <w:r w:rsidRPr="00FD3573">
        <w:rPr>
          <w:bdr w:val="none" w:sz="0" w:space="0" w:color="auto" w:frame="1"/>
        </w:rPr>
        <w:t>; повторное преодоление препятствий (15–20 см); передача набивного мяча (1 кг)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вперед (правым и</w:t>
      </w:r>
    </w:p>
    <w:p w:rsidR="00FD3573" w:rsidRPr="00FD3573" w:rsidRDefault="00FD3573" w:rsidP="00302005">
      <w:pPr>
        <w:ind w:firstLine="709"/>
        <w:contextualSpacing/>
      </w:pPr>
      <w:r w:rsidRPr="00FD3573">
        <w:rPr>
          <w:bdr w:val="none" w:sz="0" w:space="0" w:color="auto" w:frame="1"/>
        </w:rPr>
        <w:t xml:space="preserve">левым боком), с доставанием ориентиров, расположенных на разной высоте; прыжки по разметкам в </w:t>
      </w:r>
      <w:proofErr w:type="spellStart"/>
      <w:r w:rsidRPr="00FD3573">
        <w:rPr>
          <w:bdr w:val="none" w:sz="0" w:space="0" w:color="auto" w:frame="1"/>
        </w:rPr>
        <w:t>полуприседе</w:t>
      </w:r>
      <w:proofErr w:type="spellEnd"/>
      <w:r w:rsidRPr="00FD3573">
        <w:rPr>
          <w:bdr w:val="none" w:sz="0" w:space="0" w:color="auto" w:frame="1"/>
        </w:rPr>
        <w:t xml:space="preserve"> и приседе; запрыгивание с последующим спрыгиванием.</w:t>
      </w:r>
    </w:p>
    <w:p w:rsidR="002943D4" w:rsidRPr="00FD3573" w:rsidRDefault="002943D4" w:rsidP="002943D4">
      <w:pPr>
        <w:ind w:firstLine="709"/>
        <w:contextualSpacing/>
      </w:pPr>
      <w:r>
        <w:rPr>
          <w:b/>
          <w:bCs/>
          <w:i/>
          <w:iCs/>
        </w:rPr>
        <w:t>На материале лыжной подготовки:</w:t>
      </w:r>
      <w:r w:rsidRPr="002943D4">
        <w:rPr>
          <w:b/>
          <w:bCs/>
          <w:i/>
          <w:iCs/>
        </w:rPr>
        <w:t xml:space="preserve"> </w:t>
      </w:r>
      <w:r w:rsidRPr="002943D4">
        <w:rPr>
          <w:bCs/>
          <w:iCs/>
        </w:rPr>
        <w:t>теория</w:t>
      </w:r>
      <w:r>
        <w:rPr>
          <w:bCs/>
          <w:iCs/>
        </w:rPr>
        <w:t>.</w:t>
      </w:r>
    </w:p>
    <w:p w:rsidR="00FD3573" w:rsidRDefault="00FD3573" w:rsidP="00302005">
      <w:pPr>
        <w:ind w:firstLine="709"/>
        <w:contextualSpacing/>
        <w:rPr>
          <w:b/>
          <w:bCs/>
          <w:i/>
          <w:iCs/>
        </w:rPr>
      </w:pPr>
    </w:p>
    <w:p w:rsidR="00B35B82" w:rsidRDefault="00B35B82" w:rsidP="00302005">
      <w:pPr>
        <w:rPr>
          <w:b/>
          <w:bCs/>
        </w:rPr>
      </w:pPr>
    </w:p>
    <w:p w:rsidR="006E23BD" w:rsidRDefault="006E23BD" w:rsidP="00302005">
      <w:pPr>
        <w:rPr>
          <w:b/>
          <w:bCs/>
        </w:rPr>
      </w:pPr>
    </w:p>
    <w:p w:rsidR="006E23BD" w:rsidRDefault="006E23BD" w:rsidP="00302005">
      <w:pPr>
        <w:rPr>
          <w:b/>
          <w:bCs/>
        </w:rPr>
      </w:pPr>
    </w:p>
    <w:p w:rsidR="006E23BD" w:rsidRDefault="006E23BD" w:rsidP="00302005">
      <w:pPr>
        <w:rPr>
          <w:b/>
          <w:bCs/>
        </w:rPr>
      </w:pPr>
    </w:p>
    <w:p w:rsidR="002943D4" w:rsidRDefault="002943D4" w:rsidP="00302005">
      <w:pPr>
        <w:rPr>
          <w:b/>
          <w:bCs/>
        </w:rPr>
      </w:pPr>
    </w:p>
    <w:p w:rsidR="002943D4" w:rsidRDefault="002943D4" w:rsidP="00302005">
      <w:pPr>
        <w:rPr>
          <w:b/>
          <w:bCs/>
        </w:rPr>
      </w:pPr>
    </w:p>
    <w:p w:rsidR="002943D4" w:rsidRDefault="002943D4" w:rsidP="00302005">
      <w:pPr>
        <w:rPr>
          <w:b/>
          <w:bCs/>
        </w:rPr>
      </w:pPr>
    </w:p>
    <w:p w:rsidR="002943D4" w:rsidRDefault="002943D4" w:rsidP="00302005">
      <w:pPr>
        <w:rPr>
          <w:b/>
          <w:bCs/>
        </w:rPr>
      </w:pPr>
    </w:p>
    <w:p w:rsidR="002943D4" w:rsidRDefault="002943D4" w:rsidP="00302005">
      <w:pPr>
        <w:rPr>
          <w:b/>
          <w:bCs/>
        </w:rPr>
      </w:pPr>
    </w:p>
    <w:p w:rsidR="002943D4" w:rsidRDefault="002943D4" w:rsidP="00302005">
      <w:pPr>
        <w:rPr>
          <w:b/>
          <w:bCs/>
        </w:rPr>
      </w:pPr>
    </w:p>
    <w:p w:rsidR="006E23BD" w:rsidRDefault="006E23BD" w:rsidP="00302005">
      <w:pPr>
        <w:rPr>
          <w:b/>
          <w:bCs/>
        </w:rPr>
      </w:pPr>
    </w:p>
    <w:p w:rsidR="006E23BD" w:rsidRDefault="006E23BD" w:rsidP="00302005">
      <w:pPr>
        <w:rPr>
          <w:b/>
          <w:bCs/>
        </w:rPr>
      </w:pPr>
    </w:p>
    <w:p w:rsidR="006E23BD" w:rsidRDefault="006E23BD" w:rsidP="00302005">
      <w:pPr>
        <w:rPr>
          <w:b/>
          <w:bCs/>
        </w:rPr>
      </w:pPr>
    </w:p>
    <w:p w:rsidR="006E23BD" w:rsidRPr="00585566" w:rsidRDefault="006E23BD" w:rsidP="00302005">
      <w:pPr>
        <w:rPr>
          <w:b/>
          <w:bCs/>
        </w:rPr>
      </w:pPr>
    </w:p>
    <w:p w:rsidR="00BD07C7" w:rsidRDefault="00BB458F" w:rsidP="00302005">
      <w:pPr>
        <w:rPr>
          <w:rStyle w:val="FontStyle30"/>
        </w:rPr>
      </w:pPr>
      <w:r>
        <w:rPr>
          <w:b/>
          <w:bCs/>
          <w:lang w:val="en-US"/>
        </w:rPr>
        <w:lastRenderedPageBreak/>
        <w:t>V</w:t>
      </w:r>
      <w:r w:rsidR="0075689F" w:rsidRPr="0075689F">
        <w:rPr>
          <w:b/>
          <w:bCs/>
          <w:lang w:val="en-US"/>
        </w:rPr>
        <w:t>I</w:t>
      </w:r>
      <w:r w:rsidR="003B1897">
        <w:rPr>
          <w:b/>
          <w:bCs/>
          <w:lang w:val="en-US"/>
        </w:rPr>
        <w:t>I</w:t>
      </w:r>
      <w:r w:rsidR="002760AD" w:rsidRPr="0075689F">
        <w:rPr>
          <w:b/>
          <w:bCs/>
        </w:rPr>
        <w:t xml:space="preserve">. </w:t>
      </w:r>
      <w:r w:rsidR="003B1897" w:rsidRPr="003D2FD5">
        <w:rPr>
          <w:rStyle w:val="FontStyle30"/>
        </w:rPr>
        <w:t>Тематическое планирование</w:t>
      </w:r>
    </w:p>
    <w:p w:rsidR="002760AD" w:rsidRDefault="003B1897" w:rsidP="00302005">
      <w:pPr>
        <w:rPr>
          <w:rStyle w:val="FontStyle30"/>
        </w:rPr>
      </w:pPr>
      <w:r w:rsidRPr="003D2FD5">
        <w:rPr>
          <w:rStyle w:val="FontStyle30"/>
        </w:rPr>
        <w:t xml:space="preserve"> с определением основных видов учебной деятельности обучающегося</w:t>
      </w:r>
    </w:p>
    <w:p w:rsidR="003B1897" w:rsidRDefault="003B1897" w:rsidP="00302005">
      <w:pPr>
        <w:rPr>
          <w:rStyle w:val="FontStyle30"/>
        </w:rPr>
      </w:pPr>
    </w:p>
    <w:p w:rsidR="00BD07C7" w:rsidRDefault="00BD07C7" w:rsidP="00302005">
      <w:pPr>
        <w:rPr>
          <w:rStyle w:val="FontStyle30"/>
        </w:rPr>
      </w:pPr>
    </w:p>
    <w:p w:rsidR="00BD07C7" w:rsidRDefault="00BD07C7" w:rsidP="00302005">
      <w:pPr>
        <w:rPr>
          <w:rStyle w:val="FontStyle30"/>
        </w:rPr>
      </w:pPr>
    </w:p>
    <w:p w:rsidR="00BD07C7" w:rsidRDefault="00BD07C7" w:rsidP="00302005">
      <w:pPr>
        <w:rPr>
          <w:rStyle w:val="FontStyle30"/>
        </w:rPr>
      </w:pPr>
    </w:p>
    <w:p w:rsidR="00BD07C7" w:rsidRDefault="00BD07C7" w:rsidP="00302005">
      <w:pPr>
        <w:rPr>
          <w:rStyle w:val="FontStyle30"/>
        </w:rPr>
      </w:pPr>
    </w:p>
    <w:tbl>
      <w:tblPr>
        <w:tblW w:w="1308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67"/>
        <w:gridCol w:w="3261"/>
        <w:gridCol w:w="850"/>
        <w:gridCol w:w="4678"/>
        <w:gridCol w:w="1984"/>
        <w:gridCol w:w="1418"/>
        <w:gridCol w:w="228"/>
      </w:tblGrid>
      <w:tr w:rsidR="00902DC1" w:rsidRPr="00FD3573" w:rsidTr="00902DC1">
        <w:trPr>
          <w:gridAfter w:val="3"/>
          <w:wAfter w:w="3630" w:type="dxa"/>
          <w:trHeight w:val="1587"/>
          <w:tblCellSpacing w:w="20" w:type="nil"/>
        </w:trPr>
        <w:tc>
          <w:tcPr>
            <w:tcW w:w="667" w:type="dxa"/>
            <w:tcMar>
              <w:top w:w="50" w:type="dxa"/>
              <w:left w:w="100" w:type="dxa"/>
            </w:tcMar>
            <w:vAlign w:val="center"/>
          </w:tcPr>
          <w:p w:rsidR="00902DC1" w:rsidRPr="00FD3573" w:rsidRDefault="00902DC1" w:rsidP="00302005">
            <w:pPr>
              <w:spacing w:line="276" w:lineRule="auto"/>
              <w:ind w:left="135"/>
              <w:rPr>
                <w:rFonts w:ascii="Calibri" w:eastAsia="Calibri" w:hAnsi="Calibri"/>
                <w:lang w:val="en-US" w:eastAsia="en-US"/>
              </w:rPr>
            </w:pPr>
            <w:r w:rsidRPr="00FD3573">
              <w:rPr>
                <w:rFonts w:eastAsia="Calibri"/>
                <w:b/>
                <w:color w:val="000000"/>
                <w:szCs w:val="22"/>
                <w:lang w:val="en-US" w:eastAsia="en-US"/>
              </w:rPr>
              <w:t xml:space="preserve">№ п/п </w:t>
            </w:r>
          </w:p>
          <w:p w:rsidR="00902DC1" w:rsidRPr="00FD3573" w:rsidRDefault="00902DC1" w:rsidP="00302005">
            <w:pPr>
              <w:spacing w:line="276" w:lineRule="auto"/>
              <w:ind w:left="135"/>
              <w:rPr>
                <w:rFonts w:ascii="Calibri" w:eastAsia="Calibri" w:hAnsi="Calibri"/>
                <w:lang w:val="en-US" w:eastAsia="en-US"/>
              </w:rPr>
            </w:pPr>
          </w:p>
        </w:tc>
        <w:tc>
          <w:tcPr>
            <w:tcW w:w="3261" w:type="dxa"/>
            <w:tcMar>
              <w:top w:w="50" w:type="dxa"/>
              <w:left w:w="100" w:type="dxa"/>
            </w:tcMar>
            <w:vAlign w:val="center"/>
          </w:tcPr>
          <w:p w:rsidR="00902DC1" w:rsidRDefault="00902DC1" w:rsidP="00302005">
            <w:pPr>
              <w:spacing w:line="276" w:lineRule="auto"/>
              <w:ind w:left="135"/>
              <w:rPr>
                <w:rFonts w:eastAsia="Calibri"/>
                <w:b/>
                <w:color w:val="000000"/>
                <w:szCs w:val="22"/>
                <w:lang w:val="en-US" w:eastAsia="en-US"/>
              </w:rPr>
            </w:pPr>
            <w:proofErr w:type="spellStart"/>
            <w:r w:rsidRPr="00FD3573">
              <w:rPr>
                <w:rFonts w:eastAsia="Calibri"/>
                <w:b/>
                <w:color w:val="000000"/>
                <w:szCs w:val="22"/>
                <w:lang w:val="en-US" w:eastAsia="en-US"/>
              </w:rPr>
              <w:t>Наименование</w:t>
            </w:r>
            <w:proofErr w:type="spellEnd"/>
            <w:r w:rsidRPr="00FD3573">
              <w:rPr>
                <w:rFonts w:eastAsia="Calibri"/>
                <w:b/>
                <w:color w:val="000000"/>
                <w:szCs w:val="22"/>
                <w:lang w:val="en-US" w:eastAsia="en-US"/>
              </w:rPr>
              <w:t xml:space="preserve"> </w:t>
            </w:r>
            <w:proofErr w:type="spellStart"/>
            <w:r w:rsidRPr="00FD3573">
              <w:rPr>
                <w:rFonts w:eastAsia="Calibri"/>
                <w:b/>
                <w:color w:val="000000"/>
                <w:szCs w:val="22"/>
                <w:lang w:val="en-US" w:eastAsia="en-US"/>
              </w:rPr>
              <w:t>разделов</w:t>
            </w:r>
            <w:proofErr w:type="spellEnd"/>
          </w:p>
          <w:p w:rsidR="00902DC1" w:rsidRPr="00FD3573" w:rsidRDefault="00902DC1" w:rsidP="00302005">
            <w:pPr>
              <w:spacing w:line="276" w:lineRule="auto"/>
              <w:ind w:left="135"/>
              <w:rPr>
                <w:rFonts w:ascii="Calibri" w:eastAsia="Calibri" w:hAnsi="Calibri"/>
                <w:lang w:val="en-US" w:eastAsia="en-US"/>
              </w:rPr>
            </w:pPr>
            <w:r w:rsidRPr="00FD3573">
              <w:rPr>
                <w:rFonts w:eastAsia="Calibri"/>
                <w:b/>
                <w:color w:val="000000"/>
                <w:szCs w:val="22"/>
                <w:lang w:val="en-US" w:eastAsia="en-US"/>
              </w:rPr>
              <w:t xml:space="preserve"> и </w:t>
            </w:r>
            <w:proofErr w:type="spellStart"/>
            <w:r w:rsidRPr="00FD3573">
              <w:rPr>
                <w:rFonts w:eastAsia="Calibri"/>
                <w:b/>
                <w:color w:val="000000"/>
                <w:szCs w:val="22"/>
                <w:lang w:val="en-US" w:eastAsia="en-US"/>
              </w:rPr>
              <w:t>тем</w:t>
            </w:r>
            <w:proofErr w:type="spellEnd"/>
            <w:r w:rsidRPr="00FD3573">
              <w:rPr>
                <w:rFonts w:eastAsia="Calibri"/>
                <w:b/>
                <w:color w:val="000000"/>
                <w:szCs w:val="22"/>
                <w:lang w:val="en-US" w:eastAsia="en-US"/>
              </w:rPr>
              <w:t xml:space="preserve"> </w:t>
            </w:r>
            <w:proofErr w:type="spellStart"/>
            <w:r w:rsidRPr="00FD3573">
              <w:rPr>
                <w:rFonts w:eastAsia="Calibri"/>
                <w:b/>
                <w:color w:val="000000"/>
                <w:szCs w:val="22"/>
                <w:lang w:val="en-US" w:eastAsia="en-US"/>
              </w:rPr>
              <w:t>программы</w:t>
            </w:r>
            <w:proofErr w:type="spellEnd"/>
            <w:r w:rsidRPr="00FD3573">
              <w:rPr>
                <w:rFonts w:eastAsia="Calibri"/>
                <w:b/>
                <w:color w:val="000000"/>
                <w:szCs w:val="22"/>
                <w:lang w:val="en-US" w:eastAsia="en-US"/>
              </w:rPr>
              <w:t xml:space="preserve"> </w:t>
            </w:r>
          </w:p>
          <w:p w:rsidR="00902DC1" w:rsidRPr="00FD3573" w:rsidRDefault="00902DC1" w:rsidP="00302005">
            <w:pPr>
              <w:spacing w:line="276" w:lineRule="auto"/>
              <w:ind w:left="135"/>
              <w:rPr>
                <w:rFonts w:ascii="Calibri" w:eastAsia="Calibri" w:hAnsi="Calibri"/>
                <w:lang w:val="en-US" w:eastAsia="en-US"/>
              </w:rPr>
            </w:pPr>
          </w:p>
        </w:tc>
        <w:tc>
          <w:tcPr>
            <w:tcW w:w="850" w:type="dxa"/>
            <w:tcMar>
              <w:top w:w="50" w:type="dxa"/>
              <w:left w:w="100" w:type="dxa"/>
            </w:tcMar>
            <w:vAlign w:val="center"/>
          </w:tcPr>
          <w:p w:rsidR="00902DC1" w:rsidRPr="00FD3573" w:rsidRDefault="00902DC1" w:rsidP="00302005">
            <w:pPr>
              <w:spacing w:line="276" w:lineRule="auto"/>
              <w:ind w:left="135"/>
              <w:rPr>
                <w:rFonts w:ascii="Calibri" w:eastAsia="Calibri" w:hAnsi="Calibri"/>
                <w:lang w:val="en-US" w:eastAsia="en-US"/>
              </w:rPr>
            </w:pPr>
            <w:proofErr w:type="spellStart"/>
            <w:r w:rsidRPr="00FD3573">
              <w:rPr>
                <w:rFonts w:eastAsia="Calibri"/>
                <w:b/>
                <w:color w:val="000000"/>
                <w:szCs w:val="22"/>
                <w:lang w:val="en-US" w:eastAsia="en-US"/>
              </w:rPr>
              <w:t>Количество</w:t>
            </w:r>
            <w:proofErr w:type="spellEnd"/>
            <w:r w:rsidRPr="00FD3573">
              <w:rPr>
                <w:rFonts w:eastAsia="Calibri"/>
                <w:b/>
                <w:color w:val="000000"/>
                <w:szCs w:val="22"/>
                <w:lang w:val="en-US" w:eastAsia="en-US"/>
              </w:rPr>
              <w:t xml:space="preserve"> </w:t>
            </w:r>
            <w:proofErr w:type="spellStart"/>
            <w:r w:rsidRPr="00FD3573">
              <w:rPr>
                <w:rFonts w:eastAsia="Calibri"/>
                <w:b/>
                <w:color w:val="000000"/>
                <w:szCs w:val="22"/>
                <w:lang w:val="en-US" w:eastAsia="en-US"/>
              </w:rPr>
              <w:t>часов</w:t>
            </w:r>
            <w:proofErr w:type="spellEnd"/>
          </w:p>
        </w:tc>
        <w:tc>
          <w:tcPr>
            <w:tcW w:w="4678" w:type="dxa"/>
            <w:vAlign w:val="center"/>
          </w:tcPr>
          <w:p w:rsidR="00902DC1" w:rsidRPr="00FD3573" w:rsidRDefault="00902DC1" w:rsidP="00302005">
            <w:pPr>
              <w:spacing w:after="200" w:line="276" w:lineRule="auto"/>
              <w:rPr>
                <w:rFonts w:ascii="Calibri" w:eastAsia="Calibri" w:hAnsi="Calibri"/>
                <w:lang w:val="en-US" w:eastAsia="en-US"/>
              </w:rPr>
            </w:pPr>
            <w:r w:rsidRPr="007E0F57">
              <w:rPr>
                <w:b/>
                <w:lang w:eastAsia="en-US"/>
              </w:rPr>
              <w:t>Характеристика видов деятельности учащихся</w:t>
            </w:r>
          </w:p>
        </w:tc>
      </w:tr>
      <w:tr w:rsidR="00FD3573" w:rsidRPr="00FD3573" w:rsidTr="00902DC1">
        <w:trPr>
          <w:gridAfter w:val="3"/>
          <w:wAfter w:w="3630" w:type="dxa"/>
          <w:trHeight w:val="144"/>
          <w:tblCellSpacing w:w="20" w:type="nil"/>
        </w:trPr>
        <w:tc>
          <w:tcPr>
            <w:tcW w:w="9456" w:type="dxa"/>
            <w:gridSpan w:val="4"/>
            <w:tcMar>
              <w:top w:w="50" w:type="dxa"/>
              <w:left w:w="100" w:type="dxa"/>
            </w:tcMar>
            <w:vAlign w:val="center"/>
          </w:tcPr>
          <w:p w:rsidR="00FD3573" w:rsidRPr="00FD3573" w:rsidRDefault="00FD3573" w:rsidP="00302005">
            <w:pPr>
              <w:spacing w:line="276" w:lineRule="auto"/>
              <w:ind w:left="135"/>
              <w:rPr>
                <w:rFonts w:ascii="Calibri" w:eastAsia="Calibri" w:hAnsi="Calibri"/>
                <w:lang w:eastAsia="en-US"/>
              </w:rPr>
            </w:pPr>
            <w:r w:rsidRPr="00FD3573">
              <w:rPr>
                <w:rFonts w:eastAsia="Calibri"/>
                <w:b/>
                <w:color w:val="000000"/>
                <w:szCs w:val="22"/>
                <w:lang w:eastAsia="en-US"/>
              </w:rPr>
              <w:t>Раздел 1.</w:t>
            </w:r>
            <w:r w:rsidRPr="00FD3573">
              <w:rPr>
                <w:rFonts w:eastAsia="Calibri"/>
                <w:color w:val="000000"/>
                <w:szCs w:val="22"/>
                <w:lang w:eastAsia="en-US"/>
              </w:rPr>
              <w:t xml:space="preserve"> </w:t>
            </w:r>
            <w:r w:rsidRPr="00FD3573">
              <w:rPr>
                <w:rFonts w:eastAsia="Calibri"/>
                <w:b/>
                <w:color w:val="000000"/>
                <w:szCs w:val="22"/>
                <w:lang w:eastAsia="en-US"/>
              </w:rPr>
              <w:t>Знания о физической культуре</w:t>
            </w:r>
          </w:p>
        </w:tc>
      </w:tr>
      <w:tr w:rsidR="002D6F3D" w:rsidRPr="00FD3573" w:rsidTr="00902DC1">
        <w:trPr>
          <w:gridAfter w:val="3"/>
          <w:wAfter w:w="3630" w:type="dxa"/>
          <w:trHeight w:val="144"/>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t>1.1</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Знания</w:t>
            </w:r>
            <w:proofErr w:type="spellEnd"/>
            <w:r w:rsidRPr="00FD3573">
              <w:rPr>
                <w:rFonts w:eastAsia="Calibri"/>
                <w:color w:val="000000"/>
                <w:szCs w:val="22"/>
                <w:lang w:val="en-US" w:eastAsia="en-US"/>
              </w:rPr>
              <w:t xml:space="preserve"> о </w:t>
            </w:r>
            <w:proofErr w:type="spellStart"/>
            <w:r w:rsidRPr="00FD3573">
              <w:rPr>
                <w:rFonts w:eastAsia="Calibri"/>
                <w:color w:val="000000"/>
                <w:szCs w:val="22"/>
                <w:lang w:val="en-US" w:eastAsia="en-US"/>
              </w:rPr>
              <w:t>физической</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культуре</w:t>
            </w:r>
            <w:proofErr w:type="spellEnd"/>
          </w:p>
        </w:tc>
        <w:tc>
          <w:tcPr>
            <w:tcW w:w="850" w:type="dxa"/>
            <w:tcMar>
              <w:top w:w="50" w:type="dxa"/>
              <w:left w:w="100" w:type="dxa"/>
            </w:tcMar>
            <w:vAlign w:val="center"/>
          </w:tcPr>
          <w:p w:rsidR="002D6F3D" w:rsidRPr="00902DC1" w:rsidRDefault="002943D4" w:rsidP="00302005">
            <w:pPr>
              <w:spacing w:line="276" w:lineRule="auto"/>
              <w:ind w:left="135"/>
              <w:rPr>
                <w:rFonts w:ascii="Calibri" w:eastAsia="Calibri" w:hAnsi="Calibri"/>
                <w:lang w:eastAsia="en-US"/>
              </w:rPr>
            </w:pPr>
            <w:r>
              <w:rPr>
                <w:rFonts w:eastAsia="Calibri"/>
                <w:color w:val="000000"/>
                <w:szCs w:val="22"/>
                <w:lang w:val="en-US" w:eastAsia="en-US"/>
              </w:rPr>
              <w:t xml:space="preserve"> </w:t>
            </w:r>
            <w:r w:rsidR="00902DC1">
              <w:rPr>
                <w:rFonts w:eastAsia="Calibri"/>
                <w:color w:val="000000"/>
                <w:szCs w:val="22"/>
                <w:lang w:eastAsia="en-US"/>
              </w:rPr>
              <w:t>1</w:t>
            </w:r>
          </w:p>
        </w:tc>
        <w:tc>
          <w:tcPr>
            <w:tcW w:w="4678"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r w:rsidRPr="00151F54">
              <w:rPr>
                <w:rFonts w:eastAsia="Calibri"/>
                <w:lang w:eastAsia="en-US"/>
              </w:rPr>
              <w:t>Усваивают знания</w:t>
            </w:r>
          </w:p>
        </w:tc>
      </w:tr>
      <w:tr w:rsidR="00FD3573" w:rsidRPr="00FD3573" w:rsidTr="00902DC1">
        <w:trPr>
          <w:gridAfter w:val="3"/>
          <w:wAfter w:w="3630" w:type="dxa"/>
          <w:trHeight w:val="144"/>
          <w:tblCellSpacing w:w="20" w:type="nil"/>
        </w:trPr>
        <w:tc>
          <w:tcPr>
            <w:tcW w:w="3928" w:type="dxa"/>
            <w:gridSpan w:val="2"/>
            <w:tcMar>
              <w:top w:w="50" w:type="dxa"/>
              <w:left w:w="100" w:type="dxa"/>
            </w:tcMar>
            <w:vAlign w:val="center"/>
          </w:tcPr>
          <w:p w:rsidR="00FD3573" w:rsidRPr="00FD3573" w:rsidRDefault="00FD3573"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Итого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по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разделу</w:t>
            </w:r>
            <w:proofErr w:type="spellEnd"/>
          </w:p>
        </w:tc>
        <w:tc>
          <w:tcPr>
            <w:tcW w:w="850" w:type="dxa"/>
            <w:tcMar>
              <w:top w:w="50" w:type="dxa"/>
              <w:left w:w="100" w:type="dxa"/>
            </w:tcMar>
            <w:vAlign w:val="center"/>
          </w:tcPr>
          <w:p w:rsidR="00FD3573" w:rsidRPr="00902DC1" w:rsidRDefault="00902DC1" w:rsidP="00302005">
            <w:pPr>
              <w:spacing w:line="276" w:lineRule="auto"/>
              <w:ind w:left="135"/>
              <w:rPr>
                <w:rFonts w:ascii="Calibri" w:eastAsia="Calibri" w:hAnsi="Calibri"/>
                <w:lang w:eastAsia="en-US"/>
              </w:rPr>
            </w:pPr>
            <w:r>
              <w:rPr>
                <w:rFonts w:ascii="Calibri" w:eastAsia="Calibri" w:hAnsi="Calibri"/>
                <w:lang w:eastAsia="en-US"/>
              </w:rPr>
              <w:t>1</w:t>
            </w:r>
          </w:p>
        </w:tc>
        <w:tc>
          <w:tcPr>
            <w:tcW w:w="4678" w:type="dxa"/>
            <w:tcMar>
              <w:top w:w="50" w:type="dxa"/>
              <w:left w:w="100" w:type="dxa"/>
            </w:tcMar>
            <w:vAlign w:val="center"/>
          </w:tcPr>
          <w:p w:rsidR="00FD3573" w:rsidRPr="00151F54" w:rsidRDefault="00FD3573" w:rsidP="00302005">
            <w:pPr>
              <w:spacing w:after="200" w:line="276" w:lineRule="auto"/>
              <w:rPr>
                <w:rFonts w:eastAsia="Calibri"/>
                <w:lang w:val="en-US" w:eastAsia="en-US"/>
              </w:rPr>
            </w:pPr>
          </w:p>
        </w:tc>
      </w:tr>
      <w:tr w:rsidR="00FD3573" w:rsidRPr="00FD3573" w:rsidTr="00902DC1">
        <w:trPr>
          <w:gridAfter w:val="3"/>
          <w:wAfter w:w="3630" w:type="dxa"/>
          <w:trHeight w:val="144"/>
          <w:tblCellSpacing w:w="20" w:type="nil"/>
        </w:trPr>
        <w:tc>
          <w:tcPr>
            <w:tcW w:w="9456" w:type="dxa"/>
            <w:gridSpan w:val="4"/>
            <w:tcMar>
              <w:top w:w="50" w:type="dxa"/>
              <w:left w:w="100" w:type="dxa"/>
            </w:tcMar>
            <w:vAlign w:val="center"/>
          </w:tcPr>
          <w:p w:rsidR="00FD3573" w:rsidRPr="00151F54" w:rsidRDefault="00FD3573" w:rsidP="00302005">
            <w:pPr>
              <w:spacing w:line="276" w:lineRule="auto"/>
              <w:ind w:left="135"/>
              <w:rPr>
                <w:rFonts w:eastAsia="Calibri"/>
                <w:lang w:val="en-US" w:eastAsia="en-US"/>
              </w:rPr>
            </w:pPr>
            <w:proofErr w:type="spellStart"/>
            <w:r w:rsidRPr="00151F54">
              <w:rPr>
                <w:rFonts w:eastAsia="Calibri"/>
                <w:b/>
                <w:color w:val="000000"/>
                <w:lang w:val="en-US" w:eastAsia="en-US"/>
              </w:rPr>
              <w:t>Раздел</w:t>
            </w:r>
            <w:proofErr w:type="spellEnd"/>
            <w:r w:rsidRPr="00151F54">
              <w:rPr>
                <w:rFonts w:eastAsia="Calibri"/>
                <w:b/>
                <w:color w:val="000000"/>
                <w:lang w:val="en-US" w:eastAsia="en-US"/>
              </w:rPr>
              <w:t xml:space="preserve"> 2.</w:t>
            </w:r>
            <w:r w:rsidRPr="00151F54">
              <w:rPr>
                <w:rFonts w:eastAsia="Calibri"/>
                <w:color w:val="000000"/>
                <w:lang w:val="en-US" w:eastAsia="en-US"/>
              </w:rPr>
              <w:t xml:space="preserve"> </w:t>
            </w:r>
            <w:proofErr w:type="spellStart"/>
            <w:r w:rsidRPr="00151F54">
              <w:rPr>
                <w:rFonts w:eastAsia="Calibri"/>
                <w:b/>
                <w:color w:val="000000"/>
                <w:lang w:val="en-US" w:eastAsia="en-US"/>
              </w:rPr>
              <w:t>Способы</w:t>
            </w:r>
            <w:proofErr w:type="spellEnd"/>
            <w:r w:rsidRPr="00151F54">
              <w:rPr>
                <w:rFonts w:eastAsia="Calibri"/>
                <w:b/>
                <w:color w:val="000000"/>
                <w:lang w:val="en-US" w:eastAsia="en-US"/>
              </w:rPr>
              <w:t xml:space="preserve"> </w:t>
            </w:r>
            <w:proofErr w:type="spellStart"/>
            <w:r w:rsidRPr="00151F54">
              <w:rPr>
                <w:rFonts w:eastAsia="Calibri"/>
                <w:b/>
                <w:color w:val="000000"/>
                <w:lang w:val="en-US" w:eastAsia="en-US"/>
              </w:rPr>
              <w:t>самостоятельной</w:t>
            </w:r>
            <w:proofErr w:type="spellEnd"/>
            <w:r w:rsidRPr="00151F54">
              <w:rPr>
                <w:rFonts w:eastAsia="Calibri"/>
                <w:b/>
                <w:color w:val="000000"/>
                <w:lang w:val="en-US" w:eastAsia="en-US"/>
              </w:rPr>
              <w:t xml:space="preserve"> </w:t>
            </w:r>
            <w:proofErr w:type="spellStart"/>
            <w:r w:rsidRPr="00151F54">
              <w:rPr>
                <w:rFonts w:eastAsia="Calibri"/>
                <w:b/>
                <w:color w:val="000000"/>
                <w:lang w:val="en-US" w:eastAsia="en-US"/>
              </w:rPr>
              <w:t>деятельности</w:t>
            </w:r>
            <w:proofErr w:type="spellEnd"/>
          </w:p>
        </w:tc>
      </w:tr>
      <w:tr w:rsidR="002D6F3D" w:rsidRPr="00FD3573" w:rsidTr="00902DC1">
        <w:trPr>
          <w:gridAfter w:val="3"/>
          <w:wAfter w:w="3630" w:type="dxa"/>
          <w:trHeight w:val="144"/>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t>2.1</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r w:rsidRPr="00FD3573">
              <w:rPr>
                <w:rFonts w:eastAsia="Calibri"/>
                <w:color w:val="000000"/>
                <w:szCs w:val="22"/>
                <w:lang w:val="en-US" w:eastAsia="en-US"/>
              </w:rPr>
              <w:t xml:space="preserve">Самостоятельная </w:t>
            </w:r>
            <w:proofErr w:type="spellStart"/>
            <w:r w:rsidRPr="00FD3573">
              <w:rPr>
                <w:rFonts w:eastAsia="Calibri"/>
                <w:color w:val="000000"/>
                <w:szCs w:val="22"/>
                <w:lang w:val="en-US" w:eastAsia="en-US"/>
              </w:rPr>
              <w:t>физическая</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подготовка</w:t>
            </w:r>
            <w:proofErr w:type="spellEnd"/>
          </w:p>
        </w:tc>
        <w:tc>
          <w:tcPr>
            <w:tcW w:w="850" w:type="dxa"/>
            <w:tcMar>
              <w:top w:w="50" w:type="dxa"/>
              <w:left w:w="100" w:type="dxa"/>
            </w:tcMar>
            <w:vAlign w:val="center"/>
          </w:tcPr>
          <w:p w:rsidR="002D6F3D" w:rsidRPr="00902DC1" w:rsidRDefault="002943D4" w:rsidP="00302005">
            <w:pPr>
              <w:spacing w:line="276" w:lineRule="auto"/>
              <w:ind w:left="135"/>
              <w:rPr>
                <w:rFonts w:ascii="Calibri" w:eastAsia="Calibri" w:hAnsi="Calibri"/>
                <w:lang w:eastAsia="en-US"/>
              </w:rPr>
            </w:pPr>
            <w:r>
              <w:rPr>
                <w:rFonts w:eastAsia="Calibri"/>
                <w:color w:val="000000"/>
                <w:szCs w:val="22"/>
                <w:lang w:val="en-US" w:eastAsia="en-US"/>
              </w:rPr>
              <w:t xml:space="preserve"> </w:t>
            </w:r>
            <w:r w:rsidR="00902DC1">
              <w:rPr>
                <w:rFonts w:eastAsia="Calibri"/>
                <w:color w:val="000000"/>
                <w:szCs w:val="22"/>
                <w:lang w:eastAsia="en-US"/>
              </w:rPr>
              <w:t>1</w:t>
            </w:r>
          </w:p>
        </w:tc>
        <w:tc>
          <w:tcPr>
            <w:tcW w:w="4678"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r w:rsidRPr="00151F54">
              <w:rPr>
                <w:rFonts w:eastAsia="Calibri"/>
                <w:lang w:eastAsia="en-US"/>
              </w:rPr>
              <w:t>Самостоятельно осуществляют физическую подготовку</w:t>
            </w:r>
          </w:p>
        </w:tc>
      </w:tr>
      <w:tr w:rsidR="002D6F3D" w:rsidRPr="00FD3573" w:rsidTr="00902DC1">
        <w:trPr>
          <w:gridAfter w:val="3"/>
          <w:wAfter w:w="3630" w:type="dxa"/>
          <w:trHeight w:val="144"/>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t>2.2</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eastAsia="en-US"/>
              </w:rPr>
            </w:pPr>
            <w:r w:rsidRPr="00FD3573">
              <w:rPr>
                <w:rFonts w:eastAsia="Calibri"/>
                <w:color w:val="000000"/>
                <w:szCs w:val="22"/>
                <w:lang w:eastAsia="en-US"/>
              </w:rPr>
              <w:t>Профилактика предупреждения травм и оказание первой помощи при их возникновении</w:t>
            </w:r>
          </w:p>
        </w:tc>
        <w:tc>
          <w:tcPr>
            <w:tcW w:w="850" w:type="dxa"/>
            <w:tcMar>
              <w:top w:w="50" w:type="dxa"/>
              <w:left w:w="100" w:type="dxa"/>
            </w:tcMar>
            <w:vAlign w:val="center"/>
          </w:tcPr>
          <w:p w:rsidR="002D6F3D" w:rsidRPr="00902DC1" w:rsidRDefault="00902DC1" w:rsidP="00302005">
            <w:pPr>
              <w:spacing w:line="276" w:lineRule="auto"/>
              <w:ind w:left="135"/>
              <w:rPr>
                <w:rFonts w:ascii="Calibri" w:eastAsia="Calibri" w:hAnsi="Calibri"/>
                <w:lang w:eastAsia="en-US"/>
              </w:rPr>
            </w:pPr>
            <w:r>
              <w:rPr>
                <w:rFonts w:eastAsia="Calibri"/>
                <w:color w:val="000000"/>
                <w:szCs w:val="22"/>
                <w:lang w:eastAsia="en-US"/>
              </w:rPr>
              <w:t>1</w:t>
            </w:r>
            <w:r w:rsidR="002D6F3D" w:rsidRPr="00FD3573">
              <w:rPr>
                <w:rFonts w:eastAsia="Calibri"/>
                <w:color w:val="000000"/>
                <w:szCs w:val="22"/>
                <w:lang w:eastAsia="en-US"/>
              </w:rPr>
              <w:t xml:space="preserve"> </w:t>
            </w:r>
          </w:p>
        </w:tc>
        <w:tc>
          <w:tcPr>
            <w:tcW w:w="4678"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r w:rsidRPr="00151F54">
              <w:rPr>
                <w:rFonts w:eastAsia="Calibri"/>
                <w:lang w:eastAsia="en-US"/>
              </w:rPr>
              <w:t>Осваивают правила предупреждения травм</w:t>
            </w:r>
          </w:p>
        </w:tc>
      </w:tr>
      <w:tr w:rsidR="00FD3573" w:rsidRPr="00FD3573" w:rsidTr="00902DC1">
        <w:trPr>
          <w:gridAfter w:val="3"/>
          <w:wAfter w:w="3630" w:type="dxa"/>
          <w:trHeight w:val="144"/>
          <w:tblCellSpacing w:w="20" w:type="nil"/>
        </w:trPr>
        <w:tc>
          <w:tcPr>
            <w:tcW w:w="3928" w:type="dxa"/>
            <w:gridSpan w:val="2"/>
            <w:tcMar>
              <w:top w:w="50" w:type="dxa"/>
              <w:left w:w="100" w:type="dxa"/>
            </w:tcMar>
            <w:vAlign w:val="center"/>
          </w:tcPr>
          <w:p w:rsidR="00FD3573" w:rsidRPr="00FD3573" w:rsidRDefault="00FD3573"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Итого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по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разделу</w:t>
            </w:r>
            <w:proofErr w:type="spellEnd"/>
          </w:p>
        </w:tc>
        <w:tc>
          <w:tcPr>
            <w:tcW w:w="850" w:type="dxa"/>
            <w:tcMar>
              <w:top w:w="50" w:type="dxa"/>
              <w:left w:w="100" w:type="dxa"/>
            </w:tcMar>
            <w:vAlign w:val="center"/>
          </w:tcPr>
          <w:p w:rsidR="00FD3573" w:rsidRPr="00902DC1" w:rsidRDefault="002943D4" w:rsidP="00302005">
            <w:pPr>
              <w:spacing w:line="276" w:lineRule="auto"/>
              <w:ind w:left="135"/>
              <w:rPr>
                <w:rFonts w:ascii="Calibri" w:eastAsia="Calibri" w:hAnsi="Calibri"/>
                <w:lang w:eastAsia="en-US"/>
              </w:rPr>
            </w:pPr>
            <w:r>
              <w:rPr>
                <w:rFonts w:eastAsia="Calibri"/>
                <w:color w:val="000000"/>
                <w:szCs w:val="22"/>
                <w:lang w:val="en-US" w:eastAsia="en-US"/>
              </w:rPr>
              <w:t xml:space="preserve"> </w:t>
            </w:r>
            <w:r w:rsidR="00902DC1">
              <w:rPr>
                <w:rFonts w:eastAsia="Calibri"/>
                <w:color w:val="000000"/>
                <w:szCs w:val="22"/>
                <w:lang w:eastAsia="en-US"/>
              </w:rPr>
              <w:t>2</w:t>
            </w:r>
          </w:p>
        </w:tc>
        <w:tc>
          <w:tcPr>
            <w:tcW w:w="4678" w:type="dxa"/>
            <w:tcMar>
              <w:top w:w="50" w:type="dxa"/>
              <w:left w:w="100" w:type="dxa"/>
            </w:tcMar>
            <w:vAlign w:val="center"/>
          </w:tcPr>
          <w:p w:rsidR="00FD3573" w:rsidRPr="00151F54" w:rsidRDefault="00FD3573" w:rsidP="00302005">
            <w:pPr>
              <w:spacing w:after="200" w:line="276" w:lineRule="auto"/>
              <w:rPr>
                <w:rFonts w:eastAsia="Calibri"/>
                <w:lang w:val="en-US" w:eastAsia="en-US"/>
              </w:rPr>
            </w:pPr>
          </w:p>
        </w:tc>
      </w:tr>
      <w:tr w:rsidR="00FD3573" w:rsidRPr="00FD3573" w:rsidTr="00902DC1">
        <w:trPr>
          <w:gridAfter w:val="3"/>
          <w:wAfter w:w="3630" w:type="dxa"/>
          <w:trHeight w:val="144"/>
          <w:tblCellSpacing w:w="20" w:type="nil"/>
        </w:trPr>
        <w:tc>
          <w:tcPr>
            <w:tcW w:w="9456" w:type="dxa"/>
            <w:gridSpan w:val="4"/>
            <w:tcMar>
              <w:top w:w="50" w:type="dxa"/>
              <w:left w:w="100" w:type="dxa"/>
            </w:tcMar>
            <w:vAlign w:val="center"/>
          </w:tcPr>
          <w:p w:rsidR="00FD3573" w:rsidRPr="00151F54" w:rsidRDefault="00FD3573" w:rsidP="00302005">
            <w:pPr>
              <w:spacing w:line="276" w:lineRule="auto"/>
              <w:ind w:left="135"/>
              <w:rPr>
                <w:rFonts w:eastAsia="Calibri"/>
                <w:lang w:val="en-US" w:eastAsia="en-US"/>
              </w:rPr>
            </w:pPr>
            <w:r w:rsidRPr="00151F54">
              <w:rPr>
                <w:rFonts w:eastAsia="Calibri"/>
                <w:b/>
                <w:color w:val="000000"/>
                <w:lang w:val="en-US" w:eastAsia="en-US"/>
              </w:rPr>
              <w:t>ФИЗИЧЕСКОЕ СОВЕРШЕНСТВОВАНИЕ</w:t>
            </w:r>
          </w:p>
        </w:tc>
      </w:tr>
      <w:tr w:rsidR="00FD3573" w:rsidRPr="00FD3573" w:rsidTr="00902DC1">
        <w:trPr>
          <w:gridAfter w:val="3"/>
          <w:wAfter w:w="3630" w:type="dxa"/>
          <w:trHeight w:val="144"/>
          <w:tblCellSpacing w:w="20" w:type="nil"/>
        </w:trPr>
        <w:tc>
          <w:tcPr>
            <w:tcW w:w="9456" w:type="dxa"/>
            <w:gridSpan w:val="4"/>
            <w:tcMar>
              <w:top w:w="50" w:type="dxa"/>
              <w:left w:w="100" w:type="dxa"/>
            </w:tcMar>
            <w:vAlign w:val="center"/>
          </w:tcPr>
          <w:p w:rsidR="00FD3573" w:rsidRPr="00151F54" w:rsidRDefault="00FD3573" w:rsidP="00302005">
            <w:pPr>
              <w:spacing w:line="276" w:lineRule="auto"/>
              <w:ind w:left="135"/>
              <w:rPr>
                <w:rFonts w:eastAsia="Calibri"/>
                <w:lang w:val="en-US" w:eastAsia="en-US"/>
              </w:rPr>
            </w:pPr>
            <w:proofErr w:type="spellStart"/>
            <w:r w:rsidRPr="00151F54">
              <w:rPr>
                <w:rFonts w:eastAsia="Calibri"/>
                <w:b/>
                <w:color w:val="000000"/>
                <w:lang w:val="en-US" w:eastAsia="en-US"/>
              </w:rPr>
              <w:t>Раздел</w:t>
            </w:r>
            <w:proofErr w:type="spellEnd"/>
            <w:r w:rsidRPr="00151F54">
              <w:rPr>
                <w:rFonts w:eastAsia="Calibri"/>
                <w:b/>
                <w:color w:val="000000"/>
                <w:lang w:val="en-US" w:eastAsia="en-US"/>
              </w:rPr>
              <w:t xml:space="preserve"> 1.</w:t>
            </w:r>
            <w:r w:rsidRPr="00151F54">
              <w:rPr>
                <w:rFonts w:eastAsia="Calibri"/>
                <w:color w:val="000000"/>
                <w:lang w:val="en-US" w:eastAsia="en-US"/>
              </w:rPr>
              <w:t xml:space="preserve"> </w:t>
            </w:r>
            <w:proofErr w:type="spellStart"/>
            <w:r w:rsidRPr="00151F54">
              <w:rPr>
                <w:rFonts w:eastAsia="Calibri"/>
                <w:b/>
                <w:color w:val="000000"/>
                <w:lang w:val="en-US" w:eastAsia="en-US"/>
              </w:rPr>
              <w:t>Оздоровительная</w:t>
            </w:r>
            <w:proofErr w:type="spellEnd"/>
            <w:r w:rsidRPr="00151F54">
              <w:rPr>
                <w:rFonts w:eastAsia="Calibri"/>
                <w:b/>
                <w:color w:val="000000"/>
                <w:lang w:val="en-US" w:eastAsia="en-US"/>
              </w:rPr>
              <w:t xml:space="preserve"> </w:t>
            </w:r>
            <w:proofErr w:type="spellStart"/>
            <w:r w:rsidRPr="00151F54">
              <w:rPr>
                <w:rFonts w:eastAsia="Calibri"/>
                <w:b/>
                <w:color w:val="000000"/>
                <w:lang w:val="en-US" w:eastAsia="en-US"/>
              </w:rPr>
              <w:t>физическая</w:t>
            </w:r>
            <w:proofErr w:type="spellEnd"/>
            <w:r w:rsidRPr="00151F54">
              <w:rPr>
                <w:rFonts w:eastAsia="Calibri"/>
                <w:b/>
                <w:color w:val="000000"/>
                <w:lang w:val="en-US" w:eastAsia="en-US"/>
              </w:rPr>
              <w:t xml:space="preserve"> </w:t>
            </w:r>
            <w:proofErr w:type="spellStart"/>
            <w:r w:rsidRPr="00151F54">
              <w:rPr>
                <w:rFonts w:eastAsia="Calibri"/>
                <w:b/>
                <w:color w:val="000000"/>
                <w:lang w:val="en-US" w:eastAsia="en-US"/>
              </w:rPr>
              <w:t>культура</w:t>
            </w:r>
            <w:proofErr w:type="spellEnd"/>
          </w:p>
        </w:tc>
      </w:tr>
      <w:tr w:rsidR="002D6F3D" w:rsidRPr="00FD3573" w:rsidTr="00902DC1">
        <w:trPr>
          <w:gridAfter w:val="3"/>
          <w:wAfter w:w="3630" w:type="dxa"/>
          <w:trHeight w:val="144"/>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t>1.1</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eastAsia="en-US"/>
              </w:rPr>
            </w:pPr>
            <w:r w:rsidRPr="00FD3573">
              <w:rPr>
                <w:rFonts w:eastAsia="Calibri"/>
                <w:color w:val="000000"/>
                <w:szCs w:val="22"/>
                <w:lang w:eastAsia="en-US"/>
              </w:rPr>
              <w:t>Упражнения для профилактики нарушения осанки и снижения массы тела</w:t>
            </w:r>
          </w:p>
        </w:tc>
        <w:tc>
          <w:tcPr>
            <w:tcW w:w="850" w:type="dxa"/>
            <w:tcMar>
              <w:top w:w="50" w:type="dxa"/>
              <w:left w:w="100" w:type="dxa"/>
            </w:tcMar>
            <w:vAlign w:val="center"/>
          </w:tcPr>
          <w:p w:rsidR="002D6F3D" w:rsidRPr="00902DC1" w:rsidRDefault="00902DC1" w:rsidP="00302005">
            <w:pPr>
              <w:spacing w:line="276" w:lineRule="auto"/>
              <w:ind w:left="135"/>
              <w:rPr>
                <w:rFonts w:ascii="Calibri" w:eastAsia="Calibri" w:hAnsi="Calibri"/>
                <w:lang w:eastAsia="en-US"/>
              </w:rPr>
            </w:pPr>
            <w:r>
              <w:rPr>
                <w:rFonts w:eastAsia="Calibri"/>
                <w:color w:val="000000"/>
                <w:szCs w:val="22"/>
                <w:lang w:eastAsia="en-US"/>
              </w:rPr>
              <w:t>1</w:t>
            </w:r>
            <w:r w:rsidR="002D6F3D" w:rsidRPr="00FD3573">
              <w:rPr>
                <w:rFonts w:eastAsia="Calibri"/>
                <w:color w:val="000000"/>
                <w:szCs w:val="22"/>
                <w:lang w:eastAsia="en-US"/>
              </w:rPr>
              <w:t xml:space="preserve"> </w:t>
            </w:r>
            <w:r w:rsidR="002D6F3D" w:rsidRPr="00902DC1">
              <w:rPr>
                <w:rFonts w:eastAsia="Calibri"/>
                <w:color w:val="000000"/>
                <w:szCs w:val="22"/>
                <w:lang w:eastAsia="en-US"/>
              </w:rPr>
              <w:t xml:space="preserve"> </w:t>
            </w:r>
          </w:p>
        </w:tc>
        <w:tc>
          <w:tcPr>
            <w:tcW w:w="4678"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r w:rsidRPr="00151F54">
              <w:rPr>
                <w:rFonts w:eastAsia="Calibri"/>
                <w:lang w:eastAsia="en-US"/>
              </w:rPr>
              <w:t>Выполняют упражнения для профилактики</w:t>
            </w:r>
          </w:p>
        </w:tc>
      </w:tr>
      <w:tr w:rsidR="002D6F3D" w:rsidRPr="00FD3573" w:rsidTr="00902DC1">
        <w:trPr>
          <w:gridAfter w:val="3"/>
          <w:wAfter w:w="3630" w:type="dxa"/>
          <w:trHeight w:val="144"/>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t>1.2</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r w:rsidRPr="00FD3573">
              <w:rPr>
                <w:rFonts w:eastAsia="Calibri"/>
                <w:color w:val="000000"/>
                <w:szCs w:val="22"/>
                <w:lang w:val="en-US" w:eastAsia="en-US"/>
              </w:rPr>
              <w:t xml:space="preserve">Закаливание </w:t>
            </w:r>
            <w:proofErr w:type="spellStart"/>
            <w:r w:rsidRPr="00FD3573">
              <w:rPr>
                <w:rFonts w:eastAsia="Calibri"/>
                <w:color w:val="000000"/>
                <w:szCs w:val="22"/>
                <w:lang w:val="en-US" w:eastAsia="en-US"/>
              </w:rPr>
              <w:t>организма</w:t>
            </w:r>
            <w:proofErr w:type="spellEnd"/>
          </w:p>
        </w:tc>
        <w:tc>
          <w:tcPr>
            <w:tcW w:w="850" w:type="dxa"/>
            <w:tcMar>
              <w:top w:w="50" w:type="dxa"/>
              <w:left w:w="100" w:type="dxa"/>
            </w:tcMar>
            <w:vAlign w:val="center"/>
          </w:tcPr>
          <w:p w:rsidR="002D6F3D" w:rsidRPr="00FD3573" w:rsidRDefault="00902DC1" w:rsidP="00302005">
            <w:pPr>
              <w:spacing w:line="276" w:lineRule="auto"/>
              <w:ind w:left="135"/>
              <w:rPr>
                <w:rFonts w:ascii="Calibri" w:eastAsia="Calibri" w:hAnsi="Calibri"/>
                <w:lang w:val="en-US" w:eastAsia="en-US"/>
              </w:rPr>
            </w:pPr>
            <w:r>
              <w:rPr>
                <w:rFonts w:eastAsia="Calibri"/>
                <w:color w:val="000000"/>
                <w:szCs w:val="22"/>
                <w:lang w:eastAsia="en-US"/>
              </w:rPr>
              <w:t>1</w:t>
            </w:r>
            <w:r w:rsidR="002943D4">
              <w:rPr>
                <w:rFonts w:eastAsia="Calibri"/>
                <w:color w:val="000000"/>
                <w:szCs w:val="22"/>
                <w:lang w:val="en-US" w:eastAsia="en-US"/>
              </w:rPr>
              <w:t xml:space="preserve"> </w:t>
            </w:r>
          </w:p>
        </w:tc>
        <w:tc>
          <w:tcPr>
            <w:tcW w:w="4678" w:type="dxa"/>
            <w:tcMar>
              <w:top w:w="50" w:type="dxa"/>
              <w:left w:w="100" w:type="dxa"/>
            </w:tcMar>
            <w:vAlign w:val="center"/>
          </w:tcPr>
          <w:p w:rsidR="002D6F3D" w:rsidRPr="00FD3573" w:rsidRDefault="00302005" w:rsidP="00302005">
            <w:pPr>
              <w:spacing w:line="276" w:lineRule="auto"/>
              <w:ind w:left="135"/>
              <w:rPr>
                <w:rFonts w:ascii="Calibri" w:eastAsia="Calibri" w:hAnsi="Calibri"/>
                <w:lang w:val="en-US" w:eastAsia="en-US"/>
              </w:rPr>
            </w:pPr>
            <w:r>
              <w:rPr>
                <w:rFonts w:eastAsia="Calibri"/>
                <w:lang w:eastAsia="en-US"/>
              </w:rPr>
              <w:t>Осуществляют закали</w:t>
            </w:r>
            <w:r w:rsidR="002D6F3D" w:rsidRPr="00151F54">
              <w:rPr>
                <w:rFonts w:eastAsia="Calibri"/>
                <w:lang w:eastAsia="en-US"/>
              </w:rPr>
              <w:t>вание</w:t>
            </w:r>
          </w:p>
        </w:tc>
      </w:tr>
      <w:tr w:rsidR="00FD3573" w:rsidRPr="00FD3573" w:rsidTr="00902DC1">
        <w:trPr>
          <w:gridAfter w:val="3"/>
          <w:wAfter w:w="3630" w:type="dxa"/>
          <w:trHeight w:val="144"/>
          <w:tblCellSpacing w:w="20" w:type="nil"/>
        </w:trPr>
        <w:tc>
          <w:tcPr>
            <w:tcW w:w="3928" w:type="dxa"/>
            <w:gridSpan w:val="2"/>
            <w:tcMar>
              <w:top w:w="50" w:type="dxa"/>
              <w:left w:w="100" w:type="dxa"/>
            </w:tcMar>
            <w:vAlign w:val="center"/>
          </w:tcPr>
          <w:p w:rsidR="00FD3573" w:rsidRPr="00FD3573" w:rsidRDefault="00FD3573"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Итого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по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разделу</w:t>
            </w:r>
            <w:proofErr w:type="spellEnd"/>
          </w:p>
        </w:tc>
        <w:tc>
          <w:tcPr>
            <w:tcW w:w="850" w:type="dxa"/>
            <w:tcMar>
              <w:top w:w="50" w:type="dxa"/>
              <w:left w:w="100" w:type="dxa"/>
            </w:tcMar>
            <w:vAlign w:val="center"/>
          </w:tcPr>
          <w:p w:rsidR="00FD3573" w:rsidRPr="00902DC1" w:rsidRDefault="002943D4" w:rsidP="00302005">
            <w:pPr>
              <w:spacing w:line="276" w:lineRule="auto"/>
              <w:ind w:left="135"/>
              <w:rPr>
                <w:rFonts w:ascii="Calibri" w:eastAsia="Calibri" w:hAnsi="Calibri"/>
                <w:lang w:eastAsia="en-US"/>
              </w:rPr>
            </w:pPr>
            <w:r>
              <w:rPr>
                <w:rFonts w:eastAsia="Calibri"/>
                <w:color w:val="000000"/>
                <w:szCs w:val="22"/>
                <w:lang w:val="en-US" w:eastAsia="en-US"/>
              </w:rPr>
              <w:t xml:space="preserve"> </w:t>
            </w:r>
            <w:r w:rsidR="00902DC1">
              <w:rPr>
                <w:rFonts w:eastAsia="Calibri"/>
                <w:color w:val="000000"/>
                <w:szCs w:val="22"/>
                <w:lang w:eastAsia="en-US"/>
              </w:rPr>
              <w:t>2</w:t>
            </w:r>
          </w:p>
        </w:tc>
        <w:tc>
          <w:tcPr>
            <w:tcW w:w="4678" w:type="dxa"/>
            <w:tcMar>
              <w:top w:w="50" w:type="dxa"/>
              <w:left w:w="100" w:type="dxa"/>
            </w:tcMar>
            <w:vAlign w:val="center"/>
          </w:tcPr>
          <w:p w:rsidR="00FD3573" w:rsidRPr="00FD3573" w:rsidRDefault="00FD3573" w:rsidP="00302005">
            <w:pPr>
              <w:spacing w:after="200" w:line="276" w:lineRule="auto"/>
              <w:rPr>
                <w:rFonts w:ascii="Calibri" w:eastAsia="Calibri" w:hAnsi="Calibri"/>
                <w:lang w:val="en-US" w:eastAsia="en-US"/>
              </w:rPr>
            </w:pPr>
          </w:p>
        </w:tc>
      </w:tr>
      <w:tr w:rsidR="00FD3573" w:rsidRPr="00FD3573" w:rsidTr="00902DC1">
        <w:trPr>
          <w:gridAfter w:val="3"/>
          <w:wAfter w:w="3630" w:type="dxa"/>
          <w:trHeight w:val="144"/>
          <w:tblCellSpacing w:w="20" w:type="nil"/>
        </w:trPr>
        <w:tc>
          <w:tcPr>
            <w:tcW w:w="9456" w:type="dxa"/>
            <w:gridSpan w:val="4"/>
            <w:tcMar>
              <w:top w:w="50" w:type="dxa"/>
              <w:left w:w="100" w:type="dxa"/>
            </w:tcMar>
            <w:vAlign w:val="center"/>
          </w:tcPr>
          <w:p w:rsidR="00FD3573" w:rsidRPr="00FD3573" w:rsidRDefault="00FD3573" w:rsidP="00302005">
            <w:pPr>
              <w:spacing w:line="276" w:lineRule="auto"/>
              <w:ind w:left="135"/>
              <w:rPr>
                <w:rFonts w:ascii="Calibri" w:eastAsia="Calibri" w:hAnsi="Calibri"/>
                <w:lang w:eastAsia="en-US"/>
              </w:rPr>
            </w:pPr>
            <w:r w:rsidRPr="00FD3573">
              <w:rPr>
                <w:rFonts w:eastAsia="Calibri"/>
                <w:b/>
                <w:color w:val="000000"/>
                <w:szCs w:val="22"/>
                <w:lang w:eastAsia="en-US"/>
              </w:rPr>
              <w:t>Раздел 2.</w:t>
            </w:r>
            <w:r w:rsidRPr="00FD3573">
              <w:rPr>
                <w:rFonts w:eastAsia="Calibri"/>
                <w:color w:val="000000"/>
                <w:szCs w:val="22"/>
                <w:lang w:eastAsia="en-US"/>
              </w:rPr>
              <w:t xml:space="preserve"> </w:t>
            </w:r>
            <w:r w:rsidRPr="00FD3573">
              <w:rPr>
                <w:rFonts w:eastAsia="Calibri"/>
                <w:b/>
                <w:color w:val="000000"/>
                <w:szCs w:val="22"/>
                <w:lang w:eastAsia="en-US"/>
              </w:rPr>
              <w:t>Спортивно-оздоровительная физическая культура</w:t>
            </w:r>
          </w:p>
        </w:tc>
      </w:tr>
      <w:tr w:rsidR="002D6F3D" w:rsidRPr="007E0F57" w:rsidTr="00902DC1">
        <w:trPr>
          <w:gridAfter w:val="3"/>
          <w:wAfter w:w="3630" w:type="dxa"/>
          <w:trHeight w:val="144"/>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t>2.1</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Гимнастика</w:t>
            </w:r>
            <w:proofErr w:type="spellEnd"/>
            <w:r w:rsidRPr="00FD3573">
              <w:rPr>
                <w:rFonts w:eastAsia="Calibri"/>
                <w:color w:val="000000"/>
                <w:szCs w:val="22"/>
                <w:lang w:val="en-US" w:eastAsia="en-US"/>
              </w:rPr>
              <w:t xml:space="preserve"> с </w:t>
            </w:r>
            <w:proofErr w:type="spellStart"/>
            <w:r w:rsidRPr="00FD3573">
              <w:rPr>
                <w:rFonts w:eastAsia="Calibri"/>
                <w:color w:val="000000"/>
                <w:szCs w:val="22"/>
                <w:lang w:val="en-US" w:eastAsia="en-US"/>
              </w:rPr>
              <w:t>основами</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акробатики</w:t>
            </w:r>
            <w:proofErr w:type="spellEnd"/>
          </w:p>
        </w:tc>
        <w:tc>
          <w:tcPr>
            <w:tcW w:w="850" w:type="dxa"/>
            <w:tcMar>
              <w:top w:w="50" w:type="dxa"/>
              <w:left w:w="100" w:type="dxa"/>
            </w:tcMar>
            <w:vAlign w:val="center"/>
          </w:tcPr>
          <w:p w:rsidR="002D6F3D" w:rsidRPr="00902DC1" w:rsidRDefault="002943D4" w:rsidP="00302005">
            <w:pPr>
              <w:spacing w:line="276" w:lineRule="auto"/>
              <w:ind w:left="135"/>
              <w:rPr>
                <w:rFonts w:ascii="Calibri" w:eastAsia="Calibri" w:hAnsi="Calibri"/>
                <w:lang w:eastAsia="en-US"/>
              </w:rPr>
            </w:pPr>
            <w:r>
              <w:rPr>
                <w:rFonts w:eastAsia="Calibri"/>
                <w:color w:val="000000"/>
                <w:szCs w:val="22"/>
                <w:lang w:val="en-US" w:eastAsia="en-US"/>
              </w:rPr>
              <w:t xml:space="preserve"> </w:t>
            </w:r>
            <w:r w:rsidR="00902DC1">
              <w:rPr>
                <w:rFonts w:eastAsia="Calibri"/>
                <w:color w:val="000000"/>
                <w:szCs w:val="22"/>
                <w:lang w:eastAsia="en-US"/>
              </w:rPr>
              <w:t>5</w:t>
            </w:r>
          </w:p>
        </w:tc>
        <w:tc>
          <w:tcPr>
            <w:tcW w:w="4678" w:type="dxa"/>
            <w:tcMar>
              <w:top w:w="50" w:type="dxa"/>
              <w:left w:w="100" w:type="dxa"/>
            </w:tcMar>
            <w:vAlign w:val="center"/>
          </w:tcPr>
          <w:p w:rsidR="002D6F3D" w:rsidRPr="00FD3573" w:rsidRDefault="002D6F3D" w:rsidP="00302005">
            <w:pPr>
              <w:rPr>
                <w:lang w:eastAsia="en-US"/>
              </w:rPr>
            </w:pPr>
            <w:r w:rsidRPr="00FD3573">
              <w:rPr>
                <w:lang w:eastAsia="en-US"/>
              </w:rPr>
              <w:t xml:space="preserve">Объясняют названия и назначения гимнастических снарядов. Руководствуются правилами безопасности. Осваивают комплексы утренней зарядки и ЛФК, технику упражнений в лазании и </w:t>
            </w:r>
            <w:proofErr w:type="spellStart"/>
            <w:r w:rsidRPr="00FD3573">
              <w:rPr>
                <w:lang w:eastAsia="en-US"/>
              </w:rPr>
              <w:t>перелезании</w:t>
            </w:r>
            <w:proofErr w:type="spellEnd"/>
            <w:r w:rsidRPr="00FD3573">
              <w:rPr>
                <w:lang w:eastAsia="en-US"/>
              </w:rPr>
              <w:t xml:space="preserve">, на гимнастическом бревне и скамейке, танцевальных упражнений, опорных прыжков, предупреждая появление </w:t>
            </w:r>
            <w:proofErr w:type="gramStart"/>
            <w:r w:rsidRPr="00FD3573">
              <w:rPr>
                <w:lang w:eastAsia="en-US"/>
              </w:rPr>
              <w:t>ошибок  и</w:t>
            </w:r>
            <w:proofErr w:type="gramEnd"/>
            <w:r w:rsidRPr="00FD3573">
              <w:rPr>
                <w:lang w:eastAsia="en-US"/>
              </w:rPr>
              <w:t xml:space="preserve"> соблюдая правила безопасности. Описывают состав и содержание ОРУ с предметами и без них, </w:t>
            </w:r>
            <w:r w:rsidRPr="00FD3573">
              <w:rPr>
                <w:lang w:eastAsia="en-US"/>
              </w:rPr>
              <w:lastRenderedPageBreak/>
              <w:t xml:space="preserve">технику гимнастических упражнений, в лазании и </w:t>
            </w:r>
            <w:proofErr w:type="spellStart"/>
            <w:r w:rsidRPr="00FD3573">
              <w:rPr>
                <w:lang w:eastAsia="en-US"/>
              </w:rPr>
              <w:t>перелезании</w:t>
            </w:r>
            <w:proofErr w:type="spellEnd"/>
            <w:r w:rsidRPr="00FD3573">
              <w:rPr>
                <w:lang w:eastAsia="en-US"/>
              </w:rPr>
              <w:t xml:space="preserve">, опорных прыжков, на гимнастическом бревне и скамейке, танцевальных упражнений, составляют комбинации из числа разученных упражнений. Оказывают помощь сверстникам при освоении ими новых упражнений, анализируют их технику, выявляют ошибки и помогают в их </w:t>
            </w:r>
          </w:p>
          <w:p w:rsidR="002D6F3D" w:rsidRPr="00FD3573" w:rsidRDefault="002D6F3D" w:rsidP="00302005">
            <w:pPr>
              <w:rPr>
                <w:lang w:eastAsia="en-US"/>
              </w:rPr>
            </w:pPr>
            <w:r w:rsidRPr="00FD3573">
              <w:rPr>
                <w:lang w:eastAsia="en-US"/>
              </w:rPr>
              <w:t>исправлении. Различают строевые команды и точно выполняют строевые приемы.</w:t>
            </w:r>
          </w:p>
          <w:p w:rsidR="002D6F3D" w:rsidRPr="00FD3573" w:rsidRDefault="002D6F3D" w:rsidP="00302005">
            <w:pPr>
              <w:rPr>
                <w:lang w:eastAsia="en-US"/>
              </w:rPr>
            </w:pPr>
            <w:r w:rsidRPr="00FD3573">
              <w:rPr>
                <w:lang w:eastAsia="en-US"/>
              </w:rPr>
              <w:t>Составляют комбинации из числа разученных упражнений и выполняют их.</w:t>
            </w:r>
          </w:p>
          <w:p w:rsidR="002D6F3D" w:rsidRPr="007E0F57" w:rsidRDefault="002D6F3D" w:rsidP="00302005">
            <w:pPr>
              <w:spacing w:line="276" w:lineRule="auto"/>
              <w:ind w:left="135"/>
              <w:rPr>
                <w:rFonts w:ascii="Calibri" w:eastAsia="Calibri" w:hAnsi="Calibri"/>
                <w:lang w:eastAsia="en-US"/>
              </w:rPr>
            </w:pPr>
          </w:p>
        </w:tc>
      </w:tr>
      <w:tr w:rsidR="002D6F3D" w:rsidRPr="007E0F57" w:rsidTr="00902DC1">
        <w:trPr>
          <w:gridAfter w:val="3"/>
          <w:wAfter w:w="3630" w:type="dxa"/>
          <w:trHeight w:val="30"/>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lastRenderedPageBreak/>
              <w:t>2.2</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Легкая</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атлетика</w:t>
            </w:r>
            <w:proofErr w:type="spellEnd"/>
          </w:p>
        </w:tc>
        <w:tc>
          <w:tcPr>
            <w:tcW w:w="850" w:type="dxa"/>
            <w:tcMar>
              <w:top w:w="50" w:type="dxa"/>
              <w:left w:w="100" w:type="dxa"/>
            </w:tcMar>
            <w:vAlign w:val="center"/>
          </w:tcPr>
          <w:p w:rsidR="002D6F3D" w:rsidRPr="00FD3573" w:rsidRDefault="002943D4" w:rsidP="00302005">
            <w:pPr>
              <w:spacing w:line="276" w:lineRule="auto"/>
              <w:ind w:left="135"/>
              <w:rPr>
                <w:rFonts w:ascii="Calibri" w:eastAsia="Calibri" w:hAnsi="Calibri"/>
                <w:lang w:val="en-US" w:eastAsia="en-US"/>
              </w:rPr>
            </w:pPr>
            <w:r>
              <w:rPr>
                <w:rFonts w:eastAsia="Calibri"/>
                <w:color w:val="000000"/>
                <w:szCs w:val="22"/>
                <w:lang w:val="en-US" w:eastAsia="en-US"/>
              </w:rPr>
              <w:t xml:space="preserve"> </w:t>
            </w:r>
            <w:r w:rsidR="00902DC1">
              <w:rPr>
                <w:rFonts w:eastAsia="Calibri"/>
                <w:color w:val="000000"/>
                <w:szCs w:val="22"/>
                <w:lang w:eastAsia="en-US"/>
              </w:rPr>
              <w:t>6</w:t>
            </w:r>
            <w:r w:rsidR="002D6F3D" w:rsidRPr="00FD3573">
              <w:rPr>
                <w:rFonts w:eastAsia="Calibri"/>
                <w:color w:val="000000"/>
                <w:szCs w:val="22"/>
                <w:lang w:val="en-US" w:eastAsia="en-US"/>
              </w:rPr>
              <w:t xml:space="preserve"> </w:t>
            </w:r>
          </w:p>
        </w:tc>
        <w:tc>
          <w:tcPr>
            <w:tcW w:w="4678" w:type="dxa"/>
            <w:tcMar>
              <w:top w:w="50" w:type="dxa"/>
              <w:left w:w="100" w:type="dxa"/>
            </w:tcMar>
            <w:vAlign w:val="center"/>
          </w:tcPr>
          <w:p w:rsidR="002D6F3D" w:rsidRPr="00FD3573" w:rsidRDefault="002D6F3D" w:rsidP="00302005">
            <w:pPr>
              <w:rPr>
                <w:lang w:eastAsia="en-US"/>
              </w:rPr>
            </w:pPr>
            <w:r w:rsidRPr="00FD3573">
              <w:rPr>
                <w:lang w:eastAsia="en-US"/>
              </w:rPr>
              <w:t>Усваивают правила соревнований в беге, прыжках и метаниях. Демонстрируют вариативные упражнения в ходьбе для развития координационных способностей.</w:t>
            </w:r>
          </w:p>
          <w:p w:rsidR="002D6F3D" w:rsidRPr="00FD3573" w:rsidRDefault="002D6F3D" w:rsidP="00302005">
            <w:pPr>
              <w:rPr>
                <w:lang w:eastAsia="en-US"/>
              </w:rPr>
            </w:pPr>
            <w:r w:rsidRPr="00FD3573">
              <w:rPr>
                <w:lang w:eastAsia="en-US"/>
              </w:rPr>
              <w:t>Выбирают индивидуальный темп ходьбы, контролируют его по частоте сердечных сокращений.</w:t>
            </w:r>
          </w:p>
          <w:p w:rsidR="002D6F3D" w:rsidRPr="00FD3573" w:rsidRDefault="002D6F3D" w:rsidP="00302005">
            <w:pPr>
              <w:rPr>
                <w:lang w:eastAsia="en-US"/>
              </w:rPr>
            </w:pPr>
            <w:r w:rsidRPr="00FD3573">
              <w:rPr>
                <w:lang w:eastAsia="en-US"/>
              </w:rPr>
              <w:t xml:space="preserve">Включают упражнения в ходьбе в различные формы занятий по физической </w:t>
            </w:r>
            <w:proofErr w:type="spellStart"/>
            <w:r w:rsidRPr="00FD3573">
              <w:rPr>
                <w:lang w:eastAsia="en-US"/>
              </w:rPr>
              <w:t>культурею</w:t>
            </w:r>
            <w:proofErr w:type="spellEnd"/>
          </w:p>
          <w:p w:rsidR="002D6F3D" w:rsidRPr="00FD3573" w:rsidRDefault="002D6F3D" w:rsidP="00302005">
            <w:pPr>
              <w:rPr>
                <w:lang w:eastAsia="en-US"/>
              </w:rPr>
            </w:pPr>
            <w:r w:rsidRPr="00FD3573">
              <w:rPr>
                <w:lang w:eastAsia="en-US"/>
              </w:rPr>
              <w:t>Описывают технику выполнения беговых упражнений, осваивают ее самостоятельно, выявляют и устраняют характерные ошибки в процессе освоения.</w:t>
            </w:r>
          </w:p>
          <w:p w:rsidR="002D6F3D" w:rsidRPr="00FD3573" w:rsidRDefault="002D6F3D" w:rsidP="00302005">
            <w:pPr>
              <w:rPr>
                <w:lang w:eastAsia="en-US"/>
              </w:rPr>
            </w:pPr>
            <w:r w:rsidRPr="00FD3573">
              <w:rPr>
                <w:lang w:eastAsia="en-US"/>
              </w:rPr>
              <w:t>Демонстрируют вариативное выполнение беговых упражнений.</w:t>
            </w:r>
          </w:p>
          <w:p w:rsidR="002D6F3D" w:rsidRPr="00FD3573" w:rsidRDefault="002D6F3D" w:rsidP="00302005">
            <w:pPr>
              <w:rPr>
                <w:lang w:eastAsia="en-US"/>
              </w:rPr>
            </w:pPr>
            <w:r w:rsidRPr="00FD3573">
              <w:rPr>
                <w:lang w:eastAsia="en-US"/>
              </w:rPr>
              <w:t>Применяют беговые упражнения для развития координационных, скоростных способностей.</w:t>
            </w:r>
          </w:p>
          <w:p w:rsidR="002D6F3D" w:rsidRPr="00FD3573" w:rsidRDefault="002D6F3D" w:rsidP="00302005">
            <w:pPr>
              <w:rPr>
                <w:lang w:eastAsia="en-US"/>
              </w:rPr>
            </w:pPr>
            <w:r w:rsidRPr="00FD3573">
              <w:rPr>
                <w:lang w:eastAsia="en-US"/>
              </w:rPr>
              <w:t xml:space="preserve">Выбирают индивидуальный темп ходьбы и бега, контролируют его по частоте сердечных сокращений. Взаимодействуют со сверстниками в процессе освоения беговых и прыжковых упражнений, при этом соблюдая правила безопасности. </w:t>
            </w:r>
          </w:p>
          <w:p w:rsidR="002D6F3D" w:rsidRPr="00FD3573" w:rsidRDefault="002D6F3D" w:rsidP="00302005">
            <w:pPr>
              <w:rPr>
                <w:lang w:eastAsia="en-US"/>
              </w:rPr>
            </w:pPr>
            <w:r w:rsidRPr="00FD3573">
              <w:rPr>
                <w:lang w:eastAsia="en-US"/>
              </w:rPr>
              <w:t>Демонстрируют вариативное выполнение прыжковых упражнений.</w:t>
            </w:r>
          </w:p>
          <w:p w:rsidR="002D6F3D" w:rsidRPr="00FD3573" w:rsidRDefault="002D6F3D" w:rsidP="00302005">
            <w:pPr>
              <w:rPr>
                <w:lang w:eastAsia="en-US"/>
              </w:rPr>
            </w:pPr>
            <w:r w:rsidRPr="00FD3573">
              <w:rPr>
                <w:lang w:eastAsia="en-US"/>
              </w:rPr>
              <w:t xml:space="preserve">Применяют прыжковые упражнения для развития скоростно-силовых и координационных способностей. </w:t>
            </w:r>
          </w:p>
          <w:p w:rsidR="002D6F3D" w:rsidRPr="007E0F57" w:rsidRDefault="002D6F3D" w:rsidP="00302005">
            <w:pPr>
              <w:spacing w:line="276" w:lineRule="auto"/>
              <w:ind w:left="135"/>
              <w:rPr>
                <w:rFonts w:ascii="Calibri" w:eastAsia="Calibri" w:hAnsi="Calibri"/>
                <w:lang w:eastAsia="en-US"/>
              </w:rPr>
            </w:pPr>
          </w:p>
        </w:tc>
      </w:tr>
      <w:tr w:rsidR="002D6F3D" w:rsidRPr="007E0F57" w:rsidTr="00902DC1">
        <w:trPr>
          <w:gridAfter w:val="3"/>
          <w:wAfter w:w="3630" w:type="dxa"/>
          <w:trHeight w:val="144"/>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t>2.3</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Лыжная</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подготовка</w:t>
            </w:r>
            <w:proofErr w:type="spellEnd"/>
          </w:p>
        </w:tc>
        <w:tc>
          <w:tcPr>
            <w:tcW w:w="850" w:type="dxa"/>
            <w:tcMar>
              <w:top w:w="50" w:type="dxa"/>
              <w:left w:w="100" w:type="dxa"/>
            </w:tcMar>
            <w:vAlign w:val="center"/>
          </w:tcPr>
          <w:p w:rsidR="002D6F3D" w:rsidRPr="00FD3573" w:rsidRDefault="002943D4" w:rsidP="00302005">
            <w:pPr>
              <w:spacing w:line="276" w:lineRule="auto"/>
              <w:ind w:left="135"/>
              <w:rPr>
                <w:rFonts w:ascii="Calibri" w:eastAsia="Calibri" w:hAnsi="Calibri"/>
                <w:lang w:val="en-US" w:eastAsia="en-US"/>
              </w:rPr>
            </w:pPr>
            <w:r>
              <w:rPr>
                <w:rFonts w:eastAsia="Calibri"/>
                <w:color w:val="000000"/>
                <w:szCs w:val="22"/>
                <w:lang w:val="en-US" w:eastAsia="en-US"/>
              </w:rPr>
              <w:t xml:space="preserve"> 1</w:t>
            </w:r>
            <w:r w:rsidR="002D6F3D" w:rsidRPr="00FD3573">
              <w:rPr>
                <w:rFonts w:eastAsia="Calibri"/>
                <w:color w:val="000000"/>
                <w:szCs w:val="22"/>
                <w:lang w:val="en-US" w:eastAsia="en-US"/>
              </w:rPr>
              <w:t xml:space="preserve"> </w:t>
            </w:r>
          </w:p>
        </w:tc>
        <w:tc>
          <w:tcPr>
            <w:tcW w:w="4678" w:type="dxa"/>
            <w:tcMar>
              <w:top w:w="50" w:type="dxa"/>
              <w:left w:w="100" w:type="dxa"/>
            </w:tcMar>
            <w:vAlign w:val="center"/>
          </w:tcPr>
          <w:p w:rsidR="002D6F3D" w:rsidRPr="007E0F57" w:rsidRDefault="002D6F3D" w:rsidP="00302005">
            <w:pPr>
              <w:spacing w:line="276" w:lineRule="auto"/>
              <w:ind w:left="135"/>
              <w:rPr>
                <w:rFonts w:ascii="Calibri" w:eastAsia="Calibri" w:hAnsi="Calibri"/>
                <w:lang w:eastAsia="en-US"/>
              </w:rPr>
            </w:pPr>
            <w:r w:rsidRPr="00FD3573">
              <w:rPr>
                <w:lang w:eastAsia="en-US"/>
              </w:rPr>
              <w:t>Взаимодействуют со сверстниками в процессе совместного освоения техники передвижения на лыжах, соблюдают правила техники безопасности</w:t>
            </w:r>
          </w:p>
        </w:tc>
      </w:tr>
      <w:tr w:rsidR="002D6F3D" w:rsidRPr="007E0F57" w:rsidTr="00902DC1">
        <w:trPr>
          <w:gridAfter w:val="3"/>
          <w:wAfter w:w="3630" w:type="dxa"/>
          <w:trHeight w:val="2211"/>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lastRenderedPageBreak/>
              <w:t>2.4</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Плавательная</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подготовка</w:t>
            </w:r>
            <w:proofErr w:type="spellEnd"/>
          </w:p>
        </w:tc>
        <w:tc>
          <w:tcPr>
            <w:tcW w:w="850" w:type="dxa"/>
            <w:tcMar>
              <w:top w:w="50" w:type="dxa"/>
              <w:left w:w="100" w:type="dxa"/>
            </w:tcMar>
            <w:vAlign w:val="center"/>
          </w:tcPr>
          <w:p w:rsidR="002D6F3D" w:rsidRPr="00FD3573" w:rsidRDefault="002943D4" w:rsidP="00302005">
            <w:pPr>
              <w:spacing w:line="276" w:lineRule="auto"/>
              <w:ind w:left="135"/>
              <w:rPr>
                <w:rFonts w:ascii="Calibri" w:eastAsia="Calibri" w:hAnsi="Calibri"/>
                <w:lang w:val="en-US" w:eastAsia="en-US"/>
              </w:rPr>
            </w:pPr>
            <w:r>
              <w:rPr>
                <w:rFonts w:eastAsia="Calibri"/>
                <w:color w:val="000000"/>
                <w:szCs w:val="22"/>
                <w:lang w:val="en-US" w:eastAsia="en-US"/>
              </w:rPr>
              <w:t xml:space="preserve"> 1</w:t>
            </w:r>
            <w:r w:rsidR="002D6F3D" w:rsidRPr="00FD3573">
              <w:rPr>
                <w:rFonts w:eastAsia="Calibri"/>
                <w:color w:val="000000"/>
                <w:szCs w:val="22"/>
                <w:lang w:val="en-US" w:eastAsia="en-US"/>
              </w:rPr>
              <w:t xml:space="preserve"> </w:t>
            </w:r>
          </w:p>
        </w:tc>
        <w:tc>
          <w:tcPr>
            <w:tcW w:w="4678" w:type="dxa"/>
            <w:tcMar>
              <w:top w:w="50" w:type="dxa"/>
              <w:left w:w="100" w:type="dxa"/>
            </w:tcMar>
            <w:vAlign w:val="center"/>
          </w:tcPr>
          <w:p w:rsidR="002D6F3D" w:rsidRPr="007E0F57" w:rsidRDefault="002D6F3D" w:rsidP="00302005">
            <w:pPr>
              <w:spacing w:line="276" w:lineRule="auto"/>
              <w:ind w:left="135"/>
              <w:rPr>
                <w:rFonts w:ascii="Calibri" w:eastAsia="Calibri" w:hAnsi="Calibri"/>
                <w:lang w:eastAsia="en-US"/>
              </w:rPr>
            </w:pPr>
            <w:r w:rsidRPr="00FD3573">
              <w:rPr>
                <w:lang w:eastAsia="en-US"/>
              </w:rPr>
              <w:t>Взаимодействуют со сверстниками в процессе совместно</w:t>
            </w:r>
            <w:r>
              <w:rPr>
                <w:lang w:eastAsia="en-US"/>
              </w:rPr>
              <w:t xml:space="preserve">го освоения </w:t>
            </w:r>
            <w:proofErr w:type="spellStart"/>
            <w:r>
              <w:rPr>
                <w:lang w:eastAsia="en-US"/>
              </w:rPr>
              <w:t>плавния</w:t>
            </w:r>
            <w:proofErr w:type="spellEnd"/>
            <w:r w:rsidRPr="00FD3573">
              <w:rPr>
                <w:lang w:eastAsia="en-US"/>
              </w:rPr>
              <w:t>, соблюдают правила техники безопасности</w:t>
            </w:r>
          </w:p>
        </w:tc>
      </w:tr>
      <w:tr w:rsidR="002D6F3D" w:rsidRPr="007E0F57" w:rsidTr="00902DC1">
        <w:trPr>
          <w:gridAfter w:val="3"/>
          <w:wAfter w:w="3630" w:type="dxa"/>
          <w:trHeight w:val="30"/>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t>2.5</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Подвижные</w:t>
            </w:r>
            <w:proofErr w:type="spellEnd"/>
            <w:r w:rsidRPr="00FD3573">
              <w:rPr>
                <w:rFonts w:eastAsia="Calibri"/>
                <w:color w:val="000000"/>
                <w:szCs w:val="22"/>
                <w:lang w:val="en-US" w:eastAsia="en-US"/>
              </w:rPr>
              <w:t xml:space="preserve"> и </w:t>
            </w:r>
            <w:proofErr w:type="spellStart"/>
            <w:r w:rsidRPr="00FD3573">
              <w:rPr>
                <w:rFonts w:eastAsia="Calibri"/>
                <w:color w:val="000000"/>
                <w:szCs w:val="22"/>
                <w:lang w:val="en-US" w:eastAsia="en-US"/>
              </w:rPr>
              <w:t>спортивные</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игры</w:t>
            </w:r>
            <w:proofErr w:type="spellEnd"/>
          </w:p>
        </w:tc>
        <w:tc>
          <w:tcPr>
            <w:tcW w:w="850" w:type="dxa"/>
            <w:tcMar>
              <w:top w:w="50" w:type="dxa"/>
              <w:left w:w="100" w:type="dxa"/>
            </w:tcMar>
            <w:vAlign w:val="center"/>
          </w:tcPr>
          <w:p w:rsidR="002D6F3D" w:rsidRPr="00902DC1" w:rsidRDefault="002943D4" w:rsidP="00302005">
            <w:pPr>
              <w:spacing w:line="276" w:lineRule="auto"/>
              <w:ind w:left="135"/>
              <w:rPr>
                <w:rFonts w:ascii="Calibri" w:eastAsia="Calibri" w:hAnsi="Calibri"/>
                <w:lang w:eastAsia="en-US"/>
              </w:rPr>
            </w:pPr>
            <w:r>
              <w:rPr>
                <w:rFonts w:eastAsia="Calibri"/>
                <w:color w:val="000000"/>
                <w:szCs w:val="22"/>
                <w:lang w:val="en-US" w:eastAsia="en-US"/>
              </w:rPr>
              <w:t xml:space="preserve"> </w:t>
            </w:r>
            <w:r w:rsidR="002D6F3D" w:rsidRPr="00FD3573">
              <w:rPr>
                <w:rFonts w:eastAsia="Calibri"/>
                <w:color w:val="000000"/>
                <w:szCs w:val="22"/>
                <w:lang w:val="en-US" w:eastAsia="en-US"/>
              </w:rPr>
              <w:t xml:space="preserve"> </w:t>
            </w:r>
            <w:r w:rsidR="00902DC1">
              <w:rPr>
                <w:rFonts w:eastAsia="Calibri"/>
                <w:color w:val="000000"/>
                <w:szCs w:val="22"/>
                <w:lang w:eastAsia="en-US"/>
              </w:rPr>
              <w:t>10</w:t>
            </w:r>
          </w:p>
        </w:tc>
        <w:tc>
          <w:tcPr>
            <w:tcW w:w="4678" w:type="dxa"/>
            <w:tcMar>
              <w:top w:w="50" w:type="dxa"/>
              <w:left w:w="100" w:type="dxa"/>
            </w:tcMar>
            <w:vAlign w:val="center"/>
          </w:tcPr>
          <w:p w:rsidR="002D6F3D" w:rsidRPr="00FD3573" w:rsidRDefault="002D6F3D" w:rsidP="00302005">
            <w:pPr>
              <w:rPr>
                <w:lang w:eastAsia="en-US"/>
              </w:rPr>
            </w:pPr>
            <w:r w:rsidRPr="00FD3573">
              <w:rPr>
                <w:lang w:eastAsia="en-US"/>
              </w:rPr>
              <w:t>Закрепляют в играх изучаемые навыки.</w:t>
            </w:r>
          </w:p>
          <w:p w:rsidR="002D6F3D" w:rsidRPr="00FD3573" w:rsidRDefault="002D6F3D" w:rsidP="00302005">
            <w:pPr>
              <w:rPr>
                <w:lang w:eastAsia="en-US"/>
              </w:rPr>
            </w:pPr>
            <w:r w:rsidRPr="00FD3573">
              <w:rPr>
                <w:lang w:eastAsia="en-US"/>
              </w:rPr>
              <w:t>Руководствуются правилами игр, соблюдают правила безопасности.</w:t>
            </w:r>
          </w:p>
          <w:p w:rsidR="002D6F3D" w:rsidRPr="00FD3573" w:rsidRDefault="002D6F3D" w:rsidP="00302005">
            <w:pPr>
              <w:rPr>
                <w:lang w:eastAsia="en-US"/>
              </w:rPr>
            </w:pPr>
            <w:r w:rsidRPr="00FD3573">
              <w:rPr>
                <w:lang w:eastAsia="en-US"/>
              </w:rPr>
              <w:t>Организуют и проводят совместно со сверстниками подвижные игры, осуществляют судейство.</w:t>
            </w:r>
          </w:p>
          <w:p w:rsidR="002D6F3D" w:rsidRPr="00FD3573" w:rsidRDefault="002D6F3D" w:rsidP="00302005">
            <w:pPr>
              <w:rPr>
                <w:lang w:eastAsia="en-US"/>
              </w:rPr>
            </w:pPr>
            <w:r w:rsidRPr="00FD3573">
              <w:rPr>
                <w:lang w:eastAsia="en-US"/>
              </w:rPr>
              <w:t>Описывают технику игровых действий и приёмов, осваивают их самостоятельно, выявляют и устраняют типичные ошибки.</w:t>
            </w:r>
          </w:p>
          <w:p w:rsidR="002D6F3D" w:rsidRPr="00FD3573" w:rsidRDefault="002D6F3D" w:rsidP="00302005">
            <w:pPr>
              <w:rPr>
                <w:lang w:eastAsia="en-US"/>
              </w:rPr>
            </w:pPr>
            <w:r w:rsidRPr="00FD3573">
              <w:rPr>
                <w:lang w:eastAsia="en-US"/>
              </w:rPr>
              <w:t>Взаимодействуют со сверстниками во время совместной игровой деятельности.</w:t>
            </w:r>
          </w:p>
          <w:p w:rsidR="002D6F3D" w:rsidRPr="00FD3573" w:rsidRDefault="002D6F3D" w:rsidP="00302005">
            <w:pPr>
              <w:rPr>
                <w:lang w:eastAsia="en-US"/>
              </w:rPr>
            </w:pPr>
            <w:r w:rsidRPr="00FD3573">
              <w:rPr>
                <w:lang w:eastAsia="en-US"/>
              </w:rPr>
              <w:t>Используют действия подвижных игр для развития координационных способностей и физических качеств.</w:t>
            </w:r>
          </w:p>
          <w:p w:rsidR="002D6F3D" w:rsidRPr="002D6F3D" w:rsidRDefault="002D6F3D" w:rsidP="00302005">
            <w:pPr>
              <w:rPr>
                <w:lang w:eastAsia="en-US"/>
              </w:rPr>
            </w:pPr>
            <w:r w:rsidRPr="00FD3573">
              <w:rPr>
                <w:lang w:eastAsia="en-US"/>
              </w:rPr>
              <w:t>Используют подви</w:t>
            </w:r>
            <w:r>
              <w:rPr>
                <w:lang w:eastAsia="en-US"/>
              </w:rPr>
              <w:t>жные игры для активного отдыха.</w:t>
            </w:r>
          </w:p>
        </w:tc>
      </w:tr>
      <w:tr w:rsidR="00FD3573" w:rsidRPr="00FD3573" w:rsidTr="00902DC1">
        <w:trPr>
          <w:gridAfter w:val="3"/>
          <w:wAfter w:w="3630" w:type="dxa"/>
          <w:trHeight w:val="144"/>
          <w:tblCellSpacing w:w="20" w:type="nil"/>
        </w:trPr>
        <w:tc>
          <w:tcPr>
            <w:tcW w:w="3928" w:type="dxa"/>
            <w:gridSpan w:val="2"/>
            <w:tcMar>
              <w:top w:w="50" w:type="dxa"/>
              <w:left w:w="100" w:type="dxa"/>
            </w:tcMar>
            <w:vAlign w:val="center"/>
          </w:tcPr>
          <w:p w:rsidR="00FD3573" w:rsidRPr="00FD3573" w:rsidRDefault="00FD3573"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Итого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по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разделу</w:t>
            </w:r>
            <w:proofErr w:type="spellEnd"/>
          </w:p>
        </w:tc>
        <w:tc>
          <w:tcPr>
            <w:tcW w:w="850" w:type="dxa"/>
            <w:tcMar>
              <w:top w:w="50" w:type="dxa"/>
              <w:left w:w="100" w:type="dxa"/>
            </w:tcMar>
            <w:vAlign w:val="center"/>
          </w:tcPr>
          <w:p w:rsidR="00FD3573" w:rsidRPr="00FD3573" w:rsidRDefault="002B7C26" w:rsidP="00302005">
            <w:pPr>
              <w:spacing w:line="276" w:lineRule="auto"/>
              <w:ind w:left="135"/>
              <w:rPr>
                <w:rFonts w:ascii="Calibri" w:eastAsia="Calibri" w:hAnsi="Calibri"/>
                <w:lang w:val="en-US" w:eastAsia="en-US"/>
              </w:rPr>
            </w:pPr>
            <w:r>
              <w:rPr>
                <w:rFonts w:eastAsia="Calibri"/>
                <w:color w:val="000000"/>
                <w:szCs w:val="22"/>
                <w:lang w:eastAsia="en-US"/>
              </w:rPr>
              <w:t>23</w:t>
            </w:r>
            <w:bookmarkStart w:id="0" w:name="_GoBack"/>
            <w:bookmarkEnd w:id="0"/>
            <w:r w:rsidR="002943D4">
              <w:rPr>
                <w:rFonts w:eastAsia="Calibri"/>
                <w:color w:val="000000"/>
                <w:szCs w:val="22"/>
                <w:lang w:val="en-US" w:eastAsia="en-US"/>
              </w:rPr>
              <w:t xml:space="preserve"> </w:t>
            </w:r>
            <w:r w:rsidR="00FD3573" w:rsidRPr="00FD3573">
              <w:rPr>
                <w:rFonts w:eastAsia="Calibri"/>
                <w:color w:val="000000"/>
                <w:szCs w:val="22"/>
                <w:lang w:val="en-US" w:eastAsia="en-US"/>
              </w:rPr>
              <w:t xml:space="preserve"> </w:t>
            </w:r>
          </w:p>
        </w:tc>
        <w:tc>
          <w:tcPr>
            <w:tcW w:w="4678" w:type="dxa"/>
            <w:tcMar>
              <w:top w:w="50" w:type="dxa"/>
              <w:left w:w="100" w:type="dxa"/>
            </w:tcMar>
            <w:vAlign w:val="center"/>
          </w:tcPr>
          <w:p w:rsidR="00FD3573" w:rsidRPr="00FD3573" w:rsidRDefault="00FD3573" w:rsidP="00302005">
            <w:pPr>
              <w:spacing w:after="200" w:line="276" w:lineRule="auto"/>
              <w:rPr>
                <w:rFonts w:ascii="Calibri" w:eastAsia="Calibri" w:hAnsi="Calibri"/>
                <w:lang w:val="en-US" w:eastAsia="en-US"/>
              </w:rPr>
            </w:pPr>
          </w:p>
        </w:tc>
      </w:tr>
      <w:tr w:rsidR="00FD3573" w:rsidRPr="00FD3573" w:rsidTr="00902DC1">
        <w:trPr>
          <w:gridAfter w:val="3"/>
          <w:wAfter w:w="3630" w:type="dxa"/>
          <w:trHeight w:val="144"/>
          <w:tblCellSpacing w:w="20" w:type="nil"/>
        </w:trPr>
        <w:tc>
          <w:tcPr>
            <w:tcW w:w="9456" w:type="dxa"/>
            <w:gridSpan w:val="4"/>
            <w:tcMar>
              <w:top w:w="50" w:type="dxa"/>
              <w:left w:w="100" w:type="dxa"/>
            </w:tcMar>
            <w:vAlign w:val="center"/>
          </w:tcPr>
          <w:p w:rsidR="00FD3573" w:rsidRPr="00FD3573" w:rsidRDefault="00FD3573" w:rsidP="00302005">
            <w:pPr>
              <w:spacing w:line="276" w:lineRule="auto"/>
              <w:ind w:left="135"/>
              <w:rPr>
                <w:rFonts w:ascii="Calibri" w:eastAsia="Calibri" w:hAnsi="Calibri"/>
                <w:lang w:eastAsia="en-US"/>
              </w:rPr>
            </w:pPr>
            <w:r w:rsidRPr="00FD3573">
              <w:rPr>
                <w:rFonts w:eastAsia="Calibri"/>
                <w:b/>
                <w:color w:val="000000"/>
                <w:szCs w:val="22"/>
                <w:lang w:eastAsia="en-US"/>
              </w:rPr>
              <w:t>Раздел 3.</w:t>
            </w:r>
            <w:r w:rsidRPr="00FD3573">
              <w:rPr>
                <w:rFonts w:eastAsia="Calibri"/>
                <w:color w:val="000000"/>
                <w:szCs w:val="22"/>
                <w:lang w:eastAsia="en-US"/>
              </w:rPr>
              <w:t xml:space="preserve"> </w:t>
            </w:r>
            <w:proofErr w:type="spellStart"/>
            <w:r w:rsidRPr="00FD3573">
              <w:rPr>
                <w:rFonts w:eastAsia="Calibri"/>
                <w:b/>
                <w:color w:val="000000"/>
                <w:szCs w:val="22"/>
                <w:lang w:eastAsia="en-US"/>
              </w:rPr>
              <w:t>Прикладно</w:t>
            </w:r>
            <w:proofErr w:type="spellEnd"/>
            <w:r w:rsidRPr="00FD3573">
              <w:rPr>
                <w:rFonts w:eastAsia="Calibri"/>
                <w:b/>
                <w:color w:val="000000"/>
                <w:szCs w:val="22"/>
                <w:lang w:eastAsia="en-US"/>
              </w:rPr>
              <w:t>-ориентированная физическая культура</w:t>
            </w:r>
          </w:p>
        </w:tc>
      </w:tr>
      <w:tr w:rsidR="002D6F3D" w:rsidRPr="002D6F3D" w:rsidTr="00902DC1">
        <w:trPr>
          <w:gridAfter w:val="3"/>
          <w:wAfter w:w="3630" w:type="dxa"/>
          <w:trHeight w:val="1928"/>
          <w:tblCellSpacing w:w="20" w:type="nil"/>
        </w:trPr>
        <w:tc>
          <w:tcPr>
            <w:tcW w:w="667" w:type="dxa"/>
            <w:tcMar>
              <w:top w:w="50" w:type="dxa"/>
              <w:left w:w="100" w:type="dxa"/>
            </w:tcMar>
            <w:vAlign w:val="center"/>
          </w:tcPr>
          <w:p w:rsidR="002D6F3D" w:rsidRPr="00FD3573" w:rsidRDefault="002D6F3D" w:rsidP="00302005">
            <w:pPr>
              <w:spacing w:line="276" w:lineRule="auto"/>
              <w:rPr>
                <w:rFonts w:ascii="Calibri" w:eastAsia="Calibri" w:hAnsi="Calibri"/>
                <w:lang w:val="en-US" w:eastAsia="en-US"/>
              </w:rPr>
            </w:pPr>
            <w:r w:rsidRPr="00FD3573">
              <w:rPr>
                <w:rFonts w:eastAsia="Calibri"/>
                <w:color w:val="000000"/>
                <w:szCs w:val="22"/>
                <w:lang w:val="en-US" w:eastAsia="en-US"/>
              </w:rPr>
              <w:t>3.1</w:t>
            </w:r>
          </w:p>
        </w:tc>
        <w:tc>
          <w:tcPr>
            <w:tcW w:w="3261" w:type="dxa"/>
            <w:tcMar>
              <w:top w:w="50" w:type="dxa"/>
              <w:left w:w="100" w:type="dxa"/>
            </w:tcMar>
            <w:vAlign w:val="center"/>
          </w:tcPr>
          <w:p w:rsidR="002D6F3D" w:rsidRPr="00FD3573" w:rsidRDefault="002D6F3D" w:rsidP="00302005">
            <w:pPr>
              <w:spacing w:line="276" w:lineRule="auto"/>
              <w:ind w:left="135"/>
              <w:rPr>
                <w:rFonts w:ascii="Calibri" w:eastAsia="Calibri" w:hAnsi="Calibri"/>
                <w:lang w:eastAsia="en-US"/>
              </w:rPr>
            </w:pPr>
            <w:r w:rsidRPr="00FD3573">
              <w:rPr>
                <w:rFonts w:eastAsia="Calibri"/>
                <w:color w:val="000000"/>
                <w:szCs w:val="22"/>
                <w:lang w:eastAsia="en-US"/>
              </w:rPr>
              <w:t>Подготовка к выполнению нормативных требований комплекса ГТО</w:t>
            </w:r>
          </w:p>
        </w:tc>
        <w:tc>
          <w:tcPr>
            <w:tcW w:w="850" w:type="dxa"/>
            <w:tcMar>
              <w:top w:w="50" w:type="dxa"/>
              <w:left w:w="100" w:type="dxa"/>
            </w:tcMar>
            <w:vAlign w:val="center"/>
          </w:tcPr>
          <w:p w:rsidR="002D6F3D" w:rsidRPr="00902DC1" w:rsidRDefault="002D6F3D" w:rsidP="00302005">
            <w:pPr>
              <w:spacing w:line="276" w:lineRule="auto"/>
              <w:ind w:left="135"/>
              <w:rPr>
                <w:rFonts w:ascii="Calibri" w:eastAsia="Calibri" w:hAnsi="Calibri"/>
                <w:lang w:eastAsia="en-US"/>
              </w:rPr>
            </w:pPr>
            <w:r w:rsidRPr="00FD3573">
              <w:rPr>
                <w:rFonts w:eastAsia="Calibri"/>
                <w:color w:val="000000"/>
                <w:szCs w:val="22"/>
                <w:lang w:eastAsia="en-US"/>
              </w:rPr>
              <w:t xml:space="preserve"> </w:t>
            </w:r>
            <w:r w:rsidR="002B7C26">
              <w:rPr>
                <w:rFonts w:eastAsia="Calibri"/>
                <w:color w:val="000000"/>
                <w:szCs w:val="22"/>
                <w:lang w:eastAsia="en-US"/>
              </w:rPr>
              <w:t>6</w:t>
            </w:r>
          </w:p>
        </w:tc>
        <w:tc>
          <w:tcPr>
            <w:tcW w:w="4678" w:type="dxa"/>
            <w:tcMar>
              <w:top w:w="50" w:type="dxa"/>
              <w:left w:w="100" w:type="dxa"/>
            </w:tcMar>
            <w:vAlign w:val="center"/>
          </w:tcPr>
          <w:p w:rsidR="002D6F3D" w:rsidRPr="002D6F3D" w:rsidRDefault="002D6F3D" w:rsidP="00302005">
            <w:pPr>
              <w:spacing w:line="276" w:lineRule="auto"/>
              <w:ind w:left="135"/>
              <w:rPr>
                <w:rFonts w:eastAsia="Calibri"/>
                <w:lang w:eastAsia="en-US"/>
              </w:rPr>
            </w:pPr>
            <w:r w:rsidRPr="007E0F57">
              <w:rPr>
                <w:rFonts w:eastAsia="Calibri"/>
                <w:lang w:eastAsia="en-US"/>
              </w:rPr>
              <w:t>Выполняют подготовительные упражнения</w:t>
            </w:r>
          </w:p>
        </w:tc>
      </w:tr>
      <w:tr w:rsidR="00FD3573" w:rsidRPr="00FD3573" w:rsidTr="00902DC1">
        <w:trPr>
          <w:gridAfter w:val="3"/>
          <w:wAfter w:w="3630" w:type="dxa"/>
          <w:trHeight w:val="144"/>
          <w:tblCellSpacing w:w="20" w:type="nil"/>
        </w:trPr>
        <w:tc>
          <w:tcPr>
            <w:tcW w:w="3928" w:type="dxa"/>
            <w:gridSpan w:val="2"/>
            <w:tcMar>
              <w:top w:w="50" w:type="dxa"/>
              <w:left w:w="100" w:type="dxa"/>
            </w:tcMar>
            <w:vAlign w:val="center"/>
          </w:tcPr>
          <w:p w:rsidR="00FD3573" w:rsidRPr="00FD3573" w:rsidRDefault="00FD3573" w:rsidP="00302005">
            <w:pPr>
              <w:spacing w:line="276" w:lineRule="auto"/>
              <w:ind w:left="135"/>
              <w:rPr>
                <w:rFonts w:ascii="Calibri" w:eastAsia="Calibri" w:hAnsi="Calibri"/>
                <w:lang w:val="en-US" w:eastAsia="en-US"/>
              </w:rPr>
            </w:pPr>
            <w:proofErr w:type="spellStart"/>
            <w:r w:rsidRPr="00FD3573">
              <w:rPr>
                <w:rFonts w:eastAsia="Calibri"/>
                <w:color w:val="000000"/>
                <w:szCs w:val="22"/>
                <w:lang w:val="en-US" w:eastAsia="en-US"/>
              </w:rPr>
              <w:t>Итого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по</w:t>
            </w:r>
            <w:proofErr w:type="spellEnd"/>
            <w:r w:rsidRPr="00FD3573">
              <w:rPr>
                <w:rFonts w:eastAsia="Calibri"/>
                <w:color w:val="000000"/>
                <w:szCs w:val="22"/>
                <w:lang w:val="en-US" w:eastAsia="en-US"/>
              </w:rPr>
              <w:t xml:space="preserve"> </w:t>
            </w:r>
            <w:proofErr w:type="spellStart"/>
            <w:r w:rsidRPr="00FD3573">
              <w:rPr>
                <w:rFonts w:eastAsia="Calibri"/>
                <w:color w:val="000000"/>
                <w:szCs w:val="22"/>
                <w:lang w:val="en-US" w:eastAsia="en-US"/>
              </w:rPr>
              <w:t>разделу</w:t>
            </w:r>
            <w:proofErr w:type="spellEnd"/>
          </w:p>
        </w:tc>
        <w:tc>
          <w:tcPr>
            <w:tcW w:w="850" w:type="dxa"/>
            <w:tcMar>
              <w:top w:w="50" w:type="dxa"/>
              <w:left w:w="100" w:type="dxa"/>
            </w:tcMar>
            <w:vAlign w:val="center"/>
          </w:tcPr>
          <w:p w:rsidR="00FD3573" w:rsidRPr="00FD3573" w:rsidRDefault="002943D4" w:rsidP="00302005">
            <w:pPr>
              <w:spacing w:line="276" w:lineRule="auto"/>
              <w:ind w:left="135"/>
              <w:rPr>
                <w:rFonts w:ascii="Calibri" w:eastAsia="Calibri" w:hAnsi="Calibri"/>
                <w:lang w:val="en-US" w:eastAsia="en-US"/>
              </w:rPr>
            </w:pPr>
            <w:r>
              <w:rPr>
                <w:rFonts w:eastAsia="Calibri"/>
                <w:color w:val="000000"/>
                <w:szCs w:val="22"/>
                <w:lang w:val="en-US" w:eastAsia="en-US"/>
              </w:rPr>
              <w:t xml:space="preserve"> </w:t>
            </w:r>
          </w:p>
        </w:tc>
        <w:tc>
          <w:tcPr>
            <w:tcW w:w="4678" w:type="dxa"/>
            <w:tcMar>
              <w:top w:w="50" w:type="dxa"/>
              <w:left w:w="100" w:type="dxa"/>
            </w:tcMar>
            <w:vAlign w:val="center"/>
          </w:tcPr>
          <w:p w:rsidR="00FD3573" w:rsidRPr="00FD3573" w:rsidRDefault="00FD3573" w:rsidP="00302005">
            <w:pPr>
              <w:spacing w:after="200" w:line="276" w:lineRule="auto"/>
              <w:rPr>
                <w:rFonts w:ascii="Calibri" w:eastAsia="Calibri" w:hAnsi="Calibri"/>
                <w:lang w:val="en-US" w:eastAsia="en-US"/>
              </w:rPr>
            </w:pPr>
          </w:p>
        </w:tc>
      </w:tr>
      <w:tr w:rsidR="00FD3573" w:rsidRPr="00FD3573" w:rsidTr="00302005">
        <w:trPr>
          <w:trHeight w:val="144"/>
          <w:tblCellSpacing w:w="20" w:type="nil"/>
        </w:trPr>
        <w:tc>
          <w:tcPr>
            <w:tcW w:w="3928" w:type="dxa"/>
            <w:gridSpan w:val="2"/>
            <w:tcMar>
              <w:top w:w="50" w:type="dxa"/>
              <w:left w:w="100" w:type="dxa"/>
            </w:tcMar>
            <w:vAlign w:val="center"/>
          </w:tcPr>
          <w:p w:rsidR="00FD3573" w:rsidRPr="00FD3573" w:rsidRDefault="00FD3573" w:rsidP="00302005">
            <w:pPr>
              <w:spacing w:line="276" w:lineRule="auto"/>
              <w:ind w:left="135"/>
              <w:rPr>
                <w:rFonts w:ascii="Calibri" w:eastAsia="Calibri" w:hAnsi="Calibri"/>
                <w:lang w:eastAsia="en-US"/>
              </w:rPr>
            </w:pPr>
            <w:r w:rsidRPr="00FD3573">
              <w:rPr>
                <w:rFonts w:eastAsia="Calibri"/>
                <w:color w:val="000000"/>
                <w:szCs w:val="22"/>
                <w:lang w:eastAsia="en-US"/>
              </w:rPr>
              <w:t>ОБЩЕЕ КОЛИЧЕСТВО ЧАСОВ ПО ПРОГРАММЕ</w:t>
            </w:r>
          </w:p>
        </w:tc>
        <w:tc>
          <w:tcPr>
            <w:tcW w:w="850" w:type="dxa"/>
            <w:tcMar>
              <w:top w:w="50" w:type="dxa"/>
              <w:left w:w="100" w:type="dxa"/>
            </w:tcMar>
            <w:vAlign w:val="center"/>
          </w:tcPr>
          <w:p w:rsidR="00FD3573" w:rsidRPr="00FD3573" w:rsidRDefault="00FD3573" w:rsidP="00302005">
            <w:pPr>
              <w:spacing w:line="276" w:lineRule="auto"/>
              <w:ind w:left="135"/>
              <w:rPr>
                <w:rFonts w:ascii="Calibri" w:eastAsia="Calibri" w:hAnsi="Calibri"/>
                <w:lang w:val="en-US" w:eastAsia="en-US"/>
              </w:rPr>
            </w:pPr>
            <w:r w:rsidRPr="00FD3573">
              <w:rPr>
                <w:rFonts w:eastAsia="Calibri"/>
                <w:color w:val="000000"/>
                <w:szCs w:val="22"/>
                <w:lang w:eastAsia="en-US"/>
              </w:rPr>
              <w:t xml:space="preserve"> </w:t>
            </w:r>
            <w:r w:rsidR="006E23BD">
              <w:rPr>
                <w:rFonts w:eastAsia="Calibri"/>
                <w:color w:val="000000"/>
                <w:szCs w:val="22"/>
                <w:lang w:val="en-US" w:eastAsia="en-US"/>
              </w:rPr>
              <w:t>34</w:t>
            </w:r>
          </w:p>
        </w:tc>
        <w:tc>
          <w:tcPr>
            <w:tcW w:w="6662" w:type="dxa"/>
            <w:gridSpan w:val="2"/>
            <w:tcMar>
              <w:top w:w="50" w:type="dxa"/>
              <w:left w:w="100" w:type="dxa"/>
            </w:tcMar>
            <w:vAlign w:val="center"/>
          </w:tcPr>
          <w:p w:rsidR="00FD3573" w:rsidRPr="00FD3573" w:rsidRDefault="00FD3573" w:rsidP="00302005">
            <w:pPr>
              <w:spacing w:line="276" w:lineRule="auto"/>
              <w:ind w:left="135"/>
              <w:rPr>
                <w:rFonts w:ascii="Calibri" w:eastAsia="Calibri" w:hAnsi="Calibri"/>
                <w:lang w:val="en-US" w:eastAsia="en-US"/>
              </w:rPr>
            </w:pPr>
            <w:r w:rsidRPr="00FD3573">
              <w:rPr>
                <w:rFonts w:eastAsia="Calibri"/>
                <w:color w:val="000000"/>
                <w:szCs w:val="22"/>
                <w:lang w:val="en-US" w:eastAsia="en-US"/>
              </w:rPr>
              <w:t xml:space="preserve"> 0 </w:t>
            </w:r>
          </w:p>
        </w:tc>
        <w:tc>
          <w:tcPr>
            <w:tcW w:w="1418" w:type="dxa"/>
            <w:tcMar>
              <w:top w:w="50" w:type="dxa"/>
              <w:left w:w="100" w:type="dxa"/>
            </w:tcMar>
            <w:vAlign w:val="center"/>
          </w:tcPr>
          <w:p w:rsidR="00FD3573" w:rsidRPr="00FD3573" w:rsidRDefault="00FD3573" w:rsidP="00302005">
            <w:pPr>
              <w:spacing w:line="276" w:lineRule="auto"/>
              <w:ind w:left="135"/>
              <w:rPr>
                <w:rFonts w:ascii="Calibri" w:eastAsia="Calibri" w:hAnsi="Calibri"/>
                <w:lang w:val="en-US" w:eastAsia="en-US"/>
              </w:rPr>
            </w:pPr>
            <w:r w:rsidRPr="00FD3573">
              <w:rPr>
                <w:rFonts w:eastAsia="Calibri"/>
                <w:color w:val="000000"/>
                <w:szCs w:val="22"/>
                <w:lang w:val="en-US" w:eastAsia="en-US"/>
              </w:rPr>
              <w:t xml:space="preserve"> 0 </w:t>
            </w:r>
          </w:p>
        </w:tc>
        <w:tc>
          <w:tcPr>
            <w:tcW w:w="228" w:type="dxa"/>
            <w:tcMar>
              <w:top w:w="50" w:type="dxa"/>
              <w:left w:w="100" w:type="dxa"/>
            </w:tcMar>
            <w:vAlign w:val="center"/>
          </w:tcPr>
          <w:p w:rsidR="00FD3573" w:rsidRPr="00FD3573" w:rsidRDefault="00FD3573" w:rsidP="00302005">
            <w:pPr>
              <w:spacing w:after="200" w:line="276" w:lineRule="auto"/>
              <w:rPr>
                <w:rFonts w:ascii="Calibri" w:eastAsia="Calibri" w:hAnsi="Calibri"/>
                <w:lang w:val="en-US" w:eastAsia="en-US"/>
              </w:rPr>
            </w:pPr>
          </w:p>
        </w:tc>
      </w:tr>
    </w:tbl>
    <w:p w:rsidR="00BD07C7" w:rsidRDefault="00BD07C7" w:rsidP="00302005">
      <w:pPr>
        <w:rPr>
          <w:rStyle w:val="FontStyle30"/>
        </w:rPr>
      </w:pPr>
    </w:p>
    <w:p w:rsidR="00BD07C7" w:rsidRDefault="00BD07C7" w:rsidP="00302005">
      <w:pPr>
        <w:rPr>
          <w:rStyle w:val="FontStyle30"/>
        </w:rPr>
      </w:pPr>
    </w:p>
    <w:p w:rsidR="00BD07C7" w:rsidRDefault="006E23BD" w:rsidP="00302005">
      <w:pPr>
        <w:rPr>
          <w:rStyle w:val="FontStyle30"/>
        </w:rPr>
      </w:pPr>
      <w:r>
        <w:rPr>
          <w:rStyle w:val="FontStyle30"/>
        </w:rPr>
        <w:t>Календарно-тематическое планирование</w:t>
      </w:r>
    </w:p>
    <w:p w:rsidR="00BD07C7" w:rsidRDefault="00BD07C7" w:rsidP="00302005">
      <w:pPr>
        <w:rPr>
          <w:rStyle w:val="FontStyle30"/>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687"/>
        <w:gridCol w:w="4516"/>
        <w:gridCol w:w="1379"/>
        <w:gridCol w:w="1456"/>
      </w:tblGrid>
      <w:tr w:rsidR="00902DC1" w:rsidRPr="00902DC1" w:rsidTr="00902DC1">
        <w:trPr>
          <w:trHeight w:val="944"/>
          <w:tblCellSpacing w:w="20" w:type="nil"/>
        </w:trPr>
        <w:tc>
          <w:tcPr>
            <w:tcW w:w="687"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r w:rsidRPr="00902DC1">
              <w:rPr>
                <w:rFonts w:eastAsia="Calibri"/>
                <w:b/>
                <w:color w:val="000000"/>
                <w:szCs w:val="22"/>
                <w:lang w:val="en-US" w:eastAsia="en-US"/>
              </w:rPr>
              <w:t xml:space="preserve">№ п/п </w:t>
            </w:r>
          </w:p>
          <w:p w:rsidR="00902DC1" w:rsidRPr="00902DC1" w:rsidRDefault="00902DC1" w:rsidP="00902DC1">
            <w:pPr>
              <w:spacing w:line="276" w:lineRule="auto"/>
              <w:ind w:left="135"/>
              <w:rPr>
                <w:rFonts w:ascii="Calibri" w:eastAsia="Calibri" w:hAnsi="Calibri"/>
                <w:sz w:val="22"/>
                <w:szCs w:val="22"/>
                <w:lang w:val="en-US" w:eastAsia="en-US"/>
              </w:rPr>
            </w:pP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roofErr w:type="spellStart"/>
            <w:r w:rsidRPr="00902DC1">
              <w:rPr>
                <w:rFonts w:eastAsia="Calibri"/>
                <w:b/>
                <w:color w:val="000000"/>
                <w:szCs w:val="22"/>
                <w:lang w:val="en-US" w:eastAsia="en-US"/>
              </w:rPr>
              <w:t>Тема</w:t>
            </w:r>
            <w:proofErr w:type="spellEnd"/>
            <w:r w:rsidRPr="00902DC1">
              <w:rPr>
                <w:rFonts w:eastAsia="Calibri"/>
                <w:b/>
                <w:color w:val="000000"/>
                <w:szCs w:val="22"/>
                <w:lang w:val="en-US" w:eastAsia="en-US"/>
              </w:rPr>
              <w:t xml:space="preserve"> </w:t>
            </w:r>
            <w:proofErr w:type="spellStart"/>
            <w:r w:rsidRPr="00902DC1">
              <w:rPr>
                <w:rFonts w:eastAsia="Calibri"/>
                <w:b/>
                <w:color w:val="000000"/>
                <w:szCs w:val="22"/>
                <w:lang w:val="en-US" w:eastAsia="en-US"/>
              </w:rPr>
              <w:t>урока</w:t>
            </w:r>
            <w:proofErr w:type="spellEnd"/>
            <w:r w:rsidRPr="00902DC1">
              <w:rPr>
                <w:rFonts w:eastAsia="Calibri"/>
                <w:b/>
                <w:color w:val="000000"/>
                <w:szCs w:val="22"/>
                <w:lang w:val="en-US" w:eastAsia="en-US"/>
              </w:rPr>
              <w:t xml:space="preserve"> </w:t>
            </w:r>
          </w:p>
          <w:p w:rsidR="00902DC1" w:rsidRPr="00902DC1" w:rsidRDefault="00902DC1" w:rsidP="00902DC1">
            <w:pPr>
              <w:spacing w:line="276" w:lineRule="auto"/>
              <w:ind w:left="135"/>
              <w:rPr>
                <w:rFonts w:ascii="Calibri" w:eastAsia="Calibri" w:hAnsi="Calibri"/>
                <w:sz w:val="22"/>
                <w:szCs w:val="22"/>
                <w:lang w:val="en-US" w:eastAsia="en-US"/>
              </w:rPr>
            </w:pPr>
          </w:p>
        </w:tc>
        <w:tc>
          <w:tcPr>
            <w:tcW w:w="1379" w:type="dxa"/>
            <w:tcMar>
              <w:top w:w="50" w:type="dxa"/>
              <w:left w:w="100" w:type="dxa"/>
            </w:tcMar>
            <w:vAlign w:val="center"/>
          </w:tcPr>
          <w:p w:rsidR="00902DC1" w:rsidRPr="00902DC1" w:rsidRDefault="00902DC1" w:rsidP="00902DC1">
            <w:pPr>
              <w:spacing w:line="276" w:lineRule="auto"/>
              <w:ind w:left="135"/>
              <w:rPr>
                <w:rFonts w:eastAsia="Calibri"/>
                <w:b/>
                <w:color w:val="000000"/>
                <w:szCs w:val="22"/>
                <w:lang w:val="en-US" w:eastAsia="en-US"/>
              </w:rPr>
            </w:pPr>
            <w:proofErr w:type="spellStart"/>
            <w:r w:rsidRPr="00902DC1">
              <w:rPr>
                <w:rFonts w:eastAsia="Calibri"/>
                <w:b/>
                <w:color w:val="000000"/>
                <w:szCs w:val="22"/>
                <w:lang w:val="en-US" w:eastAsia="en-US"/>
              </w:rPr>
              <w:t>Колич</w:t>
            </w:r>
            <w:proofErr w:type="spellEnd"/>
            <w:r w:rsidRPr="00902DC1">
              <w:rPr>
                <w:rFonts w:eastAsia="Calibri"/>
                <w:b/>
                <w:color w:val="000000"/>
                <w:szCs w:val="22"/>
                <w:lang w:val="en-US" w:eastAsia="en-US"/>
              </w:rPr>
              <w:t>.</w:t>
            </w:r>
          </w:p>
          <w:p w:rsidR="00902DC1" w:rsidRPr="00902DC1" w:rsidRDefault="00902DC1" w:rsidP="00902DC1">
            <w:pPr>
              <w:spacing w:line="276" w:lineRule="auto"/>
              <w:ind w:left="135"/>
              <w:rPr>
                <w:rFonts w:ascii="Calibri" w:eastAsia="Calibri" w:hAnsi="Calibri"/>
                <w:sz w:val="22"/>
                <w:szCs w:val="22"/>
                <w:lang w:val="en-US" w:eastAsia="en-US"/>
              </w:rPr>
            </w:pPr>
            <w:proofErr w:type="spellStart"/>
            <w:r w:rsidRPr="00902DC1">
              <w:rPr>
                <w:rFonts w:eastAsia="Calibri"/>
                <w:b/>
                <w:color w:val="000000"/>
                <w:szCs w:val="22"/>
                <w:lang w:val="en-US" w:eastAsia="en-US"/>
              </w:rPr>
              <w:t>часов</w:t>
            </w:r>
            <w:proofErr w:type="spellEnd"/>
          </w:p>
          <w:p w:rsidR="00902DC1" w:rsidRPr="00902DC1" w:rsidRDefault="00902DC1" w:rsidP="00902DC1">
            <w:pPr>
              <w:spacing w:line="276" w:lineRule="auto"/>
              <w:ind w:left="135"/>
              <w:rPr>
                <w:rFonts w:ascii="Calibri" w:eastAsia="Calibri" w:hAnsi="Calibri"/>
                <w:sz w:val="22"/>
                <w:szCs w:val="22"/>
                <w:lang w:val="en-US" w:eastAsia="en-US"/>
              </w:rPr>
            </w:pPr>
          </w:p>
        </w:tc>
        <w:tc>
          <w:tcPr>
            <w:tcW w:w="1456" w:type="dxa"/>
            <w:vAlign w:val="center"/>
          </w:tcPr>
          <w:p w:rsidR="00902DC1" w:rsidRPr="00902DC1" w:rsidRDefault="00902DC1" w:rsidP="00902DC1">
            <w:pPr>
              <w:spacing w:line="276" w:lineRule="auto"/>
              <w:ind w:left="135"/>
              <w:rPr>
                <w:rFonts w:eastAsia="Calibri"/>
                <w:b/>
                <w:sz w:val="22"/>
                <w:szCs w:val="22"/>
                <w:lang w:eastAsia="en-US"/>
              </w:rPr>
            </w:pPr>
            <w:r w:rsidRPr="00902DC1">
              <w:rPr>
                <w:rFonts w:eastAsia="Calibri"/>
                <w:b/>
                <w:sz w:val="22"/>
                <w:szCs w:val="22"/>
                <w:lang w:eastAsia="en-US"/>
              </w:rPr>
              <w:t>Дата</w:t>
            </w:r>
          </w:p>
          <w:p w:rsidR="00902DC1" w:rsidRPr="00902DC1" w:rsidRDefault="00902DC1" w:rsidP="00902DC1">
            <w:pPr>
              <w:spacing w:line="276" w:lineRule="auto"/>
              <w:ind w:left="135"/>
              <w:rPr>
                <w:rFonts w:eastAsia="Calibri"/>
                <w:b/>
                <w:sz w:val="22"/>
                <w:szCs w:val="22"/>
                <w:lang w:eastAsia="en-US"/>
              </w:rPr>
            </w:pPr>
            <w:r w:rsidRPr="00902DC1">
              <w:rPr>
                <w:rFonts w:eastAsia="Calibri"/>
                <w:b/>
                <w:sz w:val="22"/>
                <w:szCs w:val="22"/>
                <w:lang w:eastAsia="en-US"/>
              </w:rPr>
              <w:t xml:space="preserve"> изучения</w:t>
            </w: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Из истории развития физической культуры в России Из истории развития национальных видов спорта</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val="en-US" w:eastAsia="en-US"/>
              </w:rPr>
              <w:t xml:space="preserve">Самостоятельная </w:t>
            </w:r>
            <w:proofErr w:type="spellStart"/>
            <w:r w:rsidRPr="00902DC1">
              <w:rPr>
                <w:rFonts w:eastAsia="Calibri"/>
                <w:color w:val="000000"/>
                <w:szCs w:val="22"/>
                <w:lang w:val="en-US" w:eastAsia="en-US"/>
              </w:rPr>
              <w:t>физическая</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подготовка</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lastRenderedPageBreak/>
              <w:t>3</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Влияние занятий физической подготовкой на работу систем организма Оценка годовой динамики показателей физического развития и физической подготовленности</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4</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Правила предупреждения травм на уроках физической культуры и оказание первой помощи при травмах</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5</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val="en-US" w:eastAsia="en-US"/>
              </w:rPr>
              <w:t xml:space="preserve">Закаливание </w:t>
            </w:r>
            <w:proofErr w:type="spellStart"/>
            <w:r w:rsidRPr="00902DC1">
              <w:rPr>
                <w:rFonts w:eastAsia="Calibri"/>
                <w:color w:val="000000"/>
                <w:szCs w:val="22"/>
                <w:lang w:val="en-US" w:eastAsia="en-US"/>
              </w:rPr>
              <w:t>организма</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6</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Предупреждение травм при выполнении гимнастических и акробатических упражнений Акробатическая комбинация</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7</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Освоение правил и техники выполнения норматива комплекса ГТО. Наклон вперед из положения стоя на гимнастической скамье</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8</w:t>
            </w:r>
          </w:p>
        </w:tc>
        <w:tc>
          <w:tcPr>
            <w:tcW w:w="4516" w:type="dxa"/>
            <w:tcMar>
              <w:top w:w="50" w:type="dxa"/>
              <w:left w:w="100" w:type="dxa"/>
            </w:tcMar>
            <w:vAlign w:val="center"/>
          </w:tcPr>
          <w:p w:rsidR="00902DC1" w:rsidRPr="00902DC1" w:rsidRDefault="00902DC1" w:rsidP="00902DC1">
            <w:pPr>
              <w:spacing w:line="276" w:lineRule="auto"/>
              <w:ind w:left="135"/>
              <w:rPr>
                <w:rFonts w:eastAsia="Calibri"/>
                <w:color w:val="000000"/>
                <w:szCs w:val="22"/>
                <w:lang w:eastAsia="en-US"/>
              </w:rPr>
            </w:pPr>
            <w:r w:rsidRPr="00902DC1">
              <w:rPr>
                <w:rFonts w:eastAsia="Calibri"/>
                <w:color w:val="000000"/>
                <w:szCs w:val="22"/>
                <w:lang w:eastAsia="en-US"/>
              </w:rPr>
              <w:t>Освоение правил и техники выполнения норматива комплекса ГТО. Поднимание туловища из положения лежа на спине</w:t>
            </w:r>
          </w:p>
          <w:p w:rsidR="00902DC1" w:rsidRPr="00902DC1" w:rsidRDefault="00902DC1" w:rsidP="00902DC1">
            <w:pPr>
              <w:spacing w:line="276" w:lineRule="auto"/>
              <w:ind w:left="135"/>
              <w:rPr>
                <w:rFonts w:ascii="Calibri" w:eastAsia="Calibri" w:hAnsi="Calibri"/>
                <w:sz w:val="22"/>
                <w:szCs w:val="22"/>
                <w:lang w:eastAsia="en-US"/>
              </w:rPr>
            </w:pP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9</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 xml:space="preserve"> Поводящие упражнения для обучения опорному прыжку</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10</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val="en-US" w:eastAsia="en-US"/>
              </w:rPr>
              <w:t xml:space="preserve">Обучение </w:t>
            </w:r>
            <w:proofErr w:type="spellStart"/>
            <w:r w:rsidRPr="00902DC1">
              <w:rPr>
                <w:rFonts w:eastAsia="Calibri"/>
                <w:color w:val="000000"/>
                <w:szCs w:val="22"/>
                <w:lang w:val="en-US" w:eastAsia="en-US"/>
              </w:rPr>
              <w:t>опорному</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прыжку</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11</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val="en-US" w:eastAsia="en-US"/>
              </w:rPr>
              <w:t xml:space="preserve">Упражнения </w:t>
            </w:r>
            <w:proofErr w:type="spellStart"/>
            <w:r w:rsidRPr="00902DC1">
              <w:rPr>
                <w:rFonts w:eastAsia="Calibri"/>
                <w:color w:val="000000"/>
                <w:szCs w:val="22"/>
                <w:lang w:val="en-US" w:eastAsia="en-US"/>
              </w:rPr>
              <w:t>на</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гимнастической</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перекладине</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12</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Подтягивание из виса на высокой перекладине – мальчики, подтягивание из виса лёжа.</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13</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Освоение правил и техники выполнения норматива комплекса ГТО. Сгибание и разгибание рук в упоре лежа на полу</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14</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proofErr w:type="spellStart"/>
            <w:r w:rsidRPr="00902DC1">
              <w:rPr>
                <w:rFonts w:eastAsia="Calibri"/>
                <w:color w:val="000000"/>
                <w:szCs w:val="22"/>
                <w:lang w:val="en-US" w:eastAsia="en-US"/>
              </w:rPr>
              <w:t>Танцевальные</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упражнения</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Летка-енка</w:t>
            </w:r>
            <w:proofErr w:type="spellEnd"/>
            <w:r w:rsidRPr="00902DC1">
              <w:rPr>
                <w:rFonts w:eastAsia="Calibri"/>
                <w:color w:val="000000"/>
                <w:szCs w:val="22"/>
                <w:lang w:val="en-US" w:eastAsia="en-US"/>
              </w:rPr>
              <w:t>»</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15</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Предупреждение травм на занятиях лёгкой атлетикой Упражнения в прыжках в высоту с разбега</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16</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Освоение правил и техники выполнения норматива комплекса ГТО. Прыжок в длину с места толчком двумя ногами.</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17</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Прыжок в высоту с разбега способом перешагивания</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18</w:t>
            </w:r>
          </w:p>
        </w:tc>
        <w:tc>
          <w:tcPr>
            <w:tcW w:w="4516" w:type="dxa"/>
            <w:tcMar>
              <w:top w:w="50" w:type="dxa"/>
              <w:left w:w="100" w:type="dxa"/>
            </w:tcMar>
            <w:vAlign w:val="center"/>
          </w:tcPr>
          <w:p w:rsidR="00902DC1" w:rsidRDefault="00902DC1" w:rsidP="00902DC1">
            <w:pPr>
              <w:spacing w:line="276" w:lineRule="auto"/>
              <w:ind w:left="135"/>
              <w:rPr>
                <w:rFonts w:eastAsia="Calibri"/>
                <w:color w:val="000000"/>
                <w:szCs w:val="22"/>
                <w:lang w:eastAsia="en-US"/>
              </w:rPr>
            </w:pPr>
            <w:r w:rsidRPr="00902DC1">
              <w:rPr>
                <w:rFonts w:eastAsia="Calibri"/>
                <w:color w:val="000000"/>
                <w:szCs w:val="22"/>
                <w:lang w:eastAsia="en-US"/>
              </w:rPr>
              <w:t xml:space="preserve">Освоение правил и техники выполнения норматива комплекса ГТО. Бег на 1000 </w:t>
            </w:r>
            <w:r w:rsidRPr="00902DC1">
              <w:rPr>
                <w:rFonts w:eastAsia="Calibri"/>
                <w:color w:val="000000"/>
                <w:szCs w:val="22"/>
                <w:lang w:eastAsia="en-US"/>
              </w:rPr>
              <w:lastRenderedPageBreak/>
              <w:t>м. Бег на 30 м</w:t>
            </w:r>
          </w:p>
          <w:p w:rsidR="00902DC1" w:rsidRPr="00902DC1" w:rsidRDefault="00902DC1" w:rsidP="00902DC1">
            <w:pPr>
              <w:spacing w:line="276" w:lineRule="auto"/>
              <w:ind w:left="135"/>
              <w:rPr>
                <w:rFonts w:ascii="Calibri" w:eastAsia="Calibri" w:hAnsi="Calibri"/>
                <w:sz w:val="22"/>
                <w:szCs w:val="22"/>
                <w:lang w:eastAsia="en-US"/>
              </w:rPr>
            </w:pP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lastRenderedPageBreak/>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19</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Метание малого мяча на дальность</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20</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r w:rsidRPr="00902DC1">
              <w:rPr>
                <w:rFonts w:eastAsia="Calibri"/>
                <w:color w:val="000000"/>
                <w:szCs w:val="22"/>
                <w:lang w:eastAsia="en-US"/>
              </w:rPr>
              <w:t xml:space="preserve">Освоение правил и техники выполнения норматива комплекса ГТО. </w:t>
            </w:r>
            <w:proofErr w:type="spellStart"/>
            <w:r w:rsidRPr="00902DC1">
              <w:rPr>
                <w:rFonts w:eastAsia="Calibri"/>
                <w:color w:val="000000"/>
                <w:szCs w:val="22"/>
                <w:lang w:val="en-US" w:eastAsia="en-US"/>
              </w:rPr>
              <w:t>Метание</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мяча</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весом</w:t>
            </w:r>
            <w:proofErr w:type="spellEnd"/>
            <w:r w:rsidRPr="00902DC1">
              <w:rPr>
                <w:rFonts w:eastAsia="Calibri"/>
                <w:color w:val="000000"/>
                <w:szCs w:val="22"/>
                <w:lang w:val="en-US" w:eastAsia="en-US"/>
              </w:rPr>
              <w:t xml:space="preserve"> 150 г</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val="en-US" w:eastAsia="en-US"/>
              </w:rPr>
              <w:t xml:space="preserve"> 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21</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Предупреждение травм на занятиях лыжной подготовкой. Имитационные упражнения в передвижении на лыжах</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22</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r w:rsidRPr="00902DC1">
              <w:rPr>
                <w:rFonts w:eastAsia="Calibri"/>
                <w:color w:val="000000"/>
                <w:szCs w:val="22"/>
                <w:lang w:eastAsia="en-US"/>
              </w:rPr>
              <w:t xml:space="preserve">Освоение правил и техники выполнения норматива комплекса ГТО. </w:t>
            </w:r>
            <w:proofErr w:type="spellStart"/>
            <w:r w:rsidRPr="00902DC1">
              <w:rPr>
                <w:rFonts w:eastAsia="Calibri"/>
                <w:color w:val="000000"/>
                <w:szCs w:val="22"/>
                <w:lang w:val="en-US" w:eastAsia="en-US"/>
              </w:rPr>
              <w:t>Кросс</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на</w:t>
            </w:r>
            <w:proofErr w:type="spellEnd"/>
            <w:r w:rsidRPr="00902DC1">
              <w:rPr>
                <w:rFonts w:eastAsia="Calibri"/>
                <w:color w:val="000000"/>
                <w:szCs w:val="22"/>
                <w:lang w:val="en-US" w:eastAsia="en-US"/>
              </w:rPr>
              <w:t xml:space="preserve"> 2 </w:t>
            </w:r>
            <w:proofErr w:type="spellStart"/>
            <w:r w:rsidRPr="00902DC1">
              <w:rPr>
                <w:rFonts w:eastAsia="Calibri"/>
                <w:color w:val="000000"/>
                <w:szCs w:val="22"/>
                <w:lang w:val="en-US" w:eastAsia="en-US"/>
              </w:rPr>
              <w:t>км</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val="en-US" w:eastAsia="en-US"/>
              </w:rPr>
              <w:t xml:space="preserve"> 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23</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Предупреждение травм на занятиях в плавательном бассейне. Имитационные упражнения.</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eastAsia="en-US"/>
              </w:rPr>
            </w:pPr>
            <w:r w:rsidRPr="00902DC1">
              <w:rPr>
                <w:rFonts w:eastAsia="Calibri"/>
                <w:color w:val="000000"/>
                <w:szCs w:val="22"/>
                <w:lang w:eastAsia="en-US"/>
              </w:rPr>
              <w:t xml:space="preserve"> 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eastAsia="en-US"/>
              </w:rPr>
            </w:pPr>
            <w:r w:rsidRPr="00902DC1">
              <w:rPr>
                <w:rFonts w:eastAsia="Calibri"/>
                <w:color w:val="000000"/>
                <w:szCs w:val="22"/>
                <w:lang w:eastAsia="en-US"/>
              </w:rPr>
              <w:t>24</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Предупреждение травматизма на занятиях подвижными играми. Разучивание подвижной игры «Запрещенное движение»</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eastAsia="en-US"/>
              </w:rPr>
            </w:pPr>
            <w:r w:rsidRPr="00902DC1">
              <w:rPr>
                <w:rFonts w:eastAsia="Calibri"/>
                <w:color w:val="000000"/>
                <w:szCs w:val="22"/>
                <w:lang w:eastAsia="en-US"/>
              </w:rPr>
              <w:t xml:space="preserve"> 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25</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Разучивание подвижной игры «Подвижная цель»</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26</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Разучивание подвижной игры «Паровая машина». Разучивание подвижной игры «Гонка лодок»</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27</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Разучивание подвижной игры «Эстафета с ведением футбольного мяча»</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28</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val="en-US" w:eastAsia="en-US"/>
              </w:rPr>
              <w:t xml:space="preserve">Упражнения </w:t>
            </w:r>
            <w:proofErr w:type="spellStart"/>
            <w:r w:rsidRPr="00902DC1">
              <w:rPr>
                <w:rFonts w:eastAsia="Calibri"/>
                <w:color w:val="000000"/>
                <w:szCs w:val="22"/>
                <w:lang w:val="en-US" w:eastAsia="en-US"/>
              </w:rPr>
              <w:t>из</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игры</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волейбол</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29</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val="en-US" w:eastAsia="en-US"/>
              </w:rPr>
              <w:t xml:space="preserve">Упражнения </w:t>
            </w:r>
            <w:proofErr w:type="spellStart"/>
            <w:r w:rsidRPr="00902DC1">
              <w:rPr>
                <w:rFonts w:eastAsia="Calibri"/>
                <w:color w:val="000000"/>
                <w:szCs w:val="22"/>
                <w:lang w:val="en-US" w:eastAsia="en-US"/>
              </w:rPr>
              <w:t>из</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игры</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волейбол</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739"/>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30</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val="en-US" w:eastAsia="en-US"/>
              </w:rPr>
              <w:t xml:space="preserve">Упражнения </w:t>
            </w:r>
            <w:proofErr w:type="spellStart"/>
            <w:r w:rsidRPr="00902DC1">
              <w:rPr>
                <w:rFonts w:eastAsia="Calibri"/>
                <w:color w:val="000000"/>
                <w:szCs w:val="22"/>
                <w:lang w:val="en-US" w:eastAsia="en-US"/>
              </w:rPr>
              <w:t>из</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игры</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баскетбол</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31</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val="en-US" w:eastAsia="en-US"/>
              </w:rPr>
              <w:t xml:space="preserve">Упражнения </w:t>
            </w:r>
            <w:proofErr w:type="spellStart"/>
            <w:r w:rsidRPr="00902DC1">
              <w:rPr>
                <w:rFonts w:eastAsia="Calibri"/>
                <w:color w:val="000000"/>
                <w:szCs w:val="22"/>
                <w:lang w:val="en-US" w:eastAsia="en-US"/>
              </w:rPr>
              <w:t>из</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игры</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баскетбол</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32</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val="en-US" w:eastAsia="en-US"/>
              </w:rPr>
              <w:t xml:space="preserve">Упражнения </w:t>
            </w:r>
            <w:proofErr w:type="spellStart"/>
            <w:r w:rsidRPr="00902DC1">
              <w:rPr>
                <w:rFonts w:eastAsia="Calibri"/>
                <w:color w:val="000000"/>
                <w:szCs w:val="22"/>
                <w:lang w:val="en-US" w:eastAsia="en-US"/>
              </w:rPr>
              <w:t>из</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игры</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футбол</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579"/>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33</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r w:rsidRPr="00902DC1">
              <w:rPr>
                <w:rFonts w:eastAsia="Calibri"/>
                <w:color w:val="000000"/>
                <w:szCs w:val="22"/>
                <w:lang w:eastAsia="en-US"/>
              </w:rPr>
              <w:t>У</w:t>
            </w:r>
            <w:proofErr w:type="spellStart"/>
            <w:r w:rsidRPr="00902DC1">
              <w:rPr>
                <w:rFonts w:eastAsia="Calibri"/>
                <w:color w:val="000000"/>
                <w:szCs w:val="22"/>
                <w:lang w:val="en-US" w:eastAsia="en-US"/>
              </w:rPr>
              <w:t>пражнения</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из</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игры</w:t>
            </w:r>
            <w:proofErr w:type="spellEnd"/>
            <w:r w:rsidRPr="00902DC1">
              <w:rPr>
                <w:rFonts w:eastAsia="Calibri"/>
                <w:color w:val="000000"/>
                <w:szCs w:val="22"/>
                <w:lang w:val="en-US" w:eastAsia="en-US"/>
              </w:rPr>
              <w:t xml:space="preserve"> </w:t>
            </w:r>
            <w:proofErr w:type="spellStart"/>
            <w:r w:rsidRPr="00902DC1">
              <w:rPr>
                <w:rFonts w:eastAsia="Calibri"/>
                <w:color w:val="000000"/>
                <w:szCs w:val="22"/>
                <w:lang w:val="en-US" w:eastAsia="en-US"/>
              </w:rPr>
              <w:t>футбол</w:t>
            </w:r>
            <w:proofErr w:type="spellEnd"/>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val="en-US" w:eastAsia="en-US"/>
              </w:rPr>
              <w:t xml:space="preserve"> 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trHeight w:val="144"/>
          <w:tblCellSpacing w:w="20" w:type="nil"/>
        </w:trPr>
        <w:tc>
          <w:tcPr>
            <w:tcW w:w="687" w:type="dxa"/>
            <w:tcMar>
              <w:top w:w="50" w:type="dxa"/>
              <w:left w:w="100" w:type="dxa"/>
            </w:tcMar>
            <w:vAlign w:val="center"/>
          </w:tcPr>
          <w:p w:rsidR="00902DC1" w:rsidRPr="00902DC1" w:rsidRDefault="00902DC1" w:rsidP="00902DC1">
            <w:pPr>
              <w:spacing w:line="276" w:lineRule="auto"/>
              <w:rPr>
                <w:rFonts w:ascii="Calibri" w:eastAsia="Calibri" w:hAnsi="Calibri"/>
                <w:sz w:val="22"/>
                <w:szCs w:val="22"/>
                <w:lang w:val="en-US" w:eastAsia="en-US"/>
              </w:rPr>
            </w:pPr>
            <w:r w:rsidRPr="00902DC1">
              <w:rPr>
                <w:rFonts w:eastAsia="Calibri"/>
                <w:color w:val="000000"/>
                <w:szCs w:val="22"/>
                <w:lang w:val="en-US" w:eastAsia="en-US"/>
              </w:rPr>
              <w:t>34</w:t>
            </w:r>
          </w:p>
        </w:tc>
        <w:tc>
          <w:tcPr>
            <w:tcW w:w="451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eastAsia="en-US"/>
              </w:rPr>
            </w:pPr>
            <w:r w:rsidRPr="00902DC1">
              <w:rPr>
                <w:rFonts w:eastAsia="Calibri"/>
                <w:color w:val="000000"/>
                <w:szCs w:val="22"/>
                <w:lang w:eastAsia="en-US"/>
              </w:rPr>
              <w:t>Праздник «Большие гонки», посвященный ГТО и ЗОЖ, с соблюдением правил и техники выполнения испытаний (тестов) 3 ступени</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1 </w:t>
            </w:r>
          </w:p>
        </w:tc>
        <w:tc>
          <w:tcPr>
            <w:tcW w:w="1456" w:type="dxa"/>
            <w:tcMar>
              <w:top w:w="50" w:type="dxa"/>
              <w:left w:w="100" w:type="dxa"/>
            </w:tcMar>
            <w:vAlign w:val="center"/>
          </w:tcPr>
          <w:p w:rsidR="00902DC1" w:rsidRPr="00902DC1" w:rsidRDefault="00902DC1" w:rsidP="00902DC1">
            <w:pPr>
              <w:spacing w:line="276" w:lineRule="auto"/>
              <w:ind w:left="135"/>
              <w:rPr>
                <w:rFonts w:ascii="Calibri" w:eastAsia="Calibri" w:hAnsi="Calibri"/>
                <w:sz w:val="22"/>
                <w:szCs w:val="22"/>
                <w:lang w:val="en-US" w:eastAsia="en-US"/>
              </w:rPr>
            </w:pPr>
          </w:p>
        </w:tc>
      </w:tr>
      <w:tr w:rsidR="00902DC1" w:rsidRPr="00902DC1" w:rsidTr="00902DC1">
        <w:trPr>
          <w:gridAfter w:val="1"/>
          <w:wAfter w:w="1456" w:type="dxa"/>
          <w:trHeight w:val="144"/>
          <w:tblCellSpacing w:w="20" w:type="nil"/>
        </w:trPr>
        <w:tc>
          <w:tcPr>
            <w:tcW w:w="5203" w:type="dxa"/>
            <w:gridSpan w:val="2"/>
            <w:tcMar>
              <w:top w:w="50" w:type="dxa"/>
              <w:left w:w="100" w:type="dxa"/>
            </w:tcMar>
            <w:vAlign w:val="center"/>
          </w:tcPr>
          <w:p w:rsidR="00902DC1" w:rsidRPr="00902DC1" w:rsidRDefault="00902DC1" w:rsidP="00902DC1">
            <w:pPr>
              <w:spacing w:line="276" w:lineRule="auto"/>
              <w:ind w:left="135"/>
              <w:rPr>
                <w:rFonts w:ascii="Calibri" w:eastAsia="Calibri" w:hAnsi="Calibri"/>
                <w:sz w:val="20"/>
                <w:szCs w:val="20"/>
                <w:lang w:eastAsia="en-US"/>
              </w:rPr>
            </w:pPr>
            <w:r w:rsidRPr="00902DC1">
              <w:rPr>
                <w:rFonts w:eastAsia="Calibri"/>
                <w:color w:val="000000"/>
                <w:sz w:val="20"/>
                <w:szCs w:val="20"/>
                <w:lang w:eastAsia="en-US"/>
              </w:rPr>
              <w:t>ОБЩЕЕ КОЛИЧЕСТВО ЧАСОВ ПО ПРОГРАММЕ</w:t>
            </w:r>
          </w:p>
        </w:tc>
        <w:tc>
          <w:tcPr>
            <w:tcW w:w="1379" w:type="dxa"/>
            <w:tcMar>
              <w:top w:w="50" w:type="dxa"/>
              <w:left w:w="100" w:type="dxa"/>
            </w:tcMar>
            <w:vAlign w:val="center"/>
          </w:tcPr>
          <w:p w:rsidR="00902DC1" w:rsidRPr="00902DC1" w:rsidRDefault="00902DC1" w:rsidP="00902DC1">
            <w:pPr>
              <w:spacing w:line="276" w:lineRule="auto"/>
              <w:ind w:left="135"/>
              <w:jc w:val="center"/>
              <w:rPr>
                <w:rFonts w:ascii="Calibri" w:eastAsia="Calibri" w:hAnsi="Calibri"/>
                <w:sz w:val="22"/>
                <w:szCs w:val="22"/>
                <w:lang w:val="en-US" w:eastAsia="en-US"/>
              </w:rPr>
            </w:pPr>
            <w:r w:rsidRPr="00902DC1">
              <w:rPr>
                <w:rFonts w:eastAsia="Calibri"/>
                <w:color w:val="000000"/>
                <w:szCs w:val="22"/>
                <w:lang w:eastAsia="en-US"/>
              </w:rPr>
              <w:t xml:space="preserve"> </w:t>
            </w:r>
            <w:r w:rsidRPr="00902DC1">
              <w:rPr>
                <w:rFonts w:eastAsia="Calibri"/>
                <w:color w:val="000000"/>
                <w:szCs w:val="22"/>
                <w:lang w:val="en-US" w:eastAsia="en-US"/>
              </w:rPr>
              <w:t xml:space="preserve">34 </w:t>
            </w:r>
          </w:p>
        </w:tc>
      </w:tr>
    </w:tbl>
    <w:p w:rsidR="00B35B82" w:rsidRPr="007E0F57" w:rsidRDefault="00B35B82" w:rsidP="00302005">
      <w:pPr>
        <w:rPr>
          <w:b/>
          <w:bCs/>
        </w:rPr>
      </w:pPr>
    </w:p>
    <w:p w:rsidR="00B35B82" w:rsidRPr="007E0F57" w:rsidRDefault="00B35B82" w:rsidP="00302005">
      <w:pPr>
        <w:rPr>
          <w:b/>
          <w:bCs/>
        </w:rPr>
      </w:pPr>
    </w:p>
    <w:p w:rsidR="00302005" w:rsidRDefault="00302005" w:rsidP="00302005">
      <w:pPr>
        <w:rPr>
          <w:b/>
          <w:bCs/>
          <w:lang w:val="en-US"/>
        </w:rPr>
      </w:pPr>
    </w:p>
    <w:p w:rsidR="00B35B82" w:rsidRPr="006C3BEC" w:rsidRDefault="00B35B82" w:rsidP="00302005">
      <w:pPr>
        <w:rPr>
          <w:b/>
          <w:bCs/>
          <w:color w:val="000000"/>
          <w:lang w:eastAsia="ar-SA"/>
        </w:rPr>
      </w:pPr>
      <w:r w:rsidRPr="006C3BEC">
        <w:rPr>
          <w:b/>
          <w:bCs/>
          <w:lang w:val="en-US"/>
        </w:rPr>
        <w:lastRenderedPageBreak/>
        <w:t>VIII</w:t>
      </w:r>
      <w:r w:rsidRPr="006C3BEC">
        <w:rPr>
          <w:b/>
          <w:bCs/>
        </w:rPr>
        <w:t xml:space="preserve">. </w:t>
      </w:r>
      <w:r w:rsidRPr="006C3BEC">
        <w:rPr>
          <w:b/>
          <w:bCs/>
          <w:color w:val="000000"/>
          <w:lang w:eastAsia="ar-SA"/>
        </w:rPr>
        <w:t>Описание материально-технического обеспечения образовательного процесса</w:t>
      </w:r>
    </w:p>
    <w:p w:rsidR="00585566" w:rsidRPr="00585566" w:rsidRDefault="00585566" w:rsidP="00302005">
      <w:pPr>
        <w:shd w:val="clear" w:color="auto" w:fill="FFFFFF"/>
        <w:autoSpaceDE w:val="0"/>
        <w:autoSpaceDN w:val="0"/>
        <w:adjustRightInd w:val="0"/>
        <w:ind w:firstLine="567"/>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8302"/>
      </w:tblGrid>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
                <w:bCs/>
                <w:lang w:eastAsia="en-US"/>
              </w:rPr>
              <w:t>№</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
                <w:bCs/>
                <w:lang w:eastAsia="en-US"/>
              </w:rPr>
              <w:t>Наименование объектов и средств материально-технического обеспечения</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Cs/>
                <w:lang w:eastAsia="en-US"/>
              </w:rPr>
              <w:t>1.</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b/>
                <w:i/>
                <w:lang w:eastAsia="en-US"/>
              </w:rPr>
            </w:pPr>
            <w:r w:rsidRPr="00FD3573">
              <w:rPr>
                <w:b/>
                <w:bCs/>
                <w:i/>
                <w:lang w:eastAsia="en-US"/>
              </w:rPr>
              <w:t xml:space="preserve">Основная литература </w:t>
            </w:r>
            <w:proofErr w:type="gramStart"/>
            <w:r w:rsidRPr="00FD3573">
              <w:rPr>
                <w:b/>
                <w:bCs/>
                <w:i/>
                <w:lang w:eastAsia="en-US"/>
              </w:rPr>
              <w:t>для  учителя</w:t>
            </w:r>
            <w:proofErr w:type="gramEnd"/>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Cs/>
                <w:lang w:eastAsia="en-US"/>
              </w:rPr>
              <w:t>1.1.</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tabs>
                <w:tab w:val="left" w:pos="1140"/>
              </w:tabs>
              <w:contextualSpacing/>
              <w:rPr>
                <w:lang w:eastAsia="en-US"/>
              </w:rPr>
            </w:pPr>
            <w:r w:rsidRPr="00FD3573">
              <w:rPr>
                <w:lang w:eastAsia="en-US"/>
              </w:rPr>
              <w:t>Федеральный государственный образовательный стандарт начального общего образования. М.: Просвещение, 2012</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Cs/>
                <w:lang w:eastAsia="en-US"/>
              </w:rPr>
              <w:t>1.2.</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 xml:space="preserve">Лях В.И., </w:t>
            </w:r>
            <w:proofErr w:type="spellStart"/>
            <w:r w:rsidRPr="00FD3573">
              <w:rPr>
                <w:bdr w:val="none" w:sz="0" w:space="0" w:color="auto" w:frame="1"/>
                <w:lang w:eastAsia="en-US"/>
              </w:rPr>
              <w:t>Зданевич</w:t>
            </w:r>
            <w:proofErr w:type="spellEnd"/>
            <w:r w:rsidRPr="00FD3573">
              <w:rPr>
                <w:bdr w:val="none" w:sz="0" w:space="0" w:color="auto" w:frame="1"/>
                <w:lang w:eastAsia="en-US"/>
              </w:rPr>
              <w:t xml:space="preserve"> А.А. Комплексная программа физического воспитания учащихся 1–11-х классов. – М.: Просвещение, 2012.</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Cs/>
                <w:lang w:eastAsia="en-US"/>
              </w:rPr>
              <w:t>1.3.</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Cs/>
                <w:lang w:eastAsia="en-US"/>
              </w:rPr>
              <w:t>Лях В.И. Мой друг – физкультура.  Учебник для учащихся 1-4 классов начальной школы. Москва «Просвещение» 20135.</w:t>
            </w:r>
          </w:p>
        </w:tc>
      </w:tr>
      <w:tr w:rsidR="00FD3573" w:rsidRPr="00FD3573" w:rsidTr="00FD3573">
        <w:trPr>
          <w:trHeight w:val="393"/>
        </w:trPr>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Cs/>
                <w:lang w:eastAsia="en-US"/>
              </w:rPr>
              <w:t>1.4.</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Cs/>
                <w:lang w:eastAsia="en-US"/>
              </w:rPr>
              <w:t>Рабочая программа по физической культуре</w:t>
            </w:r>
          </w:p>
        </w:tc>
      </w:tr>
      <w:tr w:rsidR="00FD3573" w:rsidRPr="00FD3573" w:rsidTr="00FD3573">
        <w:trPr>
          <w:trHeight w:val="559"/>
        </w:trPr>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bCs/>
                <w:lang w:eastAsia="en-US"/>
              </w:rPr>
            </w:pPr>
            <w:r w:rsidRPr="00FD3573">
              <w:rPr>
                <w:bCs/>
                <w:lang w:eastAsia="en-US"/>
              </w:rPr>
              <w:t>1.5</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bCs/>
                <w:lang w:eastAsia="en-US"/>
              </w:rPr>
            </w:pPr>
            <w:proofErr w:type="spellStart"/>
            <w:r w:rsidRPr="00FD3573">
              <w:rPr>
                <w:lang w:eastAsia="en-US"/>
              </w:rPr>
              <w:t>Асмолов</w:t>
            </w:r>
            <w:proofErr w:type="spellEnd"/>
            <w:r w:rsidRPr="00FD3573">
              <w:rPr>
                <w:lang w:eastAsia="en-US"/>
              </w:rPr>
              <w:t xml:space="preserve"> </w:t>
            </w:r>
            <w:proofErr w:type="gramStart"/>
            <w:r w:rsidRPr="00FD3573">
              <w:rPr>
                <w:lang w:eastAsia="en-US"/>
              </w:rPr>
              <w:t>А.Г  Системно</w:t>
            </w:r>
            <w:proofErr w:type="gramEnd"/>
            <w:r w:rsidRPr="00FD3573">
              <w:rPr>
                <w:lang w:eastAsia="en-US"/>
              </w:rPr>
              <w:t>-</w:t>
            </w:r>
            <w:proofErr w:type="spellStart"/>
            <w:r w:rsidRPr="00FD3573">
              <w:rPr>
                <w:lang w:eastAsia="en-US"/>
              </w:rPr>
              <w:t>деятельностный</w:t>
            </w:r>
            <w:proofErr w:type="spellEnd"/>
            <w:r w:rsidRPr="00FD3573">
              <w:rPr>
                <w:lang w:eastAsia="en-US"/>
              </w:rPr>
              <w:t xml:space="preserve"> подход к разработке стандартов нового поколения. М. Педагогика, 2009</w:t>
            </w:r>
          </w:p>
        </w:tc>
      </w:tr>
      <w:tr w:rsidR="00FD3573" w:rsidRPr="00FD3573" w:rsidTr="00FD3573">
        <w:trPr>
          <w:trHeight w:val="411"/>
        </w:trPr>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bCs/>
                <w:lang w:eastAsia="en-US"/>
              </w:rPr>
            </w:pPr>
            <w:r w:rsidRPr="00FD3573">
              <w:rPr>
                <w:bCs/>
                <w:lang w:eastAsia="en-US"/>
              </w:rPr>
              <w:t>1.6</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bCs/>
                <w:lang w:eastAsia="en-US"/>
              </w:rPr>
            </w:pPr>
            <w:r w:rsidRPr="00FD3573">
              <w:rPr>
                <w:lang w:eastAsia="en-US"/>
              </w:rPr>
              <w:t xml:space="preserve">Закон РФ «Об образовании» от 10.07.1992 № 3266-1 </w:t>
            </w:r>
            <w:proofErr w:type="gramStart"/>
            <w:r w:rsidRPr="00FD3573">
              <w:rPr>
                <w:lang w:eastAsia="en-US"/>
              </w:rPr>
              <w:t>( в</w:t>
            </w:r>
            <w:proofErr w:type="gramEnd"/>
            <w:r w:rsidRPr="00FD3573">
              <w:rPr>
                <w:lang w:eastAsia="en-US"/>
              </w:rPr>
              <w:t xml:space="preserve"> ред. От 27.12.2009).</w:t>
            </w:r>
          </w:p>
        </w:tc>
      </w:tr>
      <w:tr w:rsidR="00FD3573" w:rsidRPr="00FD3573" w:rsidTr="00FD3573">
        <w:trPr>
          <w:trHeight w:val="411"/>
        </w:trPr>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bCs/>
                <w:lang w:eastAsia="en-US"/>
              </w:rPr>
            </w:pPr>
            <w:r w:rsidRPr="00FD3573">
              <w:rPr>
                <w:bCs/>
                <w:lang w:eastAsia="en-US"/>
              </w:rPr>
              <w:t>1.7</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lang w:eastAsia="en-US"/>
              </w:rPr>
              <w:t xml:space="preserve">Концепция федеральных государственных образовательных стандартов общего образования/Под ред. А.М. </w:t>
            </w:r>
            <w:proofErr w:type="spellStart"/>
            <w:proofErr w:type="gramStart"/>
            <w:r w:rsidRPr="00FD3573">
              <w:rPr>
                <w:lang w:eastAsia="en-US"/>
              </w:rPr>
              <w:t>Кондакова</w:t>
            </w:r>
            <w:proofErr w:type="spellEnd"/>
            <w:r w:rsidRPr="00FD3573">
              <w:rPr>
                <w:lang w:eastAsia="en-US"/>
              </w:rPr>
              <w:t xml:space="preserve"> ,</w:t>
            </w:r>
            <w:proofErr w:type="gramEnd"/>
            <w:r w:rsidRPr="00FD3573">
              <w:rPr>
                <w:lang w:eastAsia="en-US"/>
              </w:rPr>
              <w:t xml:space="preserve"> </w:t>
            </w:r>
            <w:proofErr w:type="spellStart"/>
            <w:r w:rsidRPr="00FD3573">
              <w:rPr>
                <w:lang w:eastAsia="en-US"/>
              </w:rPr>
              <w:t>А.А.Кузнецова</w:t>
            </w:r>
            <w:proofErr w:type="spellEnd"/>
            <w:r w:rsidRPr="00FD3573">
              <w:rPr>
                <w:lang w:eastAsia="en-US"/>
              </w:rPr>
              <w:t>. М.: Просвещение,2008.</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Cs/>
                <w:lang w:eastAsia="en-US"/>
              </w:rPr>
              <w:t>2.</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b/>
                <w:i/>
                <w:lang w:eastAsia="en-US"/>
              </w:rPr>
            </w:pPr>
            <w:r w:rsidRPr="00FD3573">
              <w:rPr>
                <w:b/>
                <w:bCs/>
                <w:i/>
                <w:lang w:eastAsia="en-US"/>
              </w:rPr>
              <w:t>Дополнительная литература для учителя</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Cs/>
                <w:lang w:eastAsia="en-US"/>
              </w:rPr>
              <w:t>2.1.</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Cs/>
                <w:lang w:eastAsia="en-US"/>
              </w:rPr>
              <w:t>Дидактические материалы по основным разделам и темам учебного предмета «физическая культура»</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
                <w:bCs/>
                <w:lang w:eastAsia="en-US"/>
              </w:rPr>
              <w:t>2.2.</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Елизарова Е.М. Физическая культура 2-4 классы: уроки двигательной активности. "Учитель", 2014</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
                <w:bCs/>
                <w:lang w:eastAsia="en-US"/>
              </w:rPr>
              <w:t>2.3.</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bdr w:val="none" w:sz="0" w:space="0" w:color="auto" w:frame="1"/>
                <w:lang w:eastAsia="en-US"/>
              </w:rPr>
            </w:pPr>
            <w:proofErr w:type="spellStart"/>
            <w:r w:rsidRPr="00FD3573">
              <w:rPr>
                <w:bdr w:val="none" w:sz="0" w:space="0" w:color="auto" w:frame="1"/>
                <w:lang w:eastAsia="en-US"/>
              </w:rPr>
              <w:t>Хайрутдинов</w:t>
            </w:r>
            <w:proofErr w:type="spellEnd"/>
            <w:r w:rsidRPr="00FD3573">
              <w:rPr>
                <w:bdr w:val="none" w:sz="0" w:space="0" w:color="auto" w:frame="1"/>
                <w:lang w:eastAsia="en-US"/>
              </w:rPr>
              <w:t xml:space="preserve"> Р. Р.</w:t>
            </w:r>
            <w:r w:rsidRPr="00FD3573">
              <w:rPr>
                <w:lang w:eastAsia="en-US"/>
              </w:rPr>
              <w:t xml:space="preserve"> </w:t>
            </w:r>
            <w:r w:rsidRPr="00FD3573">
              <w:rPr>
                <w:bdr w:val="none" w:sz="0" w:space="0" w:color="auto" w:frame="1"/>
                <w:lang w:eastAsia="en-US"/>
              </w:rPr>
              <w:t>Физическая культура. 1 класс: технологические карты уроков по учебнику В. И. Ляха. "Учитель", 2013</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
                <w:bCs/>
                <w:lang w:eastAsia="en-US"/>
              </w:rPr>
              <w:t>2.4.</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proofErr w:type="spellStart"/>
            <w:proofErr w:type="gramStart"/>
            <w:r w:rsidRPr="00FD3573">
              <w:rPr>
                <w:bdr w:val="none" w:sz="0" w:space="0" w:color="auto" w:frame="1"/>
                <w:lang w:eastAsia="en-US"/>
              </w:rPr>
              <w:t>Школьникова</w:t>
            </w:r>
            <w:proofErr w:type="spellEnd"/>
            <w:r w:rsidRPr="00FD3573">
              <w:rPr>
                <w:bdr w:val="none" w:sz="0" w:space="0" w:color="auto" w:frame="1"/>
                <w:lang w:eastAsia="en-US"/>
              </w:rPr>
              <w:t>  Н.В.</w:t>
            </w:r>
            <w:proofErr w:type="gramEnd"/>
            <w:r w:rsidRPr="00FD3573">
              <w:rPr>
                <w:bdr w:val="none" w:sz="0" w:space="0" w:color="auto" w:frame="1"/>
                <w:lang w:eastAsia="en-US"/>
              </w:rPr>
              <w:t>,  Тарасова  М.В.  Я иду на урок. Книга для учителя физической культуры 1- 6 классы.  Издательство «Первое сентября» 2012 г.</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
                <w:bCs/>
                <w:lang w:eastAsia="en-US"/>
              </w:rPr>
              <w:t>2.5.</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Лях В.И. Тесты в физическом воспитании школьников. Пособие для учителя, Москва, 2013</w:t>
            </w:r>
          </w:p>
        </w:tc>
      </w:tr>
      <w:tr w:rsidR="00FD3573" w:rsidRPr="00FD3573" w:rsidTr="00FD3573">
        <w:trPr>
          <w:trHeight w:val="570"/>
        </w:trPr>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
                <w:bCs/>
                <w:lang w:eastAsia="en-US"/>
              </w:rPr>
              <w:t>2.6.</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 xml:space="preserve">Патрикеев А. </w:t>
            </w:r>
            <w:proofErr w:type="spellStart"/>
            <w:r w:rsidRPr="00FD3573">
              <w:rPr>
                <w:bdr w:val="none" w:sz="0" w:space="0" w:color="auto" w:frame="1"/>
                <w:lang w:eastAsia="en-US"/>
              </w:rPr>
              <w:t>Ю.Поурочные</w:t>
            </w:r>
            <w:proofErr w:type="spellEnd"/>
            <w:r w:rsidRPr="00FD3573">
              <w:rPr>
                <w:bdr w:val="none" w:sz="0" w:space="0" w:color="auto" w:frame="1"/>
                <w:lang w:eastAsia="en-US"/>
              </w:rPr>
              <w:t xml:space="preserve"> разработки по </w:t>
            </w:r>
            <w:proofErr w:type="gramStart"/>
            <w:r w:rsidRPr="00FD3573">
              <w:rPr>
                <w:bdr w:val="none" w:sz="0" w:space="0" w:color="auto" w:frame="1"/>
                <w:lang w:eastAsia="en-US"/>
              </w:rPr>
              <w:t>физкультуре  1</w:t>
            </w:r>
            <w:proofErr w:type="gramEnd"/>
            <w:r w:rsidRPr="00FD3573">
              <w:rPr>
                <w:bdr w:val="none" w:sz="0" w:space="0" w:color="auto" w:frame="1"/>
                <w:lang w:eastAsia="en-US"/>
              </w:rPr>
              <w:t>-4  класс, Москва «</w:t>
            </w:r>
            <w:proofErr w:type="spellStart"/>
            <w:r w:rsidRPr="00FD3573">
              <w:rPr>
                <w:bdr w:val="none" w:sz="0" w:space="0" w:color="auto" w:frame="1"/>
                <w:lang w:eastAsia="en-US"/>
              </w:rPr>
              <w:t>Вако</w:t>
            </w:r>
            <w:proofErr w:type="spellEnd"/>
            <w:r w:rsidRPr="00FD3573">
              <w:rPr>
                <w:bdr w:val="none" w:sz="0" w:space="0" w:color="auto" w:frame="1"/>
                <w:lang w:eastAsia="en-US"/>
              </w:rPr>
              <w:t>» 2013</w:t>
            </w:r>
          </w:p>
        </w:tc>
      </w:tr>
      <w:tr w:rsidR="00FD3573" w:rsidRPr="00FD3573" w:rsidTr="00FD3573">
        <w:trPr>
          <w:trHeight w:val="235"/>
        </w:trPr>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
                <w:bCs/>
                <w:lang w:eastAsia="en-US"/>
              </w:rPr>
              <w:t>4.</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b/>
                <w:i/>
                <w:lang w:eastAsia="en-US"/>
              </w:rPr>
            </w:pPr>
            <w:r w:rsidRPr="00FD3573">
              <w:rPr>
                <w:b/>
                <w:bCs/>
                <w:i/>
                <w:lang w:eastAsia="en-US"/>
              </w:rPr>
              <w:t>Технические средства обучения</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4.1.</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Музыкальный центр</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4.2.</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Персональный компьютер</w:t>
            </w:r>
          </w:p>
        </w:tc>
      </w:tr>
      <w:tr w:rsidR="00FD3573" w:rsidRPr="00FD3573" w:rsidTr="00FD3573">
        <w:trPr>
          <w:trHeight w:val="503"/>
        </w:trPr>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
                <w:bCs/>
                <w:i/>
                <w:iCs/>
                <w:lang w:eastAsia="en-US"/>
              </w:rPr>
              <w:t>5.</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
                <w:bCs/>
                <w:i/>
                <w:iCs/>
                <w:lang w:eastAsia="en-US"/>
              </w:rPr>
              <w:t>Учебно-практическое оборудование</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bdr w:val="none" w:sz="0" w:space="0" w:color="auto" w:frame="1"/>
                <w:lang w:eastAsia="en-US"/>
              </w:rPr>
            </w:pPr>
            <w:r w:rsidRPr="00FD3573">
              <w:rPr>
                <w:bdr w:val="none" w:sz="0" w:space="0" w:color="auto" w:frame="1"/>
                <w:lang w:eastAsia="en-US"/>
              </w:rPr>
              <w:t>5.1.</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rPr>
                <w:lang w:eastAsia="en-US"/>
              </w:rPr>
            </w:pPr>
            <w:r w:rsidRPr="00FD3573">
              <w:rPr>
                <w:lang w:eastAsia="en-US"/>
              </w:rPr>
              <w:t xml:space="preserve">Мост гимнастический </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5.2.</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Козел гимнастический</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5.3.</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Канат для лазанья</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5.4.</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 xml:space="preserve">Перекладина гимнастическая </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5.5.</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Стенка гимнастическая</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5.6.</w:t>
            </w:r>
          </w:p>
        </w:tc>
        <w:tc>
          <w:tcPr>
            <w:tcW w:w="8302" w:type="dxa"/>
            <w:tcBorders>
              <w:top w:val="outset" w:sz="6" w:space="0" w:color="auto"/>
              <w:left w:val="outset" w:sz="6" w:space="0" w:color="auto"/>
              <w:bottom w:val="outset" w:sz="6" w:space="0" w:color="auto"/>
              <w:right w:val="outset" w:sz="6" w:space="0" w:color="auto"/>
            </w:tcBorders>
            <w:vAlign w:val="center"/>
            <w:hideMark/>
          </w:tcPr>
          <w:p w:rsidR="00FD3573" w:rsidRPr="00FD3573" w:rsidRDefault="00FD3573" w:rsidP="00302005">
            <w:pPr>
              <w:contextualSpacing/>
              <w:rPr>
                <w:lang w:eastAsia="en-US"/>
              </w:rPr>
            </w:pPr>
            <w:r w:rsidRPr="00FD3573">
              <w:rPr>
                <w:bdr w:val="none" w:sz="0" w:space="0" w:color="auto" w:frame="1"/>
                <w:lang w:eastAsia="en-US"/>
              </w:rPr>
              <w:t xml:space="preserve">Скамейка гимнастическая </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5.7.</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Комплект навесного оборудования (перекладина, мишени для метания)</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5.8.</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proofErr w:type="gramStart"/>
            <w:r w:rsidRPr="00FD3573">
              <w:rPr>
                <w:bdr w:val="none" w:sz="0" w:space="0" w:color="auto" w:frame="1"/>
                <w:lang w:eastAsia="en-US"/>
              </w:rPr>
              <w:t>Мячи:  набивные</w:t>
            </w:r>
            <w:proofErr w:type="gramEnd"/>
            <w:r w:rsidRPr="00FD3573">
              <w:rPr>
                <w:bdr w:val="none" w:sz="0" w:space="0" w:color="auto" w:frame="1"/>
                <w:lang w:eastAsia="en-US"/>
              </w:rPr>
              <w:t xml:space="preserve"> весом 1 кг, малый  мяч(мягкий), баскетбольные, волейбольные, футбольные</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5.9.</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Палка гимнастическая</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5.10.</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Скакалка детская</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5.11.</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Мат гимнастический</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5.12.</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Гимнастический подкидной мостик</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5.13.</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Кегли</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5.14.</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Обруч гимнастический</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5.15.</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Щит баскетбольный тренировочный</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5.16.</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Сетка волейбольная</w:t>
            </w:r>
          </w:p>
        </w:tc>
      </w:tr>
      <w:tr w:rsidR="00FD3573" w:rsidRPr="00FD3573" w:rsidTr="00FD3573">
        <w:tc>
          <w:tcPr>
            <w:tcW w:w="0" w:type="auto"/>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lastRenderedPageBreak/>
              <w:t>5.17.</w:t>
            </w:r>
          </w:p>
        </w:tc>
        <w:tc>
          <w:tcPr>
            <w:tcW w:w="8302" w:type="dxa"/>
            <w:tcBorders>
              <w:top w:val="outset" w:sz="6" w:space="0" w:color="auto"/>
              <w:left w:val="outset" w:sz="6" w:space="0" w:color="auto"/>
              <w:bottom w:val="outset" w:sz="6" w:space="0" w:color="auto"/>
              <w:right w:val="outset" w:sz="6" w:space="0" w:color="auto"/>
            </w:tcBorders>
            <w:hideMark/>
          </w:tcPr>
          <w:p w:rsidR="00FD3573" w:rsidRPr="00FD3573" w:rsidRDefault="00FD3573" w:rsidP="00302005">
            <w:pPr>
              <w:contextualSpacing/>
              <w:rPr>
                <w:lang w:eastAsia="en-US"/>
              </w:rPr>
            </w:pPr>
            <w:r w:rsidRPr="00FD3573">
              <w:rPr>
                <w:bdr w:val="none" w:sz="0" w:space="0" w:color="auto" w:frame="1"/>
                <w:lang w:eastAsia="en-US"/>
              </w:rPr>
              <w:t>Аптечка</w:t>
            </w:r>
          </w:p>
        </w:tc>
      </w:tr>
    </w:tbl>
    <w:p w:rsidR="00B35B82" w:rsidRPr="006C3BEC" w:rsidRDefault="00B35B82" w:rsidP="00302005">
      <w:pPr>
        <w:tabs>
          <w:tab w:val="left" w:pos="0"/>
        </w:tabs>
        <w:suppressAutoHyphens/>
        <w:spacing w:line="360" w:lineRule="auto"/>
        <w:ind w:firstLine="709"/>
        <w:rPr>
          <w:lang w:eastAsia="ar-SA"/>
        </w:rPr>
      </w:pPr>
    </w:p>
    <w:p w:rsidR="006C3BEC" w:rsidRPr="006C3BEC" w:rsidRDefault="006C3BEC" w:rsidP="00302005">
      <w:pPr>
        <w:shd w:val="clear" w:color="auto" w:fill="FFFFFF"/>
        <w:spacing w:line="276" w:lineRule="atLeast"/>
        <w:ind w:firstLine="709"/>
        <w:rPr>
          <w:color w:val="1F1F1F"/>
          <w:spacing w:val="-4"/>
        </w:rPr>
      </w:pPr>
      <w:r w:rsidRPr="006C3BEC">
        <w:rPr>
          <w:b/>
          <w:bCs/>
          <w:color w:val="1F1F1F"/>
          <w:spacing w:val="-4"/>
        </w:rPr>
        <w:t> </w:t>
      </w:r>
    </w:p>
    <w:p w:rsidR="006C3BEC" w:rsidRDefault="006C3BEC" w:rsidP="00302005">
      <w:pPr>
        <w:rPr>
          <w:b/>
        </w:rPr>
      </w:pPr>
    </w:p>
    <w:p w:rsidR="006C3BEC" w:rsidRDefault="006C3BEC" w:rsidP="00302005">
      <w:pPr>
        <w:rPr>
          <w:b/>
        </w:rPr>
      </w:pPr>
    </w:p>
    <w:tbl>
      <w:tblPr>
        <w:tblW w:w="0" w:type="auto"/>
        <w:tblLook w:val="04A0" w:firstRow="1" w:lastRow="0" w:firstColumn="1" w:lastColumn="0" w:noHBand="0" w:noVBand="1"/>
      </w:tblPr>
      <w:tblGrid>
        <w:gridCol w:w="3114"/>
        <w:gridCol w:w="3115"/>
        <w:gridCol w:w="3115"/>
      </w:tblGrid>
      <w:tr w:rsidR="006C3BEC" w:rsidRPr="006C3BEC" w:rsidTr="006C3BEC">
        <w:tc>
          <w:tcPr>
            <w:tcW w:w="3114"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РАССМОТРЕНО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ШМО</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proofErr w:type="spellStart"/>
            <w:r w:rsidRPr="006C3BEC">
              <w:rPr>
                <w:color w:val="000000"/>
                <w:lang w:eastAsia="en-US"/>
              </w:rPr>
              <w:t>Коломыйцева</w:t>
            </w:r>
            <w:proofErr w:type="spellEnd"/>
            <w:r w:rsidRPr="006C3BEC">
              <w:rPr>
                <w:color w:val="000000"/>
                <w:lang w:eastAsia="en-US"/>
              </w:rPr>
              <w:t xml:space="preserve"> Т.А.</w:t>
            </w:r>
          </w:p>
          <w:p w:rsidR="006C3BEC" w:rsidRPr="006C3BEC" w:rsidRDefault="006C3BEC" w:rsidP="00302005">
            <w:pPr>
              <w:autoSpaceDE w:val="0"/>
              <w:autoSpaceDN w:val="0"/>
              <w:rPr>
                <w:color w:val="000000"/>
                <w:lang w:eastAsia="en-US"/>
              </w:rPr>
            </w:pPr>
            <w:r w:rsidRPr="006C3BEC">
              <w:rPr>
                <w:color w:val="000000"/>
                <w:lang w:eastAsia="en-US"/>
              </w:rPr>
              <w:t>Приказ № 1</w:t>
            </w:r>
          </w:p>
          <w:p w:rsidR="006C3BEC" w:rsidRPr="006C3BEC" w:rsidRDefault="006C3BEC" w:rsidP="00302005">
            <w:pPr>
              <w:autoSpaceDE w:val="0"/>
              <w:autoSpaceDN w:val="0"/>
              <w:rPr>
                <w:color w:val="000000"/>
                <w:lang w:eastAsia="en-US"/>
              </w:rPr>
            </w:pPr>
            <w:r w:rsidRPr="006C3BEC">
              <w:rPr>
                <w:color w:val="000000"/>
                <w:lang w:eastAsia="en-US"/>
              </w:rPr>
              <w:t xml:space="preserve"> от «28» августа   2025 г.</w:t>
            </w:r>
          </w:p>
          <w:p w:rsidR="006C3BEC" w:rsidRPr="006C3BEC" w:rsidRDefault="006C3BEC" w:rsidP="00302005">
            <w:pPr>
              <w:autoSpaceDE w:val="0"/>
              <w:autoSpaceDN w:val="0"/>
              <w:spacing w:after="120"/>
              <w:rPr>
                <w:color w:val="000000"/>
                <w:lang w:eastAsia="en-US"/>
              </w:rPr>
            </w:pPr>
          </w:p>
        </w:tc>
        <w:tc>
          <w:tcPr>
            <w:tcW w:w="3115"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СОГЛАСОВАНО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Руководитель МС</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Тихонова Р.В.</w:t>
            </w:r>
          </w:p>
          <w:p w:rsidR="006C3BEC" w:rsidRPr="006C3BEC" w:rsidRDefault="006C3BEC" w:rsidP="00302005">
            <w:pPr>
              <w:autoSpaceDE w:val="0"/>
              <w:autoSpaceDN w:val="0"/>
              <w:rPr>
                <w:color w:val="000000"/>
                <w:lang w:eastAsia="en-US"/>
              </w:rPr>
            </w:pPr>
            <w:r w:rsidRPr="006C3BEC">
              <w:rPr>
                <w:color w:val="000000"/>
                <w:lang w:eastAsia="en-US"/>
              </w:rPr>
              <w:t>Приказ № 15</w:t>
            </w:r>
          </w:p>
          <w:p w:rsidR="006C3BEC" w:rsidRPr="006C3BEC" w:rsidRDefault="006C3BEC" w:rsidP="00302005">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302005">
            <w:pPr>
              <w:autoSpaceDE w:val="0"/>
              <w:autoSpaceDN w:val="0"/>
              <w:spacing w:after="120"/>
              <w:rPr>
                <w:color w:val="000000"/>
                <w:lang w:eastAsia="en-US"/>
              </w:rPr>
            </w:pPr>
          </w:p>
        </w:tc>
        <w:tc>
          <w:tcPr>
            <w:tcW w:w="3115" w:type="dxa"/>
          </w:tcPr>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УТВЕРЖДЕНО</w:t>
            </w:r>
          </w:p>
          <w:p w:rsidR="006C3BEC" w:rsidRPr="006C3BEC" w:rsidRDefault="006C3BEC" w:rsidP="00302005">
            <w:pPr>
              <w:autoSpaceDE w:val="0"/>
              <w:autoSpaceDN w:val="0"/>
              <w:spacing w:after="120" w:line="276" w:lineRule="auto"/>
              <w:rPr>
                <w:color w:val="000000"/>
                <w:sz w:val="28"/>
                <w:szCs w:val="28"/>
                <w:lang w:eastAsia="en-US"/>
              </w:rPr>
            </w:pPr>
            <w:r w:rsidRPr="006C3BEC">
              <w:rPr>
                <w:color w:val="000000"/>
                <w:sz w:val="28"/>
                <w:szCs w:val="28"/>
                <w:lang w:eastAsia="en-US"/>
              </w:rPr>
              <w:t>Директор</w:t>
            </w:r>
          </w:p>
          <w:p w:rsidR="006C3BEC" w:rsidRPr="006C3BEC" w:rsidRDefault="006C3BEC" w:rsidP="00302005">
            <w:pPr>
              <w:autoSpaceDE w:val="0"/>
              <w:autoSpaceDN w:val="0"/>
              <w:spacing w:after="120"/>
              <w:rPr>
                <w:color w:val="000000"/>
                <w:lang w:eastAsia="en-US"/>
              </w:rPr>
            </w:pPr>
            <w:r w:rsidRPr="006C3BEC">
              <w:rPr>
                <w:color w:val="000000"/>
                <w:lang w:eastAsia="en-US"/>
              </w:rPr>
              <w:t xml:space="preserve">________________________ </w:t>
            </w:r>
          </w:p>
          <w:p w:rsidR="006C3BEC" w:rsidRPr="006C3BEC" w:rsidRDefault="006C3BEC" w:rsidP="00302005">
            <w:pPr>
              <w:autoSpaceDE w:val="0"/>
              <w:autoSpaceDN w:val="0"/>
              <w:rPr>
                <w:color w:val="000000"/>
                <w:lang w:eastAsia="en-US"/>
              </w:rPr>
            </w:pPr>
            <w:r w:rsidRPr="006C3BEC">
              <w:rPr>
                <w:color w:val="000000"/>
                <w:lang w:eastAsia="en-US"/>
              </w:rPr>
              <w:t>Буланов А.А.</w:t>
            </w:r>
          </w:p>
          <w:p w:rsidR="006C3BEC" w:rsidRPr="006C3BEC" w:rsidRDefault="006C3BEC" w:rsidP="00302005">
            <w:pPr>
              <w:autoSpaceDE w:val="0"/>
              <w:autoSpaceDN w:val="0"/>
              <w:rPr>
                <w:color w:val="000000"/>
                <w:lang w:eastAsia="en-US"/>
              </w:rPr>
            </w:pPr>
            <w:r w:rsidRPr="006C3BEC">
              <w:rPr>
                <w:color w:val="000000"/>
                <w:lang w:eastAsia="en-US"/>
              </w:rPr>
              <w:t>Приказ № 203.о</w:t>
            </w:r>
          </w:p>
          <w:p w:rsidR="006C3BEC" w:rsidRPr="006C3BEC" w:rsidRDefault="006C3BEC" w:rsidP="00302005">
            <w:pPr>
              <w:autoSpaceDE w:val="0"/>
              <w:autoSpaceDN w:val="0"/>
              <w:rPr>
                <w:color w:val="000000"/>
                <w:lang w:eastAsia="en-US"/>
              </w:rPr>
            </w:pPr>
            <w:r w:rsidRPr="006C3BEC">
              <w:rPr>
                <w:color w:val="000000"/>
                <w:lang w:eastAsia="en-US"/>
              </w:rPr>
              <w:t xml:space="preserve"> от «29» августа   2025 г.</w:t>
            </w:r>
          </w:p>
          <w:p w:rsidR="006C3BEC" w:rsidRPr="006C3BEC" w:rsidRDefault="006C3BEC" w:rsidP="00302005">
            <w:pPr>
              <w:autoSpaceDE w:val="0"/>
              <w:autoSpaceDN w:val="0"/>
              <w:spacing w:after="120"/>
              <w:rPr>
                <w:color w:val="000000"/>
                <w:lang w:eastAsia="en-US"/>
              </w:rPr>
            </w:pPr>
          </w:p>
        </w:tc>
      </w:tr>
    </w:tbl>
    <w:p w:rsidR="006C3BEC" w:rsidRPr="000E1A68" w:rsidRDefault="006C3BEC" w:rsidP="002760AD">
      <w:pPr>
        <w:rPr>
          <w:b/>
        </w:rPr>
        <w:sectPr w:rsidR="006C3BEC" w:rsidRPr="000E1A68" w:rsidSect="00302005">
          <w:footerReference w:type="default" r:id="rId7"/>
          <w:pgSz w:w="11905" w:h="16837"/>
          <w:pgMar w:top="567" w:right="1134" w:bottom="567" w:left="567" w:header="720" w:footer="720" w:gutter="0"/>
          <w:cols w:space="60"/>
          <w:noEndnote/>
          <w:docGrid w:linePitch="326"/>
        </w:sectPr>
      </w:pPr>
    </w:p>
    <w:p w:rsidR="0006071E" w:rsidRPr="007F5802" w:rsidRDefault="0006071E" w:rsidP="007F5802">
      <w:pPr>
        <w:autoSpaceDE w:val="0"/>
        <w:autoSpaceDN w:val="0"/>
        <w:adjustRightInd w:val="0"/>
        <w:jc w:val="both"/>
        <w:rPr>
          <w:color w:val="000000"/>
        </w:rPr>
      </w:pPr>
    </w:p>
    <w:p w:rsidR="007F5802" w:rsidRDefault="007F5802" w:rsidP="007F5802">
      <w:pPr>
        <w:jc w:val="center"/>
        <w:rPr>
          <w:b/>
          <w:bCs/>
        </w:rPr>
      </w:pPr>
    </w:p>
    <w:p w:rsidR="007F5802" w:rsidRDefault="007F5802" w:rsidP="000F2157">
      <w:pPr>
        <w:autoSpaceDN w:val="0"/>
        <w:spacing w:line="360" w:lineRule="auto"/>
        <w:jc w:val="both"/>
      </w:pPr>
    </w:p>
    <w:p w:rsidR="007F5802" w:rsidRPr="000F2157" w:rsidRDefault="007F5802" w:rsidP="000F2157">
      <w:pPr>
        <w:autoSpaceDN w:val="0"/>
        <w:spacing w:line="360" w:lineRule="auto"/>
        <w:jc w:val="both"/>
      </w:pPr>
    </w:p>
    <w:p w:rsidR="007F5802" w:rsidRDefault="007F5802" w:rsidP="000F2157">
      <w:pPr>
        <w:autoSpaceDE w:val="0"/>
        <w:autoSpaceDN w:val="0"/>
        <w:adjustRightInd w:val="0"/>
        <w:jc w:val="center"/>
        <w:rPr>
          <w:b/>
          <w:bCs/>
          <w:color w:val="000000"/>
        </w:rPr>
      </w:pPr>
    </w:p>
    <w:p w:rsidR="007F5802" w:rsidRDefault="007F5802" w:rsidP="003B79BC">
      <w:pPr>
        <w:autoSpaceDE w:val="0"/>
        <w:autoSpaceDN w:val="0"/>
        <w:adjustRightInd w:val="0"/>
        <w:rPr>
          <w:b/>
          <w:bCs/>
          <w:color w:val="000000"/>
        </w:rPr>
      </w:pPr>
    </w:p>
    <w:p w:rsidR="00E31BEF" w:rsidRPr="00513FEF" w:rsidRDefault="00E31BEF" w:rsidP="000F2157">
      <w:pPr>
        <w:autoSpaceDE w:val="0"/>
        <w:autoSpaceDN w:val="0"/>
        <w:adjustRightInd w:val="0"/>
        <w:jc w:val="center"/>
        <w:rPr>
          <w:b/>
          <w:bCs/>
          <w:color w:val="000000"/>
        </w:rPr>
      </w:pPr>
      <w:r w:rsidRPr="00513FEF">
        <w:rPr>
          <w:b/>
          <w:bCs/>
          <w:color w:val="000000"/>
        </w:rPr>
        <w:t>Лист корректировки рабочей программы</w:t>
      </w:r>
    </w:p>
    <w:p w:rsidR="00E31BEF" w:rsidRDefault="00E31BEF" w:rsidP="00E31BEF">
      <w:pPr>
        <w:autoSpaceDE w:val="0"/>
        <w:autoSpaceDN w:val="0"/>
        <w:adjustRightInd w:val="0"/>
        <w:jc w:val="center"/>
        <w:rPr>
          <w:bCs/>
          <w:color w:val="000000"/>
          <w:sz w:val="28"/>
          <w:szCs w:val="28"/>
        </w:rPr>
      </w:pPr>
    </w:p>
    <w:tbl>
      <w:tblPr>
        <w:tblStyle w:val="a3"/>
        <w:tblW w:w="10691" w:type="dxa"/>
        <w:jc w:val="center"/>
        <w:tblLayout w:type="fixed"/>
        <w:tblLook w:val="04A0" w:firstRow="1" w:lastRow="0" w:firstColumn="1" w:lastColumn="0" w:noHBand="0" w:noVBand="1"/>
      </w:tblPr>
      <w:tblGrid>
        <w:gridCol w:w="567"/>
        <w:gridCol w:w="1619"/>
        <w:gridCol w:w="2410"/>
        <w:gridCol w:w="892"/>
        <w:gridCol w:w="4111"/>
        <w:gridCol w:w="1092"/>
      </w:tblGrid>
      <w:tr w:rsidR="000F2157" w:rsidTr="007F2B17">
        <w:trPr>
          <w:trHeight w:val="762"/>
          <w:jc w:val="center"/>
        </w:trPr>
        <w:tc>
          <w:tcPr>
            <w:tcW w:w="567" w:type="dxa"/>
          </w:tcPr>
          <w:p w:rsidR="000F2157" w:rsidRPr="00DA6518" w:rsidRDefault="000F2157" w:rsidP="007F2B17">
            <w:pPr>
              <w:jc w:val="center"/>
            </w:pPr>
            <w:r w:rsidRPr="00DA6518">
              <w:t>№</w:t>
            </w:r>
          </w:p>
          <w:p w:rsidR="000F2157" w:rsidRPr="00DA6518" w:rsidRDefault="000F2157" w:rsidP="007F2B17">
            <w:pPr>
              <w:jc w:val="center"/>
            </w:pPr>
            <w:r w:rsidRPr="00DA6518">
              <w:t>п/п</w:t>
            </w:r>
          </w:p>
        </w:tc>
        <w:tc>
          <w:tcPr>
            <w:tcW w:w="1619" w:type="dxa"/>
          </w:tcPr>
          <w:p w:rsidR="000F2157" w:rsidRPr="00DA6518" w:rsidRDefault="000F2157" w:rsidP="007F2B17">
            <w:pPr>
              <w:jc w:val="center"/>
            </w:pPr>
            <w:r w:rsidRPr="00DA6518">
              <w:t>Дат</w:t>
            </w:r>
            <w:r w:rsidRPr="00DA6518">
              <w:rPr>
                <w:u w:val="single"/>
              </w:rPr>
              <w:t>а</w:t>
            </w:r>
            <w:r w:rsidRPr="00DA6518">
              <w:t xml:space="preserve"> (ы)</w:t>
            </w:r>
          </w:p>
        </w:tc>
        <w:tc>
          <w:tcPr>
            <w:tcW w:w="2410" w:type="dxa"/>
          </w:tcPr>
          <w:p w:rsidR="000F2157" w:rsidRPr="00DA6518" w:rsidRDefault="000F2157" w:rsidP="007F2B17">
            <w:pPr>
              <w:jc w:val="center"/>
            </w:pPr>
            <w:r w:rsidRPr="00DA6518">
              <w:t xml:space="preserve">Причина </w:t>
            </w:r>
            <w:r>
              <w:t>корректировки</w:t>
            </w:r>
          </w:p>
        </w:tc>
        <w:tc>
          <w:tcPr>
            <w:tcW w:w="892" w:type="dxa"/>
          </w:tcPr>
          <w:p w:rsidR="000F2157" w:rsidRPr="00DA6518" w:rsidRDefault="000F2157" w:rsidP="007F2B17">
            <w:pPr>
              <w:jc w:val="center"/>
            </w:pPr>
            <w:r w:rsidRPr="00DA6518">
              <w:t>Кол-во часов</w:t>
            </w:r>
          </w:p>
        </w:tc>
        <w:tc>
          <w:tcPr>
            <w:tcW w:w="4111" w:type="dxa"/>
          </w:tcPr>
          <w:p w:rsidR="000F2157" w:rsidRPr="00DA6518" w:rsidRDefault="000F2157" w:rsidP="007F2B17">
            <w:pPr>
              <w:jc w:val="center"/>
            </w:pPr>
            <w:r w:rsidRPr="00DA6518">
              <w:t>Действия по выполнению</w:t>
            </w:r>
          </w:p>
          <w:p w:rsidR="000F2157" w:rsidRPr="00DA6518" w:rsidRDefault="000F2157" w:rsidP="007F2B17">
            <w:pPr>
              <w:jc w:val="center"/>
            </w:pPr>
            <w:r w:rsidRPr="00DA6518">
              <w:t>программы</w:t>
            </w:r>
          </w:p>
        </w:tc>
        <w:tc>
          <w:tcPr>
            <w:tcW w:w="1092" w:type="dxa"/>
          </w:tcPr>
          <w:p w:rsidR="000F2157" w:rsidRPr="00DA6518" w:rsidRDefault="000F2157" w:rsidP="007F2B17">
            <w:pPr>
              <w:jc w:val="center"/>
            </w:pPr>
            <w:r w:rsidRPr="00DA6518">
              <w:t>Дата записи, роспись</w:t>
            </w:r>
          </w:p>
        </w:tc>
      </w:tr>
      <w:tr w:rsidR="000F2157" w:rsidTr="007F2B17">
        <w:trPr>
          <w:trHeight w:val="762"/>
          <w:jc w:val="center"/>
        </w:trPr>
        <w:tc>
          <w:tcPr>
            <w:tcW w:w="567" w:type="dxa"/>
          </w:tcPr>
          <w:p w:rsidR="000F2157" w:rsidRPr="001B128D"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DA6518" w:rsidRDefault="000F2157" w:rsidP="007F2B17">
            <w:pPr>
              <w:jc w:val="both"/>
            </w:pPr>
          </w:p>
        </w:tc>
        <w:tc>
          <w:tcPr>
            <w:tcW w:w="1092" w:type="dxa"/>
          </w:tcPr>
          <w:p w:rsidR="000F2157" w:rsidRPr="00DA6518" w:rsidRDefault="000F2157" w:rsidP="007F2B17">
            <w:pPr>
              <w:jc w:val="center"/>
            </w:pPr>
          </w:p>
        </w:tc>
      </w:tr>
      <w:tr w:rsidR="000F2157" w:rsidTr="007F2B17">
        <w:trPr>
          <w:trHeight w:val="910"/>
          <w:jc w:val="center"/>
        </w:trPr>
        <w:tc>
          <w:tcPr>
            <w:tcW w:w="567" w:type="dxa"/>
          </w:tcPr>
          <w:p w:rsidR="000F2157"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DA6518" w:rsidRDefault="000F2157" w:rsidP="007F2B17">
            <w:pPr>
              <w:jc w:val="center"/>
            </w:pPr>
          </w:p>
        </w:tc>
        <w:tc>
          <w:tcPr>
            <w:tcW w:w="1092" w:type="dxa"/>
          </w:tcPr>
          <w:p w:rsidR="000F2157" w:rsidRPr="00DA6518" w:rsidRDefault="000F2157" w:rsidP="007F2B17">
            <w:pPr>
              <w:jc w:val="center"/>
            </w:pPr>
          </w:p>
        </w:tc>
      </w:tr>
      <w:tr w:rsidR="000F2157" w:rsidTr="007F2B17">
        <w:trPr>
          <w:trHeight w:val="820"/>
          <w:jc w:val="center"/>
        </w:trPr>
        <w:tc>
          <w:tcPr>
            <w:tcW w:w="567" w:type="dxa"/>
          </w:tcPr>
          <w:p w:rsidR="000F2157" w:rsidRDefault="000F2157" w:rsidP="007F2B17">
            <w:pPr>
              <w:jc w:val="both"/>
              <w:rPr>
                <w:i/>
              </w:rPr>
            </w:pPr>
          </w:p>
        </w:tc>
        <w:tc>
          <w:tcPr>
            <w:tcW w:w="1619" w:type="dxa"/>
          </w:tcPr>
          <w:p w:rsidR="000F2157" w:rsidRDefault="000F2157" w:rsidP="007F2B17">
            <w:pPr>
              <w:jc w:val="center"/>
            </w:pPr>
          </w:p>
        </w:tc>
        <w:tc>
          <w:tcPr>
            <w:tcW w:w="2410" w:type="dxa"/>
          </w:tcPr>
          <w:p w:rsidR="000F2157" w:rsidRDefault="000F2157" w:rsidP="007F2B17">
            <w:pPr>
              <w:jc w:val="center"/>
            </w:pPr>
          </w:p>
        </w:tc>
        <w:tc>
          <w:tcPr>
            <w:tcW w:w="892" w:type="dxa"/>
          </w:tcPr>
          <w:p w:rsidR="000F2157" w:rsidRPr="00DA6518" w:rsidRDefault="000F2157" w:rsidP="007F2B17">
            <w:pPr>
              <w:jc w:val="center"/>
            </w:pPr>
          </w:p>
        </w:tc>
        <w:tc>
          <w:tcPr>
            <w:tcW w:w="4111" w:type="dxa"/>
          </w:tcPr>
          <w:p w:rsidR="000F2157" w:rsidRPr="00026AED" w:rsidRDefault="000F2157" w:rsidP="007F2B17">
            <w:pPr>
              <w:jc w:val="cente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p w:rsidR="000F2157" w:rsidRDefault="000F2157" w:rsidP="007F2B17">
            <w:pPr>
              <w:jc w:val="center"/>
            </w:pPr>
          </w:p>
          <w:p w:rsidR="000F2157" w:rsidRPr="00013FE6" w:rsidRDefault="000F2157" w:rsidP="007F2B17">
            <w:pPr>
              <w:jc w:val="center"/>
            </w:pPr>
          </w:p>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r w:rsidR="000F2157" w:rsidTr="007F2B17">
        <w:trPr>
          <w:trHeight w:val="865"/>
          <w:jc w:val="center"/>
        </w:trPr>
        <w:tc>
          <w:tcPr>
            <w:tcW w:w="567" w:type="dxa"/>
          </w:tcPr>
          <w:p w:rsidR="000F2157" w:rsidRDefault="000F2157" w:rsidP="007F2B17">
            <w:pPr>
              <w:jc w:val="both"/>
              <w:rPr>
                <w:i/>
              </w:rPr>
            </w:pPr>
          </w:p>
        </w:tc>
        <w:tc>
          <w:tcPr>
            <w:tcW w:w="1619" w:type="dxa"/>
          </w:tcPr>
          <w:p w:rsidR="000F2157" w:rsidRDefault="000F2157" w:rsidP="007F2B17"/>
        </w:tc>
        <w:tc>
          <w:tcPr>
            <w:tcW w:w="2410" w:type="dxa"/>
          </w:tcPr>
          <w:p w:rsidR="000F2157" w:rsidRPr="00013FE6" w:rsidRDefault="000F2157" w:rsidP="007F2B17">
            <w:pPr>
              <w:jc w:val="center"/>
              <w:rPr>
                <w:i/>
              </w:rPr>
            </w:pPr>
          </w:p>
        </w:tc>
        <w:tc>
          <w:tcPr>
            <w:tcW w:w="892" w:type="dxa"/>
          </w:tcPr>
          <w:p w:rsidR="000F2157" w:rsidRPr="00013FE6" w:rsidRDefault="000F2157" w:rsidP="007F2B17">
            <w:pPr>
              <w:jc w:val="center"/>
            </w:pPr>
          </w:p>
        </w:tc>
        <w:tc>
          <w:tcPr>
            <w:tcW w:w="4111" w:type="dxa"/>
          </w:tcPr>
          <w:p w:rsidR="000F2157" w:rsidRPr="00013FE6" w:rsidRDefault="000F2157" w:rsidP="007F2B17">
            <w:pPr>
              <w:jc w:val="center"/>
              <w:rPr>
                <w:i/>
              </w:rPr>
            </w:pPr>
          </w:p>
        </w:tc>
        <w:tc>
          <w:tcPr>
            <w:tcW w:w="1092" w:type="dxa"/>
          </w:tcPr>
          <w:p w:rsidR="000F2157" w:rsidRPr="00DA6518" w:rsidRDefault="000F2157" w:rsidP="007F2B17">
            <w:pPr>
              <w:jc w:val="center"/>
            </w:pPr>
          </w:p>
        </w:tc>
      </w:tr>
    </w:tbl>
    <w:p w:rsidR="00E31BEF" w:rsidRDefault="00E31BEF"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956C4" w:rsidRDefault="007956C4" w:rsidP="00E31BEF">
      <w:pPr>
        <w:tabs>
          <w:tab w:val="left" w:pos="2430"/>
        </w:tabs>
      </w:pPr>
    </w:p>
    <w:p w:rsidR="007A6EE9" w:rsidRDefault="007A6EE9" w:rsidP="00E31BEF"/>
    <w:sectPr w:rsidR="007A6EE9" w:rsidSect="00E31BEF">
      <w:footerReference w:type="default" r:id="rId8"/>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2DC1" w:rsidRDefault="00902DC1" w:rsidP="00675273">
      <w:r>
        <w:separator/>
      </w:r>
    </w:p>
  </w:endnote>
  <w:endnote w:type="continuationSeparator" w:id="0">
    <w:p w:rsidR="00902DC1" w:rsidRDefault="00902DC1" w:rsidP="00675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宋体">
    <w:altName w:val="MS Gothic"/>
    <w:panose1 w:val="00000000000000000000"/>
    <w:charset w:val="80"/>
    <w:family w:val="roman"/>
    <w:notTrueType/>
    <w:pitch w:val="default"/>
  </w:font>
  <w:font w:name="Mangal">
    <w:panose1 w:val="02040503050203030202"/>
    <w:charset w:val="00"/>
    <w:family w:val="roman"/>
    <w:pitch w:val="variable"/>
    <w:sig w:usb0="00008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6383322"/>
      <w:docPartObj>
        <w:docPartGallery w:val="Page Numbers (Bottom of Page)"/>
        <w:docPartUnique/>
      </w:docPartObj>
    </w:sdtPr>
    <w:sdtContent>
      <w:p w:rsidR="00902DC1" w:rsidRDefault="00902DC1">
        <w:pPr>
          <w:pStyle w:val="aa"/>
          <w:jc w:val="right"/>
        </w:pPr>
        <w:r>
          <w:fldChar w:fldCharType="begin"/>
        </w:r>
        <w:r>
          <w:instrText>PAGE   \* MERGEFORMAT</w:instrText>
        </w:r>
        <w:r>
          <w:fldChar w:fldCharType="separate"/>
        </w:r>
        <w:r w:rsidR="002B7C26">
          <w:rPr>
            <w:noProof/>
          </w:rPr>
          <w:t>14</w:t>
        </w:r>
        <w:r>
          <w:rPr>
            <w:noProof/>
          </w:rPr>
          <w:fldChar w:fldCharType="end"/>
        </w:r>
      </w:p>
    </w:sdtContent>
  </w:sdt>
  <w:p w:rsidR="00902DC1" w:rsidRDefault="00902DC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13865"/>
      <w:docPartObj>
        <w:docPartGallery w:val="Page Numbers (Bottom of Page)"/>
        <w:docPartUnique/>
      </w:docPartObj>
    </w:sdtPr>
    <w:sdtContent>
      <w:p w:rsidR="00902DC1" w:rsidRDefault="00902DC1">
        <w:pPr>
          <w:pStyle w:val="aa"/>
          <w:jc w:val="right"/>
        </w:pPr>
        <w:r>
          <w:fldChar w:fldCharType="begin"/>
        </w:r>
        <w:r>
          <w:instrText xml:space="preserve"> PAGE   \* MERGEFORMAT </w:instrText>
        </w:r>
        <w:r>
          <w:fldChar w:fldCharType="separate"/>
        </w:r>
        <w:r w:rsidR="002B7C26">
          <w:rPr>
            <w:noProof/>
          </w:rPr>
          <w:t>18</w:t>
        </w:r>
        <w:r>
          <w:rPr>
            <w:noProof/>
          </w:rPr>
          <w:fldChar w:fldCharType="end"/>
        </w:r>
      </w:p>
    </w:sdtContent>
  </w:sdt>
  <w:p w:rsidR="00902DC1" w:rsidRDefault="00902DC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2DC1" w:rsidRDefault="00902DC1" w:rsidP="00675273">
      <w:r>
        <w:separator/>
      </w:r>
    </w:p>
  </w:footnote>
  <w:footnote w:type="continuationSeparator" w:id="0">
    <w:p w:rsidR="00902DC1" w:rsidRDefault="00902DC1" w:rsidP="006752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singleLevel"/>
    <w:tmpl w:val="00000003"/>
    <w:name w:val="WW8Num1"/>
    <w:lvl w:ilvl="0">
      <w:start w:val="1"/>
      <w:numFmt w:val="bullet"/>
      <w:lvlText w:val=""/>
      <w:lvlJc w:val="left"/>
      <w:pPr>
        <w:ind w:left="720" w:hanging="360"/>
      </w:pPr>
      <w:rPr>
        <w:rFonts w:ascii="Symbol" w:hAnsi="Symbol"/>
      </w:rPr>
    </w:lvl>
  </w:abstractNum>
  <w:abstractNum w:abstractNumId="1" w15:restartNumberingAfterBreak="0">
    <w:nsid w:val="113603F5"/>
    <w:multiLevelType w:val="multilevel"/>
    <w:tmpl w:val="E236C7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474EFE"/>
    <w:multiLevelType w:val="hybridMultilevel"/>
    <w:tmpl w:val="AD18DE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2BB2477"/>
    <w:multiLevelType w:val="multilevel"/>
    <w:tmpl w:val="285E1B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3033D2E"/>
    <w:multiLevelType w:val="multilevel"/>
    <w:tmpl w:val="B688F0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FE7CCC"/>
    <w:multiLevelType w:val="multilevel"/>
    <w:tmpl w:val="06AA21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2F1561"/>
    <w:multiLevelType w:val="multilevel"/>
    <w:tmpl w:val="D8585FD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854758"/>
    <w:multiLevelType w:val="hybridMultilevel"/>
    <w:tmpl w:val="0D62E1E8"/>
    <w:lvl w:ilvl="0" w:tplc="5B32F89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7BA11761"/>
    <w:multiLevelType w:val="multilevel"/>
    <w:tmpl w:val="53AA36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7"/>
  </w:num>
  <w:num w:numId="3">
    <w:abstractNumId w:val="6"/>
  </w:num>
  <w:num w:numId="4">
    <w:abstractNumId w:val="3"/>
  </w:num>
  <w:num w:numId="5">
    <w:abstractNumId w:val="4"/>
  </w:num>
  <w:num w:numId="6">
    <w:abstractNumId w:val="8"/>
  </w:num>
  <w:num w:numId="7">
    <w:abstractNumId w:val="5"/>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B0A26"/>
    <w:rsid w:val="00000359"/>
    <w:rsid w:val="00000C0E"/>
    <w:rsid w:val="00011AF0"/>
    <w:rsid w:val="00014F3F"/>
    <w:rsid w:val="00017A85"/>
    <w:rsid w:val="000200C9"/>
    <w:rsid w:val="00020ABF"/>
    <w:rsid w:val="0003359F"/>
    <w:rsid w:val="0003408C"/>
    <w:rsid w:val="0003769E"/>
    <w:rsid w:val="000443E4"/>
    <w:rsid w:val="0005452C"/>
    <w:rsid w:val="0006071E"/>
    <w:rsid w:val="00063F70"/>
    <w:rsid w:val="0007270D"/>
    <w:rsid w:val="00072984"/>
    <w:rsid w:val="00074FD0"/>
    <w:rsid w:val="00083B58"/>
    <w:rsid w:val="0008643D"/>
    <w:rsid w:val="00093127"/>
    <w:rsid w:val="000958A5"/>
    <w:rsid w:val="000A31CB"/>
    <w:rsid w:val="000B0312"/>
    <w:rsid w:val="000B24CD"/>
    <w:rsid w:val="000B5910"/>
    <w:rsid w:val="000D06A0"/>
    <w:rsid w:val="000E23FA"/>
    <w:rsid w:val="000E5EC2"/>
    <w:rsid w:val="000F016D"/>
    <w:rsid w:val="000F2157"/>
    <w:rsid w:val="000F27B8"/>
    <w:rsid w:val="000F5608"/>
    <w:rsid w:val="000F7CAA"/>
    <w:rsid w:val="001040BB"/>
    <w:rsid w:val="001072CA"/>
    <w:rsid w:val="00110E0C"/>
    <w:rsid w:val="00111FBE"/>
    <w:rsid w:val="00125458"/>
    <w:rsid w:val="0013507D"/>
    <w:rsid w:val="00135A0B"/>
    <w:rsid w:val="00151F54"/>
    <w:rsid w:val="00152C60"/>
    <w:rsid w:val="001561A7"/>
    <w:rsid w:val="00156926"/>
    <w:rsid w:val="00157C36"/>
    <w:rsid w:val="001609F5"/>
    <w:rsid w:val="001675D4"/>
    <w:rsid w:val="00183E96"/>
    <w:rsid w:val="00192A37"/>
    <w:rsid w:val="00196791"/>
    <w:rsid w:val="001970D0"/>
    <w:rsid w:val="001B0A26"/>
    <w:rsid w:val="001B1031"/>
    <w:rsid w:val="001B161D"/>
    <w:rsid w:val="001B2ED4"/>
    <w:rsid w:val="001C1500"/>
    <w:rsid w:val="001C4157"/>
    <w:rsid w:val="001D1463"/>
    <w:rsid w:val="001D19CF"/>
    <w:rsid w:val="001D2DBE"/>
    <w:rsid w:val="001E1159"/>
    <w:rsid w:val="001E706E"/>
    <w:rsid w:val="001F0132"/>
    <w:rsid w:val="001F047E"/>
    <w:rsid w:val="00213443"/>
    <w:rsid w:val="00222EE5"/>
    <w:rsid w:val="00241C59"/>
    <w:rsid w:val="00251472"/>
    <w:rsid w:val="00265B02"/>
    <w:rsid w:val="00265BB4"/>
    <w:rsid w:val="00272969"/>
    <w:rsid w:val="00274938"/>
    <w:rsid w:val="002760AD"/>
    <w:rsid w:val="0028270E"/>
    <w:rsid w:val="00285BDC"/>
    <w:rsid w:val="00285C83"/>
    <w:rsid w:val="002943D4"/>
    <w:rsid w:val="0029626F"/>
    <w:rsid w:val="00297370"/>
    <w:rsid w:val="0029744F"/>
    <w:rsid w:val="002A1B4B"/>
    <w:rsid w:val="002A3336"/>
    <w:rsid w:val="002A6CAE"/>
    <w:rsid w:val="002A7B6A"/>
    <w:rsid w:val="002B3BB9"/>
    <w:rsid w:val="002B7132"/>
    <w:rsid w:val="002B7C26"/>
    <w:rsid w:val="002C2D6E"/>
    <w:rsid w:val="002C7CCD"/>
    <w:rsid w:val="002D0AAA"/>
    <w:rsid w:val="002D15F0"/>
    <w:rsid w:val="002D44D2"/>
    <w:rsid w:val="002D4D69"/>
    <w:rsid w:val="002D5349"/>
    <w:rsid w:val="002D5489"/>
    <w:rsid w:val="002D60AA"/>
    <w:rsid w:val="002D6F3D"/>
    <w:rsid w:val="002E144A"/>
    <w:rsid w:val="002E40FD"/>
    <w:rsid w:val="002E78A3"/>
    <w:rsid w:val="002F7A2B"/>
    <w:rsid w:val="00301F20"/>
    <w:rsid w:val="00302005"/>
    <w:rsid w:val="00302B48"/>
    <w:rsid w:val="00304077"/>
    <w:rsid w:val="003046CA"/>
    <w:rsid w:val="00306C13"/>
    <w:rsid w:val="00307E26"/>
    <w:rsid w:val="00310BF3"/>
    <w:rsid w:val="0031139C"/>
    <w:rsid w:val="00320904"/>
    <w:rsid w:val="00327591"/>
    <w:rsid w:val="0033213D"/>
    <w:rsid w:val="003322D1"/>
    <w:rsid w:val="0034697A"/>
    <w:rsid w:val="00364D7A"/>
    <w:rsid w:val="00366E67"/>
    <w:rsid w:val="0037041C"/>
    <w:rsid w:val="003723E3"/>
    <w:rsid w:val="003818C6"/>
    <w:rsid w:val="00384868"/>
    <w:rsid w:val="00391102"/>
    <w:rsid w:val="00393040"/>
    <w:rsid w:val="00393BF6"/>
    <w:rsid w:val="00393D3B"/>
    <w:rsid w:val="003974EB"/>
    <w:rsid w:val="003A5C44"/>
    <w:rsid w:val="003A7969"/>
    <w:rsid w:val="003B1897"/>
    <w:rsid w:val="003B79BC"/>
    <w:rsid w:val="003C3D2A"/>
    <w:rsid w:val="003C76CA"/>
    <w:rsid w:val="003D1347"/>
    <w:rsid w:val="003D2D0D"/>
    <w:rsid w:val="003D4CE3"/>
    <w:rsid w:val="003D63A1"/>
    <w:rsid w:val="003D7C2A"/>
    <w:rsid w:val="003E175D"/>
    <w:rsid w:val="003F47CC"/>
    <w:rsid w:val="003F56B4"/>
    <w:rsid w:val="003F68E3"/>
    <w:rsid w:val="00404305"/>
    <w:rsid w:val="00405AC9"/>
    <w:rsid w:val="00410AAE"/>
    <w:rsid w:val="00417994"/>
    <w:rsid w:val="00422084"/>
    <w:rsid w:val="00436E1E"/>
    <w:rsid w:val="004460CF"/>
    <w:rsid w:val="00446D3C"/>
    <w:rsid w:val="00451C4D"/>
    <w:rsid w:val="004558F1"/>
    <w:rsid w:val="004647B3"/>
    <w:rsid w:val="00476589"/>
    <w:rsid w:val="00484522"/>
    <w:rsid w:val="0048745A"/>
    <w:rsid w:val="00487EA9"/>
    <w:rsid w:val="00491C9C"/>
    <w:rsid w:val="0049249A"/>
    <w:rsid w:val="00496EEA"/>
    <w:rsid w:val="004A328E"/>
    <w:rsid w:val="004B1951"/>
    <w:rsid w:val="004B43F2"/>
    <w:rsid w:val="004B72DC"/>
    <w:rsid w:val="004B7C59"/>
    <w:rsid w:val="004B7DF7"/>
    <w:rsid w:val="004C4A8F"/>
    <w:rsid w:val="004C71F6"/>
    <w:rsid w:val="004D20D3"/>
    <w:rsid w:val="004F0B2D"/>
    <w:rsid w:val="004F6B51"/>
    <w:rsid w:val="005052D9"/>
    <w:rsid w:val="00513FEF"/>
    <w:rsid w:val="00516B11"/>
    <w:rsid w:val="00522621"/>
    <w:rsid w:val="00526784"/>
    <w:rsid w:val="005320EF"/>
    <w:rsid w:val="00545DB5"/>
    <w:rsid w:val="005601DD"/>
    <w:rsid w:val="005631AE"/>
    <w:rsid w:val="005731DC"/>
    <w:rsid w:val="00585566"/>
    <w:rsid w:val="00586F71"/>
    <w:rsid w:val="0059790E"/>
    <w:rsid w:val="005A1E1C"/>
    <w:rsid w:val="005A2654"/>
    <w:rsid w:val="005A551B"/>
    <w:rsid w:val="005B051B"/>
    <w:rsid w:val="005B1B2F"/>
    <w:rsid w:val="005D3324"/>
    <w:rsid w:val="005F3070"/>
    <w:rsid w:val="00602A3E"/>
    <w:rsid w:val="0061233E"/>
    <w:rsid w:val="00623F04"/>
    <w:rsid w:val="00630CF1"/>
    <w:rsid w:val="00633E35"/>
    <w:rsid w:val="00637664"/>
    <w:rsid w:val="00640F5B"/>
    <w:rsid w:val="00643574"/>
    <w:rsid w:val="00650BCA"/>
    <w:rsid w:val="00654728"/>
    <w:rsid w:val="0065772E"/>
    <w:rsid w:val="00664339"/>
    <w:rsid w:val="00670C9B"/>
    <w:rsid w:val="006740A7"/>
    <w:rsid w:val="00675273"/>
    <w:rsid w:val="006770B2"/>
    <w:rsid w:val="00680931"/>
    <w:rsid w:val="0068098B"/>
    <w:rsid w:val="006846D7"/>
    <w:rsid w:val="00685E38"/>
    <w:rsid w:val="00693F19"/>
    <w:rsid w:val="006978D3"/>
    <w:rsid w:val="006A1E02"/>
    <w:rsid w:val="006A2290"/>
    <w:rsid w:val="006B1EBC"/>
    <w:rsid w:val="006B2338"/>
    <w:rsid w:val="006B24FC"/>
    <w:rsid w:val="006B4F97"/>
    <w:rsid w:val="006C22C7"/>
    <w:rsid w:val="006C3BEC"/>
    <w:rsid w:val="006C5725"/>
    <w:rsid w:val="006C6B79"/>
    <w:rsid w:val="006D218A"/>
    <w:rsid w:val="006E0C26"/>
    <w:rsid w:val="006E23BD"/>
    <w:rsid w:val="006F1BBD"/>
    <w:rsid w:val="006F3F3A"/>
    <w:rsid w:val="0070161C"/>
    <w:rsid w:val="00703B85"/>
    <w:rsid w:val="0071003E"/>
    <w:rsid w:val="007202A7"/>
    <w:rsid w:val="00721CA2"/>
    <w:rsid w:val="0072267F"/>
    <w:rsid w:val="0072767E"/>
    <w:rsid w:val="00736565"/>
    <w:rsid w:val="00736B67"/>
    <w:rsid w:val="007416CB"/>
    <w:rsid w:val="00742BAB"/>
    <w:rsid w:val="00742F00"/>
    <w:rsid w:val="00747136"/>
    <w:rsid w:val="00753C28"/>
    <w:rsid w:val="0075689F"/>
    <w:rsid w:val="007623C7"/>
    <w:rsid w:val="0076675F"/>
    <w:rsid w:val="00770881"/>
    <w:rsid w:val="00771896"/>
    <w:rsid w:val="007762E1"/>
    <w:rsid w:val="00787605"/>
    <w:rsid w:val="007956C4"/>
    <w:rsid w:val="007A082A"/>
    <w:rsid w:val="007A6EE9"/>
    <w:rsid w:val="007B4628"/>
    <w:rsid w:val="007B6375"/>
    <w:rsid w:val="007B6458"/>
    <w:rsid w:val="007D315D"/>
    <w:rsid w:val="007D3D92"/>
    <w:rsid w:val="007D3EBB"/>
    <w:rsid w:val="007D5971"/>
    <w:rsid w:val="007E0F57"/>
    <w:rsid w:val="007F2B17"/>
    <w:rsid w:val="007F3DAD"/>
    <w:rsid w:val="007F5102"/>
    <w:rsid w:val="007F5802"/>
    <w:rsid w:val="00803958"/>
    <w:rsid w:val="00805504"/>
    <w:rsid w:val="008110F7"/>
    <w:rsid w:val="00816DC5"/>
    <w:rsid w:val="0082110C"/>
    <w:rsid w:val="008220AA"/>
    <w:rsid w:val="008237E9"/>
    <w:rsid w:val="0084362A"/>
    <w:rsid w:val="00843DDD"/>
    <w:rsid w:val="00852E41"/>
    <w:rsid w:val="008624BC"/>
    <w:rsid w:val="00863694"/>
    <w:rsid w:val="008661FB"/>
    <w:rsid w:val="00873B69"/>
    <w:rsid w:val="00875821"/>
    <w:rsid w:val="00877D68"/>
    <w:rsid w:val="008809CA"/>
    <w:rsid w:val="00895343"/>
    <w:rsid w:val="008A7A76"/>
    <w:rsid w:val="008A7C31"/>
    <w:rsid w:val="008B2070"/>
    <w:rsid w:val="008B53AD"/>
    <w:rsid w:val="008B588C"/>
    <w:rsid w:val="008B5A3B"/>
    <w:rsid w:val="008B64CC"/>
    <w:rsid w:val="008C35B7"/>
    <w:rsid w:val="008C3634"/>
    <w:rsid w:val="008D2ABE"/>
    <w:rsid w:val="00900DE5"/>
    <w:rsid w:val="00901342"/>
    <w:rsid w:val="00902DC1"/>
    <w:rsid w:val="009044BA"/>
    <w:rsid w:val="0091391E"/>
    <w:rsid w:val="00922408"/>
    <w:rsid w:val="00926F4C"/>
    <w:rsid w:val="00930520"/>
    <w:rsid w:val="009346F7"/>
    <w:rsid w:val="00936F6D"/>
    <w:rsid w:val="00937FE0"/>
    <w:rsid w:val="009425A6"/>
    <w:rsid w:val="0095041F"/>
    <w:rsid w:val="00956E20"/>
    <w:rsid w:val="00972E70"/>
    <w:rsid w:val="00980B1C"/>
    <w:rsid w:val="0098698C"/>
    <w:rsid w:val="009878D7"/>
    <w:rsid w:val="00987C49"/>
    <w:rsid w:val="00993E04"/>
    <w:rsid w:val="00996531"/>
    <w:rsid w:val="009B39EB"/>
    <w:rsid w:val="009B63F3"/>
    <w:rsid w:val="009B78A2"/>
    <w:rsid w:val="009C1EAA"/>
    <w:rsid w:val="009D483F"/>
    <w:rsid w:val="009D5EEB"/>
    <w:rsid w:val="009D7B06"/>
    <w:rsid w:val="009F735A"/>
    <w:rsid w:val="00A06D21"/>
    <w:rsid w:val="00A23115"/>
    <w:rsid w:val="00A347AB"/>
    <w:rsid w:val="00A35C71"/>
    <w:rsid w:val="00A42909"/>
    <w:rsid w:val="00A43A2E"/>
    <w:rsid w:val="00A5082B"/>
    <w:rsid w:val="00A62752"/>
    <w:rsid w:val="00A743FC"/>
    <w:rsid w:val="00A826A6"/>
    <w:rsid w:val="00A84C40"/>
    <w:rsid w:val="00A96BDD"/>
    <w:rsid w:val="00A97D16"/>
    <w:rsid w:val="00AA416A"/>
    <w:rsid w:val="00AA7EE9"/>
    <w:rsid w:val="00AB0324"/>
    <w:rsid w:val="00AB2A7B"/>
    <w:rsid w:val="00AC2238"/>
    <w:rsid w:val="00AD3064"/>
    <w:rsid w:val="00AF12BE"/>
    <w:rsid w:val="00B00CE8"/>
    <w:rsid w:val="00B0372F"/>
    <w:rsid w:val="00B0433D"/>
    <w:rsid w:val="00B07851"/>
    <w:rsid w:val="00B12DF7"/>
    <w:rsid w:val="00B206F9"/>
    <w:rsid w:val="00B22D2E"/>
    <w:rsid w:val="00B35B82"/>
    <w:rsid w:val="00B418BF"/>
    <w:rsid w:val="00B41A2E"/>
    <w:rsid w:val="00B42691"/>
    <w:rsid w:val="00B441AA"/>
    <w:rsid w:val="00B44E6E"/>
    <w:rsid w:val="00B4595D"/>
    <w:rsid w:val="00B541FE"/>
    <w:rsid w:val="00B55BE0"/>
    <w:rsid w:val="00B576CB"/>
    <w:rsid w:val="00B6054D"/>
    <w:rsid w:val="00B61700"/>
    <w:rsid w:val="00B6179F"/>
    <w:rsid w:val="00B703CF"/>
    <w:rsid w:val="00B7388C"/>
    <w:rsid w:val="00B777A9"/>
    <w:rsid w:val="00B8285D"/>
    <w:rsid w:val="00B8694C"/>
    <w:rsid w:val="00B87C6D"/>
    <w:rsid w:val="00B96EF2"/>
    <w:rsid w:val="00B97714"/>
    <w:rsid w:val="00BA4EF2"/>
    <w:rsid w:val="00BA6E24"/>
    <w:rsid w:val="00BA744D"/>
    <w:rsid w:val="00BB157F"/>
    <w:rsid w:val="00BB458F"/>
    <w:rsid w:val="00BC039D"/>
    <w:rsid w:val="00BC1323"/>
    <w:rsid w:val="00BC5394"/>
    <w:rsid w:val="00BC5CE0"/>
    <w:rsid w:val="00BD07C7"/>
    <w:rsid w:val="00BD6A42"/>
    <w:rsid w:val="00BE1E16"/>
    <w:rsid w:val="00BF2CF1"/>
    <w:rsid w:val="00BF5DE1"/>
    <w:rsid w:val="00BF7DAD"/>
    <w:rsid w:val="00C101D8"/>
    <w:rsid w:val="00C106D6"/>
    <w:rsid w:val="00C12E9A"/>
    <w:rsid w:val="00C15185"/>
    <w:rsid w:val="00C16A0C"/>
    <w:rsid w:val="00C20DAE"/>
    <w:rsid w:val="00C22F2C"/>
    <w:rsid w:val="00C26E31"/>
    <w:rsid w:val="00C305B0"/>
    <w:rsid w:val="00C41D1B"/>
    <w:rsid w:val="00C60823"/>
    <w:rsid w:val="00C66D1C"/>
    <w:rsid w:val="00C76834"/>
    <w:rsid w:val="00C8084A"/>
    <w:rsid w:val="00C82667"/>
    <w:rsid w:val="00CA11B2"/>
    <w:rsid w:val="00CC21BA"/>
    <w:rsid w:val="00CC5247"/>
    <w:rsid w:val="00CD0D8D"/>
    <w:rsid w:val="00CD5F6D"/>
    <w:rsid w:val="00CE72CF"/>
    <w:rsid w:val="00CF7974"/>
    <w:rsid w:val="00CF7BBD"/>
    <w:rsid w:val="00D05E08"/>
    <w:rsid w:val="00D067BD"/>
    <w:rsid w:val="00D1388B"/>
    <w:rsid w:val="00D21928"/>
    <w:rsid w:val="00D32269"/>
    <w:rsid w:val="00D41040"/>
    <w:rsid w:val="00D450BE"/>
    <w:rsid w:val="00D55E07"/>
    <w:rsid w:val="00D56A59"/>
    <w:rsid w:val="00D573F7"/>
    <w:rsid w:val="00D57E31"/>
    <w:rsid w:val="00D64995"/>
    <w:rsid w:val="00D71893"/>
    <w:rsid w:val="00D71B4E"/>
    <w:rsid w:val="00D72CBE"/>
    <w:rsid w:val="00D83CBE"/>
    <w:rsid w:val="00D94EF7"/>
    <w:rsid w:val="00DB4BAD"/>
    <w:rsid w:val="00DC3367"/>
    <w:rsid w:val="00DD2AB4"/>
    <w:rsid w:val="00DD31CD"/>
    <w:rsid w:val="00DD5D46"/>
    <w:rsid w:val="00DD7316"/>
    <w:rsid w:val="00DE082B"/>
    <w:rsid w:val="00DE159B"/>
    <w:rsid w:val="00DE1E1D"/>
    <w:rsid w:val="00DF42F2"/>
    <w:rsid w:val="00DF74C6"/>
    <w:rsid w:val="00DF7EE0"/>
    <w:rsid w:val="00E05385"/>
    <w:rsid w:val="00E127E8"/>
    <w:rsid w:val="00E15F7C"/>
    <w:rsid w:val="00E21FCC"/>
    <w:rsid w:val="00E31BEF"/>
    <w:rsid w:val="00E409FE"/>
    <w:rsid w:val="00E41113"/>
    <w:rsid w:val="00E41538"/>
    <w:rsid w:val="00E42500"/>
    <w:rsid w:val="00E503AE"/>
    <w:rsid w:val="00E537E1"/>
    <w:rsid w:val="00E53B8B"/>
    <w:rsid w:val="00E605C9"/>
    <w:rsid w:val="00E649E4"/>
    <w:rsid w:val="00E84F28"/>
    <w:rsid w:val="00E93231"/>
    <w:rsid w:val="00EA1544"/>
    <w:rsid w:val="00EA2D74"/>
    <w:rsid w:val="00EA624A"/>
    <w:rsid w:val="00EB4D1F"/>
    <w:rsid w:val="00EC36D7"/>
    <w:rsid w:val="00ED1D2F"/>
    <w:rsid w:val="00EE1321"/>
    <w:rsid w:val="00EE4A8C"/>
    <w:rsid w:val="00EE7815"/>
    <w:rsid w:val="00EF48CB"/>
    <w:rsid w:val="00EF4A6B"/>
    <w:rsid w:val="00EF6279"/>
    <w:rsid w:val="00EF7B0E"/>
    <w:rsid w:val="00F0555B"/>
    <w:rsid w:val="00F10489"/>
    <w:rsid w:val="00F21760"/>
    <w:rsid w:val="00F302BD"/>
    <w:rsid w:val="00F30A54"/>
    <w:rsid w:val="00F47B16"/>
    <w:rsid w:val="00F6226D"/>
    <w:rsid w:val="00F75F9C"/>
    <w:rsid w:val="00F807A1"/>
    <w:rsid w:val="00F83847"/>
    <w:rsid w:val="00F84125"/>
    <w:rsid w:val="00F909F5"/>
    <w:rsid w:val="00F970B0"/>
    <w:rsid w:val="00FA0FCF"/>
    <w:rsid w:val="00FA603F"/>
    <w:rsid w:val="00FB0DF0"/>
    <w:rsid w:val="00FB13D4"/>
    <w:rsid w:val="00FC2EC2"/>
    <w:rsid w:val="00FC5244"/>
    <w:rsid w:val="00FC69DD"/>
    <w:rsid w:val="00FD1DA1"/>
    <w:rsid w:val="00FD3573"/>
    <w:rsid w:val="00FD682E"/>
    <w:rsid w:val="00FD7268"/>
    <w:rsid w:val="00FF16F6"/>
    <w:rsid w:val="00FF4168"/>
    <w:rsid w:val="00FF581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C15FCA-4DDC-47D4-BF43-1510B27FB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084A"/>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E127E8"/>
    <w:pPr>
      <w:spacing w:before="100" w:beforeAutospacing="1" w:after="100" w:afterAutospacing="1"/>
      <w:outlineLvl w:val="0"/>
    </w:pPr>
    <w:rPr>
      <w:b/>
      <w:bCs/>
      <w:kern w:val="36"/>
      <w:sz w:val="48"/>
      <w:szCs w:val="48"/>
    </w:rPr>
  </w:style>
  <w:style w:type="paragraph" w:styleId="2">
    <w:name w:val="heading 2"/>
    <w:basedOn w:val="a"/>
    <w:next w:val="a"/>
    <w:link w:val="20"/>
    <w:uiPriority w:val="9"/>
    <w:semiHidden/>
    <w:unhideWhenUsed/>
    <w:qFormat/>
    <w:rsid w:val="00110E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0A2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1B0A26"/>
    <w:rPr>
      <w:rFonts w:ascii="Tahoma" w:eastAsia="Calibri" w:hAnsi="Tahoma" w:cs="Tahoma"/>
      <w:sz w:val="16"/>
      <w:szCs w:val="16"/>
      <w:lang w:eastAsia="en-US"/>
    </w:rPr>
  </w:style>
  <w:style w:type="character" w:customStyle="1" w:styleId="a5">
    <w:name w:val="Текст выноски Знак"/>
    <w:basedOn w:val="a0"/>
    <w:link w:val="a4"/>
    <w:uiPriority w:val="99"/>
    <w:semiHidden/>
    <w:rsid w:val="001B0A26"/>
    <w:rPr>
      <w:rFonts w:ascii="Tahoma" w:eastAsia="Calibri" w:hAnsi="Tahoma" w:cs="Tahoma"/>
      <w:sz w:val="16"/>
      <w:szCs w:val="16"/>
    </w:rPr>
  </w:style>
  <w:style w:type="character" w:customStyle="1" w:styleId="FontStyle30">
    <w:name w:val="Font Style30"/>
    <w:basedOn w:val="a0"/>
    <w:uiPriority w:val="99"/>
    <w:rsid w:val="00476589"/>
    <w:rPr>
      <w:rFonts w:ascii="Times New Roman" w:hAnsi="Times New Roman" w:cs="Times New Roman" w:hint="default"/>
      <w:b/>
      <w:bCs/>
      <w:color w:val="000000"/>
      <w:sz w:val="26"/>
      <w:szCs w:val="26"/>
    </w:rPr>
  </w:style>
  <w:style w:type="paragraph" w:styleId="a6">
    <w:name w:val="No Spacing"/>
    <w:aliases w:val="основа"/>
    <w:link w:val="a7"/>
    <w:qFormat/>
    <w:rsid w:val="00125458"/>
    <w:pPr>
      <w:spacing w:after="0" w:line="240" w:lineRule="auto"/>
    </w:pPr>
    <w:rPr>
      <w:rFonts w:eastAsiaTheme="minorEastAsia"/>
      <w:lang w:eastAsia="ru-RU"/>
    </w:rPr>
  </w:style>
  <w:style w:type="paragraph" w:styleId="a8">
    <w:name w:val="header"/>
    <w:basedOn w:val="a"/>
    <w:link w:val="a9"/>
    <w:uiPriority w:val="99"/>
    <w:unhideWhenUsed/>
    <w:rsid w:val="00675273"/>
    <w:pPr>
      <w:tabs>
        <w:tab w:val="center" w:pos="4677"/>
        <w:tab w:val="right" w:pos="9355"/>
      </w:tabs>
    </w:pPr>
  </w:style>
  <w:style w:type="character" w:customStyle="1" w:styleId="a9">
    <w:name w:val="Верхний колонтитул Знак"/>
    <w:basedOn w:val="a0"/>
    <w:link w:val="a8"/>
    <w:uiPriority w:val="99"/>
    <w:rsid w:val="00675273"/>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675273"/>
    <w:pPr>
      <w:tabs>
        <w:tab w:val="center" w:pos="4677"/>
        <w:tab w:val="right" w:pos="9355"/>
      </w:tabs>
    </w:pPr>
  </w:style>
  <w:style w:type="character" w:customStyle="1" w:styleId="ab">
    <w:name w:val="Нижний колонтитул Знак"/>
    <w:basedOn w:val="a0"/>
    <w:link w:val="aa"/>
    <w:uiPriority w:val="99"/>
    <w:rsid w:val="00675273"/>
    <w:rPr>
      <w:rFonts w:ascii="Times New Roman" w:eastAsia="Times New Roman" w:hAnsi="Times New Roman" w:cs="Times New Roman"/>
      <w:sz w:val="24"/>
      <w:szCs w:val="24"/>
      <w:lang w:eastAsia="ru-RU"/>
    </w:rPr>
  </w:style>
  <w:style w:type="paragraph" w:styleId="ac">
    <w:name w:val="List Paragraph"/>
    <w:basedOn w:val="a"/>
    <w:uiPriority w:val="34"/>
    <w:qFormat/>
    <w:rsid w:val="007B6458"/>
    <w:pPr>
      <w:ind w:left="720"/>
      <w:contextualSpacing/>
    </w:pPr>
  </w:style>
  <w:style w:type="character" w:customStyle="1" w:styleId="FontStyle27">
    <w:name w:val="Font Style27"/>
    <w:basedOn w:val="a0"/>
    <w:uiPriority w:val="99"/>
    <w:rsid w:val="00E127E8"/>
    <w:rPr>
      <w:rFonts w:ascii="Times New Roman" w:hAnsi="Times New Roman" w:cs="Times New Roman" w:hint="default"/>
      <w:color w:val="000000"/>
      <w:sz w:val="26"/>
      <w:szCs w:val="26"/>
    </w:rPr>
  </w:style>
  <w:style w:type="paragraph" w:customStyle="1" w:styleId="Style1">
    <w:name w:val="Style1"/>
    <w:basedOn w:val="a"/>
    <w:rsid w:val="00E127E8"/>
    <w:pPr>
      <w:widowControl w:val="0"/>
      <w:autoSpaceDE w:val="0"/>
      <w:autoSpaceDN w:val="0"/>
      <w:adjustRightInd w:val="0"/>
    </w:pPr>
    <w:rPr>
      <w:rFonts w:eastAsiaTheme="minorEastAsia"/>
    </w:rPr>
  </w:style>
  <w:style w:type="paragraph" w:customStyle="1" w:styleId="Style2">
    <w:name w:val="Style2"/>
    <w:basedOn w:val="a"/>
    <w:rsid w:val="00E127E8"/>
    <w:pPr>
      <w:widowControl w:val="0"/>
      <w:autoSpaceDE w:val="0"/>
      <w:autoSpaceDN w:val="0"/>
      <w:adjustRightInd w:val="0"/>
      <w:spacing w:line="274" w:lineRule="exact"/>
      <w:ind w:firstLine="1536"/>
    </w:pPr>
    <w:rPr>
      <w:rFonts w:eastAsiaTheme="minorEastAsia"/>
    </w:rPr>
  </w:style>
  <w:style w:type="paragraph" w:customStyle="1" w:styleId="Style7">
    <w:name w:val="Style7"/>
    <w:basedOn w:val="a"/>
    <w:rsid w:val="00E127E8"/>
    <w:pPr>
      <w:widowControl w:val="0"/>
      <w:autoSpaceDE w:val="0"/>
      <w:autoSpaceDN w:val="0"/>
      <w:adjustRightInd w:val="0"/>
      <w:spacing w:line="216" w:lineRule="exact"/>
      <w:jc w:val="center"/>
    </w:pPr>
    <w:rPr>
      <w:rFonts w:eastAsiaTheme="minorEastAsia"/>
    </w:rPr>
  </w:style>
  <w:style w:type="paragraph" w:customStyle="1" w:styleId="Style8">
    <w:name w:val="Style8"/>
    <w:basedOn w:val="a"/>
    <w:uiPriority w:val="99"/>
    <w:rsid w:val="00E127E8"/>
    <w:pPr>
      <w:widowControl w:val="0"/>
      <w:autoSpaceDE w:val="0"/>
      <w:autoSpaceDN w:val="0"/>
      <w:adjustRightInd w:val="0"/>
      <w:spacing w:line="314" w:lineRule="exact"/>
    </w:pPr>
    <w:rPr>
      <w:rFonts w:eastAsiaTheme="minorEastAsia"/>
    </w:rPr>
  </w:style>
  <w:style w:type="paragraph" w:customStyle="1" w:styleId="Style11">
    <w:name w:val="Style11"/>
    <w:basedOn w:val="a"/>
    <w:uiPriority w:val="99"/>
    <w:rsid w:val="00E127E8"/>
    <w:pPr>
      <w:widowControl w:val="0"/>
      <w:autoSpaceDE w:val="0"/>
      <w:autoSpaceDN w:val="0"/>
      <w:adjustRightInd w:val="0"/>
      <w:jc w:val="center"/>
    </w:pPr>
    <w:rPr>
      <w:rFonts w:eastAsiaTheme="minorEastAsia"/>
    </w:rPr>
  </w:style>
  <w:style w:type="paragraph" w:customStyle="1" w:styleId="Style12">
    <w:name w:val="Style12"/>
    <w:basedOn w:val="a"/>
    <w:uiPriority w:val="99"/>
    <w:rsid w:val="00E127E8"/>
    <w:pPr>
      <w:widowControl w:val="0"/>
      <w:autoSpaceDE w:val="0"/>
      <w:autoSpaceDN w:val="0"/>
      <w:adjustRightInd w:val="0"/>
    </w:pPr>
    <w:rPr>
      <w:rFonts w:eastAsiaTheme="minorEastAsia"/>
    </w:rPr>
  </w:style>
  <w:style w:type="character" w:customStyle="1" w:styleId="FontStyle22">
    <w:name w:val="Font Style22"/>
    <w:basedOn w:val="a0"/>
    <w:uiPriority w:val="99"/>
    <w:rsid w:val="00E127E8"/>
    <w:rPr>
      <w:rFonts w:ascii="Times New Roman" w:hAnsi="Times New Roman" w:cs="Times New Roman" w:hint="default"/>
      <w:color w:val="000000"/>
      <w:sz w:val="16"/>
      <w:szCs w:val="16"/>
    </w:rPr>
  </w:style>
  <w:style w:type="character" w:customStyle="1" w:styleId="FontStyle32">
    <w:name w:val="Font Style32"/>
    <w:basedOn w:val="a0"/>
    <w:uiPriority w:val="99"/>
    <w:rsid w:val="00E127E8"/>
    <w:rPr>
      <w:rFonts w:ascii="Times New Roman" w:hAnsi="Times New Roman" w:cs="Times New Roman" w:hint="default"/>
      <w:color w:val="000000"/>
      <w:sz w:val="22"/>
      <w:szCs w:val="22"/>
    </w:rPr>
  </w:style>
  <w:style w:type="character" w:customStyle="1" w:styleId="FontStyle33">
    <w:name w:val="Font Style33"/>
    <w:basedOn w:val="a0"/>
    <w:uiPriority w:val="99"/>
    <w:rsid w:val="00E127E8"/>
    <w:rPr>
      <w:rFonts w:ascii="Times New Roman" w:hAnsi="Times New Roman" w:cs="Times New Roman" w:hint="default"/>
      <w:b/>
      <w:bCs/>
      <w:color w:val="000000"/>
      <w:sz w:val="38"/>
      <w:szCs w:val="38"/>
    </w:rPr>
  </w:style>
  <w:style w:type="character" w:customStyle="1" w:styleId="FontStyle34">
    <w:name w:val="Font Style34"/>
    <w:basedOn w:val="a0"/>
    <w:uiPriority w:val="99"/>
    <w:rsid w:val="00E127E8"/>
    <w:rPr>
      <w:rFonts w:ascii="Times New Roman" w:hAnsi="Times New Roman" w:cs="Times New Roman" w:hint="default"/>
      <w:color w:val="000000"/>
      <w:sz w:val="18"/>
      <w:szCs w:val="18"/>
    </w:rPr>
  </w:style>
  <w:style w:type="character" w:customStyle="1" w:styleId="10">
    <w:name w:val="Заголовок 1 Знак"/>
    <w:basedOn w:val="a0"/>
    <w:link w:val="1"/>
    <w:rsid w:val="00E127E8"/>
    <w:rPr>
      <w:rFonts w:ascii="Times New Roman" w:eastAsia="Times New Roman" w:hAnsi="Times New Roman" w:cs="Times New Roman"/>
      <w:b/>
      <w:bCs/>
      <w:kern w:val="36"/>
      <w:sz w:val="48"/>
      <w:szCs w:val="48"/>
      <w:lang w:eastAsia="ru-RU"/>
    </w:rPr>
  </w:style>
  <w:style w:type="table" w:customStyle="1" w:styleId="11">
    <w:name w:val="Сетка таблицы1"/>
    <w:basedOn w:val="a1"/>
    <w:next w:val="a3"/>
    <w:uiPriority w:val="59"/>
    <w:rsid w:val="002D4D6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D4D6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Style18">
    <w:name w:val="Style18"/>
    <w:basedOn w:val="a"/>
    <w:uiPriority w:val="99"/>
    <w:rsid w:val="00516B11"/>
    <w:pPr>
      <w:widowControl w:val="0"/>
      <w:autoSpaceDE w:val="0"/>
      <w:autoSpaceDN w:val="0"/>
      <w:adjustRightInd w:val="0"/>
      <w:spacing w:line="280" w:lineRule="exact"/>
      <w:ind w:firstLine="91"/>
    </w:pPr>
    <w:rPr>
      <w:rFonts w:eastAsiaTheme="minorEastAsia"/>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basedOn w:val="a0"/>
    <w:rsid w:val="006D218A"/>
    <w:rPr>
      <w:rFonts w:ascii="Times New Roman" w:hAnsi="Times New Roman" w:cs="Times New Roman" w:hint="default"/>
      <w:strike w:val="0"/>
      <w:dstrike w:val="0"/>
      <w:sz w:val="24"/>
      <w:szCs w:val="24"/>
      <w:u w:val="none"/>
      <w:effect w:val="none"/>
    </w:rPr>
  </w:style>
  <w:style w:type="character" w:customStyle="1" w:styleId="21">
    <w:name w:val="Основной текст (2)_"/>
    <w:basedOn w:val="a0"/>
    <w:link w:val="22"/>
    <w:rsid w:val="006D218A"/>
    <w:rPr>
      <w:rFonts w:ascii="Times New Roman" w:hAnsi="Times New Roman"/>
      <w:b/>
      <w:bCs/>
      <w:sz w:val="34"/>
      <w:szCs w:val="34"/>
      <w:shd w:val="clear" w:color="auto" w:fill="FFFFFF"/>
    </w:rPr>
  </w:style>
  <w:style w:type="character" w:customStyle="1" w:styleId="7">
    <w:name w:val="Основной текст (7)_"/>
    <w:basedOn w:val="a0"/>
    <w:link w:val="70"/>
    <w:rsid w:val="006D218A"/>
    <w:rPr>
      <w:rFonts w:ascii="Times New Roman" w:hAnsi="Times New Roman"/>
      <w:i/>
      <w:iCs/>
      <w:sz w:val="23"/>
      <w:szCs w:val="23"/>
      <w:shd w:val="clear" w:color="auto" w:fill="FFFFFF"/>
    </w:rPr>
  </w:style>
  <w:style w:type="character" w:customStyle="1" w:styleId="ad">
    <w:name w:val="Основной текст + Полужирный"/>
    <w:basedOn w:val="a0"/>
    <w:rsid w:val="006D218A"/>
    <w:rPr>
      <w:rFonts w:ascii="Times New Roman" w:eastAsia="Times New Roman" w:hAnsi="Times New Roman" w:cs="Times New Roman"/>
      <w:b/>
      <w:bCs/>
      <w:i w:val="0"/>
      <w:iCs w:val="0"/>
      <w:smallCaps w:val="0"/>
      <w:strike w:val="0"/>
      <w:color w:val="000000"/>
      <w:spacing w:val="0"/>
      <w:w w:val="100"/>
      <w:position w:val="0"/>
      <w:sz w:val="22"/>
      <w:szCs w:val="22"/>
      <w:u w:val="single"/>
      <w:lang w:val="ru-RU"/>
    </w:rPr>
  </w:style>
  <w:style w:type="paragraph" w:customStyle="1" w:styleId="22">
    <w:name w:val="Основной текст (2)"/>
    <w:basedOn w:val="a"/>
    <w:link w:val="21"/>
    <w:rsid w:val="006D218A"/>
    <w:pPr>
      <w:widowControl w:val="0"/>
      <w:shd w:val="clear" w:color="auto" w:fill="FFFFFF"/>
      <w:spacing w:line="638" w:lineRule="exact"/>
      <w:jc w:val="center"/>
    </w:pPr>
    <w:rPr>
      <w:rFonts w:eastAsiaTheme="minorHAnsi" w:cstheme="minorBidi"/>
      <w:b/>
      <w:bCs/>
      <w:sz w:val="34"/>
      <w:szCs w:val="34"/>
      <w:lang w:eastAsia="en-US"/>
    </w:rPr>
  </w:style>
  <w:style w:type="paragraph" w:customStyle="1" w:styleId="70">
    <w:name w:val="Основной текст (7)"/>
    <w:basedOn w:val="a"/>
    <w:link w:val="7"/>
    <w:rsid w:val="006D218A"/>
    <w:pPr>
      <w:widowControl w:val="0"/>
      <w:shd w:val="clear" w:color="auto" w:fill="FFFFFF"/>
      <w:spacing w:line="523" w:lineRule="exact"/>
      <w:jc w:val="both"/>
    </w:pPr>
    <w:rPr>
      <w:rFonts w:eastAsiaTheme="minorHAnsi" w:cstheme="minorBidi"/>
      <w:i/>
      <w:iCs/>
      <w:sz w:val="23"/>
      <w:szCs w:val="23"/>
      <w:lang w:eastAsia="en-US"/>
    </w:rPr>
  </w:style>
  <w:style w:type="character" w:customStyle="1" w:styleId="ae">
    <w:name w:val="Основной текст + Курсив"/>
    <w:basedOn w:val="a0"/>
    <w:rsid w:val="006D218A"/>
    <w:rPr>
      <w:rFonts w:ascii="Arial" w:eastAsia="Arial" w:hAnsi="Arial" w:cs="Arial"/>
      <w:b w:val="0"/>
      <w:bCs w:val="0"/>
      <w:i/>
      <w:iCs/>
      <w:smallCaps w:val="0"/>
      <w:strike w:val="0"/>
      <w:sz w:val="21"/>
      <w:szCs w:val="21"/>
      <w:u w:val="none"/>
      <w:shd w:val="clear" w:color="auto" w:fill="FFFFFF"/>
    </w:rPr>
  </w:style>
  <w:style w:type="character" w:customStyle="1" w:styleId="23">
    <w:name w:val="Заголовок №2_"/>
    <w:basedOn w:val="a0"/>
    <w:link w:val="24"/>
    <w:rsid w:val="006D218A"/>
    <w:rPr>
      <w:rFonts w:ascii="Times New Roman" w:hAnsi="Times New Roman"/>
      <w:sz w:val="40"/>
      <w:szCs w:val="40"/>
      <w:shd w:val="clear" w:color="auto" w:fill="FFFFFF"/>
    </w:rPr>
  </w:style>
  <w:style w:type="paragraph" w:customStyle="1" w:styleId="24">
    <w:name w:val="Заголовок №2"/>
    <w:basedOn w:val="a"/>
    <w:link w:val="23"/>
    <w:rsid w:val="006D218A"/>
    <w:pPr>
      <w:widowControl w:val="0"/>
      <w:shd w:val="clear" w:color="auto" w:fill="FFFFFF"/>
      <w:spacing w:line="0" w:lineRule="atLeast"/>
      <w:outlineLvl w:val="1"/>
    </w:pPr>
    <w:rPr>
      <w:rFonts w:eastAsiaTheme="minorHAnsi" w:cstheme="minorBidi"/>
      <w:sz w:val="40"/>
      <w:szCs w:val="40"/>
      <w:lang w:eastAsia="en-US"/>
    </w:rPr>
  </w:style>
  <w:style w:type="character" w:customStyle="1" w:styleId="3">
    <w:name w:val="Основной текст (3)_"/>
    <w:basedOn w:val="a0"/>
    <w:link w:val="30"/>
    <w:rsid w:val="0028270E"/>
    <w:rPr>
      <w:rFonts w:ascii="Times New Roman" w:hAnsi="Times New Roman"/>
      <w:b/>
      <w:bCs/>
      <w:shd w:val="clear" w:color="auto" w:fill="FFFFFF"/>
    </w:rPr>
  </w:style>
  <w:style w:type="paragraph" w:customStyle="1" w:styleId="30">
    <w:name w:val="Основной текст (3)"/>
    <w:basedOn w:val="a"/>
    <w:link w:val="3"/>
    <w:rsid w:val="0028270E"/>
    <w:pPr>
      <w:widowControl w:val="0"/>
      <w:shd w:val="clear" w:color="auto" w:fill="FFFFFF"/>
      <w:spacing w:line="0" w:lineRule="atLeast"/>
      <w:ind w:hanging="360"/>
    </w:pPr>
    <w:rPr>
      <w:rFonts w:eastAsiaTheme="minorHAnsi" w:cstheme="minorBidi"/>
      <w:b/>
      <w:bCs/>
      <w:sz w:val="22"/>
      <w:szCs w:val="22"/>
      <w:lang w:eastAsia="en-US"/>
    </w:rPr>
  </w:style>
  <w:style w:type="character" w:customStyle="1" w:styleId="FontStyle11">
    <w:name w:val="Font Style11"/>
    <w:basedOn w:val="a0"/>
    <w:rsid w:val="00EA2D74"/>
    <w:rPr>
      <w:rFonts w:ascii="Times New Roman" w:hAnsi="Times New Roman" w:cs="Times New Roman"/>
      <w:b/>
      <w:bCs/>
      <w:sz w:val="26"/>
      <w:szCs w:val="26"/>
    </w:rPr>
  </w:style>
  <w:style w:type="paragraph" w:customStyle="1" w:styleId="Style5">
    <w:name w:val="Style5"/>
    <w:basedOn w:val="a"/>
    <w:rsid w:val="004B7DF7"/>
    <w:pPr>
      <w:widowControl w:val="0"/>
      <w:autoSpaceDE w:val="0"/>
      <w:autoSpaceDN w:val="0"/>
      <w:adjustRightInd w:val="0"/>
    </w:pPr>
  </w:style>
  <w:style w:type="character" w:customStyle="1" w:styleId="FontStyle13">
    <w:name w:val="Font Style13"/>
    <w:basedOn w:val="a0"/>
    <w:rsid w:val="004B7DF7"/>
    <w:rPr>
      <w:rFonts w:ascii="Times New Roman" w:hAnsi="Times New Roman" w:cs="Times New Roman"/>
      <w:i/>
      <w:iCs/>
      <w:sz w:val="24"/>
      <w:szCs w:val="24"/>
    </w:rPr>
  </w:style>
  <w:style w:type="character" w:customStyle="1" w:styleId="FontStyle12">
    <w:name w:val="Font Style12"/>
    <w:basedOn w:val="a0"/>
    <w:rsid w:val="004B7DF7"/>
    <w:rPr>
      <w:rFonts w:ascii="Times New Roman" w:hAnsi="Times New Roman" w:cs="Times New Roman"/>
      <w:sz w:val="26"/>
      <w:szCs w:val="26"/>
    </w:rPr>
  </w:style>
  <w:style w:type="paragraph" w:customStyle="1" w:styleId="Style4">
    <w:name w:val="Style4"/>
    <w:basedOn w:val="a"/>
    <w:rsid w:val="004B7DF7"/>
    <w:pPr>
      <w:widowControl w:val="0"/>
      <w:autoSpaceDE w:val="0"/>
      <w:autoSpaceDN w:val="0"/>
      <w:adjustRightInd w:val="0"/>
      <w:spacing w:line="322" w:lineRule="exact"/>
      <w:ind w:firstLine="202"/>
      <w:jc w:val="both"/>
    </w:pPr>
  </w:style>
  <w:style w:type="character" w:styleId="af">
    <w:name w:val="Hyperlink"/>
    <w:basedOn w:val="a0"/>
    <w:uiPriority w:val="99"/>
    <w:unhideWhenUsed/>
    <w:rsid w:val="008220AA"/>
    <w:rPr>
      <w:color w:val="0000FF" w:themeColor="hyperlink"/>
      <w:u w:val="single"/>
    </w:rPr>
  </w:style>
  <w:style w:type="character" w:styleId="af0">
    <w:name w:val="FollowedHyperlink"/>
    <w:basedOn w:val="a0"/>
    <w:uiPriority w:val="99"/>
    <w:semiHidden/>
    <w:unhideWhenUsed/>
    <w:rsid w:val="008220AA"/>
    <w:rPr>
      <w:color w:val="800080" w:themeColor="followedHyperlink"/>
      <w:u w:val="single"/>
    </w:rPr>
  </w:style>
  <w:style w:type="paragraph" w:styleId="a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qFormat/>
    <w:rsid w:val="002C2D6E"/>
    <w:pPr>
      <w:spacing w:before="100" w:beforeAutospacing="1" w:after="100" w:afterAutospacing="1"/>
    </w:pPr>
  </w:style>
  <w:style w:type="paragraph" w:customStyle="1" w:styleId="c1">
    <w:name w:val="c1"/>
    <w:basedOn w:val="a"/>
    <w:rsid w:val="002C2D6E"/>
    <w:pPr>
      <w:spacing w:before="69" w:after="69"/>
    </w:pPr>
  </w:style>
  <w:style w:type="character" w:customStyle="1" w:styleId="c8">
    <w:name w:val="c8"/>
    <w:basedOn w:val="a0"/>
    <w:rsid w:val="002C2D6E"/>
  </w:style>
  <w:style w:type="paragraph" w:customStyle="1" w:styleId="c10">
    <w:name w:val="c10"/>
    <w:basedOn w:val="a"/>
    <w:rsid w:val="002C2D6E"/>
    <w:pPr>
      <w:spacing w:before="69" w:after="69"/>
    </w:pPr>
  </w:style>
  <w:style w:type="character" w:customStyle="1" w:styleId="c12">
    <w:name w:val="c12"/>
    <w:basedOn w:val="a0"/>
    <w:rsid w:val="002C2D6E"/>
  </w:style>
  <w:style w:type="character" w:customStyle="1" w:styleId="c7">
    <w:name w:val="c7"/>
    <w:basedOn w:val="a0"/>
    <w:rsid w:val="002C2D6E"/>
  </w:style>
  <w:style w:type="character" w:customStyle="1" w:styleId="c0">
    <w:name w:val="c0"/>
    <w:basedOn w:val="a0"/>
    <w:rsid w:val="002C2D6E"/>
  </w:style>
  <w:style w:type="character" w:customStyle="1" w:styleId="c59">
    <w:name w:val="c59"/>
    <w:basedOn w:val="a0"/>
    <w:rsid w:val="002C2D6E"/>
  </w:style>
  <w:style w:type="character" w:customStyle="1" w:styleId="a7">
    <w:name w:val="Без интервала Знак"/>
    <w:aliases w:val="основа Знак"/>
    <w:link w:val="a6"/>
    <w:locked/>
    <w:rsid w:val="00011AF0"/>
    <w:rPr>
      <w:rFonts w:eastAsiaTheme="minorEastAsia"/>
      <w:lang w:eastAsia="ru-RU"/>
    </w:rPr>
  </w:style>
  <w:style w:type="character" w:customStyle="1" w:styleId="c2">
    <w:name w:val="c2"/>
    <w:basedOn w:val="a0"/>
    <w:rsid w:val="007D315D"/>
  </w:style>
  <w:style w:type="paragraph" w:customStyle="1" w:styleId="western">
    <w:name w:val="western"/>
    <w:basedOn w:val="a"/>
    <w:rsid w:val="002760AD"/>
    <w:pPr>
      <w:spacing w:before="100" w:beforeAutospacing="1" w:after="100" w:afterAutospacing="1"/>
    </w:pPr>
  </w:style>
  <w:style w:type="paragraph" w:customStyle="1" w:styleId="af2">
    <w:name w:val="Базовый"/>
    <w:rsid w:val="00BF5DE1"/>
    <w:pPr>
      <w:widowControl w:val="0"/>
      <w:suppressAutoHyphens/>
    </w:pPr>
    <w:rPr>
      <w:rFonts w:ascii="Times New Roman" w:eastAsia="SimSun;宋体" w:hAnsi="Times New Roman" w:cs="Mangal"/>
      <w:sz w:val="24"/>
      <w:szCs w:val="24"/>
      <w:lang w:eastAsia="zh-CN" w:bidi="hi-IN"/>
    </w:rPr>
  </w:style>
  <w:style w:type="paragraph" w:customStyle="1" w:styleId="Style66">
    <w:name w:val="Style66"/>
    <w:basedOn w:val="a"/>
    <w:uiPriority w:val="99"/>
    <w:rsid w:val="00A42909"/>
    <w:pPr>
      <w:widowControl w:val="0"/>
      <w:autoSpaceDE w:val="0"/>
      <w:autoSpaceDN w:val="0"/>
      <w:adjustRightInd w:val="0"/>
      <w:spacing w:line="326" w:lineRule="exact"/>
    </w:pPr>
    <w:rPr>
      <w:rFonts w:ascii="Century Gothic" w:hAnsi="Century Gothic"/>
    </w:rPr>
  </w:style>
  <w:style w:type="paragraph" w:customStyle="1" w:styleId="Style77">
    <w:name w:val="Style77"/>
    <w:basedOn w:val="a"/>
    <w:uiPriority w:val="99"/>
    <w:rsid w:val="00A42909"/>
    <w:pPr>
      <w:widowControl w:val="0"/>
      <w:autoSpaceDE w:val="0"/>
      <w:autoSpaceDN w:val="0"/>
      <w:adjustRightInd w:val="0"/>
      <w:jc w:val="both"/>
    </w:pPr>
    <w:rPr>
      <w:rFonts w:ascii="Century Gothic" w:hAnsi="Century Gothic"/>
    </w:rPr>
  </w:style>
  <w:style w:type="paragraph" w:customStyle="1" w:styleId="Style86">
    <w:name w:val="Style86"/>
    <w:basedOn w:val="a"/>
    <w:uiPriority w:val="99"/>
    <w:rsid w:val="00A42909"/>
    <w:pPr>
      <w:widowControl w:val="0"/>
      <w:autoSpaceDE w:val="0"/>
      <w:autoSpaceDN w:val="0"/>
      <w:adjustRightInd w:val="0"/>
      <w:spacing w:line="235" w:lineRule="exact"/>
      <w:jc w:val="both"/>
    </w:pPr>
    <w:rPr>
      <w:rFonts w:ascii="Century Gothic" w:hAnsi="Century Gothic"/>
    </w:rPr>
  </w:style>
  <w:style w:type="character" w:customStyle="1" w:styleId="FontStyle104">
    <w:name w:val="Font Style104"/>
    <w:basedOn w:val="a0"/>
    <w:uiPriority w:val="99"/>
    <w:rsid w:val="00A42909"/>
    <w:rPr>
      <w:rFonts w:ascii="Times New Roman" w:hAnsi="Times New Roman" w:cs="Times New Roman"/>
      <w:sz w:val="18"/>
      <w:szCs w:val="18"/>
    </w:rPr>
  </w:style>
  <w:style w:type="character" w:customStyle="1" w:styleId="20">
    <w:name w:val="Заголовок 2 Знак"/>
    <w:basedOn w:val="a0"/>
    <w:link w:val="2"/>
    <w:uiPriority w:val="9"/>
    <w:semiHidden/>
    <w:rsid w:val="00110E0C"/>
    <w:rPr>
      <w:rFonts w:asciiTheme="majorHAnsi" w:eastAsiaTheme="majorEastAsia" w:hAnsiTheme="majorHAnsi" w:cstheme="majorBidi"/>
      <w:color w:val="365F91" w:themeColor="accent1" w:themeShade="BF"/>
      <w:sz w:val="26"/>
      <w:szCs w:val="26"/>
      <w:lang w:eastAsia="ru-RU"/>
    </w:rPr>
  </w:style>
  <w:style w:type="paragraph" w:styleId="af3">
    <w:name w:val="footnote text"/>
    <w:basedOn w:val="a"/>
    <w:link w:val="af4"/>
    <w:uiPriority w:val="99"/>
    <w:semiHidden/>
    <w:unhideWhenUsed/>
    <w:rsid w:val="00873B69"/>
    <w:rPr>
      <w:sz w:val="20"/>
      <w:szCs w:val="20"/>
    </w:rPr>
  </w:style>
  <w:style w:type="character" w:customStyle="1" w:styleId="af4">
    <w:name w:val="Текст сноски Знак"/>
    <w:basedOn w:val="a0"/>
    <w:link w:val="af3"/>
    <w:uiPriority w:val="99"/>
    <w:semiHidden/>
    <w:rsid w:val="00873B69"/>
    <w:rPr>
      <w:rFonts w:ascii="Times New Roman" w:eastAsia="Times New Roman" w:hAnsi="Times New Roman" w:cs="Times New Roman"/>
      <w:sz w:val="20"/>
      <w:szCs w:val="20"/>
      <w:lang w:eastAsia="ru-RU"/>
    </w:rPr>
  </w:style>
  <w:style w:type="character" w:styleId="af5">
    <w:name w:val="footnote reference"/>
    <w:basedOn w:val="a0"/>
    <w:uiPriority w:val="99"/>
    <w:semiHidden/>
    <w:unhideWhenUsed/>
    <w:rsid w:val="00873B69"/>
    <w:rPr>
      <w:vertAlign w:val="superscript"/>
    </w:rPr>
  </w:style>
  <w:style w:type="table" w:customStyle="1" w:styleId="25">
    <w:name w:val="Сетка таблицы2"/>
    <w:basedOn w:val="a1"/>
    <w:next w:val="a3"/>
    <w:uiPriority w:val="59"/>
    <w:rsid w:val="00BD07C7"/>
    <w:pPr>
      <w:spacing w:after="0" w:line="240" w:lineRule="auto"/>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2216">
      <w:bodyDiv w:val="1"/>
      <w:marLeft w:val="0"/>
      <w:marRight w:val="0"/>
      <w:marTop w:val="0"/>
      <w:marBottom w:val="0"/>
      <w:divBdr>
        <w:top w:val="none" w:sz="0" w:space="0" w:color="auto"/>
        <w:left w:val="none" w:sz="0" w:space="0" w:color="auto"/>
        <w:bottom w:val="none" w:sz="0" w:space="0" w:color="auto"/>
        <w:right w:val="none" w:sz="0" w:space="0" w:color="auto"/>
      </w:divBdr>
    </w:div>
    <w:div w:id="19361527">
      <w:bodyDiv w:val="1"/>
      <w:marLeft w:val="0"/>
      <w:marRight w:val="0"/>
      <w:marTop w:val="0"/>
      <w:marBottom w:val="0"/>
      <w:divBdr>
        <w:top w:val="none" w:sz="0" w:space="0" w:color="auto"/>
        <w:left w:val="none" w:sz="0" w:space="0" w:color="auto"/>
        <w:bottom w:val="none" w:sz="0" w:space="0" w:color="auto"/>
        <w:right w:val="none" w:sz="0" w:space="0" w:color="auto"/>
      </w:divBdr>
    </w:div>
    <w:div w:id="38743763">
      <w:bodyDiv w:val="1"/>
      <w:marLeft w:val="0"/>
      <w:marRight w:val="0"/>
      <w:marTop w:val="0"/>
      <w:marBottom w:val="0"/>
      <w:divBdr>
        <w:top w:val="none" w:sz="0" w:space="0" w:color="auto"/>
        <w:left w:val="none" w:sz="0" w:space="0" w:color="auto"/>
        <w:bottom w:val="none" w:sz="0" w:space="0" w:color="auto"/>
        <w:right w:val="none" w:sz="0" w:space="0" w:color="auto"/>
      </w:divBdr>
    </w:div>
    <w:div w:id="64032171">
      <w:bodyDiv w:val="1"/>
      <w:marLeft w:val="0"/>
      <w:marRight w:val="0"/>
      <w:marTop w:val="0"/>
      <w:marBottom w:val="0"/>
      <w:divBdr>
        <w:top w:val="none" w:sz="0" w:space="0" w:color="auto"/>
        <w:left w:val="none" w:sz="0" w:space="0" w:color="auto"/>
        <w:bottom w:val="none" w:sz="0" w:space="0" w:color="auto"/>
        <w:right w:val="none" w:sz="0" w:space="0" w:color="auto"/>
      </w:divBdr>
      <w:divsChild>
        <w:div w:id="623928070">
          <w:marLeft w:val="0"/>
          <w:marRight w:val="0"/>
          <w:marTop w:val="0"/>
          <w:marBottom w:val="0"/>
          <w:divBdr>
            <w:top w:val="none" w:sz="0" w:space="0" w:color="auto"/>
            <w:left w:val="none" w:sz="0" w:space="0" w:color="auto"/>
            <w:bottom w:val="none" w:sz="0" w:space="0" w:color="auto"/>
            <w:right w:val="none" w:sz="0" w:space="0" w:color="auto"/>
          </w:divBdr>
        </w:div>
      </w:divsChild>
    </w:div>
    <w:div w:id="87774605">
      <w:bodyDiv w:val="1"/>
      <w:marLeft w:val="0"/>
      <w:marRight w:val="0"/>
      <w:marTop w:val="0"/>
      <w:marBottom w:val="0"/>
      <w:divBdr>
        <w:top w:val="none" w:sz="0" w:space="0" w:color="auto"/>
        <w:left w:val="none" w:sz="0" w:space="0" w:color="auto"/>
        <w:bottom w:val="none" w:sz="0" w:space="0" w:color="auto"/>
        <w:right w:val="none" w:sz="0" w:space="0" w:color="auto"/>
      </w:divBdr>
    </w:div>
    <w:div w:id="113447537">
      <w:bodyDiv w:val="1"/>
      <w:marLeft w:val="0"/>
      <w:marRight w:val="0"/>
      <w:marTop w:val="0"/>
      <w:marBottom w:val="0"/>
      <w:divBdr>
        <w:top w:val="none" w:sz="0" w:space="0" w:color="auto"/>
        <w:left w:val="none" w:sz="0" w:space="0" w:color="auto"/>
        <w:bottom w:val="none" w:sz="0" w:space="0" w:color="auto"/>
        <w:right w:val="none" w:sz="0" w:space="0" w:color="auto"/>
      </w:divBdr>
    </w:div>
    <w:div w:id="153380600">
      <w:bodyDiv w:val="1"/>
      <w:marLeft w:val="0"/>
      <w:marRight w:val="0"/>
      <w:marTop w:val="0"/>
      <w:marBottom w:val="0"/>
      <w:divBdr>
        <w:top w:val="none" w:sz="0" w:space="0" w:color="auto"/>
        <w:left w:val="none" w:sz="0" w:space="0" w:color="auto"/>
        <w:bottom w:val="none" w:sz="0" w:space="0" w:color="auto"/>
        <w:right w:val="none" w:sz="0" w:space="0" w:color="auto"/>
      </w:divBdr>
    </w:div>
    <w:div w:id="214660291">
      <w:bodyDiv w:val="1"/>
      <w:marLeft w:val="0"/>
      <w:marRight w:val="0"/>
      <w:marTop w:val="0"/>
      <w:marBottom w:val="0"/>
      <w:divBdr>
        <w:top w:val="none" w:sz="0" w:space="0" w:color="auto"/>
        <w:left w:val="none" w:sz="0" w:space="0" w:color="auto"/>
        <w:bottom w:val="none" w:sz="0" w:space="0" w:color="auto"/>
        <w:right w:val="none" w:sz="0" w:space="0" w:color="auto"/>
      </w:divBdr>
    </w:div>
    <w:div w:id="233930273">
      <w:bodyDiv w:val="1"/>
      <w:marLeft w:val="0"/>
      <w:marRight w:val="0"/>
      <w:marTop w:val="0"/>
      <w:marBottom w:val="0"/>
      <w:divBdr>
        <w:top w:val="none" w:sz="0" w:space="0" w:color="auto"/>
        <w:left w:val="none" w:sz="0" w:space="0" w:color="auto"/>
        <w:bottom w:val="none" w:sz="0" w:space="0" w:color="auto"/>
        <w:right w:val="none" w:sz="0" w:space="0" w:color="auto"/>
      </w:divBdr>
    </w:div>
    <w:div w:id="238833754">
      <w:bodyDiv w:val="1"/>
      <w:marLeft w:val="0"/>
      <w:marRight w:val="0"/>
      <w:marTop w:val="0"/>
      <w:marBottom w:val="0"/>
      <w:divBdr>
        <w:top w:val="none" w:sz="0" w:space="0" w:color="auto"/>
        <w:left w:val="none" w:sz="0" w:space="0" w:color="auto"/>
        <w:bottom w:val="none" w:sz="0" w:space="0" w:color="auto"/>
        <w:right w:val="none" w:sz="0" w:space="0" w:color="auto"/>
      </w:divBdr>
    </w:div>
    <w:div w:id="264851826">
      <w:bodyDiv w:val="1"/>
      <w:marLeft w:val="0"/>
      <w:marRight w:val="0"/>
      <w:marTop w:val="0"/>
      <w:marBottom w:val="0"/>
      <w:divBdr>
        <w:top w:val="none" w:sz="0" w:space="0" w:color="auto"/>
        <w:left w:val="none" w:sz="0" w:space="0" w:color="auto"/>
        <w:bottom w:val="none" w:sz="0" w:space="0" w:color="auto"/>
        <w:right w:val="none" w:sz="0" w:space="0" w:color="auto"/>
      </w:divBdr>
      <w:divsChild>
        <w:div w:id="614752830">
          <w:marLeft w:val="0"/>
          <w:marRight w:val="0"/>
          <w:marTop w:val="0"/>
          <w:marBottom w:val="0"/>
          <w:divBdr>
            <w:top w:val="none" w:sz="0" w:space="0" w:color="auto"/>
            <w:left w:val="none" w:sz="0" w:space="0" w:color="auto"/>
            <w:bottom w:val="none" w:sz="0" w:space="0" w:color="auto"/>
            <w:right w:val="none" w:sz="0" w:space="0" w:color="auto"/>
          </w:divBdr>
          <w:divsChild>
            <w:div w:id="1222639760">
              <w:marLeft w:val="0"/>
              <w:marRight w:val="0"/>
              <w:marTop w:val="0"/>
              <w:marBottom w:val="0"/>
              <w:divBdr>
                <w:top w:val="none" w:sz="0" w:space="0" w:color="auto"/>
                <w:left w:val="none" w:sz="0" w:space="0" w:color="auto"/>
                <w:bottom w:val="none" w:sz="0" w:space="0" w:color="auto"/>
                <w:right w:val="none" w:sz="0" w:space="0" w:color="auto"/>
              </w:divBdr>
              <w:divsChild>
                <w:div w:id="1119572786">
                  <w:marLeft w:val="0"/>
                  <w:marRight w:val="0"/>
                  <w:marTop w:val="0"/>
                  <w:marBottom w:val="0"/>
                  <w:divBdr>
                    <w:top w:val="none" w:sz="0" w:space="0" w:color="auto"/>
                    <w:left w:val="none" w:sz="0" w:space="0" w:color="auto"/>
                    <w:bottom w:val="none" w:sz="0" w:space="0" w:color="auto"/>
                    <w:right w:val="none" w:sz="0" w:space="0" w:color="auto"/>
                  </w:divBdr>
                  <w:divsChild>
                    <w:div w:id="863664769">
                      <w:marLeft w:val="0"/>
                      <w:marRight w:val="0"/>
                      <w:marTop w:val="0"/>
                      <w:marBottom w:val="0"/>
                      <w:divBdr>
                        <w:top w:val="none" w:sz="0" w:space="0" w:color="auto"/>
                        <w:left w:val="none" w:sz="0" w:space="0" w:color="auto"/>
                        <w:bottom w:val="none" w:sz="0" w:space="0" w:color="auto"/>
                        <w:right w:val="none" w:sz="0" w:space="0" w:color="auto"/>
                      </w:divBdr>
                      <w:divsChild>
                        <w:div w:id="1031295854">
                          <w:marLeft w:val="0"/>
                          <w:marRight w:val="0"/>
                          <w:marTop w:val="0"/>
                          <w:marBottom w:val="300"/>
                          <w:divBdr>
                            <w:top w:val="none" w:sz="0" w:space="0" w:color="auto"/>
                            <w:left w:val="none" w:sz="0" w:space="0" w:color="auto"/>
                            <w:bottom w:val="none" w:sz="0" w:space="0" w:color="auto"/>
                            <w:right w:val="none" w:sz="0" w:space="0" w:color="auto"/>
                          </w:divBdr>
                          <w:divsChild>
                            <w:div w:id="1800370536">
                              <w:marLeft w:val="0"/>
                              <w:marRight w:val="0"/>
                              <w:marTop w:val="0"/>
                              <w:marBottom w:val="0"/>
                              <w:divBdr>
                                <w:top w:val="none" w:sz="0" w:space="0" w:color="auto"/>
                                <w:left w:val="none" w:sz="0" w:space="0" w:color="auto"/>
                                <w:bottom w:val="none" w:sz="0" w:space="0" w:color="auto"/>
                                <w:right w:val="none" w:sz="0" w:space="0" w:color="auto"/>
                              </w:divBdr>
                              <w:divsChild>
                                <w:div w:id="78408244">
                                  <w:marLeft w:val="0"/>
                                  <w:marRight w:val="0"/>
                                  <w:marTop w:val="0"/>
                                  <w:marBottom w:val="0"/>
                                  <w:divBdr>
                                    <w:top w:val="none" w:sz="0" w:space="0" w:color="auto"/>
                                    <w:left w:val="none" w:sz="0" w:space="0" w:color="auto"/>
                                    <w:bottom w:val="none" w:sz="0" w:space="0" w:color="auto"/>
                                    <w:right w:val="none" w:sz="0" w:space="0" w:color="auto"/>
                                  </w:divBdr>
                                  <w:divsChild>
                                    <w:div w:id="57213398">
                                      <w:marLeft w:val="0"/>
                                      <w:marRight w:val="0"/>
                                      <w:marTop w:val="0"/>
                                      <w:marBottom w:val="0"/>
                                      <w:divBdr>
                                        <w:top w:val="none" w:sz="0" w:space="0" w:color="auto"/>
                                        <w:left w:val="none" w:sz="0" w:space="0" w:color="auto"/>
                                        <w:bottom w:val="none" w:sz="0" w:space="0" w:color="auto"/>
                                        <w:right w:val="none" w:sz="0" w:space="0" w:color="auto"/>
                                      </w:divBdr>
                                      <w:divsChild>
                                        <w:div w:id="416824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1011254">
      <w:bodyDiv w:val="1"/>
      <w:marLeft w:val="0"/>
      <w:marRight w:val="0"/>
      <w:marTop w:val="0"/>
      <w:marBottom w:val="0"/>
      <w:divBdr>
        <w:top w:val="none" w:sz="0" w:space="0" w:color="auto"/>
        <w:left w:val="none" w:sz="0" w:space="0" w:color="auto"/>
        <w:bottom w:val="none" w:sz="0" w:space="0" w:color="auto"/>
        <w:right w:val="none" w:sz="0" w:space="0" w:color="auto"/>
      </w:divBdr>
    </w:div>
    <w:div w:id="353456048">
      <w:bodyDiv w:val="1"/>
      <w:marLeft w:val="0"/>
      <w:marRight w:val="0"/>
      <w:marTop w:val="0"/>
      <w:marBottom w:val="0"/>
      <w:divBdr>
        <w:top w:val="none" w:sz="0" w:space="0" w:color="auto"/>
        <w:left w:val="none" w:sz="0" w:space="0" w:color="auto"/>
        <w:bottom w:val="none" w:sz="0" w:space="0" w:color="auto"/>
        <w:right w:val="none" w:sz="0" w:space="0" w:color="auto"/>
      </w:divBdr>
    </w:div>
    <w:div w:id="379206949">
      <w:bodyDiv w:val="1"/>
      <w:marLeft w:val="0"/>
      <w:marRight w:val="0"/>
      <w:marTop w:val="0"/>
      <w:marBottom w:val="0"/>
      <w:divBdr>
        <w:top w:val="none" w:sz="0" w:space="0" w:color="auto"/>
        <w:left w:val="none" w:sz="0" w:space="0" w:color="auto"/>
        <w:bottom w:val="none" w:sz="0" w:space="0" w:color="auto"/>
        <w:right w:val="none" w:sz="0" w:space="0" w:color="auto"/>
      </w:divBdr>
    </w:div>
    <w:div w:id="389036818">
      <w:bodyDiv w:val="1"/>
      <w:marLeft w:val="0"/>
      <w:marRight w:val="0"/>
      <w:marTop w:val="0"/>
      <w:marBottom w:val="0"/>
      <w:divBdr>
        <w:top w:val="none" w:sz="0" w:space="0" w:color="auto"/>
        <w:left w:val="none" w:sz="0" w:space="0" w:color="auto"/>
        <w:bottom w:val="none" w:sz="0" w:space="0" w:color="auto"/>
        <w:right w:val="none" w:sz="0" w:space="0" w:color="auto"/>
      </w:divBdr>
    </w:div>
    <w:div w:id="399014258">
      <w:bodyDiv w:val="1"/>
      <w:marLeft w:val="0"/>
      <w:marRight w:val="0"/>
      <w:marTop w:val="0"/>
      <w:marBottom w:val="0"/>
      <w:divBdr>
        <w:top w:val="none" w:sz="0" w:space="0" w:color="auto"/>
        <w:left w:val="none" w:sz="0" w:space="0" w:color="auto"/>
        <w:bottom w:val="none" w:sz="0" w:space="0" w:color="auto"/>
        <w:right w:val="none" w:sz="0" w:space="0" w:color="auto"/>
      </w:divBdr>
    </w:div>
    <w:div w:id="405298679">
      <w:bodyDiv w:val="1"/>
      <w:marLeft w:val="0"/>
      <w:marRight w:val="0"/>
      <w:marTop w:val="0"/>
      <w:marBottom w:val="0"/>
      <w:divBdr>
        <w:top w:val="none" w:sz="0" w:space="0" w:color="auto"/>
        <w:left w:val="none" w:sz="0" w:space="0" w:color="auto"/>
        <w:bottom w:val="none" w:sz="0" w:space="0" w:color="auto"/>
        <w:right w:val="none" w:sz="0" w:space="0" w:color="auto"/>
      </w:divBdr>
    </w:div>
    <w:div w:id="450058699">
      <w:bodyDiv w:val="1"/>
      <w:marLeft w:val="0"/>
      <w:marRight w:val="0"/>
      <w:marTop w:val="0"/>
      <w:marBottom w:val="0"/>
      <w:divBdr>
        <w:top w:val="none" w:sz="0" w:space="0" w:color="auto"/>
        <w:left w:val="none" w:sz="0" w:space="0" w:color="auto"/>
        <w:bottom w:val="none" w:sz="0" w:space="0" w:color="auto"/>
        <w:right w:val="none" w:sz="0" w:space="0" w:color="auto"/>
      </w:divBdr>
    </w:div>
    <w:div w:id="452871680">
      <w:bodyDiv w:val="1"/>
      <w:marLeft w:val="0"/>
      <w:marRight w:val="0"/>
      <w:marTop w:val="0"/>
      <w:marBottom w:val="0"/>
      <w:divBdr>
        <w:top w:val="none" w:sz="0" w:space="0" w:color="auto"/>
        <w:left w:val="none" w:sz="0" w:space="0" w:color="auto"/>
        <w:bottom w:val="none" w:sz="0" w:space="0" w:color="auto"/>
        <w:right w:val="none" w:sz="0" w:space="0" w:color="auto"/>
      </w:divBdr>
    </w:div>
    <w:div w:id="500582435">
      <w:bodyDiv w:val="1"/>
      <w:marLeft w:val="0"/>
      <w:marRight w:val="0"/>
      <w:marTop w:val="0"/>
      <w:marBottom w:val="0"/>
      <w:divBdr>
        <w:top w:val="none" w:sz="0" w:space="0" w:color="auto"/>
        <w:left w:val="none" w:sz="0" w:space="0" w:color="auto"/>
        <w:bottom w:val="none" w:sz="0" w:space="0" w:color="auto"/>
        <w:right w:val="none" w:sz="0" w:space="0" w:color="auto"/>
      </w:divBdr>
    </w:div>
    <w:div w:id="554313004">
      <w:bodyDiv w:val="1"/>
      <w:marLeft w:val="0"/>
      <w:marRight w:val="0"/>
      <w:marTop w:val="0"/>
      <w:marBottom w:val="0"/>
      <w:divBdr>
        <w:top w:val="none" w:sz="0" w:space="0" w:color="auto"/>
        <w:left w:val="none" w:sz="0" w:space="0" w:color="auto"/>
        <w:bottom w:val="none" w:sz="0" w:space="0" w:color="auto"/>
        <w:right w:val="none" w:sz="0" w:space="0" w:color="auto"/>
      </w:divBdr>
    </w:div>
    <w:div w:id="616179778">
      <w:bodyDiv w:val="1"/>
      <w:marLeft w:val="0"/>
      <w:marRight w:val="0"/>
      <w:marTop w:val="0"/>
      <w:marBottom w:val="0"/>
      <w:divBdr>
        <w:top w:val="none" w:sz="0" w:space="0" w:color="auto"/>
        <w:left w:val="none" w:sz="0" w:space="0" w:color="auto"/>
        <w:bottom w:val="none" w:sz="0" w:space="0" w:color="auto"/>
        <w:right w:val="none" w:sz="0" w:space="0" w:color="auto"/>
      </w:divBdr>
    </w:div>
    <w:div w:id="626619328">
      <w:bodyDiv w:val="1"/>
      <w:marLeft w:val="0"/>
      <w:marRight w:val="0"/>
      <w:marTop w:val="0"/>
      <w:marBottom w:val="0"/>
      <w:divBdr>
        <w:top w:val="none" w:sz="0" w:space="0" w:color="auto"/>
        <w:left w:val="none" w:sz="0" w:space="0" w:color="auto"/>
        <w:bottom w:val="none" w:sz="0" w:space="0" w:color="auto"/>
        <w:right w:val="none" w:sz="0" w:space="0" w:color="auto"/>
      </w:divBdr>
    </w:div>
    <w:div w:id="627779121">
      <w:bodyDiv w:val="1"/>
      <w:marLeft w:val="0"/>
      <w:marRight w:val="0"/>
      <w:marTop w:val="0"/>
      <w:marBottom w:val="0"/>
      <w:divBdr>
        <w:top w:val="none" w:sz="0" w:space="0" w:color="auto"/>
        <w:left w:val="none" w:sz="0" w:space="0" w:color="auto"/>
        <w:bottom w:val="none" w:sz="0" w:space="0" w:color="auto"/>
        <w:right w:val="none" w:sz="0" w:space="0" w:color="auto"/>
      </w:divBdr>
    </w:div>
    <w:div w:id="638845675">
      <w:bodyDiv w:val="1"/>
      <w:marLeft w:val="0"/>
      <w:marRight w:val="0"/>
      <w:marTop w:val="0"/>
      <w:marBottom w:val="0"/>
      <w:divBdr>
        <w:top w:val="none" w:sz="0" w:space="0" w:color="auto"/>
        <w:left w:val="none" w:sz="0" w:space="0" w:color="auto"/>
        <w:bottom w:val="none" w:sz="0" w:space="0" w:color="auto"/>
        <w:right w:val="none" w:sz="0" w:space="0" w:color="auto"/>
      </w:divBdr>
    </w:div>
    <w:div w:id="643852161">
      <w:bodyDiv w:val="1"/>
      <w:marLeft w:val="0"/>
      <w:marRight w:val="0"/>
      <w:marTop w:val="0"/>
      <w:marBottom w:val="0"/>
      <w:divBdr>
        <w:top w:val="none" w:sz="0" w:space="0" w:color="auto"/>
        <w:left w:val="none" w:sz="0" w:space="0" w:color="auto"/>
        <w:bottom w:val="none" w:sz="0" w:space="0" w:color="auto"/>
        <w:right w:val="none" w:sz="0" w:space="0" w:color="auto"/>
      </w:divBdr>
    </w:div>
    <w:div w:id="695471974">
      <w:bodyDiv w:val="1"/>
      <w:marLeft w:val="0"/>
      <w:marRight w:val="0"/>
      <w:marTop w:val="0"/>
      <w:marBottom w:val="0"/>
      <w:divBdr>
        <w:top w:val="none" w:sz="0" w:space="0" w:color="auto"/>
        <w:left w:val="none" w:sz="0" w:space="0" w:color="auto"/>
        <w:bottom w:val="none" w:sz="0" w:space="0" w:color="auto"/>
        <w:right w:val="none" w:sz="0" w:space="0" w:color="auto"/>
      </w:divBdr>
    </w:div>
    <w:div w:id="703362926">
      <w:bodyDiv w:val="1"/>
      <w:marLeft w:val="0"/>
      <w:marRight w:val="0"/>
      <w:marTop w:val="0"/>
      <w:marBottom w:val="0"/>
      <w:divBdr>
        <w:top w:val="none" w:sz="0" w:space="0" w:color="auto"/>
        <w:left w:val="none" w:sz="0" w:space="0" w:color="auto"/>
        <w:bottom w:val="none" w:sz="0" w:space="0" w:color="auto"/>
        <w:right w:val="none" w:sz="0" w:space="0" w:color="auto"/>
      </w:divBdr>
    </w:div>
    <w:div w:id="713698127">
      <w:bodyDiv w:val="1"/>
      <w:marLeft w:val="0"/>
      <w:marRight w:val="0"/>
      <w:marTop w:val="0"/>
      <w:marBottom w:val="0"/>
      <w:divBdr>
        <w:top w:val="none" w:sz="0" w:space="0" w:color="auto"/>
        <w:left w:val="none" w:sz="0" w:space="0" w:color="auto"/>
        <w:bottom w:val="none" w:sz="0" w:space="0" w:color="auto"/>
        <w:right w:val="none" w:sz="0" w:space="0" w:color="auto"/>
      </w:divBdr>
    </w:div>
    <w:div w:id="774789815">
      <w:bodyDiv w:val="1"/>
      <w:marLeft w:val="0"/>
      <w:marRight w:val="0"/>
      <w:marTop w:val="0"/>
      <w:marBottom w:val="0"/>
      <w:divBdr>
        <w:top w:val="none" w:sz="0" w:space="0" w:color="auto"/>
        <w:left w:val="none" w:sz="0" w:space="0" w:color="auto"/>
        <w:bottom w:val="none" w:sz="0" w:space="0" w:color="auto"/>
        <w:right w:val="none" w:sz="0" w:space="0" w:color="auto"/>
      </w:divBdr>
    </w:div>
    <w:div w:id="805896862">
      <w:bodyDiv w:val="1"/>
      <w:marLeft w:val="0"/>
      <w:marRight w:val="0"/>
      <w:marTop w:val="0"/>
      <w:marBottom w:val="0"/>
      <w:divBdr>
        <w:top w:val="none" w:sz="0" w:space="0" w:color="auto"/>
        <w:left w:val="none" w:sz="0" w:space="0" w:color="auto"/>
        <w:bottom w:val="none" w:sz="0" w:space="0" w:color="auto"/>
        <w:right w:val="none" w:sz="0" w:space="0" w:color="auto"/>
      </w:divBdr>
    </w:div>
    <w:div w:id="844589559">
      <w:bodyDiv w:val="1"/>
      <w:marLeft w:val="0"/>
      <w:marRight w:val="0"/>
      <w:marTop w:val="0"/>
      <w:marBottom w:val="0"/>
      <w:divBdr>
        <w:top w:val="none" w:sz="0" w:space="0" w:color="auto"/>
        <w:left w:val="none" w:sz="0" w:space="0" w:color="auto"/>
        <w:bottom w:val="none" w:sz="0" w:space="0" w:color="auto"/>
        <w:right w:val="none" w:sz="0" w:space="0" w:color="auto"/>
      </w:divBdr>
    </w:div>
    <w:div w:id="850029649">
      <w:bodyDiv w:val="1"/>
      <w:marLeft w:val="0"/>
      <w:marRight w:val="0"/>
      <w:marTop w:val="0"/>
      <w:marBottom w:val="0"/>
      <w:divBdr>
        <w:top w:val="none" w:sz="0" w:space="0" w:color="auto"/>
        <w:left w:val="none" w:sz="0" w:space="0" w:color="auto"/>
        <w:bottom w:val="none" w:sz="0" w:space="0" w:color="auto"/>
        <w:right w:val="none" w:sz="0" w:space="0" w:color="auto"/>
      </w:divBdr>
    </w:div>
    <w:div w:id="866673440">
      <w:bodyDiv w:val="1"/>
      <w:marLeft w:val="0"/>
      <w:marRight w:val="0"/>
      <w:marTop w:val="0"/>
      <w:marBottom w:val="0"/>
      <w:divBdr>
        <w:top w:val="none" w:sz="0" w:space="0" w:color="auto"/>
        <w:left w:val="none" w:sz="0" w:space="0" w:color="auto"/>
        <w:bottom w:val="none" w:sz="0" w:space="0" w:color="auto"/>
        <w:right w:val="none" w:sz="0" w:space="0" w:color="auto"/>
      </w:divBdr>
    </w:div>
    <w:div w:id="969434090">
      <w:bodyDiv w:val="1"/>
      <w:marLeft w:val="0"/>
      <w:marRight w:val="0"/>
      <w:marTop w:val="0"/>
      <w:marBottom w:val="0"/>
      <w:divBdr>
        <w:top w:val="none" w:sz="0" w:space="0" w:color="auto"/>
        <w:left w:val="none" w:sz="0" w:space="0" w:color="auto"/>
        <w:bottom w:val="none" w:sz="0" w:space="0" w:color="auto"/>
        <w:right w:val="none" w:sz="0" w:space="0" w:color="auto"/>
      </w:divBdr>
    </w:div>
    <w:div w:id="978150315">
      <w:bodyDiv w:val="1"/>
      <w:marLeft w:val="0"/>
      <w:marRight w:val="0"/>
      <w:marTop w:val="0"/>
      <w:marBottom w:val="0"/>
      <w:divBdr>
        <w:top w:val="none" w:sz="0" w:space="0" w:color="auto"/>
        <w:left w:val="none" w:sz="0" w:space="0" w:color="auto"/>
        <w:bottom w:val="none" w:sz="0" w:space="0" w:color="auto"/>
        <w:right w:val="none" w:sz="0" w:space="0" w:color="auto"/>
      </w:divBdr>
    </w:div>
    <w:div w:id="990669968">
      <w:bodyDiv w:val="1"/>
      <w:marLeft w:val="0"/>
      <w:marRight w:val="0"/>
      <w:marTop w:val="0"/>
      <w:marBottom w:val="0"/>
      <w:divBdr>
        <w:top w:val="none" w:sz="0" w:space="0" w:color="auto"/>
        <w:left w:val="none" w:sz="0" w:space="0" w:color="auto"/>
        <w:bottom w:val="none" w:sz="0" w:space="0" w:color="auto"/>
        <w:right w:val="none" w:sz="0" w:space="0" w:color="auto"/>
      </w:divBdr>
    </w:div>
    <w:div w:id="994725818">
      <w:bodyDiv w:val="1"/>
      <w:marLeft w:val="0"/>
      <w:marRight w:val="0"/>
      <w:marTop w:val="0"/>
      <w:marBottom w:val="0"/>
      <w:divBdr>
        <w:top w:val="none" w:sz="0" w:space="0" w:color="auto"/>
        <w:left w:val="none" w:sz="0" w:space="0" w:color="auto"/>
        <w:bottom w:val="none" w:sz="0" w:space="0" w:color="auto"/>
        <w:right w:val="none" w:sz="0" w:space="0" w:color="auto"/>
      </w:divBdr>
    </w:div>
    <w:div w:id="1077751463">
      <w:bodyDiv w:val="1"/>
      <w:marLeft w:val="0"/>
      <w:marRight w:val="0"/>
      <w:marTop w:val="0"/>
      <w:marBottom w:val="0"/>
      <w:divBdr>
        <w:top w:val="none" w:sz="0" w:space="0" w:color="auto"/>
        <w:left w:val="none" w:sz="0" w:space="0" w:color="auto"/>
        <w:bottom w:val="none" w:sz="0" w:space="0" w:color="auto"/>
        <w:right w:val="none" w:sz="0" w:space="0" w:color="auto"/>
      </w:divBdr>
    </w:div>
    <w:div w:id="1120226766">
      <w:bodyDiv w:val="1"/>
      <w:marLeft w:val="0"/>
      <w:marRight w:val="0"/>
      <w:marTop w:val="0"/>
      <w:marBottom w:val="0"/>
      <w:divBdr>
        <w:top w:val="none" w:sz="0" w:space="0" w:color="auto"/>
        <w:left w:val="none" w:sz="0" w:space="0" w:color="auto"/>
        <w:bottom w:val="none" w:sz="0" w:space="0" w:color="auto"/>
        <w:right w:val="none" w:sz="0" w:space="0" w:color="auto"/>
      </w:divBdr>
    </w:div>
    <w:div w:id="1187793723">
      <w:bodyDiv w:val="1"/>
      <w:marLeft w:val="0"/>
      <w:marRight w:val="0"/>
      <w:marTop w:val="0"/>
      <w:marBottom w:val="0"/>
      <w:divBdr>
        <w:top w:val="none" w:sz="0" w:space="0" w:color="auto"/>
        <w:left w:val="none" w:sz="0" w:space="0" w:color="auto"/>
        <w:bottom w:val="none" w:sz="0" w:space="0" w:color="auto"/>
        <w:right w:val="none" w:sz="0" w:space="0" w:color="auto"/>
      </w:divBdr>
      <w:divsChild>
        <w:div w:id="1719165006">
          <w:marLeft w:val="0"/>
          <w:marRight w:val="0"/>
          <w:marTop w:val="0"/>
          <w:marBottom w:val="0"/>
          <w:divBdr>
            <w:top w:val="none" w:sz="0" w:space="0" w:color="auto"/>
            <w:left w:val="none" w:sz="0" w:space="0" w:color="auto"/>
            <w:bottom w:val="none" w:sz="0" w:space="0" w:color="auto"/>
            <w:right w:val="none" w:sz="0" w:space="0" w:color="auto"/>
          </w:divBdr>
          <w:divsChild>
            <w:div w:id="550075567">
              <w:marLeft w:val="0"/>
              <w:marRight w:val="0"/>
              <w:marTop w:val="0"/>
              <w:marBottom w:val="0"/>
              <w:divBdr>
                <w:top w:val="none" w:sz="0" w:space="0" w:color="auto"/>
                <w:left w:val="none" w:sz="0" w:space="0" w:color="auto"/>
                <w:bottom w:val="none" w:sz="0" w:space="0" w:color="auto"/>
                <w:right w:val="none" w:sz="0" w:space="0" w:color="auto"/>
              </w:divBdr>
              <w:divsChild>
                <w:div w:id="1167671335">
                  <w:marLeft w:val="0"/>
                  <w:marRight w:val="0"/>
                  <w:marTop w:val="0"/>
                  <w:marBottom w:val="0"/>
                  <w:divBdr>
                    <w:top w:val="none" w:sz="0" w:space="0" w:color="auto"/>
                    <w:left w:val="none" w:sz="0" w:space="0" w:color="auto"/>
                    <w:bottom w:val="none" w:sz="0" w:space="0" w:color="auto"/>
                    <w:right w:val="none" w:sz="0" w:space="0" w:color="auto"/>
                  </w:divBdr>
                  <w:divsChild>
                    <w:div w:id="827089275">
                      <w:marLeft w:val="0"/>
                      <w:marRight w:val="0"/>
                      <w:marTop w:val="0"/>
                      <w:marBottom w:val="0"/>
                      <w:divBdr>
                        <w:top w:val="none" w:sz="0" w:space="0" w:color="auto"/>
                        <w:left w:val="none" w:sz="0" w:space="0" w:color="auto"/>
                        <w:bottom w:val="none" w:sz="0" w:space="0" w:color="auto"/>
                        <w:right w:val="none" w:sz="0" w:space="0" w:color="auto"/>
                      </w:divBdr>
                      <w:divsChild>
                        <w:div w:id="1264071591">
                          <w:marLeft w:val="0"/>
                          <w:marRight w:val="0"/>
                          <w:marTop w:val="0"/>
                          <w:marBottom w:val="0"/>
                          <w:divBdr>
                            <w:top w:val="none" w:sz="0" w:space="0" w:color="auto"/>
                            <w:left w:val="none" w:sz="0" w:space="0" w:color="auto"/>
                            <w:bottom w:val="none" w:sz="0" w:space="0" w:color="auto"/>
                            <w:right w:val="none" w:sz="0" w:space="0" w:color="auto"/>
                          </w:divBdr>
                          <w:divsChild>
                            <w:div w:id="817572749">
                              <w:marLeft w:val="0"/>
                              <w:marRight w:val="0"/>
                              <w:marTop w:val="0"/>
                              <w:marBottom w:val="0"/>
                              <w:divBdr>
                                <w:top w:val="none" w:sz="0" w:space="0" w:color="auto"/>
                                <w:left w:val="none" w:sz="0" w:space="0" w:color="auto"/>
                                <w:bottom w:val="none" w:sz="0" w:space="0" w:color="auto"/>
                                <w:right w:val="none" w:sz="0" w:space="0" w:color="auto"/>
                              </w:divBdr>
                              <w:divsChild>
                                <w:div w:id="1375688945">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339230">
      <w:bodyDiv w:val="1"/>
      <w:marLeft w:val="0"/>
      <w:marRight w:val="0"/>
      <w:marTop w:val="0"/>
      <w:marBottom w:val="0"/>
      <w:divBdr>
        <w:top w:val="none" w:sz="0" w:space="0" w:color="auto"/>
        <w:left w:val="none" w:sz="0" w:space="0" w:color="auto"/>
        <w:bottom w:val="none" w:sz="0" w:space="0" w:color="auto"/>
        <w:right w:val="none" w:sz="0" w:space="0" w:color="auto"/>
      </w:divBdr>
    </w:div>
    <w:div w:id="1225529310">
      <w:bodyDiv w:val="1"/>
      <w:marLeft w:val="0"/>
      <w:marRight w:val="0"/>
      <w:marTop w:val="0"/>
      <w:marBottom w:val="0"/>
      <w:divBdr>
        <w:top w:val="none" w:sz="0" w:space="0" w:color="auto"/>
        <w:left w:val="none" w:sz="0" w:space="0" w:color="auto"/>
        <w:bottom w:val="none" w:sz="0" w:space="0" w:color="auto"/>
        <w:right w:val="none" w:sz="0" w:space="0" w:color="auto"/>
      </w:divBdr>
    </w:div>
    <w:div w:id="1228153165">
      <w:bodyDiv w:val="1"/>
      <w:marLeft w:val="0"/>
      <w:marRight w:val="0"/>
      <w:marTop w:val="0"/>
      <w:marBottom w:val="0"/>
      <w:divBdr>
        <w:top w:val="none" w:sz="0" w:space="0" w:color="auto"/>
        <w:left w:val="none" w:sz="0" w:space="0" w:color="auto"/>
        <w:bottom w:val="none" w:sz="0" w:space="0" w:color="auto"/>
        <w:right w:val="none" w:sz="0" w:space="0" w:color="auto"/>
      </w:divBdr>
    </w:div>
    <w:div w:id="1313215102">
      <w:bodyDiv w:val="1"/>
      <w:marLeft w:val="0"/>
      <w:marRight w:val="0"/>
      <w:marTop w:val="0"/>
      <w:marBottom w:val="0"/>
      <w:divBdr>
        <w:top w:val="none" w:sz="0" w:space="0" w:color="auto"/>
        <w:left w:val="none" w:sz="0" w:space="0" w:color="auto"/>
        <w:bottom w:val="none" w:sz="0" w:space="0" w:color="auto"/>
        <w:right w:val="none" w:sz="0" w:space="0" w:color="auto"/>
      </w:divBdr>
    </w:div>
    <w:div w:id="1369646453">
      <w:bodyDiv w:val="1"/>
      <w:marLeft w:val="0"/>
      <w:marRight w:val="0"/>
      <w:marTop w:val="0"/>
      <w:marBottom w:val="0"/>
      <w:divBdr>
        <w:top w:val="none" w:sz="0" w:space="0" w:color="auto"/>
        <w:left w:val="none" w:sz="0" w:space="0" w:color="auto"/>
        <w:bottom w:val="none" w:sz="0" w:space="0" w:color="auto"/>
        <w:right w:val="none" w:sz="0" w:space="0" w:color="auto"/>
      </w:divBdr>
    </w:div>
    <w:div w:id="1403482710">
      <w:bodyDiv w:val="1"/>
      <w:marLeft w:val="0"/>
      <w:marRight w:val="0"/>
      <w:marTop w:val="0"/>
      <w:marBottom w:val="0"/>
      <w:divBdr>
        <w:top w:val="none" w:sz="0" w:space="0" w:color="auto"/>
        <w:left w:val="none" w:sz="0" w:space="0" w:color="auto"/>
        <w:bottom w:val="none" w:sz="0" w:space="0" w:color="auto"/>
        <w:right w:val="none" w:sz="0" w:space="0" w:color="auto"/>
      </w:divBdr>
    </w:div>
    <w:div w:id="1460225734">
      <w:bodyDiv w:val="1"/>
      <w:marLeft w:val="0"/>
      <w:marRight w:val="0"/>
      <w:marTop w:val="0"/>
      <w:marBottom w:val="0"/>
      <w:divBdr>
        <w:top w:val="none" w:sz="0" w:space="0" w:color="auto"/>
        <w:left w:val="none" w:sz="0" w:space="0" w:color="auto"/>
        <w:bottom w:val="none" w:sz="0" w:space="0" w:color="auto"/>
        <w:right w:val="none" w:sz="0" w:space="0" w:color="auto"/>
      </w:divBdr>
    </w:div>
    <w:div w:id="1533108747">
      <w:bodyDiv w:val="1"/>
      <w:marLeft w:val="0"/>
      <w:marRight w:val="0"/>
      <w:marTop w:val="0"/>
      <w:marBottom w:val="0"/>
      <w:divBdr>
        <w:top w:val="none" w:sz="0" w:space="0" w:color="auto"/>
        <w:left w:val="none" w:sz="0" w:space="0" w:color="auto"/>
        <w:bottom w:val="none" w:sz="0" w:space="0" w:color="auto"/>
        <w:right w:val="none" w:sz="0" w:space="0" w:color="auto"/>
      </w:divBdr>
    </w:div>
    <w:div w:id="1541895551">
      <w:bodyDiv w:val="1"/>
      <w:marLeft w:val="0"/>
      <w:marRight w:val="0"/>
      <w:marTop w:val="0"/>
      <w:marBottom w:val="0"/>
      <w:divBdr>
        <w:top w:val="none" w:sz="0" w:space="0" w:color="auto"/>
        <w:left w:val="none" w:sz="0" w:space="0" w:color="auto"/>
        <w:bottom w:val="none" w:sz="0" w:space="0" w:color="auto"/>
        <w:right w:val="none" w:sz="0" w:space="0" w:color="auto"/>
      </w:divBdr>
    </w:div>
    <w:div w:id="1567255675">
      <w:bodyDiv w:val="1"/>
      <w:marLeft w:val="0"/>
      <w:marRight w:val="0"/>
      <w:marTop w:val="0"/>
      <w:marBottom w:val="0"/>
      <w:divBdr>
        <w:top w:val="none" w:sz="0" w:space="0" w:color="auto"/>
        <w:left w:val="none" w:sz="0" w:space="0" w:color="auto"/>
        <w:bottom w:val="none" w:sz="0" w:space="0" w:color="auto"/>
        <w:right w:val="none" w:sz="0" w:space="0" w:color="auto"/>
      </w:divBdr>
    </w:div>
    <w:div w:id="1572501338">
      <w:bodyDiv w:val="1"/>
      <w:marLeft w:val="0"/>
      <w:marRight w:val="0"/>
      <w:marTop w:val="0"/>
      <w:marBottom w:val="0"/>
      <w:divBdr>
        <w:top w:val="none" w:sz="0" w:space="0" w:color="auto"/>
        <w:left w:val="none" w:sz="0" w:space="0" w:color="auto"/>
        <w:bottom w:val="none" w:sz="0" w:space="0" w:color="auto"/>
        <w:right w:val="none" w:sz="0" w:space="0" w:color="auto"/>
      </w:divBdr>
    </w:div>
    <w:div w:id="1578442083">
      <w:bodyDiv w:val="1"/>
      <w:marLeft w:val="0"/>
      <w:marRight w:val="0"/>
      <w:marTop w:val="0"/>
      <w:marBottom w:val="0"/>
      <w:divBdr>
        <w:top w:val="none" w:sz="0" w:space="0" w:color="auto"/>
        <w:left w:val="none" w:sz="0" w:space="0" w:color="auto"/>
        <w:bottom w:val="none" w:sz="0" w:space="0" w:color="auto"/>
        <w:right w:val="none" w:sz="0" w:space="0" w:color="auto"/>
      </w:divBdr>
    </w:div>
    <w:div w:id="1589773976">
      <w:bodyDiv w:val="1"/>
      <w:marLeft w:val="0"/>
      <w:marRight w:val="0"/>
      <w:marTop w:val="0"/>
      <w:marBottom w:val="0"/>
      <w:divBdr>
        <w:top w:val="none" w:sz="0" w:space="0" w:color="auto"/>
        <w:left w:val="none" w:sz="0" w:space="0" w:color="auto"/>
        <w:bottom w:val="none" w:sz="0" w:space="0" w:color="auto"/>
        <w:right w:val="none" w:sz="0" w:space="0" w:color="auto"/>
      </w:divBdr>
    </w:div>
    <w:div w:id="1616209882">
      <w:bodyDiv w:val="1"/>
      <w:marLeft w:val="0"/>
      <w:marRight w:val="0"/>
      <w:marTop w:val="0"/>
      <w:marBottom w:val="0"/>
      <w:divBdr>
        <w:top w:val="none" w:sz="0" w:space="0" w:color="auto"/>
        <w:left w:val="none" w:sz="0" w:space="0" w:color="auto"/>
        <w:bottom w:val="none" w:sz="0" w:space="0" w:color="auto"/>
        <w:right w:val="none" w:sz="0" w:space="0" w:color="auto"/>
      </w:divBdr>
    </w:div>
    <w:div w:id="1618633330">
      <w:bodyDiv w:val="1"/>
      <w:marLeft w:val="0"/>
      <w:marRight w:val="0"/>
      <w:marTop w:val="0"/>
      <w:marBottom w:val="0"/>
      <w:divBdr>
        <w:top w:val="none" w:sz="0" w:space="0" w:color="auto"/>
        <w:left w:val="none" w:sz="0" w:space="0" w:color="auto"/>
        <w:bottom w:val="none" w:sz="0" w:space="0" w:color="auto"/>
        <w:right w:val="none" w:sz="0" w:space="0" w:color="auto"/>
      </w:divBdr>
    </w:div>
    <w:div w:id="1668090125">
      <w:bodyDiv w:val="1"/>
      <w:marLeft w:val="0"/>
      <w:marRight w:val="0"/>
      <w:marTop w:val="0"/>
      <w:marBottom w:val="0"/>
      <w:divBdr>
        <w:top w:val="none" w:sz="0" w:space="0" w:color="auto"/>
        <w:left w:val="none" w:sz="0" w:space="0" w:color="auto"/>
        <w:bottom w:val="none" w:sz="0" w:space="0" w:color="auto"/>
        <w:right w:val="none" w:sz="0" w:space="0" w:color="auto"/>
      </w:divBdr>
    </w:div>
    <w:div w:id="1670719318">
      <w:bodyDiv w:val="1"/>
      <w:marLeft w:val="0"/>
      <w:marRight w:val="0"/>
      <w:marTop w:val="0"/>
      <w:marBottom w:val="0"/>
      <w:divBdr>
        <w:top w:val="none" w:sz="0" w:space="0" w:color="auto"/>
        <w:left w:val="none" w:sz="0" w:space="0" w:color="auto"/>
        <w:bottom w:val="none" w:sz="0" w:space="0" w:color="auto"/>
        <w:right w:val="none" w:sz="0" w:space="0" w:color="auto"/>
      </w:divBdr>
    </w:div>
    <w:div w:id="1684086698">
      <w:bodyDiv w:val="1"/>
      <w:marLeft w:val="0"/>
      <w:marRight w:val="0"/>
      <w:marTop w:val="0"/>
      <w:marBottom w:val="0"/>
      <w:divBdr>
        <w:top w:val="none" w:sz="0" w:space="0" w:color="auto"/>
        <w:left w:val="none" w:sz="0" w:space="0" w:color="auto"/>
        <w:bottom w:val="none" w:sz="0" w:space="0" w:color="auto"/>
        <w:right w:val="none" w:sz="0" w:space="0" w:color="auto"/>
      </w:divBdr>
    </w:div>
    <w:div w:id="1717729905">
      <w:bodyDiv w:val="1"/>
      <w:marLeft w:val="0"/>
      <w:marRight w:val="0"/>
      <w:marTop w:val="0"/>
      <w:marBottom w:val="0"/>
      <w:divBdr>
        <w:top w:val="none" w:sz="0" w:space="0" w:color="auto"/>
        <w:left w:val="none" w:sz="0" w:space="0" w:color="auto"/>
        <w:bottom w:val="none" w:sz="0" w:space="0" w:color="auto"/>
        <w:right w:val="none" w:sz="0" w:space="0" w:color="auto"/>
      </w:divBdr>
    </w:div>
    <w:div w:id="1718889602">
      <w:bodyDiv w:val="1"/>
      <w:marLeft w:val="0"/>
      <w:marRight w:val="0"/>
      <w:marTop w:val="0"/>
      <w:marBottom w:val="0"/>
      <w:divBdr>
        <w:top w:val="none" w:sz="0" w:space="0" w:color="auto"/>
        <w:left w:val="none" w:sz="0" w:space="0" w:color="auto"/>
        <w:bottom w:val="none" w:sz="0" w:space="0" w:color="auto"/>
        <w:right w:val="none" w:sz="0" w:space="0" w:color="auto"/>
      </w:divBdr>
    </w:div>
    <w:div w:id="1740514909">
      <w:bodyDiv w:val="1"/>
      <w:marLeft w:val="0"/>
      <w:marRight w:val="0"/>
      <w:marTop w:val="0"/>
      <w:marBottom w:val="0"/>
      <w:divBdr>
        <w:top w:val="none" w:sz="0" w:space="0" w:color="auto"/>
        <w:left w:val="none" w:sz="0" w:space="0" w:color="auto"/>
        <w:bottom w:val="none" w:sz="0" w:space="0" w:color="auto"/>
        <w:right w:val="none" w:sz="0" w:space="0" w:color="auto"/>
      </w:divBdr>
    </w:div>
    <w:div w:id="1797874917">
      <w:bodyDiv w:val="1"/>
      <w:marLeft w:val="0"/>
      <w:marRight w:val="0"/>
      <w:marTop w:val="0"/>
      <w:marBottom w:val="0"/>
      <w:divBdr>
        <w:top w:val="none" w:sz="0" w:space="0" w:color="auto"/>
        <w:left w:val="none" w:sz="0" w:space="0" w:color="auto"/>
        <w:bottom w:val="none" w:sz="0" w:space="0" w:color="auto"/>
        <w:right w:val="none" w:sz="0" w:space="0" w:color="auto"/>
      </w:divBdr>
    </w:div>
    <w:div w:id="1809126289">
      <w:bodyDiv w:val="1"/>
      <w:marLeft w:val="0"/>
      <w:marRight w:val="0"/>
      <w:marTop w:val="0"/>
      <w:marBottom w:val="0"/>
      <w:divBdr>
        <w:top w:val="none" w:sz="0" w:space="0" w:color="auto"/>
        <w:left w:val="none" w:sz="0" w:space="0" w:color="auto"/>
        <w:bottom w:val="none" w:sz="0" w:space="0" w:color="auto"/>
        <w:right w:val="none" w:sz="0" w:space="0" w:color="auto"/>
      </w:divBdr>
    </w:div>
    <w:div w:id="1815098237">
      <w:bodyDiv w:val="1"/>
      <w:marLeft w:val="0"/>
      <w:marRight w:val="0"/>
      <w:marTop w:val="0"/>
      <w:marBottom w:val="0"/>
      <w:divBdr>
        <w:top w:val="none" w:sz="0" w:space="0" w:color="auto"/>
        <w:left w:val="none" w:sz="0" w:space="0" w:color="auto"/>
        <w:bottom w:val="none" w:sz="0" w:space="0" w:color="auto"/>
        <w:right w:val="none" w:sz="0" w:space="0" w:color="auto"/>
      </w:divBdr>
    </w:div>
    <w:div w:id="1826780267">
      <w:bodyDiv w:val="1"/>
      <w:marLeft w:val="0"/>
      <w:marRight w:val="0"/>
      <w:marTop w:val="0"/>
      <w:marBottom w:val="0"/>
      <w:divBdr>
        <w:top w:val="none" w:sz="0" w:space="0" w:color="auto"/>
        <w:left w:val="none" w:sz="0" w:space="0" w:color="auto"/>
        <w:bottom w:val="none" w:sz="0" w:space="0" w:color="auto"/>
        <w:right w:val="none" w:sz="0" w:space="0" w:color="auto"/>
      </w:divBdr>
    </w:div>
    <w:div w:id="1832865926">
      <w:bodyDiv w:val="1"/>
      <w:marLeft w:val="0"/>
      <w:marRight w:val="0"/>
      <w:marTop w:val="0"/>
      <w:marBottom w:val="0"/>
      <w:divBdr>
        <w:top w:val="none" w:sz="0" w:space="0" w:color="auto"/>
        <w:left w:val="none" w:sz="0" w:space="0" w:color="auto"/>
        <w:bottom w:val="none" w:sz="0" w:space="0" w:color="auto"/>
        <w:right w:val="none" w:sz="0" w:space="0" w:color="auto"/>
      </w:divBdr>
    </w:div>
    <w:div w:id="1927423235">
      <w:bodyDiv w:val="1"/>
      <w:marLeft w:val="0"/>
      <w:marRight w:val="0"/>
      <w:marTop w:val="0"/>
      <w:marBottom w:val="0"/>
      <w:divBdr>
        <w:top w:val="none" w:sz="0" w:space="0" w:color="auto"/>
        <w:left w:val="none" w:sz="0" w:space="0" w:color="auto"/>
        <w:bottom w:val="none" w:sz="0" w:space="0" w:color="auto"/>
        <w:right w:val="none" w:sz="0" w:space="0" w:color="auto"/>
      </w:divBdr>
    </w:div>
    <w:div w:id="1979064566">
      <w:bodyDiv w:val="1"/>
      <w:marLeft w:val="0"/>
      <w:marRight w:val="0"/>
      <w:marTop w:val="0"/>
      <w:marBottom w:val="0"/>
      <w:divBdr>
        <w:top w:val="none" w:sz="0" w:space="0" w:color="auto"/>
        <w:left w:val="none" w:sz="0" w:space="0" w:color="auto"/>
        <w:bottom w:val="none" w:sz="0" w:space="0" w:color="auto"/>
        <w:right w:val="none" w:sz="0" w:space="0" w:color="auto"/>
      </w:divBdr>
    </w:div>
    <w:div w:id="2027246179">
      <w:bodyDiv w:val="1"/>
      <w:marLeft w:val="0"/>
      <w:marRight w:val="0"/>
      <w:marTop w:val="0"/>
      <w:marBottom w:val="0"/>
      <w:divBdr>
        <w:top w:val="none" w:sz="0" w:space="0" w:color="auto"/>
        <w:left w:val="none" w:sz="0" w:space="0" w:color="auto"/>
        <w:bottom w:val="none" w:sz="0" w:space="0" w:color="auto"/>
        <w:right w:val="none" w:sz="0" w:space="0" w:color="auto"/>
      </w:divBdr>
    </w:div>
    <w:div w:id="2041398322">
      <w:bodyDiv w:val="1"/>
      <w:marLeft w:val="0"/>
      <w:marRight w:val="0"/>
      <w:marTop w:val="0"/>
      <w:marBottom w:val="0"/>
      <w:divBdr>
        <w:top w:val="none" w:sz="0" w:space="0" w:color="auto"/>
        <w:left w:val="none" w:sz="0" w:space="0" w:color="auto"/>
        <w:bottom w:val="none" w:sz="0" w:space="0" w:color="auto"/>
        <w:right w:val="none" w:sz="0" w:space="0" w:color="auto"/>
      </w:divBdr>
    </w:div>
    <w:div w:id="2083209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2095</TotalTime>
  <Pages>18</Pages>
  <Words>6031</Words>
  <Characters>34382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Миньон</cp:lastModifiedBy>
  <cp:revision>162</cp:revision>
  <cp:lastPrinted>2019-01-11T05:57:00Z</cp:lastPrinted>
  <dcterms:created xsi:type="dcterms:W3CDTF">2017-09-14T20:44:00Z</dcterms:created>
  <dcterms:modified xsi:type="dcterms:W3CDTF">2025-10-27T18:26:00Z</dcterms:modified>
</cp:coreProperties>
</file>