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75" w:rsidRDefault="00847875" w:rsidP="001258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7875" w:rsidRPr="001258F1" w:rsidRDefault="00847875" w:rsidP="00525B90">
      <w:pPr>
        <w:pStyle w:val="a3"/>
        <w:spacing w:before="0" w:beforeAutospacing="0" w:after="0" w:afterAutospacing="0" w:line="360" w:lineRule="auto"/>
        <w:jc w:val="center"/>
        <w:rPr>
          <w:b/>
        </w:rPr>
      </w:pPr>
      <w:proofErr w:type="spellStart"/>
      <w:r w:rsidRPr="001258F1">
        <w:rPr>
          <w:b/>
        </w:rPr>
        <w:t>Тренинговое</w:t>
      </w:r>
      <w:proofErr w:type="spellEnd"/>
      <w:r w:rsidRPr="001258F1">
        <w:rPr>
          <w:b/>
        </w:rPr>
        <w:t xml:space="preserve"> занятие</w:t>
      </w:r>
    </w:p>
    <w:p w:rsidR="00847875" w:rsidRPr="001258F1" w:rsidRDefault="00847875" w:rsidP="00525B90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1258F1">
        <w:rPr>
          <w:b/>
        </w:rPr>
        <w:t>«Профилактика деструктивного поведения несовершеннолетних»</w:t>
      </w:r>
    </w:p>
    <w:p w:rsidR="00AB4239" w:rsidRPr="001258F1" w:rsidRDefault="00847875" w:rsidP="00525B90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1258F1">
        <w:rPr>
          <w:b/>
        </w:rPr>
        <w:t>Цель:</w:t>
      </w:r>
    </w:p>
    <w:p w:rsidR="00847875" w:rsidRPr="001258F1" w:rsidRDefault="008A7F6B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 xml:space="preserve">- </w:t>
      </w:r>
      <w:r w:rsidR="00847875" w:rsidRPr="001258F1">
        <w:t>Выработка у учащихся эффективных поведенческих навыков противодей</w:t>
      </w:r>
      <w:r w:rsidR="0056327D" w:rsidRPr="001258F1">
        <w:t>ствия негативному влиянию окружения в рискованных ситуациях, социально приемлемых форм поведения;</w:t>
      </w:r>
    </w:p>
    <w:p w:rsidR="0056327D" w:rsidRPr="001258F1" w:rsidRDefault="008A7F6B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 xml:space="preserve">- </w:t>
      </w:r>
      <w:r w:rsidR="0056327D" w:rsidRPr="001258F1">
        <w:t xml:space="preserve">Профилактика </w:t>
      </w:r>
      <w:proofErr w:type="gramStart"/>
      <w:r w:rsidR="0056327D" w:rsidRPr="001258F1">
        <w:t>социальной</w:t>
      </w:r>
      <w:proofErr w:type="gramEnd"/>
      <w:r w:rsidR="0056327D" w:rsidRPr="001258F1">
        <w:t xml:space="preserve"> </w:t>
      </w:r>
      <w:proofErr w:type="spellStart"/>
      <w:r w:rsidR="0056327D" w:rsidRPr="001258F1">
        <w:t>дезадаптации</w:t>
      </w:r>
      <w:proofErr w:type="spellEnd"/>
      <w:r w:rsidR="0056327D" w:rsidRPr="001258F1">
        <w:t xml:space="preserve"> и правонарушений подростков.</w:t>
      </w:r>
    </w:p>
    <w:p w:rsidR="0056327D" w:rsidRPr="001258F1" w:rsidRDefault="0056327D" w:rsidP="00525B90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1258F1">
        <w:rPr>
          <w:b/>
        </w:rPr>
        <w:t xml:space="preserve">Задачи: </w:t>
      </w:r>
    </w:p>
    <w:p w:rsidR="0056327D" w:rsidRPr="001258F1" w:rsidRDefault="00490E87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 xml:space="preserve">- </w:t>
      </w:r>
      <w:r w:rsidR="0056327D" w:rsidRPr="001258F1">
        <w:t>Сформировать положительную мотивацию и установки, направленные на противостоян</w:t>
      </w:r>
      <w:r w:rsidRPr="001258F1">
        <w:t>ие нежелательному влиянию среды;</w:t>
      </w:r>
    </w:p>
    <w:p w:rsidR="00AB4239" w:rsidRPr="001258F1" w:rsidRDefault="00490E87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 xml:space="preserve">- </w:t>
      </w:r>
      <w:r w:rsidR="0056327D" w:rsidRPr="001258F1">
        <w:t>Помочь учащимся оценить и скорректировать установки относительно противоправного поведени</w:t>
      </w:r>
      <w:r w:rsidRPr="001258F1">
        <w:t>я в целом и своего, в частности;</w:t>
      </w:r>
    </w:p>
    <w:p w:rsidR="0056327D" w:rsidRPr="001258F1" w:rsidRDefault="00490E87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 xml:space="preserve">- </w:t>
      </w:r>
      <w:r w:rsidR="0056327D" w:rsidRPr="001258F1">
        <w:t>Выработать у учащихся эффективные навыки самоконтроля и оценки собственного эмоционального состояния для принятия верных решений.</w:t>
      </w:r>
    </w:p>
    <w:p w:rsidR="00AB4239" w:rsidRPr="001258F1" w:rsidRDefault="00AB4239" w:rsidP="00525B90">
      <w:pPr>
        <w:pStyle w:val="a3"/>
        <w:spacing w:before="0" w:beforeAutospacing="0" w:after="0" w:afterAutospacing="0" w:line="360" w:lineRule="auto"/>
        <w:jc w:val="both"/>
      </w:pPr>
      <w:r w:rsidRPr="001258F1">
        <w:rPr>
          <w:b/>
        </w:rPr>
        <w:t>Продолжительность:</w:t>
      </w:r>
      <w:r w:rsidR="00571AF2">
        <w:t xml:space="preserve"> 4</w:t>
      </w:r>
      <w:r w:rsidRPr="001258F1">
        <w:t>0 минут.</w:t>
      </w:r>
    </w:p>
    <w:p w:rsidR="00AB4239" w:rsidRPr="001258F1" w:rsidRDefault="00AB4239" w:rsidP="00525B90">
      <w:pPr>
        <w:pStyle w:val="a3"/>
        <w:spacing w:before="0" w:beforeAutospacing="0" w:after="0" w:afterAutospacing="0" w:line="360" w:lineRule="auto"/>
        <w:jc w:val="both"/>
      </w:pPr>
      <w:r w:rsidRPr="001258F1">
        <w:rPr>
          <w:b/>
        </w:rPr>
        <w:t>Участники:</w:t>
      </w:r>
      <w:r w:rsidRPr="001258F1">
        <w:t xml:space="preserve"> Учащиеся школы: 13</w:t>
      </w:r>
      <w:r w:rsidR="00571AF2">
        <w:t>-14</w:t>
      </w:r>
      <w:r w:rsidRPr="001258F1">
        <w:t xml:space="preserve"> лет.</w:t>
      </w:r>
    </w:p>
    <w:p w:rsidR="00E105B5" w:rsidRPr="001258F1" w:rsidRDefault="00E105B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rPr>
          <w:b/>
        </w:rPr>
        <w:t>Приемы и методы работы:</w:t>
      </w:r>
      <w:r w:rsidRPr="001258F1">
        <w:t xml:space="preserve"> Беседа, упражнение, рефлексивная технология.</w:t>
      </w:r>
    </w:p>
    <w:p w:rsidR="00E105B5" w:rsidRPr="001258F1" w:rsidRDefault="00E105B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rPr>
          <w:b/>
        </w:rPr>
        <w:t>Оборудование:</w:t>
      </w:r>
      <w:r w:rsidRPr="001258F1">
        <w:t xml:space="preserve"> Листы А</w:t>
      </w:r>
      <w:proofErr w:type="gramStart"/>
      <w:r w:rsidRPr="001258F1">
        <w:t>4</w:t>
      </w:r>
      <w:proofErr w:type="gramEnd"/>
      <w:r w:rsidRPr="001258F1">
        <w:t xml:space="preserve">, ручки, цветные карандаши. </w:t>
      </w:r>
    </w:p>
    <w:p w:rsidR="0056327D" w:rsidRPr="001258F1" w:rsidRDefault="00E105B5" w:rsidP="00525B90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1258F1">
        <w:rPr>
          <w:b/>
        </w:rPr>
        <w:t>Ход тренинга</w:t>
      </w:r>
    </w:p>
    <w:p w:rsidR="00E105B5" w:rsidRDefault="00E105B5" w:rsidP="00525B90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1258F1">
        <w:rPr>
          <w:b/>
        </w:rPr>
        <w:t>Подготовительный этап</w:t>
      </w:r>
    </w:p>
    <w:p w:rsidR="00E36169" w:rsidRPr="00E36169" w:rsidRDefault="00E36169" w:rsidP="00525B90">
      <w:pPr>
        <w:pStyle w:val="a3"/>
        <w:spacing w:before="0" w:beforeAutospacing="0" w:after="0" w:afterAutospacing="0" w:line="360" w:lineRule="auto"/>
        <w:jc w:val="center"/>
        <w:rPr>
          <w:b/>
          <w:i/>
        </w:rPr>
      </w:pPr>
      <w:r w:rsidRPr="00E36169">
        <w:rPr>
          <w:b/>
          <w:i/>
        </w:rPr>
        <w:t>При входе получают жетон (распределение на 2 команды)</w:t>
      </w:r>
    </w:p>
    <w:p w:rsidR="00E105B5" w:rsidRPr="001258F1" w:rsidRDefault="00E105B5" w:rsidP="00525B90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t>Приветствие.</w:t>
      </w:r>
    </w:p>
    <w:p w:rsidR="00E105B5" w:rsidRPr="001258F1" w:rsidRDefault="00E105B5" w:rsidP="00525B90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t>Мы не раз говорили о том, что мир, в котором мы живем, очень сложен и противоречив. Противоречия очень часто приводят к конфликтам, правонарушениям, от которых страдают люди. Все кризисные ситуации не только в классе, в школе, дома, но и в мире происходят от того, что люди не знают способов выхода из них. Но научиться предотвращать конфликты и правильно вести себя в конфликтных ситуациях, знать способы их разрешения, уметь противостоять негативному влиянию среды, формировать эффективные навыки самоконтроля – можно.</w:t>
      </w:r>
    </w:p>
    <w:p w:rsidR="00E105B5" w:rsidRPr="001258F1" w:rsidRDefault="00E105B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 xml:space="preserve">Правила тренинга. </w:t>
      </w:r>
    </w:p>
    <w:p w:rsidR="00E105B5" w:rsidRPr="001258F1" w:rsidRDefault="00E105B5" w:rsidP="00525B90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t xml:space="preserve">Каждая группа, собираясь работать совместно, всегда договаривается о правилах работы. Педагог предлагает обсудить </w:t>
      </w:r>
      <w:r w:rsidR="00490E87" w:rsidRPr="001258F1">
        <w:t>правила, написанные на доске:</w:t>
      </w:r>
      <w:r w:rsidR="00E36169">
        <w:t xml:space="preserve"> </w:t>
      </w:r>
      <w:r w:rsidR="00E36169" w:rsidRPr="00E36169">
        <w:rPr>
          <w:b/>
        </w:rPr>
        <w:t>Слайд</w:t>
      </w:r>
    </w:p>
    <w:p w:rsidR="00E105B5" w:rsidRPr="001258F1" w:rsidRDefault="00E105B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>1 Активная работа на занятии каждого учащегося;</w:t>
      </w:r>
    </w:p>
    <w:p w:rsidR="00E36169" w:rsidRDefault="00E105B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 xml:space="preserve">2 Закон «микрофона» (говорит только тот, у кого в руках микрофон). </w:t>
      </w:r>
    </w:p>
    <w:p w:rsidR="00E105B5" w:rsidRPr="001258F1" w:rsidRDefault="00E105B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lastRenderedPageBreak/>
        <w:t xml:space="preserve">3 </w:t>
      </w:r>
      <w:r w:rsidR="000F7595" w:rsidRPr="001258F1">
        <w:t>Внимательность к говорящему человеку;</w:t>
      </w:r>
    </w:p>
    <w:p w:rsidR="000F7595" w:rsidRPr="001258F1" w:rsidRDefault="000F759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>4 Доверие друг к другу;</w:t>
      </w:r>
    </w:p>
    <w:p w:rsidR="000F7595" w:rsidRPr="001258F1" w:rsidRDefault="000F759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>5 Недопустимость насмешек;</w:t>
      </w:r>
    </w:p>
    <w:p w:rsidR="000F7595" w:rsidRPr="001258F1" w:rsidRDefault="000F759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>6</w:t>
      </w:r>
      <w:proofErr w:type="gramStart"/>
      <w:r w:rsidRPr="001258F1">
        <w:t xml:space="preserve"> Н</w:t>
      </w:r>
      <w:proofErr w:type="gramEnd"/>
      <w:r w:rsidRPr="001258F1">
        <w:t>е выносить обсуждения за пределы занятия;</w:t>
      </w:r>
    </w:p>
    <w:p w:rsidR="000F7595" w:rsidRPr="001258F1" w:rsidRDefault="000F7595" w:rsidP="00525B90">
      <w:pPr>
        <w:pStyle w:val="a3"/>
        <w:spacing w:before="0" w:beforeAutospacing="0" w:after="0" w:afterAutospacing="0" w:line="360" w:lineRule="auto"/>
        <w:jc w:val="both"/>
      </w:pPr>
      <w:r w:rsidRPr="001258F1">
        <w:t>7 Право каждого на свое мнение.</w:t>
      </w:r>
    </w:p>
    <w:p w:rsidR="000F7595" w:rsidRPr="001258F1" w:rsidRDefault="000F7595" w:rsidP="00525B90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1258F1">
        <w:rPr>
          <w:b/>
        </w:rPr>
        <w:t>Основной этап</w:t>
      </w:r>
    </w:p>
    <w:p w:rsidR="00CF6B34" w:rsidRPr="00E36169" w:rsidRDefault="00E36169" w:rsidP="00CF6B34">
      <w:pPr>
        <w:spacing w:after="225" w:line="360" w:lineRule="atLeast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36169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В начале нашего занятия я предлагаю вам отгадать сказку</w:t>
      </w:r>
      <w:proofErr w:type="gramStart"/>
      <w:r w:rsidRPr="00E36169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.</w:t>
      </w:r>
      <w:proofErr w:type="gramEnd"/>
      <w:r w:rsidRPr="00E36169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а правильный ответ жетон)</w:t>
      </w:r>
    </w:p>
    <w:p w:rsidR="00CF6B34" w:rsidRPr="00DF47E4" w:rsidRDefault="00CF6B34" w:rsidP="00CF6B3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один долгожитель, не пользующийся успехом у женщин, совершает похищение молодой и красивой девушки в целях вступления в брак, а другой персонаж, не имеющий достаточного жизненного опыта, раскрывает секрет долголетия и возвращает себе законную жену?</w:t>
      </w:r>
    </w:p>
    <w:p w:rsidR="00CF6B34" w:rsidRPr="00DF47E4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(«Царевна-лягушка».)</w:t>
      </w:r>
    </w:p>
    <w:p w:rsidR="00CF6B34" w:rsidRPr="00DF47E4" w:rsidRDefault="00CF6B34" w:rsidP="00CF6B3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стяжательству? </w:t>
      </w:r>
    </w:p>
    <w:p w:rsidR="00CF6B34" w:rsidRPr="00DF47E4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(«Сказка о рыбаке и рыбке» А.С. Пушкина.)</w:t>
      </w:r>
    </w:p>
    <w:p w:rsidR="00CF6B34" w:rsidRPr="00DF47E4" w:rsidRDefault="00CF6B34" w:rsidP="00CF6B34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</w:t>
      </w:r>
    </w:p>
    <w:p w:rsidR="00CF6B34" w:rsidRPr="00DF47E4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(«Гуси-лебеди».)</w:t>
      </w:r>
    </w:p>
    <w:p w:rsidR="00CF6B34" w:rsidRPr="00DF47E4" w:rsidRDefault="00CF6B34" w:rsidP="00CF6B3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Героиня</w:t>
      </w:r>
      <w:proofErr w:type="gramEnd"/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какой сказки, облаченная в дорогую, не имеющую государственного клейма шубу, явилась в гости, да так и не захотела уйти оттуда – очень уж ей понравилась архитектура строения? К кому только не обращался хозяин о выселении гостьи, пока действия ее не были квалифицированы как незаконный захват жилища.</w:t>
      </w:r>
    </w:p>
    <w:p w:rsidR="00CF6B34" w:rsidRDefault="00CF6B34" w:rsidP="00CF6B34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(«Заячья избушка».)</w:t>
      </w:r>
    </w:p>
    <w:p w:rsidR="00E36169" w:rsidRDefault="00E36169" w:rsidP="00CF6B34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 Молодцы, мы с вами не просто вспомнили сказки, но и выявили правонарушения, которые совершали сказочные герои!</w:t>
      </w:r>
    </w:p>
    <w:p w:rsidR="00E36169" w:rsidRPr="00DF47E4" w:rsidRDefault="00E36169" w:rsidP="00CF6B34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6169" w:rsidRPr="001258F1" w:rsidRDefault="00CF6B34" w:rsidP="00E36169">
      <w:pPr>
        <w:pStyle w:val="a3"/>
        <w:spacing w:before="0" w:beforeAutospacing="0" w:after="0" w:afterAutospacing="0" w:line="360" w:lineRule="auto"/>
        <w:jc w:val="center"/>
        <w:rPr>
          <w:b/>
          <w:i/>
        </w:rPr>
      </w:pPr>
      <w:r w:rsidRPr="00DF47E4">
        <w:rPr>
          <w:rFonts w:ascii="Arial" w:hAnsi="Arial" w:cs="Arial"/>
          <w:color w:val="000000"/>
        </w:rPr>
        <w:t> </w:t>
      </w:r>
      <w:r w:rsidR="00E36169" w:rsidRPr="001258F1">
        <w:rPr>
          <w:b/>
          <w:i/>
        </w:rPr>
        <w:t xml:space="preserve">Упражнение «Что я </w:t>
      </w:r>
      <w:proofErr w:type="gramStart"/>
      <w:r w:rsidR="00E36169" w:rsidRPr="001258F1">
        <w:rPr>
          <w:b/>
          <w:i/>
        </w:rPr>
        <w:t>выиграю</w:t>
      </w:r>
      <w:proofErr w:type="gramEnd"/>
      <w:r w:rsidR="00E36169" w:rsidRPr="001258F1">
        <w:rPr>
          <w:b/>
          <w:i/>
        </w:rPr>
        <w:t xml:space="preserve"> / что я потеряю»</w:t>
      </w:r>
    </w:p>
    <w:p w:rsidR="00E36169" w:rsidRPr="001258F1" w:rsidRDefault="00E36169" w:rsidP="00E36169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t>Совершив правонарушение, человек знает последствия, но рискует, видя какой – то плюс для себя.</w:t>
      </w:r>
    </w:p>
    <w:p w:rsidR="00E36169" w:rsidRPr="001258F1" w:rsidRDefault="00E36169" w:rsidP="00E36169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t xml:space="preserve">Каждой группе предстоит ответить на два вопроса: «Что я выиграю от совершения правонарушения?», «Что я потеряю от совершения правонарушения?». Варианты ответа записываются на отдельных листах. Для рассмотрения дается конкретная ситуация неправомерного поведения на усмотрение педагога, например, «кража мобильного телефона», «хулиганство в общественном транспорте», «избиение одноклассника». </w:t>
      </w:r>
    </w:p>
    <w:p w:rsidR="00E36169" w:rsidRPr="001258F1" w:rsidRDefault="00E36169" w:rsidP="00E36169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t xml:space="preserve">На выполнение упражнения дается 5 – 7 минут. Затем результаты работы групп обсуждаются в рамках вопроса «Если правонарушение совершается, какие последствия это влечет </w:t>
      </w:r>
      <w:proofErr w:type="gramStart"/>
      <w:r w:rsidRPr="001258F1">
        <w:t>для</w:t>
      </w:r>
      <w:proofErr w:type="gramEnd"/>
      <w:r w:rsidRPr="001258F1">
        <w:t xml:space="preserve"> совершившего правонарушение?». </w:t>
      </w:r>
    </w:p>
    <w:p w:rsidR="00E36169" w:rsidRDefault="00E36169" w:rsidP="00E36169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lastRenderedPageBreak/>
        <w:t xml:space="preserve">Выслушиваются все возможные варианты ответов. Создаются свои групповые определения последствий. </w:t>
      </w:r>
    </w:p>
    <w:p w:rsidR="00CF6B34" w:rsidRPr="00DF47E4" w:rsidRDefault="00E36169" w:rsidP="00CF6B34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Молодцы, ребята, мы выявили, что человек при совершении правонарушения, действительно теряет намного больше, чем приобретает!</w:t>
      </w:r>
    </w:p>
    <w:p w:rsidR="00CF6B34" w:rsidRPr="00DF47E4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Педагог  рассказывает притчу об отце и сыне,</w:t>
      </w:r>
      <w:r w:rsidRPr="00DF47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который постоянно грубил и оскорблял окружающих людей.</w:t>
      </w:r>
    </w:p>
    <w:p w:rsidR="00CF6B34" w:rsidRPr="00E36169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36169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Жил-был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или совершит плохой поступок вбить один гвоздь в доску забора.</w:t>
      </w:r>
    </w:p>
    <w:p w:rsidR="00CF6B34" w:rsidRPr="00E36169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36169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В первый день в доске было несколько десятков гвоздей. На другой неделе он научился себя контролировать, и с каждым днём число забиваемых в доску гвоздей стало уменьшаться. Юноша понял, что легче контролировать свое поведение, чем вбивать гвозди.</w:t>
      </w:r>
    </w:p>
    <w:p w:rsidR="00CF6B34" w:rsidRPr="00E36169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36169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Наконец пришёл день, когда он перестал ругаться и совершать плохие поступки. Он рассказал об этом своему отцу и тот сказал, что на сей раз каждый день, когда сыну удастся сдержаться, он может вытащить из доски по одному гвоздю.</w:t>
      </w:r>
    </w:p>
    <w:p w:rsidR="00CF6B34" w:rsidRPr="00E36169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36169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Шло время, и пришёл день, когда он мог сообщить отцу о том, что в доске не осталось ни одного гвоздя. Тогда отец взял сына за руку и подвёл к забору:</w:t>
      </w:r>
    </w:p>
    <w:p w:rsidR="00CF6B34" w:rsidRPr="00E36169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36169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— Ты неплохо справился, но ты видишь, сколько в доске дыр? Она уже никогда не будет такой как прежде. Когда совершаешь зло, в душах людей, которых ты обижаешь, остается такой же шрам, как и эти дыры. И неважно, сколько раз после этого ты извинишься — шрам останется.</w:t>
      </w:r>
    </w:p>
    <w:p w:rsidR="00CF6B34" w:rsidRPr="00E36169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36169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Представьте себе, что доска, это ваша жизнь, а гвозди это ваши плохие поступки и слова. Все в этой жизни зависит от вас, от того какие поступки вы совершаете, от того как вы относитесь к себе и окружающим вас людям.</w:t>
      </w:r>
    </w:p>
    <w:p w:rsidR="00CF6B34" w:rsidRPr="00E36169" w:rsidRDefault="00CF6B34" w:rsidP="00CF6B34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36169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Ребята, вы вступаете в сложный, но интересный возраст. Вокруг много соблазнов. 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</w:t>
      </w:r>
      <w:proofErr w:type="gramStart"/>
      <w:r w:rsidRPr="00E36169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,</w:t>
      </w:r>
      <w:proofErr w:type="gramEnd"/>
      <w:r w:rsidRPr="00E36169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незнание закона не освобождает от ответственности, а умышленное нарушение приводит к тяжелым последствиям.</w:t>
      </w:r>
    </w:p>
    <w:p w:rsidR="00CF6B34" w:rsidRPr="001258F1" w:rsidRDefault="00E36169" w:rsidP="00525B90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Сейчас мы выполним упражнение, которое поможет вам в будущем не поддаваться чужому влиянию</w:t>
      </w:r>
    </w:p>
    <w:p w:rsidR="003E1349" w:rsidRPr="001258F1" w:rsidRDefault="003B6E04" w:rsidP="00525B90">
      <w:pPr>
        <w:pStyle w:val="a3"/>
        <w:spacing w:before="0" w:beforeAutospacing="0" w:after="0" w:afterAutospacing="0" w:line="360" w:lineRule="auto"/>
        <w:jc w:val="center"/>
        <w:rPr>
          <w:b/>
          <w:i/>
        </w:rPr>
      </w:pPr>
      <w:r w:rsidRPr="001258F1">
        <w:rPr>
          <w:b/>
          <w:i/>
        </w:rPr>
        <w:t>Упражнение «Учимся противостоять влиянию»</w:t>
      </w:r>
    </w:p>
    <w:p w:rsidR="003B6E04" w:rsidRPr="001258F1" w:rsidRDefault="003B6E04" w:rsidP="00525B90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t>Влияние – это способность убедить человека поступить так, как хочется тебе, или способность предпринять какие – либо действия, изменяющие исход ситуации. Подросткам в данном упражнении предлагается обсудить серию вопросов:</w:t>
      </w:r>
    </w:p>
    <w:p w:rsidR="003B6E04" w:rsidRPr="001258F1" w:rsidRDefault="003B6E04" w:rsidP="00525B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</w:pPr>
      <w:r w:rsidRPr="001258F1">
        <w:t>Что такое влияние, на что или на кого можно повлиять?</w:t>
      </w:r>
    </w:p>
    <w:p w:rsidR="003B6E04" w:rsidRPr="001258F1" w:rsidRDefault="003B6E04" w:rsidP="00525B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</w:pPr>
      <w:r w:rsidRPr="001258F1">
        <w:t>Всегда ли влияние отрицательно?</w:t>
      </w:r>
    </w:p>
    <w:p w:rsidR="003B6E04" w:rsidRPr="001258F1" w:rsidRDefault="003B6E04" w:rsidP="00525B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</w:pPr>
      <w:r w:rsidRPr="001258F1">
        <w:lastRenderedPageBreak/>
        <w:t>Каким образом можно отличить отрицательное влияние?</w:t>
      </w:r>
    </w:p>
    <w:p w:rsidR="003B6E04" w:rsidRPr="001258F1" w:rsidRDefault="003B6E04" w:rsidP="00525B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</w:pPr>
      <w:proofErr w:type="gramStart"/>
      <w:r w:rsidRPr="001258F1">
        <w:t>Каковы способы негативного влияния (запугивание, шантаж, угроза, подражание, зависимость, избиение, давление на личность и т.д.)?</w:t>
      </w:r>
      <w:proofErr w:type="gramEnd"/>
    </w:p>
    <w:p w:rsidR="003B6E04" w:rsidRPr="001258F1" w:rsidRDefault="003B6E04" w:rsidP="00525B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</w:pPr>
      <w:r w:rsidRPr="001258F1">
        <w:t>Хотели бы вы лично поддаться такому влиянию, и к каким последствиям может привести соглашение?</w:t>
      </w:r>
    </w:p>
    <w:p w:rsidR="003B6E04" w:rsidRPr="001258F1" w:rsidRDefault="003B6E04" w:rsidP="00525B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</w:pPr>
      <w:proofErr w:type="gramStart"/>
      <w:r w:rsidRPr="001258F1">
        <w:t>Что необходимо предпринять, чтобы уйти из – под негативного влияния?</w:t>
      </w:r>
      <w:proofErr w:type="gramEnd"/>
    </w:p>
    <w:p w:rsidR="003B6E04" w:rsidRDefault="00744AD2" w:rsidP="00525B90">
      <w:pPr>
        <w:pStyle w:val="a3"/>
        <w:spacing w:before="0" w:beforeAutospacing="0" w:after="0" w:afterAutospacing="0" w:line="360" w:lineRule="auto"/>
        <w:ind w:firstLine="709"/>
        <w:jc w:val="both"/>
      </w:pPr>
      <w:r w:rsidRPr="001258F1">
        <w:t xml:space="preserve">Обсуждаются варианты ответов. </w:t>
      </w:r>
      <w:r w:rsidR="003B6E04" w:rsidRPr="001258F1">
        <w:t>Далее составляется план безопасности и педагогу необходимо убедить подростков, что обращение за помощью – это не признание собственной слабости, а проявление способности противостоять. В план включаются пункты не только самопомощи и взаимопомощи, но и обращение</w:t>
      </w:r>
      <w:r w:rsidR="00F276A0" w:rsidRPr="001258F1">
        <w:t xml:space="preserve"> к родителям, взрослым, к учителям</w:t>
      </w:r>
      <w:r w:rsidR="006C4107" w:rsidRPr="001258F1">
        <w:t>, администрации школы.</w:t>
      </w:r>
    </w:p>
    <w:p w:rsidR="00CF6B34" w:rsidRPr="00626E88" w:rsidRDefault="00CF6B34" w:rsidP="00CF6B3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6E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Упражнение </w:t>
      </w:r>
      <w:r w:rsidRPr="00626E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«Рояль»</w:t>
      </w:r>
    </w:p>
    <w:p w:rsidR="00CF6B34" w:rsidRPr="00626E88" w:rsidRDefault="00CF6B34" w:rsidP="00CF6B3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>Вступительное слово ведущего:</w:t>
      </w:r>
    </w:p>
    <w:p w:rsidR="00CF6B34" w:rsidRPr="00626E88" w:rsidRDefault="00CF6B34" w:rsidP="00CF6B34">
      <w:pPr>
        <w:pStyle w:val="a4"/>
        <w:numPr>
          <w:ilvl w:val="0"/>
          <w:numId w:val="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Подумайте и вспомните, что вы делаете, когда вам плохо? </w:t>
      </w:r>
    </w:p>
    <w:p w:rsidR="00CF6B34" w:rsidRPr="00626E88" w:rsidRDefault="00CF6B34" w:rsidP="00CF6B34">
      <w:pPr>
        <w:pStyle w:val="a4"/>
        <w:numPr>
          <w:ilvl w:val="0"/>
          <w:numId w:val="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>Как вы пытаетесь справиться с плохим состоянием?</w:t>
      </w:r>
    </w:p>
    <w:p w:rsidR="00CF6B34" w:rsidRPr="00626E88" w:rsidRDefault="00CF6B34" w:rsidP="00CF6B34">
      <w:pPr>
        <w:pStyle w:val="a4"/>
        <w:numPr>
          <w:ilvl w:val="0"/>
          <w:numId w:val="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 Поделитесь, пожалуйста, своим опытом поведения в данных ситуациях».</w:t>
      </w:r>
    </w:p>
    <w:p w:rsidR="00CF6B34" w:rsidRPr="00626E88" w:rsidRDefault="00CF6B34" w:rsidP="00CF6B3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Участники озвучивают способы преодоления своего «плохого состояния», а ведущий их записывает, причем каждый способ на отдельном листе бумаги и затем выкладывает их на полу как клавиши </w:t>
      </w:r>
      <w:proofErr w:type="gramStart"/>
      <w:r w:rsidRPr="00626E8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 рояли. </w:t>
      </w:r>
    </w:p>
    <w:p w:rsidR="00CF6B34" w:rsidRPr="00626E88" w:rsidRDefault="00CF6B34" w:rsidP="00CF6B3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E88">
        <w:rPr>
          <w:rFonts w:ascii="Times New Roman" w:eastAsia="Times New Roman" w:hAnsi="Times New Roman" w:cs="Times New Roman"/>
          <w:sz w:val="24"/>
          <w:szCs w:val="24"/>
        </w:rPr>
        <w:t>После этого делает обобщение «Итак, в нашей группе действуют такие способы…», (перечисляет, особенно подчеркивая такие ответы как алкоголь, наркотики, сладкое, компьютер, агрессия и прочие девиации.</w:t>
      </w:r>
      <w:proofErr w:type="gramEnd"/>
    </w:p>
    <w:p w:rsidR="00CF6B34" w:rsidRPr="00626E88" w:rsidRDefault="00CF6B34" w:rsidP="00CF6B3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Ведущий подводит </w:t>
      </w:r>
      <w:proofErr w:type="spellStart"/>
      <w:r w:rsidRPr="00626E88">
        <w:rPr>
          <w:rFonts w:ascii="Times New Roman" w:eastAsia="Times New Roman" w:hAnsi="Times New Roman" w:cs="Times New Roman"/>
          <w:sz w:val="24"/>
          <w:szCs w:val="24"/>
        </w:rPr>
        <w:t>тренинговую</w:t>
      </w:r>
      <w:proofErr w:type="spellEnd"/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 группу к вопросу: «У каждого человека есть свои способы справиться с плохим самочувствием, у кого-то их много, у кого-то мало. Как вам кажется, что лучше – иметь много или мало «клавиш»?</w:t>
      </w:r>
    </w:p>
    <w:p w:rsidR="00CF6B34" w:rsidRPr="00626E88" w:rsidRDefault="00CF6B34" w:rsidP="00CF6B3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 Далее делает заключение: «Конечно, лучше когда «клавиш» много. Это означает, что человек знает множество способов справиться с плохим настроением. Например, в одной ситуации можно поплакать, в другой нужно хорошенько подумать, в третьей нужно обратиться за помощью и т.д. А если у человека есть только одна «клавиша»?</w:t>
      </w:r>
    </w:p>
    <w:p w:rsidR="00CF6B34" w:rsidRPr="00626E88" w:rsidRDefault="00CF6B34" w:rsidP="00CF6B3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необходимо подвести в процессе обсуждения к выводу: «Если одна «клавиша», тогда в каждой ситуации он будет действовать одинаково, по-другому он просто не умеет».</w:t>
      </w:r>
    </w:p>
    <w:p w:rsidR="00CF6B34" w:rsidRDefault="00CF6B34" w:rsidP="00525B90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E36169" w:rsidRDefault="00E36169" w:rsidP="00525B90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E36169" w:rsidRDefault="00E36169" w:rsidP="00525B90">
      <w:pPr>
        <w:pStyle w:val="a3"/>
        <w:spacing w:before="0" w:beforeAutospacing="0" w:after="0" w:afterAutospacing="0" w:line="360" w:lineRule="auto"/>
        <w:ind w:firstLine="709"/>
        <w:jc w:val="both"/>
      </w:pPr>
      <w:r>
        <w:t>А сейчас мы снова возвращаемся к нашему соревнованию! «Своя Игра»!</w:t>
      </w:r>
    </w:p>
    <w:p w:rsidR="00E36169" w:rsidRPr="001258F1" w:rsidRDefault="00E36169" w:rsidP="00525B90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9378B" w:rsidRPr="001258F1" w:rsidRDefault="0039378B" w:rsidP="00525B90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1258F1">
        <w:rPr>
          <w:b/>
        </w:rPr>
        <w:t>Заключительный этап</w:t>
      </w:r>
    </w:p>
    <w:p w:rsidR="00514465" w:rsidRPr="00626E88" w:rsidRDefault="00514465" w:rsidP="00514465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6E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626E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« Мне нравится в тебе…»</w:t>
      </w:r>
    </w:p>
    <w:p w:rsidR="00514465" w:rsidRPr="00626E88" w:rsidRDefault="00514465" w:rsidP="00514465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Ведущий организует взаимодействие участников: «Встаем в круг, а один из нас - желающий - в середину круга. Каждый из нас, кто стоит в круге, скажет что-нибудь </w:t>
      </w:r>
      <w:r w:rsidRPr="00626E88">
        <w:rPr>
          <w:rFonts w:ascii="Times New Roman" w:eastAsia="Times New Roman" w:hAnsi="Times New Roman" w:cs="Times New Roman"/>
          <w:sz w:val="24"/>
          <w:szCs w:val="24"/>
        </w:rPr>
        <w:lastRenderedPageBreak/>
        <w:t>хорошее о качествах характера и поступках того, кто стоит в центре, начиная со слов «Мне нравится в тебе…». Нужно предоставить возможность поучаствовать всем желающим.</w:t>
      </w:r>
    </w:p>
    <w:p w:rsidR="00514465" w:rsidRPr="00626E88" w:rsidRDefault="00514465" w:rsidP="00514465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После проигрывания важно </w:t>
      </w:r>
      <w:proofErr w:type="gramStart"/>
      <w:r w:rsidRPr="00626E88">
        <w:rPr>
          <w:rFonts w:ascii="Times New Roman" w:eastAsia="Times New Roman" w:hAnsi="Times New Roman" w:cs="Times New Roman"/>
          <w:sz w:val="24"/>
          <w:szCs w:val="24"/>
        </w:rPr>
        <w:t>обсудить</w:t>
      </w:r>
      <w:proofErr w:type="gramEnd"/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 как участники себя чувствовали, стоя в центре круга.</w:t>
      </w:r>
    </w:p>
    <w:p w:rsidR="00514465" w:rsidRPr="00626E88" w:rsidRDefault="00514465" w:rsidP="00514465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88">
        <w:rPr>
          <w:rFonts w:ascii="Times New Roman" w:eastAsia="Times New Roman" w:hAnsi="Times New Roman" w:cs="Times New Roman"/>
          <w:sz w:val="24"/>
          <w:szCs w:val="24"/>
        </w:rPr>
        <w:t xml:space="preserve">В заключение ведущему необходимо сказать, что других людей нужно принимать </w:t>
      </w:r>
      <w:proofErr w:type="gramStart"/>
      <w:r w:rsidRPr="00626E88">
        <w:rPr>
          <w:rFonts w:ascii="Times New Roman" w:eastAsia="Times New Roman" w:hAnsi="Times New Roman" w:cs="Times New Roman"/>
          <w:sz w:val="24"/>
          <w:szCs w:val="24"/>
        </w:rPr>
        <w:t>такими</w:t>
      </w:r>
      <w:proofErr w:type="gramEnd"/>
      <w:r w:rsidRPr="00626E88">
        <w:rPr>
          <w:rFonts w:ascii="Times New Roman" w:eastAsia="Times New Roman" w:hAnsi="Times New Roman" w:cs="Times New Roman"/>
          <w:sz w:val="24"/>
          <w:szCs w:val="24"/>
        </w:rPr>
        <w:t>, какие они есть. Не стоит предвзято относиться к тем людям, которые отличаются от вас, ведь мы все индивидуальны.</w:t>
      </w: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p w:rsidR="00391C44" w:rsidRDefault="00391C44" w:rsidP="00391C44">
      <w:pPr>
        <w:pStyle w:val="a3"/>
        <w:spacing w:before="0" w:beforeAutospacing="0" w:after="0" w:afterAutospacing="0" w:line="360" w:lineRule="auto"/>
        <w:jc w:val="both"/>
      </w:pPr>
    </w:p>
    <w:sectPr w:rsidR="00391C44" w:rsidSect="006C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759"/>
    <w:multiLevelType w:val="multilevel"/>
    <w:tmpl w:val="15362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77A8F"/>
    <w:multiLevelType w:val="multilevel"/>
    <w:tmpl w:val="0D7E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6C68"/>
    <w:multiLevelType w:val="multilevel"/>
    <w:tmpl w:val="09BE6C68"/>
    <w:lvl w:ilvl="0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CA952DA"/>
    <w:multiLevelType w:val="hybridMultilevel"/>
    <w:tmpl w:val="5B067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44FDD"/>
    <w:multiLevelType w:val="multilevel"/>
    <w:tmpl w:val="3230B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647C1"/>
    <w:multiLevelType w:val="hybridMultilevel"/>
    <w:tmpl w:val="0CC06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F354D"/>
    <w:multiLevelType w:val="hybridMultilevel"/>
    <w:tmpl w:val="4A9A448C"/>
    <w:lvl w:ilvl="0" w:tplc="3AB475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51320"/>
    <w:multiLevelType w:val="hybridMultilevel"/>
    <w:tmpl w:val="D6CE281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792F5C71"/>
    <w:multiLevelType w:val="multilevel"/>
    <w:tmpl w:val="3B06E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3CC"/>
    <w:rsid w:val="000B52BC"/>
    <w:rsid w:val="000C0AD2"/>
    <w:rsid w:val="000F7595"/>
    <w:rsid w:val="001123CC"/>
    <w:rsid w:val="00120B43"/>
    <w:rsid w:val="001258F1"/>
    <w:rsid w:val="0024729D"/>
    <w:rsid w:val="002B4324"/>
    <w:rsid w:val="002C2700"/>
    <w:rsid w:val="00391C44"/>
    <w:rsid w:val="0039378B"/>
    <w:rsid w:val="003B6E04"/>
    <w:rsid w:val="003E1349"/>
    <w:rsid w:val="00400EE9"/>
    <w:rsid w:val="00490E87"/>
    <w:rsid w:val="004B69B7"/>
    <w:rsid w:val="004E2263"/>
    <w:rsid w:val="00506777"/>
    <w:rsid w:val="00514465"/>
    <w:rsid w:val="00525B90"/>
    <w:rsid w:val="0056327D"/>
    <w:rsid w:val="00571AF2"/>
    <w:rsid w:val="005F3E66"/>
    <w:rsid w:val="00647259"/>
    <w:rsid w:val="00670F1E"/>
    <w:rsid w:val="006C40F5"/>
    <w:rsid w:val="006C4107"/>
    <w:rsid w:val="00744AD2"/>
    <w:rsid w:val="0077401C"/>
    <w:rsid w:val="007D0554"/>
    <w:rsid w:val="008237EE"/>
    <w:rsid w:val="00830815"/>
    <w:rsid w:val="008312F5"/>
    <w:rsid w:val="00847875"/>
    <w:rsid w:val="008A7F6B"/>
    <w:rsid w:val="008D7E90"/>
    <w:rsid w:val="00936C8A"/>
    <w:rsid w:val="00AB4239"/>
    <w:rsid w:val="00B3409B"/>
    <w:rsid w:val="00B66DC8"/>
    <w:rsid w:val="00BA486A"/>
    <w:rsid w:val="00BF1B2F"/>
    <w:rsid w:val="00BF5ECA"/>
    <w:rsid w:val="00C12211"/>
    <w:rsid w:val="00CF6B34"/>
    <w:rsid w:val="00E105B5"/>
    <w:rsid w:val="00E36169"/>
    <w:rsid w:val="00E875B7"/>
    <w:rsid w:val="00F2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6B34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391C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55B7-B442-457E-BB38-9F2ADA10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ukt</cp:lastModifiedBy>
  <cp:revision>25</cp:revision>
  <cp:lastPrinted>2024-04-19T07:14:00Z</cp:lastPrinted>
  <dcterms:created xsi:type="dcterms:W3CDTF">2022-04-26T03:18:00Z</dcterms:created>
  <dcterms:modified xsi:type="dcterms:W3CDTF">2024-04-23T06:08:00Z</dcterms:modified>
</cp:coreProperties>
</file>