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B50BF0" w:rsidRPr="00EA230D" w:rsidRDefault="00B50BF0" w:rsidP="00B50BF0">
      <w:pPr>
        <w:tabs>
          <w:tab w:val="left" w:pos="58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A230D">
        <w:rPr>
          <w:rFonts w:ascii="Times New Roman" w:hAnsi="Times New Roman" w:cs="Times New Roman"/>
          <w:sz w:val="24"/>
          <w:szCs w:val="24"/>
        </w:rPr>
        <w:t>Утверждён</w:t>
      </w:r>
    </w:p>
    <w:p w:rsidR="00B50BF0" w:rsidRPr="00EA230D" w:rsidRDefault="00B50BF0" w:rsidP="00B50BF0">
      <w:pPr>
        <w:tabs>
          <w:tab w:val="left" w:pos="58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A230D">
        <w:rPr>
          <w:rFonts w:ascii="Times New Roman" w:hAnsi="Times New Roman" w:cs="Times New Roman"/>
          <w:sz w:val="24"/>
          <w:szCs w:val="24"/>
        </w:rPr>
        <w:tab/>
        <w:t>Директор______________</w:t>
      </w:r>
    </w:p>
    <w:p w:rsidR="00B50BF0" w:rsidRPr="00EA230D" w:rsidRDefault="00B50BF0" w:rsidP="00B50BF0">
      <w:pPr>
        <w:tabs>
          <w:tab w:val="left" w:pos="58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A230D">
        <w:rPr>
          <w:rFonts w:ascii="Times New Roman" w:hAnsi="Times New Roman" w:cs="Times New Roman"/>
          <w:sz w:val="24"/>
          <w:szCs w:val="24"/>
        </w:rPr>
        <w:t>/Васильева О.М/</w:t>
      </w:r>
    </w:p>
    <w:p w:rsidR="00B50BF0" w:rsidRPr="00EA230D" w:rsidRDefault="00B50BF0" w:rsidP="00B50BF0">
      <w:pPr>
        <w:tabs>
          <w:tab w:val="left" w:pos="58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A230D">
        <w:rPr>
          <w:rFonts w:ascii="Times New Roman" w:hAnsi="Times New Roman" w:cs="Times New Roman"/>
          <w:sz w:val="24"/>
          <w:szCs w:val="24"/>
        </w:rPr>
        <w:tab/>
        <w:t>Приказ №_______</w:t>
      </w:r>
    </w:p>
    <w:p w:rsidR="00B50BF0" w:rsidRDefault="00B50BF0" w:rsidP="00B50B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0BF0" w:rsidRDefault="00B50BF0" w:rsidP="00B5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43932"/>
          <w:sz w:val="28"/>
          <w:szCs w:val="28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43932"/>
          <w:sz w:val="28"/>
          <w:szCs w:val="28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43932"/>
          <w:sz w:val="28"/>
          <w:szCs w:val="28"/>
          <w:lang w:eastAsia="ru-RU"/>
        </w:rPr>
      </w:pPr>
    </w:p>
    <w:p w:rsidR="00B50BF0" w:rsidRPr="00264AEC" w:rsidRDefault="00B50BF0" w:rsidP="00B50BF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64AEC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ПОЛОЖЕНИЕ</w:t>
      </w:r>
    </w:p>
    <w:p w:rsidR="00B50BF0" w:rsidRPr="00264AEC" w:rsidRDefault="00B50BF0" w:rsidP="00B50BF0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264AEC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ОБ ОРГАНИЗАЦИИ ГОРЯЧЕГО ПИТАНИЯ </w:t>
      </w:r>
      <w:r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ОБУЧАЮЩИХСЯ НАЧАЛЬНОЙ ШКОЛЫ И </w:t>
      </w:r>
      <w:r w:rsidRPr="002E7D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воспитанников</w:t>
      </w:r>
    </w:p>
    <w:p w:rsidR="00B50BF0" w:rsidRPr="002E7D8B" w:rsidRDefault="00B50BF0" w:rsidP="00B50BF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7D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дошкольной группы</w:t>
      </w:r>
      <w:r w:rsidRPr="00264A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7D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филиала муниципального бюджетного общеобразовательного учреждения «Луковниковская средняя общеобразовательная школа»  «Ряснинская начальная общеобразовательная школа»</w:t>
      </w:r>
    </w:p>
    <w:p w:rsidR="00B50BF0" w:rsidRDefault="00B50BF0" w:rsidP="00B50B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43932"/>
          <w:sz w:val="28"/>
          <w:szCs w:val="28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43932"/>
          <w:sz w:val="28"/>
          <w:szCs w:val="28"/>
          <w:lang w:eastAsia="ru-RU"/>
        </w:rPr>
      </w:pPr>
    </w:p>
    <w:p w:rsidR="00B50BF0" w:rsidRPr="00EA230D" w:rsidRDefault="00B50BF0" w:rsidP="00B50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EA2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25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 2016-2017</w:t>
      </w:r>
      <w:r w:rsidRPr="00EA2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учебный  год</w:t>
      </w:r>
    </w:p>
    <w:p w:rsidR="00B50BF0" w:rsidRDefault="00B50BF0" w:rsidP="00B50BF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43932"/>
          <w:sz w:val="28"/>
          <w:szCs w:val="28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43932"/>
          <w:sz w:val="28"/>
          <w:szCs w:val="28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43932"/>
          <w:sz w:val="28"/>
          <w:szCs w:val="28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43932"/>
          <w:sz w:val="24"/>
          <w:szCs w:val="24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43932"/>
          <w:sz w:val="24"/>
          <w:szCs w:val="24"/>
          <w:lang w:eastAsia="ru-RU"/>
        </w:rPr>
      </w:pPr>
    </w:p>
    <w:p w:rsidR="00B50BF0" w:rsidRDefault="00B50BF0" w:rsidP="00B50BF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343932"/>
          <w:sz w:val="24"/>
          <w:szCs w:val="24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B50BF0">
      <w:pPr>
        <w:pStyle w:val="a3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B50BF0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Содержание:</w:t>
      </w: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B50BF0" w:rsidRPr="00FC4284" w:rsidRDefault="00B50BF0" w:rsidP="00B50B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428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ED4408" w:rsidRPr="00B50BF0" w:rsidRDefault="00B50BF0" w:rsidP="00B50B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6B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Цели и задачи</w:t>
      </w:r>
    </w:p>
    <w:p w:rsidR="00B50BF0" w:rsidRDefault="00B50BF0" w:rsidP="00B50B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 Организация питания</w:t>
      </w:r>
    </w:p>
    <w:p w:rsidR="00ED4408" w:rsidRPr="00B50BF0" w:rsidRDefault="00B50BF0" w:rsidP="00B50B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4.Мероприятия по улучш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ению организации питания </w:t>
      </w:r>
    </w:p>
    <w:p w:rsidR="00ED4408" w:rsidRPr="00B50BF0" w:rsidRDefault="00B50BF0" w:rsidP="00B50B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D3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Контроль за организацией питания</w:t>
      </w:r>
    </w:p>
    <w:p w:rsidR="00ED4408" w:rsidRPr="00B50BF0" w:rsidRDefault="00B50BF0" w:rsidP="00B50B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3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</w:t>
      </w:r>
      <w:r w:rsidRPr="00EA3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  Права и обязанности родителей</w:t>
      </w:r>
    </w:p>
    <w:p w:rsidR="00ED4408" w:rsidRDefault="00B50BF0" w:rsidP="00B50BF0">
      <w:pPr>
        <w:pStyle w:val="a3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EA3339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7.  Обязанности учителей, воспитателей и помощника воспитателя</w:t>
      </w:r>
    </w:p>
    <w:p w:rsidR="00ED4408" w:rsidRDefault="00ED4408" w:rsidP="00B50BF0">
      <w:pPr>
        <w:pStyle w:val="a3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B50BF0">
      <w:pPr>
        <w:pStyle w:val="a3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EA230D">
      <w:pPr>
        <w:pStyle w:val="a3"/>
        <w:ind w:left="708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D4408" w:rsidRDefault="00ED4408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2E7D8B" w:rsidRPr="00264AEC" w:rsidRDefault="002E7D8B" w:rsidP="002E7D8B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64AEC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ПОЛОЖЕНИЕ</w:t>
      </w:r>
    </w:p>
    <w:p w:rsidR="002E7D8B" w:rsidRPr="00264AEC" w:rsidRDefault="002E7D8B" w:rsidP="002E7D8B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264AEC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ОБ ОРГАНИЗАЦИИ ГОРЯЧЕГО ПИТАНИЯ </w:t>
      </w:r>
      <w:r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ОБУЧАЮЩИХСЯ НАЧАЛЬНОЙ ШКОЛЫ И </w:t>
      </w:r>
      <w:r w:rsidRPr="002E7D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воспитанников</w:t>
      </w:r>
    </w:p>
    <w:p w:rsidR="002E7D8B" w:rsidRPr="002E7D8B" w:rsidRDefault="002E7D8B" w:rsidP="002E7D8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7D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дошкольной группы</w:t>
      </w:r>
      <w:r w:rsidRPr="00264A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7D8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филиала муниципального бюджетного общеобразовательного учреждения «Луковниковская средняя общеобразовательная школа»  «Ряснинская начальная общеобразовательная школа»</w:t>
      </w:r>
    </w:p>
    <w:p w:rsidR="002E7D8B" w:rsidRPr="00FC4284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428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1.1.Положение об организации п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итания в филиале «Ряснинская Н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ОШ» разработано в целях создания условий, гарантирующих охрану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укрепление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здоровья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Положение разработано на основе Закона Российской Федерации "Об образовании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Российской Федерации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E7D8B" w:rsidRPr="009246BA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6B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Цели и задачи</w:t>
      </w:r>
      <w:bookmarkStart w:id="0" w:name="_GoBack"/>
      <w:bookmarkEnd w:id="0"/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 Повышение доступности и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качества питания воспитанников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2.2. Модернизация школьного пищеблока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 требованиями современных технологий.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2.3.Оказание содействия обеспечения воспитанников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горячим питанием.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2.4.Удовлетворение потребности детей в пищевых веществах и энергии в соответствии с возрастными физиологическими потребностями.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2.5. Разнообразность,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калорийность, сбалансированность по жирам, белкам, углеводам.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2.6. Витаминизация с учетом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сочетаемости продуктов.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2.7.Технологическая обработка продуктов, обеспечивающая высокие вкусовые качества кулинарной продукции и сохранность пищевой ценности всех продуктов.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2.8.Исключение из рациона продуктов и блюд, обладающих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раздражающими, экстрактными свойствами, а также продуктов, способных привести к ухудшению здоровья воспитанников.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2.9.Учет индивидуальных особенностей детей (в том числе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непереносимости ими отдельных видов пищевых продуктов или блюд).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2.10.Соблюдение режима питания.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2.11.Привлечение к организации питания в общеобразовательном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учреждении юридических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лиц или индивидуальных предпринимателей без образования юридического лица.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E7D8B" w:rsidRPr="00925D31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3. Организация питания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Питание воспитанников осуществляется в помещении </w:t>
      </w:r>
      <w:r w:rsidR="000E591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филиала, состав и площади которого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соответствуют проектному количеству численности воспитанников в них.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З.2. Между филиалом «Ряснинская НОШ» и ИП Андреевой Л.В.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заключен договор о поставке продовольстве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нных товаров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3.3. 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Филиал  «Ряснинская Н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ОШ»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обеспечивает столовую посудой, моющими и дезинфицирующими средствами, осуществляет техническое обслуживание, текущий и капитальный ремонт технологического оборудования.         </w:t>
      </w:r>
    </w:p>
    <w:p w:rsidR="002E7D8B" w:rsidRDefault="002E7D8B" w:rsidP="002E7D8B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3.4.Режим питания в определяется санитарно- эпидемиологическими прави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лами и нормативами (СанПиН 2.4.1.3049-13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 в соот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ветствии с которыми в дошкольной группе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организованы завтрак, обед и полдник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35E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учащихся и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воспитанников</w:t>
      </w:r>
      <w:r w:rsidR="00C35E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дошкольной группы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35E2F" w:rsidRDefault="00C35E2F" w:rsidP="002E7D8B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3.4.1 Время </w:t>
      </w:r>
      <w:r w:rsidR="00ED4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приёма пищи.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1"/>
        <w:gridCol w:w="20"/>
        <w:gridCol w:w="5893"/>
        <w:gridCol w:w="11"/>
        <w:gridCol w:w="1680"/>
      </w:tblGrid>
      <w:tr w:rsidR="00ED4408" w:rsidRPr="00F375A1" w:rsidTr="00923052">
        <w:trPr>
          <w:trHeight w:val="398"/>
          <w:jc w:val="center"/>
        </w:trPr>
        <w:tc>
          <w:tcPr>
            <w:tcW w:w="1651" w:type="dxa"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5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ED4408" w:rsidRPr="00F375A1" w:rsidRDefault="00ED4408" w:rsidP="0092305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5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Режимный момент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ED4408" w:rsidRPr="00F375A1" w:rsidRDefault="00ED4408" w:rsidP="0092305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5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окончание</w:t>
            </w:r>
          </w:p>
        </w:tc>
      </w:tr>
      <w:tr w:rsidR="00ED4408" w:rsidRPr="00F375A1" w:rsidTr="00923052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9-00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 (дошкольная группа)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D4408" w:rsidRPr="00F375A1" w:rsidTr="00923052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11-3</w:t>
            </w:r>
            <w:r w:rsidRPr="00F3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(начальная школа)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3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D4408" w:rsidRPr="00F375A1" w:rsidTr="00923052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(дошкольная группа)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</w:t>
            </w:r>
            <w:r w:rsidRPr="00F3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4408" w:rsidRPr="00F375A1" w:rsidTr="00923052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A230D" w:rsidP="00EA230D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15-30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Полдник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(дошкольная группа)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8" w:rsidRPr="00F375A1" w:rsidRDefault="00ED4408" w:rsidP="00923052">
            <w:pPr>
              <w:spacing w:after="0"/>
              <w:ind w:right="-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</w:t>
            </w:r>
            <w:r w:rsidRPr="00F3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3.5.Для контроля за качеством приготовления блюд создается бракеражная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комиссия.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3.6. Бракераж осуществляется ежедневно.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3.7.Для контроля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организацией и осу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ществле</w:t>
      </w:r>
      <w:r w:rsidR="000E591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нием питания в филиале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создана комиссия, в состав которой входят: </w:t>
      </w:r>
      <w:r w:rsidR="00C35E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учителя,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воспитатели, ответственный за организацию горя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чего питания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3.8. Комиссия производит внутришкольный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контроль организации питания по разработанному плану.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Комиссия: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-проверяет качество приготовления блюд, соответствие утвержденному меню;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проверяет соблюдение санитарных норм и правил, сроки хранения и реализации скоропортящихся продуктов;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разрабатывает гр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афик посещения столовой помощника  воспитателя 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получения готовой пищи для раздачи;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Комиссия вправе снять с реализации блюда, приготовленные с нарушениями санитарно-эпидемиологических требований.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.9. Р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аздача пищи воспитанникам осуществляется в строгом соблюдении правил безопасности.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E7D8B" w:rsidRPr="00925D31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</w:t>
      </w:r>
      <w:r w:rsidRPr="00925D3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925D3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4.Мероприятия по улучш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ению организации питания 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5</w:t>
      </w:r>
      <w:r w:rsidR="002564B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 Мониторинг состояния здоровья воспитанников.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5.2.Для организации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горячим питанием предусматривается обеспечение их сбалансированным питанием на основе применения    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современных    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технологий    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приготовления    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пищи и использованием продуктов, обогащенных комплексом витаминов и минералов.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5.3.Стоимость питания  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устанавливается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согласно стоимости приобретенных продуктов питания.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5.4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.Переоснащение столовой производится с учетом внедрения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новых технологий и наличия денежных средств.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5.5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.Постоянный санитарно- гигиенический контроль за правильным рационом питания и технологией приготовления блюд.</w:t>
      </w:r>
    </w:p>
    <w:p w:rsidR="002E7D8B" w:rsidRPr="00925D31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</w:t>
      </w:r>
      <w:r w:rsidRPr="00925D3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5D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Контроль за организацией питания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5.1.Контроль за организацией горячего питания 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ведетс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в системе ВШК заведующей филиалом</w:t>
      </w:r>
      <w:r w:rsidR="000E591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председателем родительского комитета.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5.2. Представит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ели Совета школы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 числа родителей имеют право с разрешения администрации школы посещать столовую с целью ознакомления и контроля качества 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приготовленных блюд, организацией работы столовой, порционными нормами и др.</w:t>
      </w:r>
    </w:p>
    <w:p w:rsidR="002E7D8B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3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  <w:r w:rsidRPr="00EA3339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2E7D8B" w:rsidRPr="00EA3339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3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  <w:r w:rsidRPr="00EA3339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</w:t>
      </w:r>
      <w:r w:rsidRPr="00EA3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  Права и обязанности родителей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имеют право: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C35E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1.Обращаться к директору школы и заведующей филиалом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проблемам, связанным с организацией горячего питания.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7.2. Вносить предложения на рассмотрение органов управления школы по совершенствованию организации горячего питания.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7.3.Принимать участие в работе бракеражной комиссии.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7.4.Запрашивать информацию у органов управления школой по интересующим родителей вопросам.</w:t>
      </w:r>
    </w:p>
    <w:p w:rsidR="002E7D8B" w:rsidRPr="00042DAE" w:rsidRDefault="002E7D8B" w:rsidP="002E7D8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3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</w:t>
      </w:r>
      <w:r w:rsidRPr="00EA3339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7.  Обязанности </w:t>
      </w:r>
      <w:r w:rsidR="00C35E2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учителей,</w:t>
      </w:r>
      <w:r w:rsidR="00B50BF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воспитателей и помощника воспитателя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.1.Выполнять требования по безопасности организации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горячим питанием во время раздачи и приема пищи </w:t>
      </w:r>
      <w:r w:rsidR="00C35E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учащимися и 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воспитанниками</w:t>
      </w:r>
      <w:r w:rsidR="00C35E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дошкольной группы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.2.Выполнять требования техники безопасности и охраны труда во время получения пищи для раздачи из пищеблока и во время</w:t>
      </w:r>
      <w:r w:rsidRPr="000404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раздачи в помещении дошкольных групп.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.3.Соблюдать нормы личной гигиены.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E7D8B" w:rsidRPr="000404CB" w:rsidRDefault="002E7D8B" w:rsidP="002E7D8B">
      <w:pPr>
        <w:rPr>
          <w:rFonts w:ascii="Times New Roman" w:hAnsi="Times New Roman" w:cs="Times New Roman"/>
          <w:sz w:val="24"/>
          <w:szCs w:val="24"/>
        </w:rPr>
      </w:pPr>
    </w:p>
    <w:p w:rsidR="002E7D8B" w:rsidRDefault="002E7D8B" w:rsidP="002E7D8B"/>
    <w:p w:rsidR="00E84E31" w:rsidRDefault="00E84E31"/>
    <w:sectPr w:rsidR="00E84E31" w:rsidSect="009246BA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71" w:rsidRDefault="007E3371" w:rsidP="00EA230D">
      <w:pPr>
        <w:spacing w:after="0" w:line="240" w:lineRule="auto"/>
      </w:pPr>
      <w:r>
        <w:separator/>
      </w:r>
    </w:p>
  </w:endnote>
  <w:endnote w:type="continuationSeparator" w:id="1">
    <w:p w:rsidR="007E3371" w:rsidRDefault="007E3371" w:rsidP="00EA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4220"/>
      <w:docPartObj>
        <w:docPartGallery w:val="Page Numbers (Bottom of Page)"/>
        <w:docPartUnique/>
      </w:docPartObj>
    </w:sdtPr>
    <w:sdtContent>
      <w:p w:rsidR="00EA230D" w:rsidRDefault="007A335B">
        <w:pPr>
          <w:pStyle w:val="a6"/>
        </w:pPr>
        <w:fldSimple w:instr=" PAGE   \* MERGEFORMAT ">
          <w:r w:rsidR="002564B8">
            <w:rPr>
              <w:noProof/>
            </w:rPr>
            <w:t>5</w:t>
          </w:r>
        </w:fldSimple>
      </w:p>
    </w:sdtContent>
  </w:sdt>
  <w:p w:rsidR="00EA230D" w:rsidRDefault="00EA23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71" w:rsidRDefault="007E3371" w:rsidP="00EA230D">
      <w:pPr>
        <w:spacing w:after="0" w:line="240" w:lineRule="auto"/>
      </w:pPr>
      <w:r>
        <w:separator/>
      </w:r>
    </w:p>
  </w:footnote>
  <w:footnote w:type="continuationSeparator" w:id="1">
    <w:p w:rsidR="007E3371" w:rsidRDefault="007E3371" w:rsidP="00EA2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D8B"/>
    <w:rsid w:val="000E591E"/>
    <w:rsid w:val="002564B8"/>
    <w:rsid w:val="002E7D8B"/>
    <w:rsid w:val="003D5712"/>
    <w:rsid w:val="007A335B"/>
    <w:rsid w:val="007E3371"/>
    <w:rsid w:val="00B45818"/>
    <w:rsid w:val="00B50BF0"/>
    <w:rsid w:val="00C35E2F"/>
    <w:rsid w:val="00E66C9F"/>
    <w:rsid w:val="00E84E31"/>
    <w:rsid w:val="00EA230D"/>
    <w:rsid w:val="00ED4408"/>
    <w:rsid w:val="00EF1474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8B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D8B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A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230D"/>
  </w:style>
  <w:style w:type="paragraph" w:styleId="a6">
    <w:name w:val="footer"/>
    <w:basedOn w:val="a"/>
    <w:link w:val="a7"/>
    <w:uiPriority w:val="99"/>
    <w:unhideWhenUsed/>
    <w:rsid w:val="00EA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2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ТСЦ</dc:creator>
  <cp:lastModifiedBy>ТСЦ</cp:lastModifiedBy>
  <cp:revision>3</cp:revision>
  <cp:lastPrinted>2016-09-09T10:01:00Z</cp:lastPrinted>
  <dcterms:created xsi:type="dcterms:W3CDTF">2016-02-12T05:52:00Z</dcterms:created>
  <dcterms:modified xsi:type="dcterms:W3CDTF">2016-09-09T10:05:00Z</dcterms:modified>
</cp:coreProperties>
</file>