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F07B6F" w:rsidTr="00152CD1">
        <w:tc>
          <w:tcPr>
            <w:tcW w:w="4785" w:type="dxa"/>
          </w:tcPr>
          <w:p w:rsidR="00F07B6F" w:rsidRDefault="00F07B6F" w:rsidP="00152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Принято на: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руководителей сельского образовательного округа №4 </w:t>
            </w:r>
          </w:p>
          <w:p w:rsidR="00F07B6F" w:rsidRDefault="00F07B6F" w:rsidP="00152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270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 от ______</w:t>
            </w:r>
          </w:p>
          <w:p w:rsidR="00F07B6F" w:rsidRDefault="00F07B6F" w:rsidP="0015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07B6F" w:rsidRDefault="00F07B6F" w:rsidP="00152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</w:t>
            </w:r>
          </w:p>
          <w:p w:rsidR="00F07B6F" w:rsidRDefault="00F07B6F" w:rsidP="00152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_____ директор МБОУ «Луковниковская СОШ»</w:t>
            </w:r>
          </w:p>
          <w:p w:rsidR="00F07B6F" w:rsidRDefault="00F07B6F" w:rsidP="00152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____________О.М. Васильева</w:t>
            </w:r>
          </w:p>
          <w:p w:rsidR="00F07B6F" w:rsidRDefault="00F07B6F" w:rsidP="0015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7B6F" w:rsidRDefault="00F07B6F" w:rsidP="008572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2CF0" w:rsidRPr="0085729F" w:rsidRDefault="00052CF0" w:rsidP="008572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729F">
        <w:rPr>
          <w:rFonts w:ascii="Times New Roman" w:hAnsi="Times New Roman" w:cs="Times New Roman"/>
          <w:sz w:val="24"/>
          <w:szCs w:val="24"/>
        </w:rPr>
        <w:t>ПОЛОЖЕНИЕ</w:t>
      </w:r>
    </w:p>
    <w:p w:rsidR="00052CF0" w:rsidRPr="0085729F" w:rsidRDefault="00052CF0" w:rsidP="008572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2CF0" w:rsidRPr="0085729F" w:rsidRDefault="00052CF0" w:rsidP="008572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729F">
        <w:rPr>
          <w:rFonts w:ascii="Times New Roman" w:hAnsi="Times New Roman" w:cs="Times New Roman"/>
          <w:sz w:val="24"/>
          <w:szCs w:val="24"/>
        </w:rPr>
        <w:t>о методическом объединении учителей-предметников</w:t>
      </w:r>
    </w:p>
    <w:p w:rsidR="00052CF0" w:rsidRPr="0085729F" w:rsidRDefault="00052CF0" w:rsidP="008572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2CF0" w:rsidRPr="0085729F" w:rsidRDefault="00052CF0" w:rsidP="008572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29F">
        <w:rPr>
          <w:rFonts w:ascii="Times New Roman" w:hAnsi="Times New Roman" w:cs="Times New Roman"/>
          <w:b/>
          <w:sz w:val="24"/>
          <w:szCs w:val="24"/>
        </w:rPr>
        <w:t>I. Общие положения.</w:t>
      </w: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29F">
        <w:rPr>
          <w:rFonts w:ascii="Times New Roman" w:hAnsi="Times New Roman" w:cs="Times New Roman"/>
          <w:sz w:val="24"/>
          <w:szCs w:val="24"/>
        </w:rPr>
        <w:t>1.1. Методическое объединение является основным структурным подразделением методической службы образовательного учреждения, осуществляющим проведение учебно-воспитательной, методической, опытно-экспериментальной и внеклассной работы по одному или нескольким родственным учебным предметам.</w:t>
      </w: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29F">
        <w:rPr>
          <w:rFonts w:ascii="Times New Roman" w:hAnsi="Times New Roman" w:cs="Times New Roman"/>
          <w:sz w:val="24"/>
          <w:szCs w:val="24"/>
        </w:rPr>
        <w:t>1.2. Методическое объединение организуется при наличии не менее трех учителей по одному предмету или по одной образовательной области. В состав методического объединения могут входить учителя смежных и родственных дисциплин. В образовательных учреждениях могут также создаваться методические объединения воспитателей, классных руководителей и т.п.</w:t>
      </w: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29F">
        <w:rPr>
          <w:rFonts w:ascii="Times New Roman" w:hAnsi="Times New Roman" w:cs="Times New Roman"/>
          <w:sz w:val="24"/>
          <w:szCs w:val="24"/>
        </w:rPr>
        <w:t>1.3. Количество методических объединений и их численность определяется, исходя из необходимости комплексного решения поставленных перед ОУ задач, и утверждается приказом директора ОУ.</w:t>
      </w: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29F">
        <w:rPr>
          <w:rFonts w:ascii="Times New Roman" w:hAnsi="Times New Roman" w:cs="Times New Roman"/>
          <w:sz w:val="24"/>
          <w:szCs w:val="24"/>
        </w:rPr>
        <w:t>1.4. Методические объединения создаются, реорганизуются и ликвидируются директором ОУ по представлению заместителя директора по методической работе (зам. директора по УВР).</w:t>
      </w: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29F">
        <w:rPr>
          <w:rFonts w:ascii="Times New Roman" w:hAnsi="Times New Roman" w:cs="Times New Roman"/>
          <w:sz w:val="24"/>
          <w:szCs w:val="24"/>
        </w:rPr>
        <w:t>1.5. Методические объединения подчиняются непосредственно заместителю директора по методической работе (зам. директора по УВР).</w:t>
      </w: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29F">
        <w:rPr>
          <w:rFonts w:ascii="Times New Roman" w:hAnsi="Times New Roman" w:cs="Times New Roman"/>
          <w:sz w:val="24"/>
          <w:szCs w:val="24"/>
        </w:rPr>
        <w:t>1.6.  В своей деятельности методическое объединение руководствуется Конституцией и законами Российской Федерации, указами Президента Российской Федерации, решениями Правительства Российской Федерации, органов управления образования всех уровней по вопросам образования и воспитания учащихся, а также Уставом и локальными правовыми актами школы, приказами и распоряжениями директора.</w:t>
      </w: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729F">
        <w:rPr>
          <w:rFonts w:ascii="Times New Roman" w:hAnsi="Times New Roman" w:cs="Times New Roman"/>
          <w:b/>
          <w:sz w:val="24"/>
          <w:szCs w:val="24"/>
        </w:rPr>
        <w:t>II. Задачи и направления деятельности методического объединения</w:t>
      </w: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29F">
        <w:rPr>
          <w:rFonts w:ascii="Times New Roman" w:hAnsi="Times New Roman" w:cs="Times New Roman"/>
          <w:sz w:val="24"/>
          <w:szCs w:val="24"/>
        </w:rPr>
        <w:t>Методическое объединение как структурное подразделение образовательного учреждения создается для решения определенной части задач, возложенных на учебное заведение. Работа методического объединения нацелена на эффективное использование и развитие профессионального потенциала педагогов, на сплочение и координацию их усилий по совершенствованию методики преподавания соответствующих учебных дисциплин и на этой основе – на улучшение образовательного процесса.</w:t>
      </w: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29F">
        <w:rPr>
          <w:rFonts w:ascii="Times New Roman" w:hAnsi="Times New Roman" w:cs="Times New Roman"/>
          <w:sz w:val="24"/>
          <w:szCs w:val="24"/>
        </w:rPr>
        <w:t>Методическое объединение:</w:t>
      </w:r>
    </w:p>
    <w:p w:rsidR="00052CF0" w:rsidRPr="0085729F" w:rsidRDefault="0085729F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052CF0" w:rsidRPr="0085729F">
        <w:rPr>
          <w:rFonts w:ascii="Times New Roman" w:hAnsi="Times New Roman" w:cs="Times New Roman"/>
          <w:sz w:val="24"/>
          <w:szCs w:val="24"/>
        </w:rPr>
        <w:t xml:space="preserve">анализирует учебные возможности учеников, результаты образовательного процесса, в том числе </w:t>
      </w:r>
      <w:proofErr w:type="spellStart"/>
      <w:r w:rsidR="00052CF0" w:rsidRPr="0085729F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="00052CF0" w:rsidRPr="0085729F">
        <w:rPr>
          <w:rFonts w:ascii="Times New Roman" w:hAnsi="Times New Roman" w:cs="Times New Roman"/>
          <w:sz w:val="24"/>
          <w:szCs w:val="24"/>
        </w:rPr>
        <w:t xml:space="preserve"> работы по предмету;</w:t>
      </w:r>
    </w:p>
    <w:p w:rsidR="00052CF0" w:rsidRPr="0085729F" w:rsidRDefault="0085729F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52CF0" w:rsidRPr="0085729F">
        <w:rPr>
          <w:rFonts w:ascii="Times New Roman" w:hAnsi="Times New Roman" w:cs="Times New Roman"/>
          <w:sz w:val="24"/>
          <w:szCs w:val="24"/>
        </w:rPr>
        <w:t>обеспечивает образовательный процесс необходимыми программно-методическими комплексами;</w:t>
      </w:r>
    </w:p>
    <w:p w:rsidR="00052CF0" w:rsidRPr="0085729F" w:rsidRDefault="0085729F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52CF0" w:rsidRPr="0085729F">
        <w:rPr>
          <w:rFonts w:ascii="Times New Roman" w:hAnsi="Times New Roman" w:cs="Times New Roman"/>
          <w:sz w:val="24"/>
          <w:szCs w:val="24"/>
        </w:rPr>
        <w:t>планирует оказание конкретной методической помощи учителям-предметникам;</w:t>
      </w:r>
    </w:p>
    <w:p w:rsidR="00052CF0" w:rsidRPr="0085729F" w:rsidRDefault="0085729F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52CF0" w:rsidRPr="0085729F">
        <w:rPr>
          <w:rFonts w:ascii="Times New Roman" w:hAnsi="Times New Roman" w:cs="Times New Roman"/>
          <w:sz w:val="24"/>
          <w:szCs w:val="24"/>
        </w:rPr>
        <w:t>организует работу методических семинаров и других форм методической работы;</w:t>
      </w:r>
    </w:p>
    <w:p w:rsidR="00052CF0" w:rsidRPr="0085729F" w:rsidRDefault="0085729F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52CF0" w:rsidRPr="0085729F">
        <w:rPr>
          <w:rFonts w:ascii="Times New Roman" w:hAnsi="Times New Roman" w:cs="Times New Roman"/>
          <w:sz w:val="24"/>
          <w:szCs w:val="24"/>
        </w:rPr>
        <w:t>анализирует и планирует оснащение предметных кабинетов;</w:t>
      </w:r>
    </w:p>
    <w:p w:rsidR="00052CF0" w:rsidRPr="0085729F" w:rsidRDefault="0085729F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52CF0" w:rsidRPr="0085729F">
        <w:rPr>
          <w:rFonts w:ascii="Times New Roman" w:hAnsi="Times New Roman" w:cs="Times New Roman"/>
          <w:sz w:val="24"/>
          <w:szCs w:val="24"/>
        </w:rPr>
        <w:t>согласовывает материалы для промежуточной аттестации учащихся;</w:t>
      </w:r>
    </w:p>
    <w:p w:rsidR="00052CF0" w:rsidRPr="0085729F" w:rsidRDefault="0085729F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52CF0" w:rsidRPr="0085729F">
        <w:rPr>
          <w:rFonts w:ascii="Times New Roman" w:hAnsi="Times New Roman" w:cs="Times New Roman"/>
          <w:sz w:val="24"/>
          <w:szCs w:val="24"/>
        </w:rPr>
        <w:t xml:space="preserve">согласовывает (в случае необходимости) требования к содержанию и минимальному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052CF0" w:rsidRPr="0085729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052CF0" w:rsidRPr="0085729F">
        <w:rPr>
          <w:rFonts w:ascii="Times New Roman" w:hAnsi="Times New Roman" w:cs="Times New Roman"/>
          <w:sz w:val="24"/>
          <w:szCs w:val="24"/>
        </w:rPr>
        <w:t xml:space="preserve">бъему учебных курсов, к результатам </w:t>
      </w:r>
      <w:proofErr w:type="spellStart"/>
      <w:r w:rsidR="00052CF0" w:rsidRPr="0085729F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052CF0" w:rsidRPr="0085729F">
        <w:rPr>
          <w:rFonts w:ascii="Times New Roman" w:hAnsi="Times New Roman" w:cs="Times New Roman"/>
          <w:sz w:val="24"/>
          <w:szCs w:val="24"/>
        </w:rPr>
        <w:t xml:space="preserve"> учащихся;</w:t>
      </w:r>
    </w:p>
    <w:p w:rsidR="00052CF0" w:rsidRPr="0085729F" w:rsidRDefault="0085729F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52CF0" w:rsidRPr="0085729F">
        <w:rPr>
          <w:rFonts w:ascii="Times New Roman" w:hAnsi="Times New Roman" w:cs="Times New Roman"/>
          <w:sz w:val="24"/>
          <w:szCs w:val="24"/>
        </w:rPr>
        <w:t>проводит первоначальную экспертизу изменений, вносимых преподавателями в учебные программы;</w:t>
      </w:r>
    </w:p>
    <w:p w:rsidR="00052CF0" w:rsidRPr="0085729F" w:rsidRDefault="0085729F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52CF0" w:rsidRPr="0085729F">
        <w:rPr>
          <w:rFonts w:ascii="Times New Roman" w:hAnsi="Times New Roman" w:cs="Times New Roman"/>
          <w:sz w:val="24"/>
          <w:szCs w:val="24"/>
        </w:rPr>
        <w:t>изучает и обобщает опыт преподавания учебных дисциплин;</w:t>
      </w:r>
    </w:p>
    <w:p w:rsidR="00052CF0" w:rsidRPr="0085729F" w:rsidRDefault="0085729F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52CF0" w:rsidRPr="0085729F">
        <w:rPr>
          <w:rFonts w:ascii="Times New Roman" w:hAnsi="Times New Roman" w:cs="Times New Roman"/>
          <w:sz w:val="24"/>
          <w:szCs w:val="24"/>
        </w:rPr>
        <w:t>организует внеклассную деятельность учащихся по предмету;</w:t>
      </w:r>
    </w:p>
    <w:p w:rsidR="00052CF0" w:rsidRPr="0085729F" w:rsidRDefault="0085729F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52CF0" w:rsidRPr="0085729F">
        <w:rPr>
          <w:rFonts w:ascii="Times New Roman" w:hAnsi="Times New Roman" w:cs="Times New Roman"/>
          <w:sz w:val="24"/>
          <w:szCs w:val="24"/>
        </w:rPr>
        <w:t>принимает решение о подготовке методических рекомендаций в помощь учителям;</w:t>
      </w:r>
    </w:p>
    <w:p w:rsidR="00052CF0" w:rsidRPr="0085729F" w:rsidRDefault="0085729F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52CF0" w:rsidRPr="0085729F">
        <w:rPr>
          <w:rFonts w:ascii="Times New Roman" w:hAnsi="Times New Roman" w:cs="Times New Roman"/>
          <w:sz w:val="24"/>
          <w:szCs w:val="24"/>
        </w:rPr>
        <w:t>организует разработку методических рекомендаций для учащихся и их родителей в целях наилучшего усвоения соответствующих предметов и курсов, повышения культуры учебного труда;</w:t>
      </w:r>
    </w:p>
    <w:p w:rsidR="00052CF0" w:rsidRPr="0085729F" w:rsidRDefault="0085729F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52CF0" w:rsidRPr="0085729F">
        <w:rPr>
          <w:rFonts w:ascii="Times New Roman" w:hAnsi="Times New Roman" w:cs="Times New Roman"/>
          <w:sz w:val="24"/>
          <w:szCs w:val="24"/>
        </w:rPr>
        <w:t>рекомендует учителям различные формы повышения квалификации;</w:t>
      </w:r>
    </w:p>
    <w:p w:rsidR="00052CF0" w:rsidRPr="0085729F" w:rsidRDefault="0085729F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52CF0" w:rsidRPr="0085729F">
        <w:rPr>
          <w:rFonts w:ascii="Times New Roman" w:hAnsi="Times New Roman" w:cs="Times New Roman"/>
          <w:sz w:val="24"/>
          <w:szCs w:val="24"/>
        </w:rPr>
        <w:t>организует работу наставников с молодыми специалистами и малоопытными учителями;</w:t>
      </w:r>
    </w:p>
    <w:p w:rsidR="00052CF0" w:rsidRPr="0085729F" w:rsidRDefault="0085729F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52CF0" w:rsidRPr="0085729F">
        <w:rPr>
          <w:rFonts w:ascii="Times New Roman" w:hAnsi="Times New Roman" w:cs="Times New Roman"/>
          <w:sz w:val="24"/>
          <w:szCs w:val="24"/>
        </w:rPr>
        <w:t>разрабатывает положения о конкурсах, олимпиадах, предметных неделях (месячниках) и организует их проведение.</w:t>
      </w: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729F">
        <w:rPr>
          <w:rFonts w:ascii="Times New Roman" w:hAnsi="Times New Roman" w:cs="Times New Roman"/>
          <w:b/>
          <w:sz w:val="24"/>
          <w:szCs w:val="24"/>
        </w:rPr>
        <w:t>III. Основные формы работы методического объединения:</w:t>
      </w: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29F">
        <w:rPr>
          <w:rFonts w:ascii="Times New Roman" w:hAnsi="Times New Roman" w:cs="Times New Roman"/>
          <w:sz w:val="24"/>
          <w:szCs w:val="24"/>
        </w:rPr>
        <w:t>3.1. Проведение педагогических экспериментов по проблемам методики обучения и воспитания учащихся и внедрение их результатов в образовательный процесс;</w:t>
      </w: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29F">
        <w:rPr>
          <w:rFonts w:ascii="Times New Roman" w:hAnsi="Times New Roman" w:cs="Times New Roman"/>
          <w:sz w:val="24"/>
          <w:szCs w:val="24"/>
        </w:rPr>
        <w:t>3.2. «Круглые столы», совещания и семинары по учебно-методическим вопросам, творческие отчеты учителей и т.п.;</w:t>
      </w: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29F">
        <w:rPr>
          <w:rFonts w:ascii="Times New Roman" w:hAnsi="Times New Roman" w:cs="Times New Roman"/>
          <w:sz w:val="24"/>
          <w:szCs w:val="24"/>
        </w:rPr>
        <w:t>3.3. Заседания методических объединений по вопросам методики обучения и воспитания учащихся;</w:t>
      </w: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29F">
        <w:rPr>
          <w:rFonts w:ascii="Times New Roman" w:hAnsi="Times New Roman" w:cs="Times New Roman"/>
          <w:sz w:val="24"/>
          <w:szCs w:val="24"/>
        </w:rPr>
        <w:t>3.4. Открытые уроки и внеклассные мероприятия по предмету;</w:t>
      </w: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29F">
        <w:rPr>
          <w:rFonts w:ascii="Times New Roman" w:hAnsi="Times New Roman" w:cs="Times New Roman"/>
          <w:sz w:val="24"/>
          <w:szCs w:val="24"/>
        </w:rPr>
        <w:t>3.5. Лекции, доклады, сообщения и дискуссии по методике обучения и воспитания, вопросам общей педагогики и психологии;</w:t>
      </w: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29F">
        <w:rPr>
          <w:rFonts w:ascii="Times New Roman" w:hAnsi="Times New Roman" w:cs="Times New Roman"/>
          <w:sz w:val="24"/>
          <w:szCs w:val="24"/>
        </w:rPr>
        <w:t>3.6. Изучение и реализация в учебно-воспитательном процессе требований нормативных документов, передового педагогического опыта;</w:t>
      </w: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29F">
        <w:rPr>
          <w:rFonts w:ascii="Times New Roman" w:hAnsi="Times New Roman" w:cs="Times New Roman"/>
          <w:sz w:val="24"/>
          <w:szCs w:val="24"/>
        </w:rPr>
        <w:t>3.7. Проведение предметных недель и методических дней;</w:t>
      </w: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29F">
        <w:rPr>
          <w:rFonts w:ascii="Times New Roman" w:hAnsi="Times New Roman" w:cs="Times New Roman"/>
          <w:sz w:val="24"/>
          <w:szCs w:val="24"/>
        </w:rPr>
        <w:t xml:space="preserve">3.8. </w:t>
      </w:r>
      <w:proofErr w:type="spellStart"/>
      <w:r w:rsidRPr="0085729F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85729F">
        <w:rPr>
          <w:rFonts w:ascii="Times New Roman" w:hAnsi="Times New Roman" w:cs="Times New Roman"/>
          <w:sz w:val="24"/>
          <w:szCs w:val="24"/>
        </w:rPr>
        <w:t xml:space="preserve"> уроков.</w:t>
      </w: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729F">
        <w:rPr>
          <w:rFonts w:ascii="Times New Roman" w:hAnsi="Times New Roman" w:cs="Times New Roman"/>
          <w:b/>
          <w:sz w:val="24"/>
          <w:szCs w:val="24"/>
        </w:rPr>
        <w:t>IV. Порядок работы методического объединения</w:t>
      </w: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29F">
        <w:rPr>
          <w:rFonts w:ascii="Times New Roman" w:hAnsi="Times New Roman" w:cs="Times New Roman"/>
          <w:sz w:val="24"/>
          <w:szCs w:val="24"/>
        </w:rPr>
        <w:t>4.1. Возглавляет методическое объединение руководитель, назначаемый директором школы из числа наиболее опытных педагогов по согласованию с членами методического объединения. Руководитель МО является членом методического совета (МС) школы.</w:t>
      </w: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29F">
        <w:rPr>
          <w:rFonts w:ascii="Times New Roman" w:hAnsi="Times New Roman" w:cs="Times New Roman"/>
          <w:sz w:val="24"/>
          <w:szCs w:val="24"/>
        </w:rPr>
        <w:lastRenderedPageBreak/>
        <w:t>4.2. Работа методического объединения проводится в соответствии с планом работы на текущий учебный год. План составляется руководителем методического объединения, рассматривается на заседании методического объединения, согласовывается с заместителем директора по методической работе и утверждается методическим советом школы.</w:t>
      </w: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29F">
        <w:rPr>
          <w:rFonts w:ascii="Times New Roman" w:hAnsi="Times New Roman" w:cs="Times New Roman"/>
          <w:sz w:val="24"/>
          <w:szCs w:val="24"/>
        </w:rPr>
        <w:t>4.3. Заседания методического объединения проводятся не реже одного раза в четверть. О времени и месте проведения заседания председатель методического объединения обязан поставить в известность заместителя директора школы по методической (учебно-воспитательной) работе.</w:t>
      </w: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29F">
        <w:rPr>
          <w:rFonts w:ascii="Times New Roman" w:hAnsi="Times New Roman" w:cs="Times New Roman"/>
          <w:sz w:val="24"/>
          <w:szCs w:val="24"/>
        </w:rPr>
        <w:t>4.4. По каждому из обсуждаемых на заседании вопросов принимаются рекомендации, которые фиксируются в журнале протоколов. Рекомендации подписываются председателем методического объединения.</w:t>
      </w: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29F">
        <w:rPr>
          <w:rFonts w:ascii="Times New Roman" w:hAnsi="Times New Roman" w:cs="Times New Roman"/>
          <w:sz w:val="24"/>
          <w:szCs w:val="24"/>
        </w:rPr>
        <w:t>4.5. При рассмотрении вопросов, затрагивающих тематику или интересы других методических объединений, на заседания необходимо приглашать их председателей (учителей).</w:t>
      </w: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29F">
        <w:rPr>
          <w:rFonts w:ascii="Times New Roman" w:hAnsi="Times New Roman" w:cs="Times New Roman"/>
          <w:sz w:val="24"/>
          <w:szCs w:val="24"/>
        </w:rPr>
        <w:t xml:space="preserve">4.6. </w:t>
      </w:r>
      <w:proofErr w:type="gramStart"/>
      <w:r w:rsidRPr="0085729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5729F">
        <w:rPr>
          <w:rFonts w:ascii="Times New Roman" w:hAnsi="Times New Roman" w:cs="Times New Roman"/>
          <w:sz w:val="24"/>
          <w:szCs w:val="24"/>
        </w:rPr>
        <w:t xml:space="preserve"> деятельностью МО осуществляется директором школы, его заместителями по методической, учебно-воспитательной работе в соответствии с планами методической работы школы и </w:t>
      </w:r>
      <w:proofErr w:type="spellStart"/>
      <w:r w:rsidRPr="0085729F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85729F">
        <w:rPr>
          <w:rFonts w:ascii="Times New Roman" w:hAnsi="Times New Roman" w:cs="Times New Roman"/>
          <w:sz w:val="24"/>
          <w:szCs w:val="24"/>
        </w:rPr>
        <w:t xml:space="preserve"> контроля. В своей работе МО подотчётно педагогическому совету.</w:t>
      </w: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729F">
        <w:rPr>
          <w:rFonts w:ascii="Times New Roman" w:hAnsi="Times New Roman" w:cs="Times New Roman"/>
          <w:b/>
          <w:sz w:val="24"/>
          <w:szCs w:val="24"/>
        </w:rPr>
        <w:t>V. Документация методического объединения</w:t>
      </w: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29F">
        <w:rPr>
          <w:rFonts w:ascii="Times New Roman" w:hAnsi="Times New Roman" w:cs="Times New Roman"/>
          <w:sz w:val="24"/>
          <w:szCs w:val="24"/>
        </w:rPr>
        <w:t>Положение о методическом объединении.</w:t>
      </w: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29F">
        <w:rPr>
          <w:rFonts w:ascii="Times New Roman" w:hAnsi="Times New Roman" w:cs="Times New Roman"/>
          <w:sz w:val="24"/>
          <w:szCs w:val="24"/>
        </w:rPr>
        <w:t>Банк данных об учителях МО: количественный и качественный состав (возраст, образование, специальность, преподаваемый предмет, общий стаж и педагогический, квалификационная категория).</w:t>
      </w: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29F">
        <w:rPr>
          <w:rFonts w:ascii="Times New Roman" w:hAnsi="Times New Roman" w:cs="Times New Roman"/>
          <w:sz w:val="24"/>
          <w:szCs w:val="24"/>
        </w:rPr>
        <w:t>Задачи МО на текущий учебный год.</w:t>
      </w: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29F">
        <w:rPr>
          <w:rFonts w:ascii="Times New Roman" w:hAnsi="Times New Roman" w:cs="Times New Roman"/>
          <w:sz w:val="24"/>
          <w:szCs w:val="24"/>
        </w:rPr>
        <w:t>Тема методической работы, её цель.</w:t>
      </w: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29F">
        <w:rPr>
          <w:rFonts w:ascii="Times New Roman" w:hAnsi="Times New Roman" w:cs="Times New Roman"/>
          <w:sz w:val="24"/>
          <w:szCs w:val="24"/>
        </w:rPr>
        <w:t>План работы МО на текущий учебный год.</w:t>
      </w: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29F">
        <w:rPr>
          <w:rFonts w:ascii="Times New Roman" w:hAnsi="Times New Roman" w:cs="Times New Roman"/>
          <w:sz w:val="24"/>
          <w:szCs w:val="24"/>
        </w:rPr>
        <w:t>Сведения о темах самообразования учителей МО.</w:t>
      </w: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29F">
        <w:rPr>
          <w:rFonts w:ascii="Times New Roman" w:hAnsi="Times New Roman" w:cs="Times New Roman"/>
          <w:sz w:val="24"/>
          <w:szCs w:val="24"/>
        </w:rPr>
        <w:t>Перспективный план аттестации учителей МО.</w:t>
      </w: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5729F">
        <w:rPr>
          <w:rFonts w:ascii="Times New Roman" w:hAnsi="Times New Roman" w:cs="Times New Roman"/>
          <w:sz w:val="24"/>
          <w:szCs w:val="24"/>
        </w:rPr>
        <w:t>График проведения текущих контрольных работ (вносят сами учителя или председатели методических объединений.</w:t>
      </w:r>
      <w:proofErr w:type="gramEnd"/>
      <w:r w:rsidRPr="008572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729F">
        <w:rPr>
          <w:rFonts w:ascii="Times New Roman" w:hAnsi="Times New Roman" w:cs="Times New Roman"/>
          <w:sz w:val="24"/>
          <w:szCs w:val="24"/>
        </w:rPr>
        <w:t>Цель: предупреждение  перегрузок учащихся - не более одной контрольной работы в день).</w:t>
      </w:r>
      <w:proofErr w:type="gramEnd"/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29F">
        <w:rPr>
          <w:rFonts w:ascii="Times New Roman" w:hAnsi="Times New Roman" w:cs="Times New Roman"/>
          <w:sz w:val="24"/>
          <w:szCs w:val="24"/>
        </w:rPr>
        <w:t>График административных контрольных работ на четверть.</w:t>
      </w: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29F">
        <w:rPr>
          <w:rFonts w:ascii="Times New Roman" w:hAnsi="Times New Roman" w:cs="Times New Roman"/>
          <w:sz w:val="24"/>
          <w:szCs w:val="24"/>
        </w:rPr>
        <w:t>График проведения открытых уроков и внеклассных мероприятий по предмету учителями МО (утверждается директором школы).</w:t>
      </w: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29F">
        <w:rPr>
          <w:rFonts w:ascii="Times New Roman" w:hAnsi="Times New Roman" w:cs="Times New Roman"/>
          <w:sz w:val="24"/>
          <w:szCs w:val="24"/>
        </w:rPr>
        <w:t>Информация об учебных программах и их учебно-методическом обеспечении по предмету.</w:t>
      </w: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29F">
        <w:rPr>
          <w:rFonts w:ascii="Times New Roman" w:hAnsi="Times New Roman" w:cs="Times New Roman"/>
          <w:sz w:val="24"/>
          <w:szCs w:val="24"/>
        </w:rPr>
        <w:t>План работы с молодыми и вновь прибывшими специалистам в МО.</w:t>
      </w: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29F">
        <w:rPr>
          <w:rFonts w:ascii="Times New Roman" w:hAnsi="Times New Roman" w:cs="Times New Roman"/>
          <w:sz w:val="24"/>
          <w:szCs w:val="24"/>
        </w:rPr>
        <w:t xml:space="preserve">Результаты </w:t>
      </w:r>
      <w:proofErr w:type="spellStart"/>
      <w:r w:rsidRPr="0085729F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85729F">
        <w:rPr>
          <w:rFonts w:ascii="Times New Roman" w:hAnsi="Times New Roman" w:cs="Times New Roman"/>
          <w:sz w:val="24"/>
          <w:szCs w:val="24"/>
        </w:rPr>
        <w:t xml:space="preserve"> контроля (экспрес</w:t>
      </w:r>
      <w:proofErr w:type="gramStart"/>
      <w:r w:rsidRPr="0085729F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85729F">
        <w:rPr>
          <w:rFonts w:ascii="Times New Roman" w:hAnsi="Times New Roman" w:cs="Times New Roman"/>
          <w:sz w:val="24"/>
          <w:szCs w:val="24"/>
        </w:rPr>
        <w:t>, информационные и аналитические справки), диагностики.</w:t>
      </w: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29F">
        <w:rPr>
          <w:rFonts w:ascii="Times New Roman" w:hAnsi="Times New Roman" w:cs="Times New Roman"/>
          <w:sz w:val="24"/>
          <w:szCs w:val="24"/>
        </w:rPr>
        <w:t>Протоколы заседаний МО.</w:t>
      </w: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729F">
        <w:rPr>
          <w:rFonts w:ascii="Times New Roman" w:hAnsi="Times New Roman" w:cs="Times New Roman"/>
          <w:b/>
          <w:sz w:val="24"/>
          <w:szCs w:val="24"/>
        </w:rPr>
        <w:t>VI. Права методического объединения</w:t>
      </w: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CF0" w:rsidRPr="0085729F" w:rsidRDefault="00052CF0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29F">
        <w:rPr>
          <w:rFonts w:ascii="Times New Roman" w:hAnsi="Times New Roman" w:cs="Times New Roman"/>
          <w:sz w:val="24"/>
          <w:szCs w:val="24"/>
        </w:rPr>
        <w:t>Методическое объединение имеет право:</w:t>
      </w:r>
    </w:p>
    <w:p w:rsidR="00052CF0" w:rsidRPr="0085729F" w:rsidRDefault="0085729F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52CF0" w:rsidRPr="0085729F">
        <w:rPr>
          <w:rFonts w:ascii="Times New Roman" w:hAnsi="Times New Roman" w:cs="Times New Roman"/>
          <w:sz w:val="24"/>
          <w:szCs w:val="24"/>
        </w:rPr>
        <w:t>готовить предложения и рекомендовать учителей для повышения квалификационного разряда;</w:t>
      </w:r>
    </w:p>
    <w:p w:rsidR="00052CF0" w:rsidRPr="0085729F" w:rsidRDefault="0085729F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052CF0" w:rsidRPr="0085729F">
        <w:rPr>
          <w:rFonts w:ascii="Times New Roman" w:hAnsi="Times New Roman" w:cs="Times New Roman"/>
          <w:sz w:val="24"/>
          <w:szCs w:val="24"/>
        </w:rPr>
        <w:t>выдвигать предложения об улучшении учебного процесса в школе;</w:t>
      </w:r>
    </w:p>
    <w:p w:rsidR="00052CF0" w:rsidRPr="0085729F" w:rsidRDefault="0085729F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52CF0" w:rsidRPr="0085729F">
        <w:rPr>
          <w:rFonts w:ascii="Times New Roman" w:hAnsi="Times New Roman" w:cs="Times New Roman"/>
          <w:sz w:val="24"/>
          <w:szCs w:val="24"/>
        </w:rPr>
        <w:t>ставить вопрос о публикации материалов о передовом педагогическом опыте, накопленном в методическом объединении;</w:t>
      </w:r>
    </w:p>
    <w:p w:rsidR="00052CF0" w:rsidRPr="0085729F" w:rsidRDefault="0085729F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52CF0" w:rsidRPr="0085729F">
        <w:rPr>
          <w:rFonts w:ascii="Times New Roman" w:hAnsi="Times New Roman" w:cs="Times New Roman"/>
          <w:sz w:val="24"/>
          <w:szCs w:val="24"/>
        </w:rPr>
        <w:t>ставить вопрос перед администрацией школы о поощрении учителей методического объединения за активное участие в экспериментальной деятельности;</w:t>
      </w:r>
    </w:p>
    <w:p w:rsidR="00052CF0" w:rsidRPr="0085729F" w:rsidRDefault="0085729F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52CF0" w:rsidRPr="0085729F">
        <w:rPr>
          <w:rFonts w:ascii="Times New Roman" w:hAnsi="Times New Roman" w:cs="Times New Roman"/>
          <w:sz w:val="24"/>
          <w:szCs w:val="24"/>
        </w:rPr>
        <w:t>рекомендовать учителям различные формы повышения квалификации;</w:t>
      </w:r>
    </w:p>
    <w:p w:rsidR="00052CF0" w:rsidRPr="0085729F" w:rsidRDefault="0085729F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52CF0" w:rsidRPr="0085729F">
        <w:rPr>
          <w:rFonts w:ascii="Times New Roman" w:hAnsi="Times New Roman" w:cs="Times New Roman"/>
          <w:sz w:val="24"/>
          <w:szCs w:val="24"/>
        </w:rPr>
        <w:t>обращаться за консультациями по проблемам учебной деятельности и воспитания учащихся к заместителям директора школы;</w:t>
      </w:r>
    </w:p>
    <w:p w:rsidR="00052CF0" w:rsidRPr="0085729F" w:rsidRDefault="0085729F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52CF0" w:rsidRPr="0085729F">
        <w:rPr>
          <w:rFonts w:ascii="Times New Roman" w:hAnsi="Times New Roman" w:cs="Times New Roman"/>
          <w:sz w:val="24"/>
          <w:szCs w:val="24"/>
        </w:rPr>
        <w:t>вносить предложения по организации и содержанию аттестации учителей;</w:t>
      </w:r>
    </w:p>
    <w:p w:rsidR="0016707F" w:rsidRPr="0085729F" w:rsidRDefault="0085729F" w:rsidP="0085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52CF0" w:rsidRPr="0085729F">
        <w:rPr>
          <w:rFonts w:ascii="Times New Roman" w:hAnsi="Times New Roman" w:cs="Times New Roman"/>
          <w:sz w:val="24"/>
          <w:szCs w:val="24"/>
        </w:rPr>
        <w:t>выдвигать от методического объединения учителей для участия в конкурсах «Учитель года».</w:t>
      </w:r>
    </w:p>
    <w:sectPr w:rsidR="0016707F" w:rsidRPr="0085729F" w:rsidSect="00167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2CF0"/>
    <w:rsid w:val="00052CF0"/>
    <w:rsid w:val="00155A8A"/>
    <w:rsid w:val="0016707F"/>
    <w:rsid w:val="002709C1"/>
    <w:rsid w:val="0085729F"/>
    <w:rsid w:val="009F7D45"/>
    <w:rsid w:val="00A63B8B"/>
    <w:rsid w:val="00F07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7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1180</Words>
  <Characters>6730</Characters>
  <Application>Microsoft Office Word</Application>
  <DocSecurity>0</DocSecurity>
  <Lines>56</Lines>
  <Paragraphs>15</Paragraphs>
  <ScaleCrop>false</ScaleCrop>
  <Company>Организация</Company>
  <LinksUpToDate>false</LinksUpToDate>
  <CharactersWithSpaces>7895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5</cp:revision>
  <dcterms:created xsi:type="dcterms:W3CDTF">2017-01-16T13:18:00Z</dcterms:created>
  <dcterms:modified xsi:type="dcterms:W3CDTF">2017-01-17T12:57:00Z</dcterms:modified>
</cp:coreProperties>
</file>