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B99" w:rsidRPr="009C0B99" w:rsidRDefault="009C0B99" w:rsidP="009C0B99">
      <w:pPr>
        <w:spacing w:after="0" w:line="240" w:lineRule="auto"/>
        <w:outlineLvl w:val="0"/>
        <w:rPr>
          <w:rFonts w:ascii="Arial" w:eastAsia="Times New Roman" w:hAnsi="Arial" w:cs="Arial"/>
          <w:b/>
          <w:bCs/>
          <w:spacing w:val="-15"/>
          <w:kern w:val="36"/>
          <w:sz w:val="60"/>
          <w:szCs w:val="60"/>
          <w:lang w:eastAsia="ru-RU"/>
        </w:rPr>
      </w:pPr>
      <w:r w:rsidRPr="009C0B99">
        <w:rPr>
          <w:rFonts w:ascii="Arial" w:eastAsia="Times New Roman" w:hAnsi="Arial" w:cs="Arial"/>
          <w:b/>
          <w:bCs/>
          <w:spacing w:val="-15"/>
          <w:kern w:val="36"/>
          <w:sz w:val="60"/>
          <w:szCs w:val="60"/>
          <w:lang w:eastAsia="ru-RU"/>
        </w:rPr>
        <w:t>Закон</w:t>
      </w:r>
      <w:r w:rsidRPr="009C0B99">
        <w:rPr>
          <w:rFonts w:ascii="Arial" w:eastAsia="Times New Roman" w:hAnsi="Arial" w:cs="Arial"/>
          <w:color w:val="595959"/>
          <w:kern w:val="36"/>
          <w:sz w:val="17"/>
          <w:lang w:eastAsia="ru-RU"/>
        </w:rPr>
        <w:t>15</w:t>
      </w:r>
    </w:p>
    <w:p w:rsidR="009C0B99" w:rsidRPr="009C0B99" w:rsidRDefault="009C0B99" w:rsidP="009C0B99">
      <w:pPr>
        <w:spacing w:after="270" w:line="240" w:lineRule="auto"/>
        <w:outlineLvl w:val="1"/>
        <w:rPr>
          <w:rFonts w:ascii="Arial" w:eastAsia="Times New Roman" w:hAnsi="Arial" w:cs="Arial"/>
          <w:sz w:val="27"/>
          <w:szCs w:val="27"/>
          <w:lang w:eastAsia="ru-RU"/>
        </w:rPr>
      </w:pPr>
      <w:r w:rsidRPr="009C0B99">
        <w:rPr>
          <w:rFonts w:ascii="Arial" w:eastAsia="Times New Roman" w:hAnsi="Arial" w:cs="Arial"/>
          <w:sz w:val="27"/>
          <w:lang w:eastAsia="ru-RU"/>
        </w:rPr>
        <w:t>О защите детей от информации, причиняющей вред их здоровью и развитию</w:t>
      </w:r>
    </w:p>
    <w:p w:rsidR="009C0B99" w:rsidRPr="009C0B99" w:rsidRDefault="009C0B99" w:rsidP="009C0B99">
      <w:pPr>
        <w:spacing w:after="0" w:line="240" w:lineRule="auto"/>
        <w:rPr>
          <w:rFonts w:ascii="Arial" w:eastAsia="Times New Roman" w:hAnsi="Arial" w:cs="Arial"/>
          <w:sz w:val="20"/>
          <w:szCs w:val="20"/>
          <w:lang w:eastAsia="ru-RU"/>
        </w:rPr>
      </w:pPr>
      <w:r w:rsidRPr="009C0B99">
        <w:rPr>
          <w:rFonts w:ascii="Arial" w:eastAsia="Times New Roman" w:hAnsi="Arial" w:cs="Arial"/>
          <w:sz w:val="20"/>
          <w:szCs w:val="20"/>
          <w:lang w:eastAsia="ru-RU"/>
        </w:rPr>
        <w:t>Принят Государственной Думой 21 декабря 2010 года</w:t>
      </w:r>
    </w:p>
    <w:p w:rsidR="009C0B99" w:rsidRPr="009C0B99" w:rsidRDefault="009C0B99" w:rsidP="009C0B99">
      <w:pPr>
        <w:spacing w:line="240" w:lineRule="auto"/>
        <w:rPr>
          <w:rFonts w:ascii="Arial" w:eastAsia="Times New Roman" w:hAnsi="Arial" w:cs="Arial"/>
          <w:sz w:val="20"/>
          <w:szCs w:val="20"/>
          <w:lang w:eastAsia="ru-RU"/>
        </w:rPr>
      </w:pPr>
      <w:r w:rsidRPr="009C0B99">
        <w:rPr>
          <w:rFonts w:ascii="Arial" w:eastAsia="Times New Roman" w:hAnsi="Arial" w:cs="Arial"/>
          <w:sz w:val="20"/>
          <w:szCs w:val="20"/>
          <w:lang w:eastAsia="ru-RU"/>
        </w:rPr>
        <w:t>Одобрен Советом Федерации 24 декабря 2010 года</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1. Общие положения</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 Сфера действия настоящего Федерального закона</w:t>
      </w:r>
      <w:r w:rsidRPr="009C0B99">
        <w:rPr>
          <w:rFonts w:ascii="Arial" w:eastAsia="Times New Roman" w:hAnsi="Arial" w:cs="Arial"/>
          <w:color w:val="595959"/>
          <w:sz w:val="17"/>
          <w:lang w:eastAsia="ru-RU"/>
        </w:rPr>
        <w:t>21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sidRPr="009C0B99">
        <w:rPr>
          <w:rFonts w:ascii="Arial" w:eastAsia="Times New Roman" w:hAnsi="Arial" w:cs="Arial"/>
          <w:color w:val="595959"/>
          <w:sz w:val="17"/>
          <w:lang w:eastAsia="ru-RU"/>
        </w:rPr>
        <w:t>3</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r w:rsidRPr="009C0B99">
        <w:rPr>
          <w:rFonts w:ascii="Arial" w:eastAsia="Times New Roman" w:hAnsi="Arial" w:cs="Arial"/>
          <w:color w:val="595959"/>
          <w:sz w:val="17"/>
          <w:lang w:eastAsia="ru-RU"/>
        </w:rPr>
        <w:t>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w:t>
      </w:r>
      <w:hyperlink r:id="rId5" w:anchor="/document/99/901990051/XA00M6G2N3/" w:history="1">
        <w:r w:rsidRPr="009C0B99">
          <w:rPr>
            <w:rFonts w:ascii="Times New Roman" w:eastAsia="Times New Roman" w:hAnsi="Times New Roman" w:cs="Times New Roman"/>
            <w:color w:val="147900"/>
            <w:sz w:val="24"/>
            <w:szCs w:val="24"/>
            <w:lang w:eastAsia="ru-RU"/>
          </w:rPr>
          <w:t>Федеральным законом от 27 июля 2006 года № 149-ФЗ "Об информации, информационных технологиях и о защите информации"</w:t>
        </w:r>
      </w:hyperlink>
      <w:r w:rsidRPr="009C0B99">
        <w:rPr>
          <w:rFonts w:ascii="Times New Roman" w:eastAsia="Times New Roman" w:hAnsi="Times New Roman" w:cs="Times New Roman"/>
          <w:sz w:val="24"/>
          <w:szCs w:val="24"/>
          <w:lang w:eastAsia="ru-RU"/>
        </w:rPr>
        <w:t> и другими федеральными законами;</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r w:rsidRPr="009C0B99">
        <w:rPr>
          <w:rFonts w:ascii="Arial" w:eastAsia="Times New Roman" w:hAnsi="Arial" w:cs="Arial"/>
          <w:color w:val="595959"/>
          <w:sz w:val="17"/>
          <w:lang w:eastAsia="ru-RU"/>
        </w:rPr>
        <w:t>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рекламы.</w:t>
      </w:r>
      <w:r w:rsidRPr="009C0B99">
        <w:rPr>
          <w:rFonts w:ascii="Arial" w:eastAsia="Times New Roman" w:hAnsi="Arial" w:cs="Arial"/>
          <w:color w:val="595959"/>
          <w:sz w:val="17"/>
          <w:lang w:eastAsia="ru-RU"/>
        </w:rPr>
        <w:t>15</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2. Основные понятия, используемые в настоящем Федеральном законе</w:t>
      </w:r>
      <w:r w:rsidRPr="009C0B99">
        <w:rPr>
          <w:rFonts w:ascii="Arial" w:eastAsia="Times New Roman" w:hAnsi="Arial" w:cs="Arial"/>
          <w:color w:val="595959"/>
          <w:sz w:val="17"/>
          <w:lang w:eastAsia="ru-RU"/>
        </w:rPr>
        <w:t>103</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6" w:anchor="/document/99/902254151/XA00M7U2MN/" w:tgtFrame="_self" w:history="1">
        <w:r w:rsidRPr="009C0B99">
          <w:rPr>
            <w:rFonts w:ascii="Times New Roman" w:eastAsia="Times New Roman" w:hAnsi="Times New Roman" w:cs="Times New Roman"/>
            <w:color w:val="147900"/>
            <w:sz w:val="24"/>
            <w:szCs w:val="24"/>
            <w:lang w:eastAsia="ru-RU"/>
          </w:rPr>
          <w:t>частью 3 статьи 6 настоящего Федерального закона</w:t>
        </w:r>
      </w:hyperlink>
      <w:r w:rsidRPr="009C0B99">
        <w:rPr>
          <w:rFonts w:ascii="Times New Roman" w:eastAsia="Times New Roman" w:hAnsi="Times New Roman" w:cs="Times New Roman"/>
          <w:sz w:val="24"/>
          <w:szCs w:val="24"/>
          <w:lang w:eastAsia="ru-RU"/>
        </w:rPr>
        <w:t>;</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r w:rsidRPr="009C0B99">
        <w:rPr>
          <w:rFonts w:ascii="Arial" w:eastAsia="Times New Roman" w:hAnsi="Arial" w:cs="Arial"/>
          <w:color w:val="595959"/>
          <w:sz w:val="17"/>
          <w:lang w:eastAsia="ru-RU"/>
        </w:rPr>
        <w:t>5</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r w:rsidRPr="009C0B99">
        <w:rPr>
          <w:rFonts w:ascii="Arial" w:eastAsia="Times New Roman" w:hAnsi="Arial" w:cs="Arial"/>
          <w:color w:val="595959"/>
          <w:sz w:val="17"/>
          <w:lang w:eastAsia="ru-RU"/>
        </w:rPr>
        <w:t>3</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r w:rsidRPr="009C0B99">
        <w:rPr>
          <w:rFonts w:ascii="Arial" w:eastAsia="Times New Roman" w:hAnsi="Arial" w:cs="Arial"/>
          <w:color w:val="595959"/>
          <w:sz w:val="17"/>
          <w:lang w:eastAsia="ru-RU"/>
        </w:rPr>
        <w:t>3</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w:t>
      </w:r>
      <w:hyperlink r:id="rId7" w:anchor="/document/99/9004937/XA00M6G2N3/" w:history="1">
        <w:r w:rsidRPr="009C0B99">
          <w:rPr>
            <w:rFonts w:ascii="Times New Roman" w:eastAsia="Times New Roman" w:hAnsi="Times New Roman" w:cs="Times New Roman"/>
            <w:color w:val="147900"/>
            <w:sz w:val="24"/>
            <w:szCs w:val="24"/>
            <w:lang w:eastAsia="ru-RU"/>
          </w:rPr>
          <w:t>Конституции Российской Федерации</w:t>
        </w:r>
      </w:hyperlink>
      <w:r w:rsidRPr="009C0B99">
        <w:rPr>
          <w:rFonts w:ascii="Times New Roman" w:eastAsia="Times New Roman" w:hAnsi="Times New Roman" w:cs="Times New Roman"/>
          <w:sz w:val="24"/>
          <w:szCs w:val="24"/>
          <w:lang w:eastAsia="ru-RU"/>
        </w:rPr>
        <w:t>, настоящего Федерального закона, других федеральных законов и принимаемых в соответствии с ними иных нормативных правовых актов.</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Pr="009C0B99">
        <w:rPr>
          <w:rFonts w:ascii="Arial" w:eastAsia="Times New Roman" w:hAnsi="Arial" w:cs="Arial"/>
          <w:color w:val="595959"/>
          <w:sz w:val="17"/>
          <w:lang w:eastAsia="ru-RU"/>
        </w:rPr>
        <w:t>3</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5. Виды информации, причиняющей вред здоровью и (или) развитию детей</w:t>
      </w:r>
      <w:r w:rsidRPr="009C0B99">
        <w:rPr>
          <w:rFonts w:ascii="Arial" w:eastAsia="Times New Roman" w:hAnsi="Arial" w:cs="Arial"/>
          <w:color w:val="595959"/>
          <w:sz w:val="17"/>
          <w:lang w:eastAsia="ru-RU"/>
        </w:rPr>
        <w:t>80</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r w:rsidRPr="009C0B99">
        <w:rPr>
          <w:rFonts w:ascii="Arial" w:eastAsia="Times New Roman" w:hAnsi="Arial" w:cs="Arial"/>
          <w:color w:val="595959"/>
          <w:sz w:val="17"/>
          <w:lang w:eastAsia="ru-RU"/>
        </w:rPr>
        <w:t>7</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информация, предусмотренная </w:t>
      </w:r>
      <w:hyperlink r:id="rId8" w:anchor="/document/99/902254151/XA00M9I2N5/" w:tgtFrame="_self" w:history="1">
        <w:r w:rsidRPr="009C0B99">
          <w:rPr>
            <w:rFonts w:ascii="Times New Roman" w:eastAsia="Times New Roman" w:hAnsi="Times New Roman" w:cs="Times New Roman"/>
            <w:color w:val="147900"/>
            <w:sz w:val="24"/>
            <w:szCs w:val="24"/>
            <w:lang w:eastAsia="ru-RU"/>
          </w:rPr>
          <w:t>частью 2 настоящей статьи</w:t>
        </w:r>
      </w:hyperlink>
      <w:r w:rsidRPr="009C0B99">
        <w:rPr>
          <w:rFonts w:ascii="Times New Roman" w:eastAsia="Times New Roman" w:hAnsi="Times New Roman" w:cs="Times New Roman"/>
          <w:sz w:val="24"/>
          <w:szCs w:val="24"/>
          <w:lang w:eastAsia="ru-RU"/>
        </w:rPr>
        <w:t> и запрещенная для распространения среди детей;</w:t>
      </w:r>
      <w:r w:rsidRPr="009C0B99">
        <w:rPr>
          <w:rFonts w:ascii="Arial" w:eastAsia="Times New Roman" w:hAnsi="Arial" w:cs="Arial"/>
          <w:color w:val="595959"/>
          <w:sz w:val="17"/>
          <w:lang w:eastAsia="ru-RU"/>
        </w:rPr>
        <w:t>6</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информация, которая предусмотрена </w:t>
      </w:r>
      <w:hyperlink r:id="rId9" w:anchor="/document/99/902254151/XA00MA42N8/" w:tgtFrame="_self" w:history="1">
        <w:r w:rsidRPr="009C0B99">
          <w:rPr>
            <w:rFonts w:ascii="Times New Roman" w:eastAsia="Times New Roman" w:hAnsi="Times New Roman" w:cs="Times New Roman"/>
            <w:color w:val="147900"/>
            <w:sz w:val="24"/>
            <w:szCs w:val="24"/>
            <w:lang w:eastAsia="ru-RU"/>
          </w:rPr>
          <w:t>частью 3 настоящей статьи</w:t>
        </w:r>
      </w:hyperlink>
      <w:r w:rsidRPr="009C0B99">
        <w:rPr>
          <w:rFonts w:ascii="Times New Roman" w:eastAsia="Times New Roman" w:hAnsi="Times New Roman" w:cs="Times New Roman"/>
          <w:sz w:val="24"/>
          <w:szCs w:val="24"/>
          <w:lang w:eastAsia="ru-RU"/>
        </w:rPr>
        <w:t> с учетом положений </w:t>
      </w:r>
      <w:hyperlink r:id="rId10" w:anchor="/document/99/902254151/XA00MAK2NA/" w:tgtFrame="_self" w:history="1">
        <w:r w:rsidRPr="009C0B99">
          <w:rPr>
            <w:rFonts w:ascii="Times New Roman" w:eastAsia="Times New Roman" w:hAnsi="Times New Roman" w:cs="Times New Roman"/>
            <w:color w:val="147900"/>
            <w:sz w:val="24"/>
            <w:szCs w:val="24"/>
            <w:lang w:eastAsia="ru-RU"/>
          </w:rPr>
          <w:t>статей 7</w:t>
        </w:r>
      </w:hyperlink>
      <w:r w:rsidRPr="009C0B99">
        <w:rPr>
          <w:rFonts w:ascii="Times New Roman" w:eastAsia="Times New Roman" w:hAnsi="Times New Roman" w:cs="Times New Roman"/>
          <w:sz w:val="24"/>
          <w:szCs w:val="24"/>
          <w:lang w:eastAsia="ru-RU"/>
        </w:rPr>
        <w:t>-</w:t>
      </w:r>
      <w:hyperlink r:id="rId11" w:anchor="/document/99/902254151/XA00MB42NC/" w:tgtFrame="_self" w:history="1">
        <w:r w:rsidRPr="009C0B99">
          <w:rPr>
            <w:rFonts w:ascii="Times New Roman" w:eastAsia="Times New Roman" w:hAnsi="Times New Roman" w:cs="Times New Roman"/>
            <w:color w:val="147900"/>
            <w:sz w:val="24"/>
            <w:szCs w:val="24"/>
            <w:lang w:eastAsia="ru-RU"/>
          </w:rPr>
          <w:t>10 настоящего Федерального закона</w:t>
        </w:r>
      </w:hyperlink>
      <w:r w:rsidRPr="009C0B99">
        <w:rPr>
          <w:rFonts w:ascii="Times New Roman" w:eastAsia="Times New Roman" w:hAnsi="Times New Roman" w:cs="Times New Roman"/>
          <w:sz w:val="24"/>
          <w:szCs w:val="24"/>
          <w:lang w:eastAsia="ru-RU"/>
        </w:rPr>
        <w:t> и распространение которой среди детей определенных возрастных категорий ограничено.</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r w:rsidRPr="009C0B99">
        <w:rPr>
          <w:rFonts w:ascii="Arial" w:eastAsia="Times New Roman" w:hAnsi="Arial" w:cs="Arial"/>
          <w:color w:val="595959"/>
          <w:sz w:val="17"/>
          <w:lang w:eastAsia="ru-RU"/>
        </w:rPr>
        <w:t>37</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w:t>
      </w:r>
      <w:r w:rsidRPr="009C0B99">
        <w:rPr>
          <w:rFonts w:ascii="Arial" w:eastAsia="Times New Roman" w:hAnsi="Arial" w:cs="Arial"/>
          <w:color w:val="595959"/>
          <w:sz w:val="17"/>
          <w:lang w:eastAsia="ru-RU"/>
        </w:rPr>
        <w:t>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r w:rsidRPr="009C0B99">
        <w:rPr>
          <w:rFonts w:ascii="Arial" w:eastAsia="Times New Roman" w:hAnsi="Arial" w:cs="Arial"/>
          <w:color w:val="595959"/>
          <w:sz w:val="17"/>
          <w:lang w:eastAsia="ru-RU"/>
        </w:rPr>
        <w:t>10</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r w:rsidRPr="009C0B99">
        <w:rPr>
          <w:rFonts w:ascii="Arial" w:eastAsia="Times New Roman" w:hAnsi="Arial" w:cs="Arial"/>
          <w:color w:val="595959"/>
          <w:sz w:val="17"/>
          <w:lang w:eastAsia="ru-RU"/>
        </w:rPr>
        <w:t>51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оправдывающая противоправное поведение;</w:t>
      </w:r>
      <w:r w:rsidRPr="009C0B99">
        <w:rPr>
          <w:rFonts w:ascii="Arial" w:eastAsia="Times New Roman" w:hAnsi="Arial" w:cs="Arial"/>
          <w:color w:val="595959"/>
          <w:sz w:val="17"/>
          <w:lang w:eastAsia="ru-RU"/>
        </w:rPr>
        <w:t>7</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содержащая нецензурную брань;</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7) содержащая информацию порнографического характера;</w:t>
      </w:r>
      <w:r w:rsidRPr="009C0B99">
        <w:rPr>
          <w:rFonts w:ascii="Arial" w:eastAsia="Times New Roman" w:hAnsi="Arial" w:cs="Arial"/>
          <w:color w:val="595959"/>
          <w:sz w:val="17"/>
          <w:lang w:eastAsia="ru-RU"/>
        </w:rPr>
        <w:t>11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r w:rsidRPr="009C0B99">
        <w:rPr>
          <w:rFonts w:ascii="Arial" w:eastAsia="Times New Roman" w:hAnsi="Arial" w:cs="Arial"/>
          <w:color w:val="595959"/>
          <w:sz w:val="17"/>
          <w:lang w:eastAsia="ru-RU"/>
        </w:rPr>
        <w:t>7</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9C0B99">
        <w:rPr>
          <w:rFonts w:ascii="Arial" w:eastAsia="Times New Roman" w:hAnsi="Arial" w:cs="Arial"/>
          <w:color w:val="595959"/>
          <w:sz w:val="17"/>
          <w:lang w:eastAsia="ru-RU"/>
        </w:rPr>
        <w:t>6</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3) представляемая в виде изображения или описания половых отношений между мужчиной и женщиной;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2. Классификация информационной продукции</w:t>
      </w:r>
      <w:r w:rsidRPr="009C0B99">
        <w:rPr>
          <w:rFonts w:ascii="Arial" w:eastAsia="Times New Roman" w:hAnsi="Arial" w:cs="Arial"/>
          <w:color w:val="595959"/>
          <w:sz w:val="17"/>
          <w:lang w:eastAsia="ru-RU"/>
        </w:rPr>
        <w:t>9</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6. Осуществление классификации информационной продукции</w:t>
      </w:r>
      <w:r w:rsidRPr="009C0B99">
        <w:rPr>
          <w:rFonts w:ascii="Arial" w:eastAsia="Times New Roman" w:hAnsi="Arial" w:cs="Arial"/>
          <w:color w:val="595959"/>
          <w:sz w:val="17"/>
          <w:lang w:eastAsia="ru-RU"/>
        </w:rPr>
        <w:t>18</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r:id="rId12" w:anchor="/document/99/902254151/XA00M482MH/" w:tgtFrame="_self" w:history="1">
        <w:r w:rsidRPr="009C0B99">
          <w:rPr>
            <w:rFonts w:ascii="Times New Roman" w:eastAsia="Times New Roman" w:hAnsi="Times New Roman" w:cs="Times New Roman"/>
            <w:color w:val="147900"/>
            <w:sz w:val="24"/>
            <w:szCs w:val="24"/>
            <w:lang w:eastAsia="ru-RU"/>
          </w:rPr>
          <w:t>статьи 17 настоящего Федерального закона</w:t>
        </w:r>
      </w:hyperlink>
      <w:r w:rsidRPr="009C0B99">
        <w:rPr>
          <w:rFonts w:ascii="Times New Roman" w:eastAsia="Times New Roman" w:hAnsi="Times New Roman" w:cs="Times New Roman"/>
          <w:sz w:val="24"/>
          <w:szCs w:val="24"/>
          <w:lang w:eastAsia="ru-RU"/>
        </w:rPr>
        <w:t>) до начала ее оборота на территории Российской Федерации.</w:t>
      </w:r>
      <w:r w:rsidRPr="009C0B99">
        <w:rPr>
          <w:rFonts w:ascii="Arial" w:eastAsia="Times New Roman" w:hAnsi="Arial" w:cs="Arial"/>
          <w:color w:val="595959"/>
          <w:sz w:val="17"/>
          <w:lang w:eastAsia="ru-RU"/>
        </w:rPr>
        <w:t>14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r w:rsidRPr="009C0B99">
        <w:rPr>
          <w:rFonts w:ascii="Arial" w:eastAsia="Times New Roman" w:hAnsi="Arial" w:cs="Arial"/>
          <w:color w:val="595959"/>
          <w:sz w:val="17"/>
          <w:lang w:eastAsia="ru-RU"/>
        </w:rPr>
        <w:t>4</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ее тематика, жанр, содержание и художественное оформление;</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r w:rsidRPr="009C0B99">
        <w:rPr>
          <w:rFonts w:ascii="Arial" w:eastAsia="Times New Roman" w:hAnsi="Arial" w:cs="Arial"/>
          <w:color w:val="595959"/>
          <w:sz w:val="17"/>
          <w:lang w:eastAsia="ru-RU"/>
        </w:rPr>
        <w:t>33</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информационная продукция, запрещенная для детей (информационная продукция, содержащая информацию, предусмотренную </w:t>
      </w:r>
      <w:hyperlink r:id="rId13" w:anchor="/document/99/902254151/XA00M9I2N5/" w:tgtFrame="_self" w:history="1">
        <w:r w:rsidRPr="009C0B99">
          <w:rPr>
            <w:rFonts w:ascii="Times New Roman" w:eastAsia="Times New Roman" w:hAnsi="Times New Roman" w:cs="Times New Roman"/>
            <w:color w:val="147900"/>
            <w:sz w:val="24"/>
            <w:szCs w:val="24"/>
            <w:lang w:eastAsia="ru-RU"/>
          </w:rPr>
          <w:t>частью 2 статьи 5 настоящего Федерального закона</w:t>
        </w:r>
      </w:hyperlink>
      <w:r w:rsidRPr="009C0B99">
        <w:rPr>
          <w:rFonts w:ascii="Times New Roman" w:eastAsia="Times New Roman" w:hAnsi="Times New Roman" w:cs="Times New Roman"/>
          <w:sz w:val="24"/>
          <w:szCs w:val="24"/>
          <w:lang w:eastAsia="ru-RU"/>
        </w:rPr>
        <w:t>).</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r w:rsidRPr="009C0B99">
        <w:rPr>
          <w:rFonts w:ascii="Arial" w:eastAsia="Times New Roman" w:hAnsi="Arial" w:cs="Arial"/>
          <w:color w:val="595959"/>
          <w:sz w:val="17"/>
          <w:lang w:eastAsia="ru-RU"/>
        </w:rPr>
        <w:t>14</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7. Информационная продукция для детей, не достигших возраста шести лет</w:t>
      </w:r>
      <w:r w:rsidRPr="009C0B99">
        <w:rPr>
          <w:rFonts w:ascii="Arial" w:eastAsia="Times New Roman" w:hAnsi="Arial" w:cs="Arial"/>
          <w:color w:val="595959"/>
          <w:sz w:val="17"/>
          <w:lang w:eastAsia="ru-RU"/>
        </w:rPr>
        <w:t>9</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w:t>
      </w:r>
      <w:r w:rsidRPr="009C0B99">
        <w:rPr>
          <w:rFonts w:ascii="Times New Roman" w:eastAsia="Times New Roman" w:hAnsi="Times New Roman" w:cs="Times New Roman"/>
          <w:sz w:val="24"/>
          <w:szCs w:val="24"/>
          <w:lang w:eastAsia="ru-RU"/>
        </w:rPr>
        <w:lastRenderedPageBreak/>
        <w:t>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8. Информационная продукция для детей, достигших возраста шести лет</w:t>
      </w:r>
      <w:r w:rsidRPr="009C0B99">
        <w:rPr>
          <w:rFonts w:ascii="Arial" w:eastAsia="Times New Roman" w:hAnsi="Arial" w:cs="Arial"/>
          <w:color w:val="595959"/>
          <w:sz w:val="17"/>
          <w:lang w:eastAsia="ru-RU"/>
        </w:rPr>
        <w:t>4</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14" w:anchor="/document/99/902254151/XA00MAK2NA/" w:tgtFrame="_self" w:history="1">
        <w:r w:rsidRPr="009C0B99">
          <w:rPr>
            <w:rFonts w:ascii="Times New Roman" w:eastAsia="Times New Roman" w:hAnsi="Times New Roman" w:cs="Times New Roman"/>
            <w:color w:val="147900"/>
            <w:sz w:val="24"/>
            <w:szCs w:val="24"/>
            <w:lang w:eastAsia="ru-RU"/>
          </w:rPr>
          <w:t>статьей 7 настоящего Федерального закона</w:t>
        </w:r>
      </w:hyperlink>
      <w:r w:rsidRPr="009C0B99">
        <w:rPr>
          <w:rFonts w:ascii="Times New Roman" w:eastAsia="Times New Roman" w:hAnsi="Times New Roman" w:cs="Times New Roman"/>
          <w:sz w:val="24"/>
          <w:szCs w:val="24"/>
          <w:lang w:eastAsia="ru-RU"/>
        </w:rPr>
        <w:t>, а также информационная продукция, содержащая оправданные ее жанром и (или) сюжетом:</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9. Информационная продукция для детей, достигших возраста двенадцати лет</w:t>
      </w:r>
      <w:r w:rsidRPr="009C0B99">
        <w:rPr>
          <w:rFonts w:ascii="Arial" w:eastAsia="Times New Roman" w:hAnsi="Arial" w:cs="Arial"/>
          <w:color w:val="595959"/>
          <w:sz w:val="17"/>
          <w:lang w:eastAsia="ru-RU"/>
        </w:rPr>
        <w:t>5</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15" w:anchor="/document/99/902254151/XA00MB62ND/" w:tgtFrame="_self" w:history="1">
        <w:r w:rsidRPr="009C0B99">
          <w:rPr>
            <w:rFonts w:ascii="Times New Roman" w:eastAsia="Times New Roman" w:hAnsi="Times New Roman" w:cs="Times New Roman"/>
            <w:color w:val="147900"/>
            <w:sz w:val="24"/>
            <w:szCs w:val="24"/>
            <w:lang w:eastAsia="ru-RU"/>
          </w:rPr>
          <w:t>статьей 8 настоящего Федерального закона</w:t>
        </w:r>
      </w:hyperlink>
      <w:r w:rsidRPr="009C0B99">
        <w:rPr>
          <w:rFonts w:ascii="Times New Roman" w:eastAsia="Times New Roman" w:hAnsi="Times New Roman" w:cs="Times New Roman"/>
          <w:sz w:val="24"/>
          <w:szCs w:val="24"/>
          <w:lang w:eastAsia="ru-RU"/>
        </w:rPr>
        <w:t>, а также информационная продукция, содержащая оправданные ее жанром и (или) сюжетом:</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r w:rsidRPr="009C0B99">
        <w:rPr>
          <w:rFonts w:ascii="Arial" w:eastAsia="Times New Roman" w:hAnsi="Arial" w:cs="Arial"/>
          <w:color w:val="595959"/>
          <w:sz w:val="17"/>
          <w:lang w:eastAsia="ru-RU"/>
        </w:rPr>
        <w:t>2</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r w:rsidRPr="009C0B99">
        <w:rPr>
          <w:rFonts w:ascii="Arial" w:eastAsia="Times New Roman" w:hAnsi="Arial" w:cs="Arial"/>
          <w:color w:val="595959"/>
          <w:sz w:val="17"/>
          <w:lang w:eastAsia="ru-RU"/>
        </w:rPr>
        <w:t>9</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16" w:anchor="/document/99/902254151/XA00M8E2MP/" w:tgtFrame="_self" w:history="1">
        <w:r w:rsidRPr="009C0B99">
          <w:rPr>
            <w:rFonts w:ascii="Times New Roman" w:eastAsia="Times New Roman" w:hAnsi="Times New Roman" w:cs="Times New Roman"/>
            <w:color w:val="147900"/>
            <w:sz w:val="24"/>
            <w:szCs w:val="24"/>
            <w:lang w:eastAsia="ru-RU"/>
          </w:rPr>
          <w:t>статьей 9 настоящего Федерального закона</w:t>
        </w:r>
      </w:hyperlink>
      <w:r w:rsidRPr="009C0B99">
        <w:rPr>
          <w:rFonts w:ascii="Times New Roman" w:eastAsia="Times New Roman" w:hAnsi="Times New Roman" w:cs="Times New Roman"/>
          <w:sz w:val="24"/>
          <w:szCs w:val="24"/>
          <w:lang w:eastAsia="ru-RU"/>
        </w:rPr>
        <w:t>, а также информационная продукция, содержащая оправданные ее жанром и (или) сюжетом:</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3. Требования к обороту информационной продукции</w:t>
      </w:r>
      <w:r w:rsidRPr="009C0B99">
        <w:rPr>
          <w:rFonts w:ascii="Arial" w:eastAsia="Times New Roman" w:hAnsi="Arial" w:cs="Arial"/>
          <w:color w:val="595959"/>
          <w:sz w:val="17"/>
          <w:lang w:eastAsia="ru-RU"/>
        </w:rPr>
        <w:t>3</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11. Общие требования к обороту информационной продукции</w:t>
      </w:r>
      <w:r w:rsidRPr="009C0B99">
        <w:rPr>
          <w:rFonts w:ascii="Arial" w:eastAsia="Times New Roman" w:hAnsi="Arial" w:cs="Arial"/>
          <w:color w:val="595959"/>
          <w:sz w:val="17"/>
          <w:lang w:eastAsia="ru-RU"/>
        </w:rPr>
        <w:t>20</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Оборот информационной продукции, содержащей информацию, предусмотренную </w:t>
      </w:r>
      <w:hyperlink r:id="rId17" w:anchor="/document/99/902254151/XA00M9I2N5/" w:tgtFrame="_self" w:history="1">
        <w:r w:rsidRPr="009C0B99">
          <w:rPr>
            <w:rFonts w:ascii="Times New Roman" w:eastAsia="Times New Roman" w:hAnsi="Times New Roman" w:cs="Times New Roman"/>
            <w:color w:val="147900"/>
            <w:sz w:val="24"/>
            <w:szCs w:val="24"/>
            <w:lang w:eastAsia="ru-RU"/>
          </w:rPr>
          <w:t>частью 2 статьи 5 настоящего Федерального закона</w:t>
        </w:r>
      </w:hyperlink>
      <w:r w:rsidRPr="009C0B99">
        <w:rPr>
          <w:rFonts w:ascii="Times New Roman" w:eastAsia="Times New Roman" w:hAnsi="Times New Roman" w:cs="Times New Roman"/>
          <w:sz w:val="24"/>
          <w:szCs w:val="24"/>
          <w:lang w:eastAsia="ru-RU"/>
        </w:rPr>
        <w:t>, не допускается, за исключением случаев, предусмотренных настоящим Федеральным законом.</w:t>
      </w:r>
      <w:r w:rsidRPr="009C0B99">
        <w:rPr>
          <w:rFonts w:ascii="Arial" w:eastAsia="Times New Roman" w:hAnsi="Arial" w:cs="Arial"/>
          <w:color w:val="595959"/>
          <w:sz w:val="17"/>
          <w:lang w:eastAsia="ru-RU"/>
        </w:rPr>
        <w:t>3</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Оборот информационной продукции, содержащей информацию, запрещенную для распространения среди детей в соответствии с </w:t>
      </w:r>
      <w:hyperlink r:id="rId18" w:anchor="/document/99/902254151/XA00M9I2N5/" w:tgtFrame="_self" w:history="1">
        <w:r w:rsidRPr="009C0B99">
          <w:rPr>
            <w:rFonts w:ascii="Times New Roman" w:eastAsia="Times New Roman" w:hAnsi="Times New Roman" w:cs="Times New Roman"/>
            <w:color w:val="147900"/>
            <w:sz w:val="24"/>
            <w:szCs w:val="24"/>
            <w:lang w:eastAsia="ru-RU"/>
          </w:rPr>
          <w:t>частью 2 статьи 5 настоящего Федерального закона</w:t>
        </w:r>
      </w:hyperlink>
      <w:r w:rsidRPr="009C0B99">
        <w:rPr>
          <w:rFonts w:ascii="Times New Roman" w:eastAsia="Times New Roman" w:hAnsi="Times New Roman" w:cs="Times New Roman"/>
          <w:sz w:val="24"/>
          <w:szCs w:val="24"/>
          <w:lang w:eastAsia="ru-RU"/>
        </w:rPr>
        <w:t>,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r w:rsidRPr="009C0B99">
        <w:rPr>
          <w:rFonts w:ascii="Arial" w:eastAsia="Times New Roman" w:hAnsi="Arial" w:cs="Arial"/>
          <w:color w:val="595959"/>
          <w:sz w:val="17"/>
          <w:lang w:eastAsia="ru-RU"/>
        </w:rPr>
        <w:t>5</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Оборот информационной продукции, содержащей информацию, предусмотренную </w:t>
      </w:r>
      <w:hyperlink r:id="rId19" w:anchor="/document/99/902254151/XA00M802MO/" w:tgtFrame="_self" w:history="1">
        <w:r w:rsidRPr="009C0B99">
          <w:rPr>
            <w:rFonts w:ascii="Times New Roman" w:eastAsia="Times New Roman" w:hAnsi="Times New Roman" w:cs="Times New Roman"/>
            <w:color w:val="147900"/>
            <w:sz w:val="24"/>
            <w:szCs w:val="24"/>
            <w:lang w:eastAsia="ru-RU"/>
          </w:rPr>
          <w:t>статьей 5 настоящего Федерального закона</w:t>
        </w:r>
      </w:hyperlink>
      <w:r w:rsidRPr="009C0B99">
        <w:rPr>
          <w:rFonts w:ascii="Times New Roman" w:eastAsia="Times New Roman" w:hAnsi="Times New Roman" w:cs="Times New Roman"/>
          <w:sz w:val="24"/>
          <w:szCs w:val="24"/>
          <w:lang w:eastAsia="ru-RU"/>
        </w:rPr>
        <w:t>, без знака информационной продукции не допускается, за исключением:</w:t>
      </w:r>
      <w:r w:rsidRPr="009C0B99">
        <w:rPr>
          <w:rFonts w:ascii="Arial" w:eastAsia="Times New Roman" w:hAnsi="Arial" w:cs="Arial"/>
          <w:color w:val="595959"/>
          <w:sz w:val="17"/>
          <w:lang w:eastAsia="ru-RU"/>
        </w:rPr>
        <w:t>10</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r w:rsidRPr="009C0B99">
        <w:rPr>
          <w:rFonts w:ascii="Arial" w:eastAsia="Times New Roman" w:hAnsi="Arial" w:cs="Arial"/>
          <w:color w:val="595959"/>
          <w:sz w:val="17"/>
          <w:lang w:eastAsia="ru-RU"/>
        </w:rPr>
        <w:t>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r w:rsidRPr="009C0B99">
        <w:rPr>
          <w:rFonts w:ascii="Arial" w:eastAsia="Times New Roman" w:hAnsi="Arial" w:cs="Arial"/>
          <w:color w:val="595959"/>
          <w:sz w:val="17"/>
          <w:lang w:eastAsia="ru-RU"/>
        </w:rPr>
        <w:t>2</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r w:rsidRPr="009C0B99">
        <w:rPr>
          <w:rFonts w:ascii="Arial" w:eastAsia="Times New Roman" w:hAnsi="Arial" w:cs="Arial"/>
          <w:color w:val="595959"/>
          <w:sz w:val="17"/>
          <w:lang w:eastAsia="ru-RU"/>
        </w:rPr>
        <w:t>35</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20" w:anchor="/document/99/902254151/XA00M8E2MP/" w:tgtFrame="_self" w:history="1">
        <w:r w:rsidRPr="009C0B99">
          <w:rPr>
            <w:rFonts w:ascii="Times New Roman" w:eastAsia="Times New Roman" w:hAnsi="Times New Roman" w:cs="Times New Roman"/>
            <w:color w:val="147900"/>
            <w:sz w:val="24"/>
            <w:szCs w:val="24"/>
            <w:lang w:eastAsia="ru-RU"/>
          </w:rPr>
          <w:t>статьей 9 настоящего Федерального закона</w:t>
        </w:r>
      </w:hyperlink>
      <w:r w:rsidRPr="009C0B99">
        <w:rPr>
          <w:rFonts w:ascii="Times New Roman" w:eastAsia="Times New Roman" w:hAnsi="Times New Roman" w:cs="Times New Roman"/>
          <w:sz w:val="24"/>
          <w:szCs w:val="24"/>
          <w:lang w:eastAsia="ru-RU"/>
        </w:rPr>
        <w:t>.</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r w:rsidRPr="009C0B99">
        <w:rPr>
          <w:rFonts w:ascii="Arial" w:eastAsia="Times New Roman" w:hAnsi="Arial" w:cs="Arial"/>
          <w:color w:val="595959"/>
          <w:sz w:val="17"/>
          <w:lang w:eastAsia="ru-RU"/>
        </w:rPr>
        <w:t>12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7. Демонстрация посредством зрелищного мероприятия информационной продукции, содержащей информацию, предусмотренную </w:t>
      </w:r>
      <w:hyperlink r:id="rId21" w:anchor="/document/99/902254151/XA00M802MO/" w:tgtFrame="_self" w:history="1">
        <w:r w:rsidRPr="009C0B99">
          <w:rPr>
            <w:rFonts w:ascii="Times New Roman" w:eastAsia="Times New Roman" w:hAnsi="Times New Roman" w:cs="Times New Roman"/>
            <w:color w:val="147900"/>
            <w:sz w:val="24"/>
            <w:szCs w:val="24"/>
            <w:lang w:eastAsia="ru-RU"/>
          </w:rPr>
          <w:t>статьей 5 настоящего Федерального закона</w:t>
        </w:r>
      </w:hyperlink>
      <w:r w:rsidRPr="009C0B99">
        <w:rPr>
          <w:rFonts w:ascii="Times New Roman" w:eastAsia="Times New Roman" w:hAnsi="Times New Roman" w:cs="Times New Roman"/>
          <w:sz w:val="24"/>
          <w:szCs w:val="24"/>
          <w:lang w:eastAsia="ru-RU"/>
        </w:rPr>
        <w:t>,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8. В прокатном удостоверении аудиовизуального произведения должны содержаться сведения о категории данной информационной продукции.</w:t>
      </w:r>
      <w:r w:rsidRPr="009C0B99">
        <w:rPr>
          <w:rFonts w:ascii="Arial" w:eastAsia="Times New Roman" w:hAnsi="Arial" w:cs="Arial"/>
          <w:color w:val="595959"/>
          <w:sz w:val="17"/>
          <w:lang w:eastAsia="ru-RU"/>
        </w:rPr>
        <w:t>2</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12. Знак информационной продукции</w:t>
      </w:r>
      <w:r w:rsidRPr="009C0B99">
        <w:rPr>
          <w:rFonts w:ascii="Arial" w:eastAsia="Times New Roman" w:hAnsi="Arial" w:cs="Arial"/>
          <w:color w:val="595959"/>
          <w:sz w:val="17"/>
          <w:lang w:eastAsia="ru-RU"/>
        </w:rPr>
        <w:t>15</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r w:rsidRPr="009C0B99">
        <w:rPr>
          <w:rFonts w:ascii="Arial" w:eastAsia="Times New Roman" w:hAnsi="Arial" w:cs="Arial"/>
          <w:color w:val="595959"/>
          <w:sz w:val="17"/>
          <w:lang w:eastAsia="ru-RU"/>
        </w:rPr>
        <w:t>20</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r w:rsidRPr="009C0B99">
        <w:rPr>
          <w:rFonts w:ascii="Arial" w:eastAsia="Times New Roman" w:hAnsi="Arial" w:cs="Arial"/>
          <w:color w:val="595959"/>
          <w:sz w:val="17"/>
          <w:lang w:eastAsia="ru-RU"/>
        </w:rPr>
        <w:t>3</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xml:space="preserve">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w:t>
      </w:r>
      <w:r w:rsidRPr="009C0B99">
        <w:rPr>
          <w:rFonts w:ascii="Times New Roman" w:eastAsia="Times New Roman" w:hAnsi="Times New Roman" w:cs="Times New Roman"/>
          <w:sz w:val="24"/>
          <w:szCs w:val="24"/>
          <w:lang w:eastAsia="ru-RU"/>
        </w:rPr>
        <w:lastRenderedPageBreak/>
        <w:t>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r w:rsidRPr="009C0B99">
        <w:rPr>
          <w:rFonts w:ascii="Arial" w:eastAsia="Times New Roman" w:hAnsi="Arial" w:cs="Arial"/>
          <w:color w:val="595959"/>
          <w:sz w:val="17"/>
          <w:lang w:eastAsia="ru-RU"/>
        </w:rPr>
        <w:t>6</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22" w:anchor="/document/99/901935235/XA00M6G2N3/" w:history="1">
        <w:r w:rsidRPr="009C0B99">
          <w:rPr>
            <w:rFonts w:ascii="Times New Roman" w:eastAsia="Times New Roman" w:hAnsi="Times New Roman" w:cs="Times New Roman"/>
            <w:color w:val="147900"/>
            <w:sz w:val="24"/>
            <w:szCs w:val="24"/>
            <w:lang w:eastAsia="ru-RU"/>
          </w:rPr>
          <w:t>Федеральным законом от 1 июня 2005 года № 53-ФЗ "О государственном языке Российской Федерации"</w:t>
        </w:r>
      </w:hyperlink>
      <w:r w:rsidRPr="009C0B99">
        <w:rPr>
          <w:rFonts w:ascii="Times New Roman" w:eastAsia="Times New Roman" w:hAnsi="Times New Roman" w:cs="Times New Roman"/>
          <w:sz w:val="24"/>
          <w:szCs w:val="24"/>
          <w:lang w:eastAsia="ru-RU"/>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r w:rsidRPr="009C0B99">
        <w:rPr>
          <w:rFonts w:ascii="Arial" w:eastAsia="Times New Roman" w:hAnsi="Arial" w:cs="Arial"/>
          <w:color w:val="595959"/>
          <w:sz w:val="17"/>
          <w:lang w:eastAsia="ru-RU"/>
        </w:rPr>
        <w:t>2</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r w:rsidRPr="009C0B99">
        <w:rPr>
          <w:rFonts w:ascii="Arial" w:eastAsia="Times New Roman" w:hAnsi="Arial" w:cs="Arial"/>
          <w:color w:val="595959"/>
          <w:sz w:val="17"/>
          <w:lang w:eastAsia="ru-RU"/>
        </w:rPr>
        <w:t>9</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Информационная продукция, содержащая информацию, предусмотренную пунктами 1-5 </w:t>
      </w:r>
      <w:hyperlink r:id="rId23" w:anchor="/document/99/902254151/XA00M9I2N5/" w:tgtFrame="_self" w:history="1">
        <w:r w:rsidRPr="009C0B99">
          <w:rPr>
            <w:rFonts w:ascii="Times New Roman" w:eastAsia="Times New Roman" w:hAnsi="Times New Roman" w:cs="Times New Roman"/>
            <w:color w:val="147900"/>
            <w:sz w:val="24"/>
            <w:szCs w:val="24"/>
            <w:lang w:eastAsia="ru-RU"/>
          </w:rPr>
          <w:t>части 2 статьи 5 настоящего Федерального закона</w:t>
        </w:r>
      </w:hyperlink>
      <w:r w:rsidRPr="009C0B99">
        <w:rPr>
          <w:rFonts w:ascii="Times New Roman" w:eastAsia="Times New Roman" w:hAnsi="Times New Roman" w:cs="Times New Roman"/>
          <w:sz w:val="24"/>
          <w:szCs w:val="24"/>
          <w:lang w:eastAsia="ru-RU"/>
        </w:rPr>
        <w:t>,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4" w:anchor="/document/99/902254151/XA00M7Q2N3/" w:tgtFrame="_self" w:history="1">
        <w:r w:rsidRPr="009C0B99">
          <w:rPr>
            <w:rFonts w:ascii="Times New Roman" w:eastAsia="Times New Roman" w:hAnsi="Times New Roman" w:cs="Times New Roman"/>
            <w:color w:val="147900"/>
            <w:sz w:val="24"/>
            <w:szCs w:val="24"/>
            <w:lang w:eastAsia="ru-RU"/>
          </w:rPr>
          <w:t>частей 3</w:t>
        </w:r>
      </w:hyperlink>
      <w:r w:rsidRPr="009C0B99">
        <w:rPr>
          <w:rFonts w:ascii="Times New Roman" w:eastAsia="Times New Roman" w:hAnsi="Times New Roman" w:cs="Times New Roman"/>
          <w:sz w:val="24"/>
          <w:szCs w:val="24"/>
          <w:lang w:eastAsia="ru-RU"/>
        </w:rPr>
        <w:t> и </w:t>
      </w:r>
      <w:hyperlink r:id="rId25" w:anchor="/document/99/902254151/XA00MBG2NC/" w:tgtFrame="_self" w:history="1">
        <w:r w:rsidRPr="009C0B99">
          <w:rPr>
            <w:rFonts w:ascii="Times New Roman" w:eastAsia="Times New Roman" w:hAnsi="Times New Roman" w:cs="Times New Roman"/>
            <w:color w:val="147900"/>
            <w:sz w:val="24"/>
            <w:szCs w:val="24"/>
            <w:lang w:eastAsia="ru-RU"/>
          </w:rPr>
          <w:t>4 настоящей статьи</w:t>
        </w:r>
      </w:hyperlink>
      <w:r w:rsidRPr="009C0B99">
        <w:rPr>
          <w:rFonts w:ascii="Times New Roman" w:eastAsia="Times New Roman" w:hAnsi="Times New Roman" w:cs="Times New Roman"/>
          <w:sz w:val="24"/>
          <w:szCs w:val="24"/>
          <w:lang w:eastAsia="ru-RU"/>
        </w:rPr>
        <w:t>.</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Информационная продукция, содержащая информацию, предусмотренную </w:t>
      </w:r>
      <w:hyperlink r:id="rId26" w:anchor="/document/99/902254151/XA00M3U2MI/" w:tgtFrame="_self" w:history="1">
        <w:r w:rsidRPr="009C0B99">
          <w:rPr>
            <w:rFonts w:ascii="Times New Roman" w:eastAsia="Times New Roman" w:hAnsi="Times New Roman" w:cs="Times New Roman"/>
            <w:color w:val="147900"/>
            <w:sz w:val="24"/>
            <w:szCs w:val="24"/>
            <w:lang w:eastAsia="ru-RU"/>
          </w:rPr>
          <w:t>пунктами 4</w:t>
        </w:r>
      </w:hyperlink>
      <w:r w:rsidRPr="009C0B99">
        <w:rPr>
          <w:rFonts w:ascii="Times New Roman" w:eastAsia="Times New Roman" w:hAnsi="Times New Roman" w:cs="Times New Roman"/>
          <w:sz w:val="24"/>
          <w:szCs w:val="24"/>
          <w:lang w:eastAsia="ru-RU"/>
        </w:rPr>
        <w:t> и </w:t>
      </w:r>
      <w:hyperlink r:id="rId27" w:anchor="/document/99/902254151/XA00M8U2MR/" w:tgtFrame="_self" w:history="1">
        <w:r w:rsidRPr="009C0B99">
          <w:rPr>
            <w:rFonts w:ascii="Times New Roman" w:eastAsia="Times New Roman" w:hAnsi="Times New Roman" w:cs="Times New Roman"/>
            <w:color w:val="147900"/>
            <w:sz w:val="24"/>
            <w:szCs w:val="24"/>
            <w:lang w:eastAsia="ru-RU"/>
          </w:rPr>
          <w:t>5 статьи 10 настоящего Федерального закона</w:t>
        </w:r>
      </w:hyperlink>
      <w:r w:rsidRPr="009C0B99">
        <w:rPr>
          <w:rFonts w:ascii="Times New Roman" w:eastAsia="Times New Roman" w:hAnsi="Times New Roman" w:cs="Times New Roman"/>
          <w:sz w:val="24"/>
          <w:szCs w:val="24"/>
          <w:lang w:eastAsia="ru-RU"/>
        </w:rPr>
        <w:t>,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r:id="rId28" w:anchor="/document/99/902254151/XA00M7Q2N3/" w:tgtFrame="_self" w:history="1">
        <w:r w:rsidRPr="009C0B99">
          <w:rPr>
            <w:rFonts w:ascii="Times New Roman" w:eastAsia="Times New Roman" w:hAnsi="Times New Roman" w:cs="Times New Roman"/>
            <w:color w:val="147900"/>
            <w:sz w:val="24"/>
            <w:szCs w:val="24"/>
            <w:lang w:eastAsia="ru-RU"/>
          </w:rPr>
          <w:t>частей 3</w:t>
        </w:r>
      </w:hyperlink>
      <w:r w:rsidRPr="009C0B99">
        <w:rPr>
          <w:rFonts w:ascii="Times New Roman" w:eastAsia="Times New Roman" w:hAnsi="Times New Roman" w:cs="Times New Roman"/>
          <w:sz w:val="24"/>
          <w:szCs w:val="24"/>
          <w:lang w:eastAsia="ru-RU"/>
        </w:rPr>
        <w:t> и </w:t>
      </w:r>
      <w:hyperlink r:id="rId29" w:anchor="/document/99/902254151/XA00MBG2NC/" w:tgtFrame="_self" w:history="1">
        <w:r w:rsidRPr="009C0B99">
          <w:rPr>
            <w:rFonts w:ascii="Times New Roman" w:eastAsia="Times New Roman" w:hAnsi="Times New Roman" w:cs="Times New Roman"/>
            <w:color w:val="147900"/>
            <w:sz w:val="24"/>
            <w:szCs w:val="24"/>
            <w:lang w:eastAsia="ru-RU"/>
          </w:rPr>
          <w:t>4 настоящей статьи</w:t>
        </w:r>
      </w:hyperlink>
      <w:r w:rsidRPr="009C0B99">
        <w:rPr>
          <w:rFonts w:ascii="Times New Roman" w:eastAsia="Times New Roman" w:hAnsi="Times New Roman" w:cs="Times New Roman"/>
          <w:sz w:val="24"/>
          <w:szCs w:val="24"/>
          <w:lang w:eastAsia="ru-RU"/>
        </w:rPr>
        <w:t>.</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Распространение посредством телевизионного вещания информационной продукции, содержащей информацию, предусмотренную </w:t>
      </w:r>
      <w:hyperlink r:id="rId30" w:anchor="/document/99/902254151/XA00M802MO/" w:tgtFrame="_self" w:history="1">
        <w:r w:rsidRPr="009C0B99">
          <w:rPr>
            <w:rFonts w:ascii="Times New Roman" w:eastAsia="Times New Roman" w:hAnsi="Times New Roman" w:cs="Times New Roman"/>
            <w:color w:val="147900"/>
            <w:sz w:val="24"/>
            <w:szCs w:val="24"/>
            <w:lang w:eastAsia="ru-RU"/>
          </w:rPr>
          <w:t>статьей 5 настоящего Федерального закона</w:t>
        </w:r>
      </w:hyperlink>
      <w:r w:rsidRPr="009C0B99">
        <w:rPr>
          <w:rFonts w:ascii="Times New Roman" w:eastAsia="Times New Roman" w:hAnsi="Times New Roman" w:cs="Times New Roman"/>
          <w:sz w:val="24"/>
          <w:szCs w:val="24"/>
          <w:lang w:eastAsia="ru-RU"/>
        </w:rPr>
        <w:t>,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r w:rsidRPr="009C0B99">
        <w:rPr>
          <w:rFonts w:ascii="Arial" w:eastAsia="Times New Roman" w:hAnsi="Arial" w:cs="Arial"/>
          <w:color w:val="595959"/>
          <w:sz w:val="17"/>
          <w:lang w:eastAsia="ru-RU"/>
        </w:rPr>
        <w:t>6</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Распространение посредством радиовещания информационной продукции, содержащей информацию, предусмотренную </w:t>
      </w:r>
      <w:hyperlink r:id="rId31" w:anchor="/document/99/902254151/XA00M802MO/" w:tgtFrame="_self" w:history="1">
        <w:r w:rsidRPr="009C0B99">
          <w:rPr>
            <w:rFonts w:ascii="Times New Roman" w:eastAsia="Times New Roman" w:hAnsi="Times New Roman" w:cs="Times New Roman"/>
            <w:color w:val="147900"/>
            <w:sz w:val="24"/>
            <w:szCs w:val="24"/>
            <w:lang w:eastAsia="ru-RU"/>
          </w:rPr>
          <w:t>статьей 5 настоящего Федерального закона</w:t>
        </w:r>
      </w:hyperlink>
      <w:r w:rsidRPr="009C0B99">
        <w:rPr>
          <w:rFonts w:ascii="Times New Roman" w:eastAsia="Times New Roman" w:hAnsi="Times New Roman" w:cs="Times New Roman"/>
          <w:sz w:val="24"/>
          <w:szCs w:val="24"/>
          <w:lang w:eastAsia="ru-RU"/>
        </w:rPr>
        <w:t>,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r w:rsidRPr="009C0B99">
        <w:rPr>
          <w:rFonts w:ascii="Arial" w:eastAsia="Times New Roman" w:hAnsi="Arial" w:cs="Arial"/>
          <w:color w:val="595959"/>
          <w:sz w:val="17"/>
          <w:lang w:eastAsia="ru-RU"/>
        </w:rPr>
        <w:t>12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r w:rsidRPr="009C0B99">
        <w:rPr>
          <w:rFonts w:ascii="Arial" w:eastAsia="Times New Roman" w:hAnsi="Arial" w:cs="Arial"/>
          <w:color w:val="595959"/>
          <w:sz w:val="17"/>
          <w:lang w:eastAsia="ru-RU"/>
        </w:rPr>
        <w:t>2</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r w:rsidRPr="009C0B99">
        <w:rPr>
          <w:rFonts w:ascii="Arial" w:eastAsia="Times New Roman" w:hAnsi="Arial" w:cs="Arial"/>
          <w:color w:val="595959"/>
          <w:sz w:val="17"/>
          <w:lang w:eastAsia="ru-RU"/>
        </w:rPr>
        <w:t>8</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xml:space="preserve">1. Доступ к информации, распространяемой посредством информационно-телекоммуникационных сетей, в том числе сети "Интернет", в местах, доступных для </w:t>
      </w:r>
      <w:r w:rsidRPr="009C0B99">
        <w:rPr>
          <w:rFonts w:ascii="Times New Roman" w:eastAsia="Times New Roman" w:hAnsi="Times New Roman" w:cs="Times New Roman"/>
          <w:sz w:val="24"/>
          <w:szCs w:val="24"/>
          <w:lang w:eastAsia="ru-RU"/>
        </w:rPr>
        <w:lastRenderedPageBreak/>
        <w:t>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r w:rsidRPr="009C0B99">
        <w:rPr>
          <w:rFonts w:ascii="Arial" w:eastAsia="Times New Roman" w:hAnsi="Arial" w:cs="Arial"/>
          <w:color w:val="595959"/>
          <w:sz w:val="17"/>
          <w:lang w:eastAsia="ru-RU"/>
        </w:rPr>
        <w:t>16</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32" w:anchor="/document/99/902254151/XA00M7U2MN/" w:tgtFrame="_self" w:history="1">
        <w:r w:rsidRPr="009C0B99">
          <w:rPr>
            <w:rFonts w:ascii="Times New Roman" w:eastAsia="Times New Roman" w:hAnsi="Times New Roman" w:cs="Times New Roman"/>
            <w:color w:val="147900"/>
            <w:sz w:val="24"/>
            <w:szCs w:val="24"/>
            <w:lang w:eastAsia="ru-RU"/>
          </w:rPr>
          <w:t>частью 3 статьи 6 настоящего Федерального закона</w:t>
        </w:r>
      </w:hyperlink>
      <w:r w:rsidRPr="009C0B99">
        <w:rPr>
          <w:rFonts w:ascii="Times New Roman" w:eastAsia="Times New Roman" w:hAnsi="Times New Roman" w:cs="Times New Roman"/>
          <w:sz w:val="24"/>
          <w:szCs w:val="24"/>
          <w:lang w:eastAsia="ru-RU"/>
        </w:rPr>
        <w:t>. Классификация сайтов осуществляется их владельцами самостоятельно в соответствии с требованиями настоящего Федерального закона.</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33" w:anchor="/document/99/902254151/XA00M7U2MN/" w:tgtFrame="_self" w:history="1">
        <w:r w:rsidRPr="009C0B99">
          <w:rPr>
            <w:rFonts w:ascii="Times New Roman" w:eastAsia="Times New Roman" w:hAnsi="Times New Roman" w:cs="Times New Roman"/>
            <w:color w:val="147900"/>
            <w:sz w:val="24"/>
            <w:szCs w:val="24"/>
            <w:lang w:eastAsia="ru-RU"/>
          </w:rPr>
          <w:t>частью 3 статьи 6 настоящего Федерального закона</w:t>
        </w:r>
      </w:hyperlink>
      <w:r w:rsidRPr="009C0B99">
        <w:rPr>
          <w:rFonts w:ascii="Times New Roman" w:eastAsia="Times New Roman" w:hAnsi="Times New Roman" w:cs="Times New Roman"/>
          <w:sz w:val="24"/>
          <w:szCs w:val="24"/>
          <w:lang w:eastAsia="ru-RU"/>
        </w:rPr>
        <w:t>.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r w:rsidRPr="009C0B99">
        <w:rPr>
          <w:rFonts w:ascii="Arial" w:eastAsia="Times New Roman" w:hAnsi="Arial" w:cs="Arial"/>
          <w:color w:val="595959"/>
          <w:sz w:val="17"/>
          <w:lang w:eastAsia="ru-RU"/>
        </w:rPr>
        <w:t>1</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r w:rsidRPr="009C0B99">
        <w:rPr>
          <w:rFonts w:ascii="Arial" w:eastAsia="Times New Roman" w:hAnsi="Arial" w:cs="Arial"/>
          <w:color w:val="595959"/>
          <w:sz w:val="17"/>
          <w:lang w:eastAsia="ru-RU"/>
        </w:rPr>
        <w:t>2</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r:id="rId34" w:anchor="/document/99/902254151/XA00MAK2NA/" w:tgtFrame="_self" w:history="1">
        <w:r w:rsidRPr="009C0B99">
          <w:rPr>
            <w:rFonts w:ascii="Times New Roman" w:eastAsia="Times New Roman" w:hAnsi="Times New Roman" w:cs="Times New Roman"/>
            <w:color w:val="147900"/>
            <w:sz w:val="24"/>
            <w:szCs w:val="24"/>
            <w:lang w:eastAsia="ru-RU"/>
          </w:rPr>
          <w:t>статей 7</w:t>
        </w:r>
      </w:hyperlink>
      <w:r w:rsidRPr="009C0B99">
        <w:rPr>
          <w:rFonts w:ascii="Times New Roman" w:eastAsia="Times New Roman" w:hAnsi="Times New Roman" w:cs="Times New Roman"/>
          <w:sz w:val="24"/>
          <w:szCs w:val="24"/>
          <w:lang w:eastAsia="ru-RU"/>
        </w:rPr>
        <w:t>-</w:t>
      </w:r>
      <w:hyperlink r:id="rId35" w:anchor="/document/99/902254151/XA00MB42NC/" w:tgtFrame="_self" w:history="1">
        <w:r w:rsidRPr="009C0B99">
          <w:rPr>
            <w:rFonts w:ascii="Times New Roman" w:eastAsia="Times New Roman" w:hAnsi="Times New Roman" w:cs="Times New Roman"/>
            <w:color w:val="147900"/>
            <w:sz w:val="24"/>
            <w:szCs w:val="24"/>
            <w:lang w:eastAsia="ru-RU"/>
          </w:rPr>
          <w:t>10 настоящего Федерального закона</w:t>
        </w:r>
      </w:hyperlink>
      <w:r w:rsidRPr="009C0B99">
        <w:rPr>
          <w:rFonts w:ascii="Times New Roman" w:eastAsia="Times New Roman" w:hAnsi="Times New Roman" w:cs="Times New Roman"/>
          <w:sz w:val="24"/>
          <w:szCs w:val="24"/>
          <w:lang w:eastAsia="ru-RU"/>
        </w:rPr>
        <w:t>.</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16. Дополнительные требования к обороту информационной продукции, запрещенной для детей</w:t>
      </w:r>
      <w:r w:rsidRPr="009C0B99">
        <w:rPr>
          <w:rFonts w:ascii="Arial" w:eastAsia="Times New Roman" w:hAnsi="Arial" w:cs="Arial"/>
          <w:color w:val="595959"/>
          <w:sz w:val="17"/>
          <w:lang w:eastAsia="ru-RU"/>
        </w:rPr>
        <w:t>8</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xml:space="preserve">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w:t>
      </w:r>
      <w:r w:rsidRPr="009C0B99">
        <w:rPr>
          <w:rFonts w:ascii="Times New Roman" w:eastAsia="Times New Roman" w:hAnsi="Times New Roman" w:cs="Times New Roman"/>
          <w:sz w:val="24"/>
          <w:szCs w:val="24"/>
          <w:lang w:eastAsia="ru-RU"/>
        </w:rPr>
        <w:lastRenderedPageBreak/>
        <w:t>организациях культуры, организациях отдыха и оздоровления детей или на расстоянии менее чем сто метров от границ территорий указанных организаций.</w:t>
      </w:r>
      <w:r w:rsidRPr="009C0B99">
        <w:rPr>
          <w:rFonts w:ascii="Arial" w:eastAsia="Times New Roman" w:hAnsi="Arial" w:cs="Arial"/>
          <w:color w:val="595959"/>
          <w:sz w:val="17"/>
          <w:lang w:eastAsia="ru-RU"/>
        </w:rPr>
        <w:t>17</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4. Экспертиза информационной продукции</w:t>
      </w:r>
      <w:r w:rsidRPr="009C0B99">
        <w:rPr>
          <w:rFonts w:ascii="Arial" w:eastAsia="Times New Roman" w:hAnsi="Arial" w:cs="Arial"/>
          <w:color w:val="595959"/>
          <w:sz w:val="17"/>
          <w:lang w:eastAsia="ru-RU"/>
        </w:rPr>
        <w:t>3</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17. Общие требования к экспертизе информационной продукции</w:t>
      </w:r>
      <w:r w:rsidRPr="009C0B99">
        <w:rPr>
          <w:rFonts w:ascii="Arial" w:eastAsia="Times New Roman" w:hAnsi="Arial" w:cs="Arial"/>
          <w:color w:val="595959"/>
          <w:sz w:val="17"/>
          <w:lang w:eastAsia="ru-RU"/>
        </w:rPr>
        <w:t>13</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номер и дата выдачи аттестата аккредитации;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7) сведения о приостановлении или прекращении действия выданного аттестата аккредитации.</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18. Экспертное заключение</w:t>
      </w:r>
      <w:r w:rsidRPr="009C0B99">
        <w:rPr>
          <w:rFonts w:ascii="Arial" w:eastAsia="Times New Roman" w:hAnsi="Arial" w:cs="Arial"/>
          <w:color w:val="595959"/>
          <w:sz w:val="17"/>
          <w:lang w:eastAsia="ru-RU"/>
        </w:rPr>
        <w:t>7</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В экспертном заключении указываются:</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3) вопросы, поставленные перед экспертом, экспертами;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lastRenderedPageBreak/>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r w:rsidRPr="009C0B99">
        <w:rPr>
          <w:rFonts w:ascii="Arial" w:eastAsia="Times New Roman" w:hAnsi="Arial" w:cs="Arial"/>
          <w:color w:val="595959"/>
          <w:sz w:val="17"/>
          <w:lang w:eastAsia="ru-RU"/>
        </w:rPr>
        <w:t>2</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r w:rsidRPr="009C0B99">
        <w:rPr>
          <w:rFonts w:ascii="Arial" w:eastAsia="Times New Roman" w:hAnsi="Arial" w:cs="Arial"/>
          <w:color w:val="595959"/>
          <w:sz w:val="17"/>
          <w:lang w:eastAsia="ru-RU"/>
        </w:rPr>
        <w:t>1</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r w:rsidRPr="009C0B99">
        <w:rPr>
          <w:rFonts w:ascii="Arial" w:eastAsia="Times New Roman" w:hAnsi="Arial" w:cs="Arial"/>
          <w:color w:val="595959"/>
          <w:sz w:val="17"/>
          <w:lang w:eastAsia="ru-RU"/>
        </w:rPr>
        <w:t>1</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19. Правовые последствия экспертизы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о соответствии информационной продукции требованиям настоящего Федерального закона и об отказе в вынесении указанного в </w:t>
      </w:r>
      <w:hyperlink r:id="rId36" w:anchor="/document/99/902254151/XA00MAE2NF/" w:tgtFrame="_self" w:history="1">
        <w:r w:rsidRPr="009C0B99">
          <w:rPr>
            <w:rFonts w:ascii="Times New Roman" w:eastAsia="Times New Roman" w:hAnsi="Times New Roman" w:cs="Times New Roman"/>
            <w:color w:val="147900"/>
            <w:sz w:val="24"/>
            <w:szCs w:val="24"/>
            <w:lang w:eastAsia="ru-RU"/>
          </w:rPr>
          <w:t>пункте 1 настоящей части</w:t>
        </w:r>
      </w:hyperlink>
      <w:r w:rsidRPr="009C0B99">
        <w:rPr>
          <w:rFonts w:ascii="Times New Roman" w:eastAsia="Times New Roman" w:hAnsi="Times New Roman" w:cs="Times New Roman"/>
          <w:sz w:val="24"/>
          <w:szCs w:val="24"/>
          <w:lang w:eastAsia="ru-RU"/>
        </w:rPr>
        <w:t> предписания.</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5. Государственный надзор и общественный контроль за соблюдением законодательства Российской Федерации о защите детей от информации, причиняющей вред их здоровью и (или) развитию</w:t>
      </w:r>
      <w:r w:rsidRPr="009C0B99">
        <w:rPr>
          <w:rFonts w:ascii="Arial" w:eastAsia="Times New Roman" w:hAnsi="Arial" w:cs="Arial"/>
          <w:color w:val="595959"/>
          <w:sz w:val="17"/>
          <w:lang w:eastAsia="ru-RU"/>
        </w:rPr>
        <w:t>3</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sidRPr="009C0B99">
        <w:rPr>
          <w:rFonts w:ascii="Arial" w:eastAsia="Times New Roman" w:hAnsi="Arial" w:cs="Arial"/>
          <w:color w:val="595959"/>
          <w:sz w:val="17"/>
          <w:lang w:eastAsia="ru-RU"/>
        </w:rPr>
        <w:t>5</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xml:space="preserve">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w:t>
      </w:r>
      <w:r w:rsidRPr="009C0B99">
        <w:rPr>
          <w:rFonts w:ascii="Times New Roman" w:eastAsia="Times New Roman" w:hAnsi="Times New Roman" w:cs="Times New Roman"/>
          <w:sz w:val="24"/>
          <w:szCs w:val="24"/>
          <w:lang w:eastAsia="ru-RU"/>
        </w:rPr>
        <w:lastRenderedPageBreak/>
        <w:t>исполнительной власти, осуществляющий функции по контролю и надзору в сфере образования и науки.</w:t>
      </w:r>
      <w:r w:rsidRPr="009C0B99">
        <w:rPr>
          <w:rFonts w:ascii="Arial" w:eastAsia="Times New Roman" w:hAnsi="Arial" w:cs="Arial"/>
          <w:color w:val="595959"/>
          <w:sz w:val="17"/>
          <w:lang w:eastAsia="ru-RU"/>
        </w:rPr>
        <w:t>4</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color w:val="CCCCCC"/>
          <w:sz w:val="24"/>
          <w:szCs w:val="24"/>
          <w:lang w:eastAsia="ru-RU"/>
        </w:rPr>
        <w:t>2. Часть утратила силу с 15 ноября 2014 года - </w:t>
      </w:r>
      <w:hyperlink r:id="rId37" w:anchor="/document/99/420225758/XA00MAS2ND/" w:history="1">
        <w:r w:rsidRPr="009C0B99">
          <w:rPr>
            <w:rFonts w:ascii="Times New Roman" w:eastAsia="Times New Roman" w:hAnsi="Times New Roman" w:cs="Times New Roman"/>
            <w:color w:val="0000FF"/>
            <w:sz w:val="24"/>
            <w:szCs w:val="24"/>
            <w:lang w:eastAsia="ru-RU"/>
          </w:rPr>
          <w:t>Федеральный закон от 14 октября 2014 года № 307-ФЗ</w:t>
        </w:r>
      </w:hyperlink>
      <w:r w:rsidRPr="009C0B99">
        <w:rPr>
          <w:rFonts w:ascii="Times New Roman" w:eastAsia="Times New Roman" w:hAnsi="Times New Roman" w:cs="Times New Roman"/>
          <w:color w:val="CCCCCC"/>
          <w:sz w:val="24"/>
          <w:szCs w:val="24"/>
          <w:lang w:eastAsia="ru-RU"/>
        </w:rPr>
        <w:t>. - См. </w:t>
      </w:r>
      <w:hyperlink r:id="rId38" w:anchor="/document/99/420231616/XA00MDO2NS/" w:history="1">
        <w:r w:rsidRPr="009C0B99">
          <w:rPr>
            <w:rFonts w:ascii="Times New Roman" w:eastAsia="Times New Roman" w:hAnsi="Times New Roman" w:cs="Times New Roman"/>
            <w:color w:val="0000FF"/>
            <w:sz w:val="24"/>
            <w:szCs w:val="24"/>
            <w:lang w:eastAsia="ru-RU"/>
          </w:rPr>
          <w:t>предыдущую редакцию</w:t>
        </w:r>
      </w:hyperlink>
      <w:r w:rsidRPr="009C0B99">
        <w:rPr>
          <w:rFonts w:ascii="Times New Roman" w:eastAsia="Times New Roman" w:hAnsi="Times New Roman" w:cs="Times New Roman"/>
          <w:color w:val="CCCCCC"/>
          <w:sz w:val="24"/>
          <w:szCs w:val="24"/>
          <w:lang w:eastAsia="ru-RU"/>
        </w:rPr>
        <w:t>.</w:t>
      </w:r>
      <w:r w:rsidRPr="009C0B99">
        <w:rPr>
          <w:rFonts w:ascii="Arial" w:eastAsia="Times New Roman" w:hAnsi="Arial" w:cs="Arial"/>
          <w:color w:val="595959"/>
          <w:sz w:val="17"/>
          <w:lang w:eastAsia="ru-RU"/>
        </w:rPr>
        <w:t>1</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9C0B99" w:rsidRPr="009C0B99" w:rsidRDefault="009C0B99" w:rsidP="009C0B99">
      <w:pPr>
        <w:spacing w:after="0"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r w:rsidRPr="009C0B99">
        <w:rPr>
          <w:rFonts w:ascii="Arial" w:eastAsia="Times New Roman" w:hAnsi="Arial" w:cs="Arial"/>
          <w:color w:val="595959"/>
          <w:sz w:val="17"/>
          <w:lang w:eastAsia="ru-RU"/>
        </w:rPr>
        <w:t>2</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6. Ответственность за правонарушения в сфере защиты детей от информации, причиняющей вред их здоровью и (или) развитию</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r w:rsidRPr="009C0B99">
        <w:rPr>
          <w:rFonts w:ascii="Arial" w:eastAsia="Times New Roman" w:hAnsi="Arial" w:cs="Arial"/>
          <w:color w:val="595959"/>
          <w:sz w:val="17"/>
          <w:lang w:eastAsia="ru-RU"/>
        </w:rPr>
        <w:t>7</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9C0B99" w:rsidRPr="009C0B99" w:rsidRDefault="009C0B99" w:rsidP="009C0B99">
      <w:pPr>
        <w:spacing w:line="240" w:lineRule="auto"/>
        <w:rPr>
          <w:rFonts w:ascii="Times New Roman" w:eastAsia="Times New Roman" w:hAnsi="Times New Roman" w:cs="Times New Roman"/>
          <w:sz w:val="35"/>
          <w:szCs w:val="35"/>
          <w:lang w:eastAsia="ru-RU"/>
        </w:rPr>
      </w:pPr>
      <w:r w:rsidRPr="009C0B99">
        <w:rPr>
          <w:rFonts w:ascii="Times New Roman" w:eastAsia="Times New Roman" w:hAnsi="Times New Roman" w:cs="Times New Roman"/>
          <w:sz w:val="35"/>
          <w:lang w:eastAsia="ru-RU"/>
        </w:rPr>
        <w:t>Глава 7. Заключительные положения</w:t>
      </w:r>
    </w:p>
    <w:p w:rsidR="009C0B99" w:rsidRPr="009C0B99" w:rsidRDefault="009C0B99" w:rsidP="009C0B99">
      <w:pPr>
        <w:spacing w:after="30" w:line="240" w:lineRule="auto"/>
        <w:rPr>
          <w:rFonts w:ascii="Arial" w:eastAsia="Times New Roman" w:hAnsi="Arial" w:cs="Arial"/>
          <w:b/>
          <w:bCs/>
          <w:sz w:val="24"/>
          <w:szCs w:val="24"/>
          <w:lang w:eastAsia="ru-RU"/>
        </w:rPr>
      </w:pPr>
      <w:r w:rsidRPr="009C0B99">
        <w:rPr>
          <w:rFonts w:ascii="Arial" w:eastAsia="Times New Roman" w:hAnsi="Arial" w:cs="Arial"/>
          <w:b/>
          <w:bCs/>
          <w:sz w:val="24"/>
          <w:szCs w:val="24"/>
          <w:lang w:eastAsia="ru-RU"/>
        </w:rPr>
        <w:t>Статья 23. Порядок вступления в силу настоящего Федерального закона</w:t>
      </w:r>
      <w:r w:rsidRPr="009C0B99">
        <w:rPr>
          <w:rFonts w:ascii="Arial" w:eastAsia="Times New Roman" w:hAnsi="Arial" w:cs="Arial"/>
          <w:color w:val="595959"/>
          <w:sz w:val="17"/>
          <w:lang w:eastAsia="ru-RU"/>
        </w:rPr>
        <w:t>1</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9C0B99" w:rsidRPr="009C0B99" w:rsidRDefault="009C0B99" w:rsidP="009C0B99">
      <w:pPr>
        <w:spacing w:after="195" w:line="240" w:lineRule="auto"/>
        <w:jc w:val="both"/>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 Положения </w:t>
      </w:r>
      <w:hyperlink r:id="rId39" w:anchor="/document/99/902254151/XA00MBI2ND/" w:tgtFrame="_self" w:history="1">
        <w:r w:rsidRPr="009C0B99">
          <w:rPr>
            <w:rFonts w:ascii="Times New Roman" w:eastAsia="Times New Roman" w:hAnsi="Times New Roman" w:cs="Times New Roman"/>
            <w:color w:val="147900"/>
            <w:sz w:val="24"/>
            <w:szCs w:val="24"/>
            <w:lang w:eastAsia="ru-RU"/>
          </w:rPr>
          <w:t>части 1 статьи 12 настоящего Федерального закона</w:t>
        </w:r>
      </w:hyperlink>
      <w:r w:rsidRPr="009C0B99">
        <w:rPr>
          <w:rFonts w:ascii="Times New Roman" w:eastAsia="Times New Roman" w:hAnsi="Times New Roman" w:cs="Times New Roman"/>
          <w:sz w:val="24"/>
          <w:szCs w:val="24"/>
          <w:lang w:eastAsia="ru-RU"/>
        </w:rPr>
        <w:t> не распространяются на печатную продукцию, выпущенную в оборот до дня вступления в силу настоящего Федерального закона.</w:t>
      </w:r>
    </w:p>
    <w:p w:rsidR="009C0B99" w:rsidRPr="009C0B99" w:rsidRDefault="009C0B99" w:rsidP="009C0B99">
      <w:pPr>
        <w:spacing w:line="240" w:lineRule="auto"/>
        <w:jc w:val="right"/>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Президент</w:t>
      </w:r>
      <w:r w:rsidRPr="009C0B99">
        <w:rPr>
          <w:rFonts w:ascii="Times New Roman" w:eastAsia="Times New Roman" w:hAnsi="Times New Roman" w:cs="Times New Roman"/>
          <w:sz w:val="24"/>
          <w:szCs w:val="24"/>
          <w:lang w:eastAsia="ru-RU"/>
        </w:rPr>
        <w:br/>
        <w:t>Российской Федерации</w:t>
      </w:r>
      <w:r w:rsidRPr="009C0B99">
        <w:rPr>
          <w:rFonts w:ascii="Times New Roman" w:eastAsia="Times New Roman" w:hAnsi="Times New Roman" w:cs="Times New Roman"/>
          <w:sz w:val="24"/>
          <w:szCs w:val="24"/>
          <w:lang w:eastAsia="ru-RU"/>
        </w:rPr>
        <w:br/>
        <w:t>Д.Медведев</w:t>
      </w:r>
    </w:p>
    <w:p w:rsidR="009C0B99" w:rsidRPr="009C0B99" w:rsidRDefault="009C0B99" w:rsidP="009C0B99">
      <w:pPr>
        <w:spacing w:after="0" w:line="240" w:lineRule="auto"/>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Москва, Кремль</w:t>
      </w:r>
    </w:p>
    <w:p w:rsidR="009C0B99" w:rsidRPr="009C0B99" w:rsidRDefault="009C0B99" w:rsidP="009C0B99">
      <w:pPr>
        <w:spacing w:after="0" w:line="240" w:lineRule="auto"/>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29 декабря 2010 года</w:t>
      </w:r>
    </w:p>
    <w:p w:rsidR="009C0B99" w:rsidRPr="009C0B99" w:rsidRDefault="009C0B99" w:rsidP="009C0B99">
      <w:pPr>
        <w:spacing w:after="0" w:line="240" w:lineRule="auto"/>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 436-ФЗ</w:t>
      </w:r>
    </w:p>
    <w:p w:rsidR="009C0B99" w:rsidRPr="009C0B99" w:rsidRDefault="009C0B99" w:rsidP="009C0B99">
      <w:pPr>
        <w:pBdr>
          <w:bottom w:val="single" w:sz="6" w:space="1" w:color="auto"/>
        </w:pBdr>
        <w:spacing w:after="0" w:line="240" w:lineRule="auto"/>
        <w:jc w:val="center"/>
        <w:rPr>
          <w:rFonts w:ascii="Arial" w:eastAsia="Times New Roman" w:hAnsi="Arial" w:cs="Arial"/>
          <w:vanish/>
          <w:sz w:val="16"/>
          <w:szCs w:val="16"/>
          <w:lang w:eastAsia="ru-RU"/>
        </w:rPr>
      </w:pPr>
      <w:r w:rsidRPr="009C0B99">
        <w:rPr>
          <w:rFonts w:ascii="Arial" w:eastAsia="Times New Roman" w:hAnsi="Arial" w:cs="Arial"/>
          <w:vanish/>
          <w:sz w:val="16"/>
          <w:szCs w:val="16"/>
          <w:lang w:eastAsia="ru-RU"/>
        </w:rPr>
        <w:t>Начало формы</w:t>
      </w:r>
    </w:p>
    <w:p w:rsidR="009C0B99" w:rsidRPr="009C0B99" w:rsidRDefault="009C0B99" w:rsidP="009C0B99">
      <w:pPr>
        <w:spacing w:after="0" w:line="240" w:lineRule="auto"/>
        <w:rPr>
          <w:rFonts w:ascii="Times New Roman" w:eastAsia="Times New Roman" w:hAnsi="Times New Roman" w:cs="Times New Roman"/>
          <w:sz w:val="24"/>
          <w:szCs w:val="24"/>
          <w:lang w:eastAsia="ru-RU"/>
        </w:rPr>
      </w:pPr>
      <w:r w:rsidRPr="009C0B99">
        <w:rPr>
          <w:rFonts w:ascii="Times New Roman" w:eastAsia="Times New Roman" w:hAnsi="Times New Roman" w:cs="Times New Roman"/>
          <w:sz w:val="24"/>
          <w:szCs w:val="24"/>
          <w:lang w:eastAsia="ru-RU"/>
        </w:rPr>
        <w:t>Скачать</w:t>
      </w:r>
    </w:p>
    <w:p w:rsidR="009C0B99" w:rsidRPr="009C0B99" w:rsidRDefault="009C0B99" w:rsidP="009C0B99">
      <w:pPr>
        <w:pBdr>
          <w:top w:val="single" w:sz="6" w:space="1" w:color="auto"/>
        </w:pBdr>
        <w:spacing w:after="0" w:line="240" w:lineRule="auto"/>
        <w:jc w:val="center"/>
        <w:rPr>
          <w:rFonts w:ascii="Arial" w:eastAsia="Times New Roman" w:hAnsi="Arial" w:cs="Arial"/>
          <w:vanish/>
          <w:sz w:val="16"/>
          <w:szCs w:val="16"/>
          <w:lang w:eastAsia="ru-RU"/>
        </w:rPr>
      </w:pPr>
      <w:r w:rsidRPr="009C0B99">
        <w:rPr>
          <w:rFonts w:ascii="Arial" w:eastAsia="Times New Roman" w:hAnsi="Arial" w:cs="Arial"/>
          <w:vanish/>
          <w:sz w:val="16"/>
          <w:szCs w:val="16"/>
          <w:lang w:eastAsia="ru-RU"/>
        </w:rPr>
        <w:t>Конец формы</w:t>
      </w:r>
    </w:p>
    <w:p w:rsidR="009C0B99" w:rsidRPr="009C0B99" w:rsidRDefault="009C0B99" w:rsidP="009C0B99">
      <w:pPr>
        <w:spacing w:before="360" w:after="45" w:line="390" w:lineRule="atLeast"/>
        <w:outlineLvl w:val="2"/>
        <w:rPr>
          <w:rFonts w:ascii="Arial" w:eastAsia="Times New Roman" w:hAnsi="Arial" w:cs="Arial"/>
          <w:b/>
          <w:bCs/>
          <w:sz w:val="27"/>
          <w:szCs w:val="27"/>
          <w:lang w:eastAsia="ru-RU"/>
        </w:rPr>
      </w:pPr>
      <w:r w:rsidRPr="009C0B99">
        <w:rPr>
          <w:rFonts w:ascii="Arial" w:eastAsia="Times New Roman" w:hAnsi="Arial" w:cs="Arial"/>
          <w:b/>
          <w:bCs/>
          <w:sz w:val="27"/>
          <w:szCs w:val="27"/>
          <w:lang w:eastAsia="ru-RU"/>
        </w:rPr>
        <w:t>Ссылки</w:t>
      </w:r>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hyperlink r:id="rId40" w:anchor="/document/99/9004937//" w:history="1">
        <w:r w:rsidRPr="009C0B99">
          <w:rPr>
            <w:rFonts w:ascii="Times New Roman" w:eastAsia="Times New Roman" w:hAnsi="Times New Roman" w:cs="Times New Roman"/>
            <w:color w:val="147900"/>
            <w:sz w:val="21"/>
            <w:lang w:eastAsia="ru-RU"/>
          </w:rPr>
          <w:t>Конституция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14.10.2014 № 307-ФЗ</w:t>
      </w:r>
      <w:hyperlink r:id="rId41" w:anchor="/document/99/420225758//" w:history="1">
        <w:r w:rsidRPr="009C0B99">
          <w:rPr>
            <w:rFonts w:ascii="Times New Roman" w:eastAsia="Times New Roman" w:hAnsi="Times New Roman" w:cs="Times New Roman"/>
            <w:color w:val="147900"/>
            <w:sz w:val="21"/>
            <w:lang w:eastAsia="ru-RU"/>
          </w:rPr>
          <w: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lastRenderedPageBreak/>
        <w:t>Федеральный закон от 29.06.2015 № 179-ФЗ</w:t>
      </w:r>
      <w:hyperlink r:id="rId42" w:anchor="/document/99/420284384//" w:history="1">
        <w:r w:rsidRPr="009C0B99">
          <w:rPr>
            <w:rFonts w:ascii="Times New Roman" w:eastAsia="Times New Roman" w:hAnsi="Times New Roman" w:cs="Times New Roman"/>
            <w:color w:val="147900"/>
            <w:sz w:val="21"/>
            <w:lang w:eastAsia="ru-RU"/>
          </w:rPr>
          <w:t>О внесении изменений в отдельные законодательные акты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05.04.2013 № 50-ФЗ</w:t>
      </w:r>
      <w:hyperlink r:id="rId43" w:anchor="/document/99/499011856//" w:history="1">
        <w:r w:rsidRPr="009C0B99">
          <w:rPr>
            <w:rFonts w:ascii="Times New Roman" w:eastAsia="Times New Roman" w:hAnsi="Times New Roman" w:cs="Times New Roman"/>
            <w:color w:val="147900"/>
            <w:sz w:val="21"/>
            <w:lang w:eastAsia="ru-RU"/>
          </w:rPr>
          <w:t>О внесении изменений в отдельные законодательные акты Российской Федерации в части ограничения распространения информации о несовершеннолетних, пострадавших в результате противоправных действий (бездействия)</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02.07.2013 № 185-ФЗ</w:t>
      </w:r>
      <w:hyperlink r:id="rId44" w:anchor="/document/99/499030936//" w:history="1">
        <w:r w:rsidRPr="009C0B99">
          <w:rPr>
            <w:rFonts w:ascii="Times New Roman" w:eastAsia="Times New Roman" w:hAnsi="Times New Roman" w:cs="Times New Roman"/>
            <w:color w:val="147900"/>
            <w:sz w:val="21"/>
            <w:lang w:eastAsia="ru-RU"/>
          </w:rPr>
          <w: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29.06.2013 № 135-ФЗ</w:t>
      </w:r>
      <w:hyperlink r:id="rId45" w:anchor="/document/99/499029194//" w:history="1">
        <w:r w:rsidRPr="009C0B99">
          <w:rPr>
            <w:rFonts w:ascii="Times New Roman" w:eastAsia="Times New Roman" w:hAnsi="Times New Roman" w:cs="Times New Roman"/>
            <w:color w:val="147900"/>
            <w:sz w:val="21"/>
            <w:lang w:eastAsia="ru-RU"/>
          </w:rPr>
          <w:t>О внесении изменений в статью 5 Федерального закона "О защите детей от информации, причиняющей вред их здоровью и развитию" и отдельные законодательные акты Российской Федерации в целях защиты детей от информации, пропагандирующей отрицание традиционных семейных ценностей</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28.07.2012 № 139-ФЗ</w:t>
      </w:r>
      <w:hyperlink r:id="rId46" w:anchor="/document/99/902360316//" w:history="1">
        <w:r w:rsidRPr="009C0B99">
          <w:rPr>
            <w:rFonts w:ascii="Times New Roman" w:eastAsia="Times New Roman" w:hAnsi="Times New Roman" w:cs="Times New Roman"/>
            <w:color w:val="147900"/>
            <w:sz w:val="21"/>
            <w:lang w:eastAsia="ru-RU"/>
          </w:rPr>
          <w:t>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01.05.2017 № 87-ФЗ</w:t>
      </w:r>
      <w:hyperlink r:id="rId47" w:anchor="/document/99/420397323//" w:history="1">
        <w:r w:rsidRPr="009C0B99">
          <w:rPr>
            <w:rFonts w:ascii="Times New Roman" w:eastAsia="Times New Roman" w:hAnsi="Times New Roman" w:cs="Times New Roman"/>
            <w:color w:val="147900"/>
            <w:sz w:val="21"/>
            <w:lang w:eastAsia="ru-RU"/>
          </w:rPr>
          <w:t>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01.06.2005 № 53-ФЗ</w:t>
      </w:r>
      <w:hyperlink r:id="rId48" w:anchor="/document/99/901935235//" w:history="1">
        <w:r w:rsidRPr="009C0B99">
          <w:rPr>
            <w:rFonts w:ascii="Times New Roman" w:eastAsia="Times New Roman" w:hAnsi="Times New Roman" w:cs="Times New Roman"/>
            <w:color w:val="147900"/>
            <w:sz w:val="21"/>
            <w:lang w:eastAsia="ru-RU"/>
          </w:rPr>
          <w:t>О государственном языке Российской Федерации</w:t>
        </w:r>
      </w:hyperlink>
    </w:p>
    <w:p w:rsidR="009C0B99" w:rsidRPr="009C0B99" w:rsidRDefault="009C0B99" w:rsidP="009C0B99">
      <w:pPr>
        <w:numPr>
          <w:ilvl w:val="0"/>
          <w:numId w:val="1"/>
        </w:numPr>
        <w:spacing w:after="150" w:line="300" w:lineRule="atLeast"/>
        <w:ind w:left="0"/>
        <w:rPr>
          <w:rFonts w:ascii="Times New Roman" w:eastAsia="Times New Roman" w:hAnsi="Times New Roman" w:cs="Times New Roman"/>
          <w:sz w:val="21"/>
          <w:szCs w:val="21"/>
          <w:lang w:eastAsia="ru-RU"/>
        </w:rPr>
      </w:pPr>
      <w:r w:rsidRPr="009C0B99">
        <w:rPr>
          <w:rFonts w:ascii="Times New Roman" w:eastAsia="Times New Roman" w:hAnsi="Times New Roman" w:cs="Times New Roman"/>
          <w:sz w:val="20"/>
          <w:lang w:eastAsia="ru-RU"/>
        </w:rPr>
        <w:t>Федеральный закон от 27.07.2006 № 149-ФЗ</w:t>
      </w:r>
      <w:hyperlink r:id="rId49" w:anchor="/document/99/901990051//" w:history="1">
        <w:r w:rsidRPr="009C0B99">
          <w:rPr>
            <w:rFonts w:ascii="Times New Roman" w:eastAsia="Times New Roman" w:hAnsi="Times New Roman" w:cs="Times New Roman"/>
            <w:color w:val="147900"/>
            <w:sz w:val="21"/>
            <w:lang w:eastAsia="ru-RU"/>
          </w:rPr>
          <w:t>Об информации, информационных технологиях и о защите информации</w:t>
        </w:r>
      </w:hyperlink>
    </w:p>
    <w:p w:rsidR="00FB2105" w:rsidRDefault="009C0B99"/>
    <w:sectPr w:rsidR="00FB2105" w:rsidSect="00AE70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F623E"/>
    <w:multiLevelType w:val="multilevel"/>
    <w:tmpl w:val="0470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0B99"/>
    <w:rsid w:val="00276F70"/>
    <w:rsid w:val="00756C5E"/>
    <w:rsid w:val="009C0B99"/>
    <w:rsid w:val="00AE7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0D5"/>
  </w:style>
  <w:style w:type="paragraph" w:styleId="1">
    <w:name w:val="heading 1"/>
    <w:basedOn w:val="a"/>
    <w:link w:val="10"/>
    <w:uiPriority w:val="9"/>
    <w:qFormat/>
    <w:rsid w:val="009C0B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C0B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C0B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0B9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C0B9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C0B99"/>
    <w:rPr>
      <w:rFonts w:ascii="Times New Roman" w:eastAsia="Times New Roman" w:hAnsi="Times New Roman" w:cs="Times New Roman"/>
      <w:b/>
      <w:bCs/>
      <w:sz w:val="27"/>
      <w:szCs w:val="27"/>
      <w:lang w:eastAsia="ru-RU"/>
    </w:rPr>
  </w:style>
  <w:style w:type="character" w:customStyle="1" w:styleId="btn">
    <w:name w:val="btn"/>
    <w:basedOn w:val="a0"/>
    <w:rsid w:val="009C0B99"/>
  </w:style>
  <w:style w:type="character" w:customStyle="1" w:styleId="doctextviewtypehighlight">
    <w:name w:val="doc__text_viewtype_highlight"/>
    <w:basedOn w:val="a0"/>
    <w:rsid w:val="009C0B99"/>
  </w:style>
  <w:style w:type="character" w:customStyle="1" w:styleId="docchapter-number">
    <w:name w:val="doc__chapter-number"/>
    <w:basedOn w:val="a0"/>
    <w:rsid w:val="009C0B99"/>
  </w:style>
  <w:style w:type="character" w:customStyle="1" w:styleId="docchapter-name">
    <w:name w:val="doc__chapter-name"/>
    <w:basedOn w:val="a0"/>
    <w:rsid w:val="009C0B99"/>
  </w:style>
  <w:style w:type="character" w:customStyle="1" w:styleId="docarticle-number">
    <w:name w:val="doc__article-number"/>
    <w:basedOn w:val="a0"/>
    <w:rsid w:val="009C0B99"/>
  </w:style>
  <w:style w:type="character" w:customStyle="1" w:styleId="docarticle-name">
    <w:name w:val="doc__article-name"/>
    <w:basedOn w:val="a0"/>
    <w:rsid w:val="009C0B99"/>
  </w:style>
  <w:style w:type="character" w:styleId="a3">
    <w:name w:val="Hyperlink"/>
    <w:basedOn w:val="a0"/>
    <w:uiPriority w:val="99"/>
    <w:semiHidden/>
    <w:unhideWhenUsed/>
    <w:rsid w:val="009C0B99"/>
    <w:rPr>
      <w:color w:val="0000FF"/>
      <w:u w:val="single"/>
    </w:rPr>
  </w:style>
  <w:style w:type="character" w:customStyle="1" w:styleId="docexpired">
    <w:name w:val="doc__expired"/>
    <w:basedOn w:val="a0"/>
    <w:rsid w:val="009C0B99"/>
  </w:style>
  <w:style w:type="paragraph" w:styleId="z-">
    <w:name w:val="HTML Top of Form"/>
    <w:basedOn w:val="a"/>
    <w:next w:val="a"/>
    <w:link w:val="z-0"/>
    <w:hidden/>
    <w:uiPriority w:val="99"/>
    <w:semiHidden/>
    <w:unhideWhenUsed/>
    <w:rsid w:val="009C0B9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C0B9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C0B9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C0B99"/>
    <w:rPr>
      <w:rFonts w:ascii="Arial" w:eastAsia="Times New Roman" w:hAnsi="Arial" w:cs="Arial"/>
      <w:vanish/>
      <w:sz w:val="16"/>
      <w:szCs w:val="16"/>
      <w:lang w:eastAsia="ru-RU"/>
    </w:rPr>
  </w:style>
  <w:style w:type="character" w:customStyle="1" w:styleId="small">
    <w:name w:val="small"/>
    <w:basedOn w:val="a0"/>
    <w:rsid w:val="009C0B99"/>
  </w:style>
</w:styles>
</file>

<file path=word/webSettings.xml><?xml version="1.0" encoding="utf-8"?>
<w:webSettings xmlns:r="http://schemas.openxmlformats.org/officeDocument/2006/relationships" xmlns:w="http://schemas.openxmlformats.org/wordprocessingml/2006/main">
  <w:divs>
    <w:div w:id="601300871">
      <w:bodyDiv w:val="1"/>
      <w:marLeft w:val="0"/>
      <w:marRight w:val="0"/>
      <w:marTop w:val="0"/>
      <w:marBottom w:val="0"/>
      <w:divBdr>
        <w:top w:val="none" w:sz="0" w:space="0" w:color="auto"/>
        <w:left w:val="none" w:sz="0" w:space="0" w:color="auto"/>
        <w:bottom w:val="none" w:sz="0" w:space="0" w:color="auto"/>
        <w:right w:val="none" w:sz="0" w:space="0" w:color="auto"/>
      </w:divBdr>
      <w:divsChild>
        <w:div w:id="1895310276">
          <w:marLeft w:val="0"/>
          <w:marRight w:val="0"/>
          <w:marTop w:val="0"/>
          <w:marBottom w:val="195"/>
          <w:divBdr>
            <w:top w:val="none" w:sz="0" w:space="0" w:color="auto"/>
            <w:left w:val="none" w:sz="0" w:space="0" w:color="auto"/>
            <w:bottom w:val="single" w:sz="6" w:space="29" w:color="E6E6E6"/>
            <w:right w:val="none" w:sz="0" w:space="0" w:color="auto"/>
          </w:divBdr>
          <w:divsChild>
            <w:div w:id="354766566">
              <w:marLeft w:val="0"/>
              <w:marRight w:val="0"/>
              <w:marTop w:val="0"/>
              <w:marBottom w:val="0"/>
              <w:divBdr>
                <w:top w:val="none" w:sz="0" w:space="0" w:color="auto"/>
                <w:left w:val="none" w:sz="0" w:space="0" w:color="auto"/>
                <w:bottom w:val="none" w:sz="0" w:space="0" w:color="auto"/>
                <w:right w:val="none" w:sz="0" w:space="0" w:color="auto"/>
              </w:divBdr>
            </w:div>
            <w:div w:id="1966348583">
              <w:marLeft w:val="0"/>
              <w:marRight w:val="0"/>
              <w:marTop w:val="0"/>
              <w:marBottom w:val="0"/>
              <w:divBdr>
                <w:top w:val="none" w:sz="0" w:space="0" w:color="auto"/>
                <w:left w:val="none" w:sz="0" w:space="0" w:color="auto"/>
                <w:bottom w:val="none" w:sz="0" w:space="0" w:color="auto"/>
                <w:right w:val="none" w:sz="0" w:space="0" w:color="auto"/>
              </w:divBdr>
            </w:div>
          </w:divsChild>
        </w:div>
        <w:div w:id="1871725550">
          <w:marLeft w:val="0"/>
          <w:marRight w:val="0"/>
          <w:marTop w:val="0"/>
          <w:marBottom w:val="0"/>
          <w:divBdr>
            <w:top w:val="none" w:sz="0" w:space="0" w:color="auto"/>
            <w:left w:val="none" w:sz="0" w:space="0" w:color="auto"/>
            <w:bottom w:val="none" w:sz="0" w:space="0" w:color="auto"/>
            <w:right w:val="none" w:sz="0" w:space="0" w:color="auto"/>
          </w:divBdr>
          <w:divsChild>
            <w:div w:id="594291644">
              <w:marLeft w:val="0"/>
              <w:marRight w:val="0"/>
              <w:marTop w:val="630"/>
              <w:marBottom w:val="300"/>
              <w:divBdr>
                <w:top w:val="none" w:sz="0" w:space="0" w:color="auto"/>
                <w:left w:val="none" w:sz="0" w:space="0" w:color="auto"/>
                <w:bottom w:val="none" w:sz="0" w:space="0" w:color="auto"/>
                <w:right w:val="none" w:sz="0" w:space="0" w:color="auto"/>
              </w:divBdr>
            </w:div>
            <w:div w:id="1686443055">
              <w:marLeft w:val="0"/>
              <w:marRight w:val="0"/>
              <w:marTop w:val="300"/>
              <w:marBottom w:val="30"/>
              <w:divBdr>
                <w:top w:val="none" w:sz="0" w:space="0" w:color="auto"/>
                <w:left w:val="none" w:sz="0" w:space="0" w:color="auto"/>
                <w:bottom w:val="none" w:sz="0" w:space="0" w:color="auto"/>
                <w:right w:val="none" w:sz="0" w:space="0" w:color="auto"/>
              </w:divBdr>
            </w:div>
            <w:div w:id="1241480863">
              <w:marLeft w:val="0"/>
              <w:marRight w:val="0"/>
              <w:marTop w:val="420"/>
              <w:marBottom w:val="30"/>
              <w:divBdr>
                <w:top w:val="none" w:sz="0" w:space="0" w:color="auto"/>
                <w:left w:val="none" w:sz="0" w:space="0" w:color="auto"/>
                <w:bottom w:val="none" w:sz="0" w:space="0" w:color="auto"/>
                <w:right w:val="none" w:sz="0" w:space="0" w:color="auto"/>
              </w:divBdr>
            </w:div>
            <w:div w:id="968170647">
              <w:marLeft w:val="0"/>
              <w:marRight w:val="0"/>
              <w:marTop w:val="420"/>
              <w:marBottom w:val="30"/>
              <w:divBdr>
                <w:top w:val="none" w:sz="0" w:space="0" w:color="auto"/>
                <w:left w:val="none" w:sz="0" w:space="0" w:color="auto"/>
                <w:bottom w:val="none" w:sz="0" w:space="0" w:color="auto"/>
                <w:right w:val="none" w:sz="0" w:space="0" w:color="auto"/>
              </w:divBdr>
            </w:div>
            <w:div w:id="1534802612">
              <w:marLeft w:val="0"/>
              <w:marRight w:val="0"/>
              <w:marTop w:val="420"/>
              <w:marBottom w:val="30"/>
              <w:divBdr>
                <w:top w:val="none" w:sz="0" w:space="0" w:color="auto"/>
                <w:left w:val="none" w:sz="0" w:space="0" w:color="auto"/>
                <w:bottom w:val="none" w:sz="0" w:space="0" w:color="auto"/>
                <w:right w:val="none" w:sz="0" w:space="0" w:color="auto"/>
              </w:divBdr>
            </w:div>
            <w:div w:id="870607294">
              <w:marLeft w:val="0"/>
              <w:marRight w:val="0"/>
              <w:marTop w:val="420"/>
              <w:marBottom w:val="30"/>
              <w:divBdr>
                <w:top w:val="none" w:sz="0" w:space="0" w:color="auto"/>
                <w:left w:val="none" w:sz="0" w:space="0" w:color="auto"/>
                <w:bottom w:val="none" w:sz="0" w:space="0" w:color="auto"/>
                <w:right w:val="none" w:sz="0" w:space="0" w:color="auto"/>
              </w:divBdr>
            </w:div>
            <w:div w:id="1174614501">
              <w:marLeft w:val="0"/>
              <w:marRight w:val="0"/>
              <w:marTop w:val="1125"/>
              <w:marBottom w:val="300"/>
              <w:divBdr>
                <w:top w:val="none" w:sz="0" w:space="0" w:color="auto"/>
                <w:left w:val="none" w:sz="0" w:space="0" w:color="auto"/>
                <w:bottom w:val="none" w:sz="0" w:space="0" w:color="auto"/>
                <w:right w:val="none" w:sz="0" w:space="0" w:color="auto"/>
              </w:divBdr>
            </w:div>
            <w:div w:id="1007320159">
              <w:marLeft w:val="0"/>
              <w:marRight w:val="0"/>
              <w:marTop w:val="300"/>
              <w:marBottom w:val="30"/>
              <w:divBdr>
                <w:top w:val="none" w:sz="0" w:space="0" w:color="auto"/>
                <w:left w:val="none" w:sz="0" w:space="0" w:color="auto"/>
                <w:bottom w:val="none" w:sz="0" w:space="0" w:color="auto"/>
                <w:right w:val="none" w:sz="0" w:space="0" w:color="auto"/>
              </w:divBdr>
            </w:div>
            <w:div w:id="133912154">
              <w:marLeft w:val="0"/>
              <w:marRight w:val="0"/>
              <w:marTop w:val="420"/>
              <w:marBottom w:val="30"/>
              <w:divBdr>
                <w:top w:val="none" w:sz="0" w:space="0" w:color="auto"/>
                <w:left w:val="none" w:sz="0" w:space="0" w:color="auto"/>
                <w:bottom w:val="none" w:sz="0" w:space="0" w:color="auto"/>
                <w:right w:val="none" w:sz="0" w:space="0" w:color="auto"/>
              </w:divBdr>
            </w:div>
            <w:div w:id="1550146387">
              <w:marLeft w:val="0"/>
              <w:marRight w:val="0"/>
              <w:marTop w:val="420"/>
              <w:marBottom w:val="30"/>
              <w:divBdr>
                <w:top w:val="none" w:sz="0" w:space="0" w:color="auto"/>
                <w:left w:val="none" w:sz="0" w:space="0" w:color="auto"/>
                <w:bottom w:val="none" w:sz="0" w:space="0" w:color="auto"/>
                <w:right w:val="none" w:sz="0" w:space="0" w:color="auto"/>
              </w:divBdr>
            </w:div>
            <w:div w:id="673263370">
              <w:marLeft w:val="0"/>
              <w:marRight w:val="0"/>
              <w:marTop w:val="420"/>
              <w:marBottom w:val="30"/>
              <w:divBdr>
                <w:top w:val="none" w:sz="0" w:space="0" w:color="auto"/>
                <w:left w:val="none" w:sz="0" w:space="0" w:color="auto"/>
                <w:bottom w:val="none" w:sz="0" w:space="0" w:color="auto"/>
                <w:right w:val="none" w:sz="0" w:space="0" w:color="auto"/>
              </w:divBdr>
            </w:div>
            <w:div w:id="537857465">
              <w:marLeft w:val="0"/>
              <w:marRight w:val="0"/>
              <w:marTop w:val="420"/>
              <w:marBottom w:val="30"/>
              <w:divBdr>
                <w:top w:val="none" w:sz="0" w:space="0" w:color="auto"/>
                <w:left w:val="none" w:sz="0" w:space="0" w:color="auto"/>
                <w:bottom w:val="none" w:sz="0" w:space="0" w:color="auto"/>
                <w:right w:val="none" w:sz="0" w:space="0" w:color="auto"/>
              </w:divBdr>
            </w:div>
            <w:div w:id="1819422283">
              <w:marLeft w:val="0"/>
              <w:marRight w:val="0"/>
              <w:marTop w:val="1125"/>
              <w:marBottom w:val="300"/>
              <w:divBdr>
                <w:top w:val="none" w:sz="0" w:space="0" w:color="auto"/>
                <w:left w:val="none" w:sz="0" w:space="0" w:color="auto"/>
                <w:bottom w:val="none" w:sz="0" w:space="0" w:color="auto"/>
                <w:right w:val="none" w:sz="0" w:space="0" w:color="auto"/>
              </w:divBdr>
            </w:div>
            <w:div w:id="167060459">
              <w:marLeft w:val="0"/>
              <w:marRight w:val="0"/>
              <w:marTop w:val="300"/>
              <w:marBottom w:val="30"/>
              <w:divBdr>
                <w:top w:val="none" w:sz="0" w:space="0" w:color="auto"/>
                <w:left w:val="none" w:sz="0" w:space="0" w:color="auto"/>
                <w:bottom w:val="none" w:sz="0" w:space="0" w:color="auto"/>
                <w:right w:val="none" w:sz="0" w:space="0" w:color="auto"/>
              </w:divBdr>
            </w:div>
            <w:div w:id="232012077">
              <w:marLeft w:val="0"/>
              <w:marRight w:val="0"/>
              <w:marTop w:val="420"/>
              <w:marBottom w:val="30"/>
              <w:divBdr>
                <w:top w:val="none" w:sz="0" w:space="0" w:color="auto"/>
                <w:left w:val="none" w:sz="0" w:space="0" w:color="auto"/>
                <w:bottom w:val="none" w:sz="0" w:space="0" w:color="auto"/>
                <w:right w:val="none" w:sz="0" w:space="0" w:color="auto"/>
              </w:divBdr>
            </w:div>
            <w:div w:id="2064330849">
              <w:marLeft w:val="0"/>
              <w:marRight w:val="0"/>
              <w:marTop w:val="420"/>
              <w:marBottom w:val="30"/>
              <w:divBdr>
                <w:top w:val="none" w:sz="0" w:space="0" w:color="auto"/>
                <w:left w:val="none" w:sz="0" w:space="0" w:color="auto"/>
                <w:bottom w:val="none" w:sz="0" w:space="0" w:color="auto"/>
                <w:right w:val="none" w:sz="0" w:space="0" w:color="auto"/>
              </w:divBdr>
            </w:div>
            <w:div w:id="356662751">
              <w:marLeft w:val="0"/>
              <w:marRight w:val="0"/>
              <w:marTop w:val="420"/>
              <w:marBottom w:val="30"/>
              <w:divBdr>
                <w:top w:val="none" w:sz="0" w:space="0" w:color="auto"/>
                <w:left w:val="none" w:sz="0" w:space="0" w:color="auto"/>
                <w:bottom w:val="none" w:sz="0" w:space="0" w:color="auto"/>
                <w:right w:val="none" w:sz="0" w:space="0" w:color="auto"/>
              </w:divBdr>
            </w:div>
            <w:div w:id="611516998">
              <w:marLeft w:val="0"/>
              <w:marRight w:val="0"/>
              <w:marTop w:val="420"/>
              <w:marBottom w:val="30"/>
              <w:divBdr>
                <w:top w:val="none" w:sz="0" w:space="0" w:color="auto"/>
                <w:left w:val="none" w:sz="0" w:space="0" w:color="auto"/>
                <w:bottom w:val="none" w:sz="0" w:space="0" w:color="auto"/>
                <w:right w:val="none" w:sz="0" w:space="0" w:color="auto"/>
              </w:divBdr>
            </w:div>
            <w:div w:id="957300179">
              <w:marLeft w:val="0"/>
              <w:marRight w:val="0"/>
              <w:marTop w:val="420"/>
              <w:marBottom w:val="30"/>
              <w:divBdr>
                <w:top w:val="none" w:sz="0" w:space="0" w:color="auto"/>
                <w:left w:val="none" w:sz="0" w:space="0" w:color="auto"/>
                <w:bottom w:val="none" w:sz="0" w:space="0" w:color="auto"/>
                <w:right w:val="none" w:sz="0" w:space="0" w:color="auto"/>
              </w:divBdr>
            </w:div>
            <w:div w:id="1852986700">
              <w:marLeft w:val="0"/>
              <w:marRight w:val="0"/>
              <w:marTop w:val="1125"/>
              <w:marBottom w:val="300"/>
              <w:divBdr>
                <w:top w:val="none" w:sz="0" w:space="0" w:color="auto"/>
                <w:left w:val="none" w:sz="0" w:space="0" w:color="auto"/>
                <w:bottom w:val="none" w:sz="0" w:space="0" w:color="auto"/>
                <w:right w:val="none" w:sz="0" w:space="0" w:color="auto"/>
              </w:divBdr>
            </w:div>
            <w:div w:id="1951663251">
              <w:marLeft w:val="0"/>
              <w:marRight w:val="0"/>
              <w:marTop w:val="300"/>
              <w:marBottom w:val="30"/>
              <w:divBdr>
                <w:top w:val="none" w:sz="0" w:space="0" w:color="auto"/>
                <w:left w:val="none" w:sz="0" w:space="0" w:color="auto"/>
                <w:bottom w:val="none" w:sz="0" w:space="0" w:color="auto"/>
                <w:right w:val="none" w:sz="0" w:space="0" w:color="auto"/>
              </w:divBdr>
            </w:div>
            <w:div w:id="2045792224">
              <w:marLeft w:val="0"/>
              <w:marRight w:val="0"/>
              <w:marTop w:val="420"/>
              <w:marBottom w:val="30"/>
              <w:divBdr>
                <w:top w:val="none" w:sz="0" w:space="0" w:color="auto"/>
                <w:left w:val="none" w:sz="0" w:space="0" w:color="auto"/>
                <w:bottom w:val="none" w:sz="0" w:space="0" w:color="auto"/>
                <w:right w:val="none" w:sz="0" w:space="0" w:color="auto"/>
              </w:divBdr>
            </w:div>
            <w:div w:id="1993874595">
              <w:marLeft w:val="0"/>
              <w:marRight w:val="0"/>
              <w:marTop w:val="420"/>
              <w:marBottom w:val="30"/>
              <w:divBdr>
                <w:top w:val="none" w:sz="0" w:space="0" w:color="auto"/>
                <w:left w:val="none" w:sz="0" w:space="0" w:color="auto"/>
                <w:bottom w:val="none" w:sz="0" w:space="0" w:color="auto"/>
                <w:right w:val="none" w:sz="0" w:space="0" w:color="auto"/>
              </w:divBdr>
            </w:div>
            <w:div w:id="980621011">
              <w:marLeft w:val="0"/>
              <w:marRight w:val="0"/>
              <w:marTop w:val="1125"/>
              <w:marBottom w:val="300"/>
              <w:divBdr>
                <w:top w:val="none" w:sz="0" w:space="0" w:color="auto"/>
                <w:left w:val="none" w:sz="0" w:space="0" w:color="auto"/>
                <w:bottom w:val="none" w:sz="0" w:space="0" w:color="auto"/>
                <w:right w:val="none" w:sz="0" w:space="0" w:color="auto"/>
              </w:divBdr>
            </w:div>
            <w:div w:id="801264570">
              <w:marLeft w:val="0"/>
              <w:marRight w:val="0"/>
              <w:marTop w:val="300"/>
              <w:marBottom w:val="30"/>
              <w:divBdr>
                <w:top w:val="none" w:sz="0" w:space="0" w:color="auto"/>
                <w:left w:val="none" w:sz="0" w:space="0" w:color="auto"/>
                <w:bottom w:val="none" w:sz="0" w:space="0" w:color="auto"/>
                <w:right w:val="none" w:sz="0" w:space="0" w:color="auto"/>
              </w:divBdr>
            </w:div>
            <w:div w:id="353966392">
              <w:marLeft w:val="0"/>
              <w:marRight w:val="0"/>
              <w:marTop w:val="420"/>
              <w:marBottom w:val="30"/>
              <w:divBdr>
                <w:top w:val="none" w:sz="0" w:space="0" w:color="auto"/>
                <w:left w:val="none" w:sz="0" w:space="0" w:color="auto"/>
                <w:bottom w:val="none" w:sz="0" w:space="0" w:color="auto"/>
                <w:right w:val="none" w:sz="0" w:space="0" w:color="auto"/>
              </w:divBdr>
            </w:div>
            <w:div w:id="213590545">
              <w:marLeft w:val="0"/>
              <w:marRight w:val="0"/>
              <w:marTop w:val="1125"/>
              <w:marBottom w:val="300"/>
              <w:divBdr>
                <w:top w:val="none" w:sz="0" w:space="0" w:color="auto"/>
                <w:left w:val="none" w:sz="0" w:space="0" w:color="auto"/>
                <w:bottom w:val="none" w:sz="0" w:space="0" w:color="auto"/>
                <w:right w:val="none" w:sz="0" w:space="0" w:color="auto"/>
              </w:divBdr>
            </w:div>
            <w:div w:id="83192412">
              <w:marLeft w:val="0"/>
              <w:marRight w:val="0"/>
              <w:marTop w:val="300"/>
              <w:marBottom w:val="30"/>
              <w:divBdr>
                <w:top w:val="none" w:sz="0" w:space="0" w:color="auto"/>
                <w:left w:val="none" w:sz="0" w:space="0" w:color="auto"/>
                <w:bottom w:val="none" w:sz="0" w:space="0" w:color="auto"/>
                <w:right w:val="none" w:sz="0" w:space="0" w:color="auto"/>
              </w:divBdr>
            </w:div>
            <w:div w:id="1818256138">
              <w:marLeft w:val="0"/>
              <w:marRight w:val="0"/>
              <w:marTop w:val="1125"/>
              <w:marBottom w:val="300"/>
              <w:divBdr>
                <w:top w:val="none" w:sz="0" w:space="0" w:color="auto"/>
                <w:left w:val="none" w:sz="0" w:space="0" w:color="auto"/>
                <w:bottom w:val="none" w:sz="0" w:space="0" w:color="auto"/>
                <w:right w:val="none" w:sz="0" w:space="0" w:color="auto"/>
              </w:divBdr>
            </w:div>
            <w:div w:id="318728262">
              <w:marLeft w:val="0"/>
              <w:marRight w:val="0"/>
              <w:marTop w:val="300"/>
              <w:marBottom w:val="30"/>
              <w:divBdr>
                <w:top w:val="none" w:sz="0" w:space="0" w:color="auto"/>
                <w:left w:val="none" w:sz="0" w:space="0" w:color="auto"/>
                <w:bottom w:val="none" w:sz="0" w:space="0" w:color="auto"/>
                <w:right w:val="none" w:sz="0" w:space="0" w:color="auto"/>
              </w:divBdr>
            </w:div>
            <w:div w:id="1690831296">
              <w:marLeft w:val="0"/>
              <w:marRight w:val="0"/>
              <w:marTop w:val="195"/>
              <w:marBottom w:val="195"/>
              <w:divBdr>
                <w:top w:val="none" w:sz="0" w:space="0" w:color="auto"/>
                <w:left w:val="none" w:sz="0" w:space="0" w:color="auto"/>
                <w:bottom w:val="none" w:sz="0" w:space="0" w:color="auto"/>
                <w:right w:val="none" w:sz="0" w:space="0" w:color="auto"/>
              </w:divBdr>
            </w:div>
            <w:div w:id="319119341">
              <w:marLeft w:val="0"/>
              <w:marRight w:val="0"/>
              <w:marTop w:val="0"/>
              <w:marBottom w:val="0"/>
              <w:divBdr>
                <w:top w:val="none" w:sz="0" w:space="0" w:color="auto"/>
                <w:left w:val="none" w:sz="0" w:space="0" w:color="auto"/>
                <w:bottom w:val="none" w:sz="0" w:space="0" w:color="auto"/>
                <w:right w:val="none" w:sz="0" w:space="0" w:color="auto"/>
              </w:divBdr>
            </w:div>
            <w:div w:id="795561523">
              <w:marLeft w:val="0"/>
              <w:marRight w:val="0"/>
              <w:marTop w:val="0"/>
              <w:marBottom w:val="0"/>
              <w:divBdr>
                <w:top w:val="none" w:sz="0" w:space="0" w:color="auto"/>
                <w:left w:val="none" w:sz="0" w:space="0" w:color="auto"/>
                <w:bottom w:val="none" w:sz="0" w:space="0" w:color="auto"/>
                <w:right w:val="none" w:sz="0" w:space="0" w:color="auto"/>
              </w:divBdr>
            </w:div>
            <w:div w:id="754210528">
              <w:marLeft w:val="0"/>
              <w:marRight w:val="0"/>
              <w:marTop w:val="0"/>
              <w:marBottom w:val="0"/>
              <w:divBdr>
                <w:top w:val="none" w:sz="0" w:space="0" w:color="auto"/>
                <w:left w:val="none" w:sz="0" w:space="0" w:color="auto"/>
                <w:bottom w:val="none" w:sz="0" w:space="0" w:color="auto"/>
                <w:right w:val="none" w:sz="0" w:space="0" w:color="auto"/>
              </w:divBdr>
            </w:div>
          </w:divsChild>
        </w:div>
        <w:div w:id="658190343">
          <w:marLeft w:val="0"/>
          <w:marRight w:val="0"/>
          <w:marTop w:val="0"/>
          <w:marBottom w:val="0"/>
          <w:divBdr>
            <w:top w:val="none" w:sz="0" w:space="0" w:color="auto"/>
            <w:left w:val="none" w:sz="0" w:space="0" w:color="auto"/>
            <w:bottom w:val="none" w:sz="0" w:space="0" w:color="auto"/>
            <w:right w:val="none" w:sz="0" w:space="0" w:color="auto"/>
          </w:divBdr>
          <w:divsChild>
            <w:div w:id="87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ip.1obraz.ru/" TargetMode="External"/><Relationship Id="rId18" Type="http://schemas.openxmlformats.org/officeDocument/2006/relationships/hyperlink" Target="http://vip.1obraz.ru/" TargetMode="External"/><Relationship Id="rId26" Type="http://schemas.openxmlformats.org/officeDocument/2006/relationships/hyperlink" Target="http://vip.1obraz.ru/" TargetMode="External"/><Relationship Id="rId39" Type="http://schemas.openxmlformats.org/officeDocument/2006/relationships/hyperlink" Target="http://vip.1obraz.ru/" TargetMode="External"/><Relationship Id="rId3" Type="http://schemas.openxmlformats.org/officeDocument/2006/relationships/settings" Target="settings.xml"/><Relationship Id="rId21" Type="http://schemas.openxmlformats.org/officeDocument/2006/relationships/hyperlink" Target="http://vip.1obraz.ru/" TargetMode="External"/><Relationship Id="rId34" Type="http://schemas.openxmlformats.org/officeDocument/2006/relationships/hyperlink" Target="http://vip.1obraz.ru/" TargetMode="External"/><Relationship Id="rId42" Type="http://schemas.openxmlformats.org/officeDocument/2006/relationships/hyperlink" Target="http://vip.1obraz.ru/" TargetMode="External"/><Relationship Id="rId47" Type="http://schemas.openxmlformats.org/officeDocument/2006/relationships/hyperlink" Target="http://vip.1obraz.ru/" TargetMode="External"/><Relationship Id="rId50" Type="http://schemas.openxmlformats.org/officeDocument/2006/relationships/fontTable" Target="fontTable.xml"/><Relationship Id="rId7" Type="http://schemas.openxmlformats.org/officeDocument/2006/relationships/hyperlink" Target="http://vip.1obraz.ru/" TargetMode="External"/><Relationship Id="rId12" Type="http://schemas.openxmlformats.org/officeDocument/2006/relationships/hyperlink" Target="http://vip.1obraz.ru/" TargetMode="External"/><Relationship Id="rId17" Type="http://schemas.openxmlformats.org/officeDocument/2006/relationships/hyperlink" Target="http://vip.1obraz.ru/" TargetMode="External"/><Relationship Id="rId25" Type="http://schemas.openxmlformats.org/officeDocument/2006/relationships/hyperlink" Target="http://vip.1obraz.ru/" TargetMode="External"/><Relationship Id="rId33" Type="http://schemas.openxmlformats.org/officeDocument/2006/relationships/hyperlink" Target="http://vip.1obraz.ru/" TargetMode="External"/><Relationship Id="rId38" Type="http://schemas.openxmlformats.org/officeDocument/2006/relationships/hyperlink" Target="http://vip.1obraz.ru/" TargetMode="External"/><Relationship Id="rId46" Type="http://schemas.openxmlformats.org/officeDocument/2006/relationships/hyperlink" Target="http://vip.1obraz.ru/" TargetMode="External"/><Relationship Id="rId2" Type="http://schemas.openxmlformats.org/officeDocument/2006/relationships/styles" Target="styles.xml"/><Relationship Id="rId16" Type="http://schemas.openxmlformats.org/officeDocument/2006/relationships/hyperlink" Target="http://vip.1obraz.ru/" TargetMode="External"/><Relationship Id="rId20" Type="http://schemas.openxmlformats.org/officeDocument/2006/relationships/hyperlink" Target="http://vip.1obraz.ru/" TargetMode="External"/><Relationship Id="rId29" Type="http://schemas.openxmlformats.org/officeDocument/2006/relationships/hyperlink" Target="http://vip.1obraz.ru/" TargetMode="External"/><Relationship Id="rId41" Type="http://schemas.openxmlformats.org/officeDocument/2006/relationships/hyperlink" Target="http://vip.1obraz.ru/" TargetMode="External"/><Relationship Id="rId1" Type="http://schemas.openxmlformats.org/officeDocument/2006/relationships/numbering" Target="numbering.xml"/><Relationship Id="rId6" Type="http://schemas.openxmlformats.org/officeDocument/2006/relationships/hyperlink" Target="http://vip.1obraz.ru/" TargetMode="External"/><Relationship Id="rId11" Type="http://schemas.openxmlformats.org/officeDocument/2006/relationships/hyperlink" Target="http://vip.1obraz.ru/" TargetMode="External"/><Relationship Id="rId24" Type="http://schemas.openxmlformats.org/officeDocument/2006/relationships/hyperlink" Target="http://vip.1obraz.ru/" TargetMode="External"/><Relationship Id="rId32" Type="http://schemas.openxmlformats.org/officeDocument/2006/relationships/hyperlink" Target="http://vip.1obraz.ru/" TargetMode="External"/><Relationship Id="rId37" Type="http://schemas.openxmlformats.org/officeDocument/2006/relationships/hyperlink" Target="http://vip.1obraz.ru/" TargetMode="External"/><Relationship Id="rId40" Type="http://schemas.openxmlformats.org/officeDocument/2006/relationships/hyperlink" Target="http://vip.1obraz.ru/" TargetMode="External"/><Relationship Id="rId45" Type="http://schemas.openxmlformats.org/officeDocument/2006/relationships/hyperlink" Target="http://vip.1obraz.ru/" TargetMode="External"/><Relationship Id="rId5" Type="http://schemas.openxmlformats.org/officeDocument/2006/relationships/hyperlink" Target="http://vip.1obraz.ru/" TargetMode="External"/><Relationship Id="rId15" Type="http://schemas.openxmlformats.org/officeDocument/2006/relationships/hyperlink" Target="http://vip.1obraz.ru/" TargetMode="External"/><Relationship Id="rId23" Type="http://schemas.openxmlformats.org/officeDocument/2006/relationships/hyperlink" Target="http://vip.1obraz.ru/" TargetMode="External"/><Relationship Id="rId28" Type="http://schemas.openxmlformats.org/officeDocument/2006/relationships/hyperlink" Target="http://vip.1obraz.ru/" TargetMode="External"/><Relationship Id="rId36" Type="http://schemas.openxmlformats.org/officeDocument/2006/relationships/hyperlink" Target="http://vip.1obraz.ru/" TargetMode="External"/><Relationship Id="rId49" Type="http://schemas.openxmlformats.org/officeDocument/2006/relationships/hyperlink" Target="http://vip.1obraz.ru/" TargetMode="External"/><Relationship Id="rId10" Type="http://schemas.openxmlformats.org/officeDocument/2006/relationships/hyperlink" Target="http://vip.1obraz.ru/" TargetMode="External"/><Relationship Id="rId19" Type="http://schemas.openxmlformats.org/officeDocument/2006/relationships/hyperlink" Target="http://vip.1obraz.ru/" TargetMode="External"/><Relationship Id="rId31" Type="http://schemas.openxmlformats.org/officeDocument/2006/relationships/hyperlink" Target="http://vip.1obraz.ru/" TargetMode="External"/><Relationship Id="rId44" Type="http://schemas.openxmlformats.org/officeDocument/2006/relationships/hyperlink" Target="http://vip.1obraz.ru/" TargetMode="External"/><Relationship Id="rId4" Type="http://schemas.openxmlformats.org/officeDocument/2006/relationships/webSettings" Target="webSettings.xml"/><Relationship Id="rId9" Type="http://schemas.openxmlformats.org/officeDocument/2006/relationships/hyperlink" Target="http://vip.1obraz.ru/" TargetMode="External"/><Relationship Id="rId14" Type="http://schemas.openxmlformats.org/officeDocument/2006/relationships/hyperlink" Target="http://vip.1obraz.ru/" TargetMode="External"/><Relationship Id="rId22" Type="http://schemas.openxmlformats.org/officeDocument/2006/relationships/hyperlink" Target="http://vip.1obraz.ru/" TargetMode="External"/><Relationship Id="rId27" Type="http://schemas.openxmlformats.org/officeDocument/2006/relationships/hyperlink" Target="http://vip.1obraz.ru/" TargetMode="External"/><Relationship Id="rId30" Type="http://schemas.openxmlformats.org/officeDocument/2006/relationships/hyperlink" Target="http://vip.1obraz.ru/" TargetMode="External"/><Relationship Id="rId35" Type="http://schemas.openxmlformats.org/officeDocument/2006/relationships/hyperlink" Target="http://vip.1obraz.ru/" TargetMode="External"/><Relationship Id="rId43" Type="http://schemas.openxmlformats.org/officeDocument/2006/relationships/hyperlink" Target="http://vip.1obraz.ru/" TargetMode="External"/><Relationship Id="rId48" Type="http://schemas.openxmlformats.org/officeDocument/2006/relationships/hyperlink" Target="http://vip.1obraz.ru/" TargetMode="External"/><Relationship Id="rId8" Type="http://schemas.openxmlformats.org/officeDocument/2006/relationships/hyperlink" Target="http://vip.1obraz.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6746</Words>
  <Characters>38455</Characters>
  <Application>Microsoft Office Word</Application>
  <DocSecurity>0</DocSecurity>
  <Lines>320</Lines>
  <Paragraphs>90</Paragraphs>
  <ScaleCrop>false</ScaleCrop>
  <Company>Reanimator Extreme Edition</Company>
  <LinksUpToDate>false</LinksUpToDate>
  <CharactersWithSpaces>45111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2018-06-14T07:59:00Z</dcterms:created>
  <dcterms:modified xsi:type="dcterms:W3CDTF">2018-06-14T07:59:00Z</dcterms:modified>
</cp:coreProperties>
</file>