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7ED" w:rsidRDefault="002747ED" w:rsidP="002747ED">
      <w:pPr>
        <w:pStyle w:val="a5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47ED" w:rsidRDefault="002747ED" w:rsidP="00894515">
      <w:pPr>
        <w:pStyle w:val="a5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47ED" w:rsidRDefault="002747ED" w:rsidP="002747ED">
      <w:pPr>
        <w:pStyle w:val="a5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47ED" w:rsidRDefault="002747ED" w:rsidP="002747ED">
      <w:pPr>
        <w:pStyle w:val="a5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47ED" w:rsidRDefault="002747ED" w:rsidP="002747ED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47ED" w:rsidRDefault="00DC7A32" w:rsidP="002747E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747ED">
        <w:rPr>
          <w:rFonts w:ascii="Times New Roman" w:hAnsi="Times New Roman" w:cs="Times New Roman"/>
          <w:sz w:val="32"/>
          <w:szCs w:val="32"/>
        </w:rPr>
        <w:t xml:space="preserve"> </w:t>
      </w:r>
      <w:r w:rsidR="002747ED" w:rsidRPr="00DC7A32">
        <w:rPr>
          <w:rFonts w:ascii="Times New Roman" w:hAnsi="Times New Roman" w:cs="Times New Roman"/>
          <w:b/>
          <w:sz w:val="56"/>
          <w:szCs w:val="56"/>
        </w:rPr>
        <w:t>«Использование нетрадиционных техник и материалов в совместном творчестве с детьми»</w:t>
      </w:r>
    </w:p>
    <w:p w:rsidR="00DC7A32" w:rsidRDefault="00DC7A32" w:rsidP="002747ED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C7A32" w:rsidRDefault="00DC7A32" w:rsidP="002747ED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C7A32" w:rsidRPr="00DC7A32" w:rsidRDefault="00DC7A32" w:rsidP="002747ED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747ED" w:rsidRPr="007C3CC7" w:rsidRDefault="002747ED" w:rsidP="002747ED">
      <w:pPr>
        <w:tabs>
          <w:tab w:val="left" w:pos="5880"/>
        </w:tabs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09950" cy="3409950"/>
            <wp:effectExtent l="19050" t="0" r="0" b="0"/>
            <wp:docPr id="1" name="Рисунок 1" descr="https://st.depositphotos.com/1815767/1413/v/950/depositphotos_14136444-stock-illustration-artists-brushes-and-pal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.depositphotos.com/1815767/1413/v/950/depositphotos_14136444-stock-illustration-artists-brushes-and-palett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7ED" w:rsidRDefault="002747ED" w:rsidP="00894515">
      <w:pPr>
        <w:tabs>
          <w:tab w:val="left" w:pos="58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94515" w:rsidRDefault="00894515" w:rsidP="00894515">
      <w:pPr>
        <w:tabs>
          <w:tab w:val="left" w:pos="58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94515" w:rsidRDefault="00894515" w:rsidP="00894515">
      <w:pPr>
        <w:tabs>
          <w:tab w:val="left" w:pos="58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747ED" w:rsidRDefault="002747ED" w:rsidP="002747ED">
      <w:pPr>
        <w:rPr>
          <w:rFonts w:ascii="Times New Roman" w:hAnsi="Times New Roman" w:cs="Times New Roman"/>
          <w:sz w:val="28"/>
          <w:szCs w:val="28"/>
        </w:rPr>
      </w:pPr>
    </w:p>
    <w:p w:rsidR="003949D3" w:rsidRDefault="003949D3" w:rsidP="002747ED">
      <w:pPr>
        <w:rPr>
          <w:rFonts w:ascii="Times New Roman" w:hAnsi="Times New Roman" w:cs="Times New Roman"/>
          <w:sz w:val="28"/>
          <w:szCs w:val="28"/>
        </w:rPr>
      </w:pPr>
    </w:p>
    <w:p w:rsidR="002747ED" w:rsidRPr="00DC7A32" w:rsidRDefault="002747ED" w:rsidP="002747ED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DC7A32">
        <w:rPr>
          <w:rFonts w:ascii="Times New Roman" w:hAnsi="Times New Roman" w:cs="Times New Roman"/>
          <w:sz w:val="36"/>
          <w:szCs w:val="36"/>
        </w:rPr>
        <w:lastRenderedPageBreak/>
        <w:t>Рисование является одним из важнейших средств познания мира и развития эстетического восприятия, так как оно связано с самостоятельной, практической и творческой деятельностью ребенка.</w:t>
      </w:r>
    </w:p>
    <w:p w:rsidR="002747ED" w:rsidRPr="00DC7A32" w:rsidRDefault="002747ED" w:rsidP="002747ED">
      <w:pPr>
        <w:rPr>
          <w:rFonts w:ascii="Times New Roman" w:hAnsi="Times New Roman" w:cs="Times New Roman"/>
          <w:sz w:val="36"/>
          <w:szCs w:val="36"/>
        </w:rPr>
      </w:pPr>
      <w:r w:rsidRPr="00DC7A32">
        <w:rPr>
          <w:rFonts w:ascii="Times New Roman" w:hAnsi="Times New Roman" w:cs="Times New Roman"/>
          <w:sz w:val="36"/>
          <w:szCs w:val="36"/>
        </w:rPr>
        <w:t>Цель работы по развитию творческих способностей средствами нетрадиционных техник и приемов рисования: сформировать у дошкольников способности выражать восприятие окружающего их мира, совершенствовать их интеллектуальные и творческие способности, креативное мышление.</w:t>
      </w:r>
    </w:p>
    <w:p w:rsidR="002747ED" w:rsidRPr="00DC7A32" w:rsidRDefault="002747ED" w:rsidP="002747ED">
      <w:pPr>
        <w:rPr>
          <w:rFonts w:ascii="Times New Roman" w:hAnsi="Times New Roman" w:cs="Times New Roman"/>
          <w:sz w:val="36"/>
          <w:szCs w:val="36"/>
        </w:rPr>
      </w:pPr>
      <w:r w:rsidRPr="00DC7A32">
        <w:rPr>
          <w:rFonts w:ascii="Times New Roman" w:hAnsi="Times New Roman" w:cs="Times New Roman"/>
          <w:sz w:val="36"/>
          <w:szCs w:val="36"/>
        </w:rPr>
        <w:t>В.А. Сухомлинский писал: «Общение с искусством – одна из больших радостей жизни». Дошкольный возраст – это тот период, когда изобразительная деятельность может стать и чаще всего является устойчивым увлечением не только «особо» одаренных, но и всех детей.</w:t>
      </w:r>
    </w:p>
    <w:p w:rsidR="002747ED" w:rsidRPr="00DC7A32" w:rsidRDefault="002747ED" w:rsidP="002747ED">
      <w:pPr>
        <w:rPr>
          <w:rFonts w:ascii="Times New Roman" w:hAnsi="Times New Roman" w:cs="Times New Roman"/>
          <w:sz w:val="36"/>
          <w:szCs w:val="36"/>
        </w:rPr>
      </w:pPr>
      <w:r w:rsidRPr="00DC7A32">
        <w:rPr>
          <w:rFonts w:ascii="Times New Roman" w:hAnsi="Times New Roman" w:cs="Times New Roman"/>
          <w:sz w:val="36"/>
          <w:szCs w:val="36"/>
        </w:rPr>
        <w:t>Все дети любят рисовать, когда это у них хорошо получается. Рисование карандашами, кистью требует высокого уровня владения техникой рисования, сформированных навыков и знаний, приемов работы. Очень часто отсутствие этих знаний и навыков быстро отвращает ребенка от рисования, поскольку в результате его усилий рисунок получается неправильным, он не соответствует желанию ребенка получить изображение, близкое к его замыслу или реальному объекту, который он пытался изобразить.</w:t>
      </w:r>
    </w:p>
    <w:p w:rsidR="002747ED" w:rsidRPr="00DC7A32" w:rsidRDefault="002747ED" w:rsidP="002747ED">
      <w:pPr>
        <w:rPr>
          <w:rFonts w:ascii="Times New Roman" w:hAnsi="Times New Roman" w:cs="Times New Roman"/>
          <w:sz w:val="36"/>
          <w:szCs w:val="36"/>
        </w:rPr>
      </w:pPr>
      <w:r w:rsidRPr="00DC7A32">
        <w:rPr>
          <w:rFonts w:ascii="Times New Roman" w:hAnsi="Times New Roman" w:cs="Times New Roman"/>
          <w:sz w:val="36"/>
          <w:szCs w:val="36"/>
        </w:rPr>
        <w:t xml:space="preserve">Наблюдения за эффективностью применения различных техник рисования в детском саду приводят к выводу о необходимости использования таких техник, которые создадут ситуацию успеха у воспитанников, сформируют устойчивую мотивацию к рисованию. Использование на </w:t>
      </w:r>
      <w:r w:rsidRPr="00DC7A32">
        <w:rPr>
          <w:rFonts w:ascii="Times New Roman" w:hAnsi="Times New Roman" w:cs="Times New Roman"/>
          <w:sz w:val="36"/>
          <w:szCs w:val="36"/>
        </w:rPr>
        <w:lastRenderedPageBreak/>
        <w:t>занятиях по изобразительному искусству нетрадиционных техник рисования позволяют ребенку преодолеть чувство страха перед неудачей в данном виде творчества.</w:t>
      </w:r>
    </w:p>
    <w:p w:rsidR="002747ED" w:rsidRPr="00DC7A32" w:rsidRDefault="002747ED" w:rsidP="002747ED">
      <w:pPr>
        <w:rPr>
          <w:rFonts w:ascii="Times New Roman" w:hAnsi="Times New Roman" w:cs="Times New Roman"/>
          <w:sz w:val="36"/>
          <w:szCs w:val="36"/>
        </w:rPr>
      </w:pPr>
      <w:r w:rsidRPr="00DC7A32">
        <w:rPr>
          <w:rFonts w:ascii="Times New Roman" w:hAnsi="Times New Roman" w:cs="Times New Roman"/>
          <w:sz w:val="36"/>
          <w:szCs w:val="36"/>
        </w:rPr>
        <w:t>Можно сказать, что нетрадиционные техники позволяют, отойдя от предметного изображения, выразить в рисунке чувства и эмоции, дают ребенку свободу и вселяют уверенность в своих силах. Владея разными техниками и способами изображения предметов или окружающего мира, ребенок получает возможность выбора.</w:t>
      </w:r>
    </w:p>
    <w:p w:rsidR="002747ED" w:rsidRPr="00DC7A32" w:rsidRDefault="002747ED" w:rsidP="002747ED">
      <w:pPr>
        <w:rPr>
          <w:rFonts w:ascii="Times New Roman" w:hAnsi="Times New Roman" w:cs="Times New Roman"/>
          <w:sz w:val="36"/>
          <w:szCs w:val="36"/>
        </w:rPr>
      </w:pPr>
      <w:r w:rsidRPr="00DC7A32">
        <w:rPr>
          <w:rFonts w:ascii="Times New Roman" w:hAnsi="Times New Roman" w:cs="Times New Roman"/>
          <w:sz w:val="36"/>
          <w:szCs w:val="36"/>
        </w:rPr>
        <w:t>Рисование тесно связано с развитием наглядно-действенного и наглядно-образного мышления, также с выработкой навыков анализа, синтеза, сопоставления, сравнения, обобщения. Работая над рисунком, дошкольники учатся выделять особенности, качества, внешние свойства предметов, главные и второстепенные детали, правильно устанавливать и соотносить одну часть предмета с другой, передавать пропорции, сравнивать величину деталей, сопоставлять свой рисунок с натурой, с работами товарищей.</w:t>
      </w:r>
    </w:p>
    <w:p w:rsidR="002747ED" w:rsidRPr="00DC7A32" w:rsidRDefault="002747ED" w:rsidP="002747ED">
      <w:pPr>
        <w:rPr>
          <w:rFonts w:ascii="Times New Roman" w:hAnsi="Times New Roman" w:cs="Times New Roman"/>
          <w:sz w:val="36"/>
          <w:szCs w:val="36"/>
        </w:rPr>
      </w:pPr>
      <w:r w:rsidRPr="00DC7A32">
        <w:rPr>
          <w:rFonts w:ascii="Times New Roman" w:hAnsi="Times New Roman" w:cs="Times New Roman"/>
          <w:sz w:val="36"/>
          <w:szCs w:val="36"/>
        </w:rPr>
        <w:t>В процессе рисования дети учатся рассуждать, делать выводы. Происходит обогащение их словарного запаса. При рисовании с натуры у детей развивается внимание, при рисовании по представлению – память.</w:t>
      </w:r>
    </w:p>
    <w:p w:rsidR="002747ED" w:rsidRPr="00DC7A32" w:rsidRDefault="002747ED" w:rsidP="002747ED">
      <w:pPr>
        <w:rPr>
          <w:rFonts w:ascii="Times New Roman" w:hAnsi="Times New Roman" w:cs="Times New Roman"/>
          <w:sz w:val="36"/>
          <w:szCs w:val="36"/>
        </w:rPr>
      </w:pPr>
      <w:r w:rsidRPr="00DC7A32">
        <w:rPr>
          <w:rFonts w:ascii="Times New Roman" w:hAnsi="Times New Roman" w:cs="Times New Roman"/>
          <w:sz w:val="36"/>
          <w:szCs w:val="36"/>
        </w:rPr>
        <w:t xml:space="preserve">На занятиях, по изобразительной деятельности с использованием нетрадиционных техник, у детей развивается ориентировочно – исследовательская деятельность, фантазия, память, эстетический вкус, познавательные способности, самостоятельность. Ребенок использует цвет как средство передачи настроения, экспериментирует (смешивает краску с мыльной пеной, на </w:t>
      </w:r>
      <w:r w:rsidRPr="00DC7A32">
        <w:rPr>
          <w:rFonts w:ascii="Times New Roman" w:hAnsi="Times New Roman" w:cs="Times New Roman"/>
          <w:sz w:val="36"/>
          <w:szCs w:val="36"/>
        </w:rPr>
        <w:lastRenderedPageBreak/>
        <w:t>изображенный предмет цветными мелками наносит гуашь). При непосредственном контакте пальцев рук с краской дети познают ее свойства: густоту, твердость, вязкость. В изображении сказочных образов появляется умение передавать признаки необычности, сказочности.</w:t>
      </w:r>
    </w:p>
    <w:p w:rsidR="002747ED" w:rsidRPr="00DC7A32" w:rsidRDefault="002747ED" w:rsidP="002747ED">
      <w:pPr>
        <w:rPr>
          <w:rFonts w:ascii="Times New Roman" w:hAnsi="Times New Roman" w:cs="Times New Roman"/>
          <w:sz w:val="36"/>
          <w:szCs w:val="36"/>
        </w:rPr>
      </w:pPr>
      <w:r w:rsidRPr="00DC7A32">
        <w:rPr>
          <w:rFonts w:ascii="Times New Roman" w:hAnsi="Times New Roman" w:cs="Times New Roman"/>
          <w:sz w:val="36"/>
          <w:szCs w:val="36"/>
        </w:rPr>
        <w:t>Работа с нетрадиционными техниками изображения стимулирует положительную мотивацию рисуночной деятельности, вызывает радостное настроение у детей, снимает страх перед краской, боязнь не справиться с процессом рисования. Многие виды нетрадиционного рисования способствуют повышению уровня развития зрительно – моторной координации. Например, рисование по стеклу, роспись ткани, рисование мелом по бархатной бумаге.</w:t>
      </w:r>
    </w:p>
    <w:p w:rsidR="002747ED" w:rsidRPr="00DC7A32" w:rsidRDefault="002747ED" w:rsidP="002747ED">
      <w:pPr>
        <w:rPr>
          <w:rFonts w:ascii="Times New Roman" w:hAnsi="Times New Roman" w:cs="Times New Roman"/>
          <w:sz w:val="36"/>
          <w:szCs w:val="36"/>
        </w:rPr>
      </w:pPr>
      <w:r w:rsidRPr="00DC7A32">
        <w:rPr>
          <w:rFonts w:ascii="Times New Roman" w:hAnsi="Times New Roman" w:cs="Times New Roman"/>
          <w:sz w:val="36"/>
          <w:szCs w:val="36"/>
        </w:rPr>
        <w:t>Данные техники не утомляют дошкольников, у них сохраняется высокая активность, работоспособность на протяжении всего времени, отведенного на выполнение задания.</w:t>
      </w:r>
    </w:p>
    <w:p w:rsidR="002747ED" w:rsidRPr="00DC7A32" w:rsidRDefault="002747ED" w:rsidP="002747ED">
      <w:pPr>
        <w:rPr>
          <w:rFonts w:ascii="Times New Roman" w:hAnsi="Times New Roman" w:cs="Times New Roman"/>
          <w:sz w:val="36"/>
          <w:szCs w:val="36"/>
        </w:rPr>
      </w:pPr>
      <w:r w:rsidRPr="00DC7A32">
        <w:rPr>
          <w:rFonts w:ascii="Times New Roman" w:hAnsi="Times New Roman" w:cs="Times New Roman"/>
          <w:sz w:val="36"/>
          <w:szCs w:val="36"/>
        </w:rPr>
        <w:t> </w:t>
      </w:r>
    </w:p>
    <w:p w:rsidR="0012718E" w:rsidRDefault="0012718E"/>
    <w:sectPr w:rsidR="0012718E" w:rsidSect="002747ED">
      <w:pgSz w:w="11906" w:h="16838"/>
      <w:pgMar w:top="567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47ED"/>
    <w:rsid w:val="0012718E"/>
    <w:rsid w:val="002747ED"/>
    <w:rsid w:val="002C7D7F"/>
    <w:rsid w:val="003949D3"/>
    <w:rsid w:val="00632A51"/>
    <w:rsid w:val="00894515"/>
    <w:rsid w:val="00D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2747E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2747E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7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4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14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576</Words>
  <Characters>3289</Characters>
  <Application>Microsoft Office Word</Application>
  <DocSecurity>0</DocSecurity>
  <Lines>27</Lines>
  <Paragraphs>7</Paragraphs>
  <ScaleCrop>false</ScaleCrop>
  <Company>Microsoft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Пользователь Windows</cp:lastModifiedBy>
  <cp:revision>7</cp:revision>
  <cp:lastPrinted>2019-01-09T18:57:00Z</cp:lastPrinted>
  <dcterms:created xsi:type="dcterms:W3CDTF">2019-01-09T18:49:00Z</dcterms:created>
  <dcterms:modified xsi:type="dcterms:W3CDTF">2019-04-01T08:50:00Z</dcterms:modified>
</cp:coreProperties>
</file>