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DC9" w:rsidRPr="00472DC9" w:rsidRDefault="002977A3" w:rsidP="009C0617">
      <w:pPr>
        <w:spacing w:after="0" w:line="240" w:lineRule="auto"/>
        <w:jc w:val="center"/>
        <w:outlineLvl w:val="1"/>
        <w:rPr>
          <w:rFonts w:ascii="Times New Roman" w:eastAsia="Times New Roman" w:hAnsi="Times New Roman" w:cs="Times New Roman"/>
          <w:b/>
          <w:bCs/>
          <w:sz w:val="28"/>
          <w:szCs w:val="36"/>
          <w:lang w:eastAsia="ru-RU"/>
        </w:rPr>
      </w:pPr>
      <w:bookmarkStart w:id="0" w:name="_GoBack"/>
      <w:r w:rsidRPr="009C0617">
        <w:rPr>
          <w:rFonts w:ascii="Times New Roman" w:eastAsia="Times New Roman" w:hAnsi="Times New Roman" w:cs="Times New Roman"/>
          <w:b/>
          <w:bCs/>
          <w:sz w:val="28"/>
          <w:szCs w:val="36"/>
          <w:lang w:eastAsia="ru-RU"/>
        </w:rPr>
        <w:t>Детский отдых. Защита прав потребителей</w:t>
      </w:r>
    </w:p>
    <w:bookmarkEnd w:id="0"/>
    <w:p w:rsidR="00472DC9" w:rsidRPr="00472DC9" w:rsidRDefault="00472DC9" w:rsidP="00472DC9">
      <w:pPr>
        <w:spacing w:after="0" w:line="240" w:lineRule="auto"/>
        <w:jc w:val="both"/>
        <w:rPr>
          <w:rFonts w:ascii="Times New Roman" w:eastAsia="Times New Roman" w:hAnsi="Times New Roman" w:cs="Times New Roman"/>
          <w:sz w:val="24"/>
          <w:szCs w:val="24"/>
          <w:lang w:eastAsia="ru-RU"/>
        </w:rPr>
      </w:pPr>
    </w:p>
    <w:p w:rsidR="00472DC9" w:rsidRPr="00472DC9" w:rsidRDefault="00472DC9" w:rsidP="00472DC9">
      <w:pPr>
        <w:spacing w:after="0" w:line="240" w:lineRule="auto"/>
        <w:ind w:firstLine="851"/>
        <w:jc w:val="both"/>
        <w:rPr>
          <w:rFonts w:ascii="Times New Roman" w:eastAsia="Times New Roman" w:hAnsi="Times New Roman" w:cs="Times New Roman"/>
          <w:sz w:val="24"/>
          <w:szCs w:val="24"/>
          <w:lang w:eastAsia="ru-RU"/>
        </w:rPr>
      </w:pPr>
      <w:r w:rsidRPr="00472DC9">
        <w:rPr>
          <w:rFonts w:ascii="Times New Roman" w:eastAsia="Times New Roman" w:hAnsi="Times New Roman" w:cs="Times New Roman"/>
          <w:sz w:val="24"/>
          <w:szCs w:val="24"/>
          <w:lang w:eastAsia="ru-RU"/>
        </w:rPr>
        <w:t>С наступлением летнего сезона родители планируют отдых своих детей</w:t>
      </w:r>
      <w:r>
        <w:rPr>
          <w:rFonts w:ascii="Times New Roman" w:eastAsia="Times New Roman" w:hAnsi="Times New Roman" w:cs="Times New Roman"/>
          <w:sz w:val="24"/>
          <w:szCs w:val="24"/>
          <w:lang w:eastAsia="ru-RU"/>
        </w:rPr>
        <w:t xml:space="preserve">. </w:t>
      </w:r>
      <w:r w:rsidRPr="00472DC9">
        <w:rPr>
          <w:rFonts w:ascii="Times New Roman" w:eastAsia="Times New Roman" w:hAnsi="Times New Roman" w:cs="Times New Roman"/>
          <w:sz w:val="24"/>
          <w:szCs w:val="24"/>
          <w:lang w:eastAsia="ru-RU"/>
        </w:rPr>
        <w:t>При решении вопроса о выборе летнего оздоровительного учреждения, следует учитывать не только состояние здоровья своих детей, но и какой тип лагеря для них предпочтительней: загородный, санаторно-оздоровительный, палаточный, труда и отдыха или дневного пребывания.</w:t>
      </w:r>
    </w:p>
    <w:p w:rsidR="00472DC9" w:rsidRPr="00472DC9" w:rsidRDefault="00472DC9" w:rsidP="00472DC9">
      <w:pPr>
        <w:spacing w:after="0" w:line="240" w:lineRule="auto"/>
        <w:ind w:firstLine="851"/>
        <w:jc w:val="both"/>
        <w:rPr>
          <w:rFonts w:ascii="Times New Roman" w:eastAsia="Times New Roman" w:hAnsi="Times New Roman" w:cs="Times New Roman"/>
          <w:sz w:val="24"/>
          <w:szCs w:val="24"/>
          <w:lang w:eastAsia="ru-RU"/>
        </w:rPr>
      </w:pPr>
      <w:r w:rsidRPr="00472DC9">
        <w:rPr>
          <w:rFonts w:ascii="Times New Roman" w:eastAsia="Times New Roman" w:hAnsi="Times New Roman" w:cs="Times New Roman"/>
          <w:sz w:val="24"/>
          <w:szCs w:val="24"/>
          <w:lang w:eastAsia="ru-RU"/>
        </w:rPr>
        <w:t>Перед тем как отправить своего ребенка в лагерь, следует тщательно изучить информацию об учреждении, которое предлагает услуги отдыха и оздоровления. Проверяйте сведения о внесении организаторов отдыха в Единый государственный Реестр юридических лиц и индивидуальных предпринимателей и наличие санитарно-эпидемиологического заключения на вид деятельности по организации отдыха детей и их оздоровления.</w:t>
      </w:r>
    </w:p>
    <w:p w:rsidR="00472DC9" w:rsidRDefault="00472DC9" w:rsidP="00472DC9">
      <w:pPr>
        <w:spacing w:after="0" w:line="240" w:lineRule="auto"/>
        <w:ind w:firstLine="851"/>
        <w:jc w:val="both"/>
        <w:rPr>
          <w:rFonts w:ascii="Times New Roman" w:eastAsia="Times New Roman" w:hAnsi="Times New Roman" w:cs="Times New Roman"/>
          <w:sz w:val="24"/>
          <w:szCs w:val="24"/>
          <w:lang w:eastAsia="ru-RU"/>
        </w:rPr>
      </w:pPr>
      <w:r w:rsidRPr="00472DC9">
        <w:rPr>
          <w:rFonts w:ascii="Times New Roman" w:eastAsia="Times New Roman" w:hAnsi="Times New Roman" w:cs="Times New Roman"/>
          <w:sz w:val="24"/>
          <w:szCs w:val="24"/>
          <w:lang w:eastAsia="ru-RU"/>
        </w:rPr>
        <w:t>Покупая путёвку для своего ребёнка, родители должны ознакомиться с предлагаемыми условиями проживания, безопасности, правил пребывания, питания, перевозки, предлагаемой программы отдыха, а также информации о дополнительных услугах, оказываемых детским оздоровительным лагерем, не вошедшим в стоимость путёвки.</w:t>
      </w:r>
    </w:p>
    <w:p w:rsidR="00472DC9" w:rsidRPr="00472DC9" w:rsidRDefault="005E4F45" w:rsidP="005E4F45">
      <w:pPr>
        <w:spacing w:after="0" w:line="240" w:lineRule="auto"/>
        <w:ind w:firstLine="851"/>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w:t>
      </w:r>
      <w:r w:rsidRPr="00472DC9">
        <w:rPr>
          <w:rFonts w:ascii="Times New Roman" w:eastAsia="Times New Roman" w:hAnsi="Times New Roman" w:cs="Times New Roman"/>
          <w:sz w:val="24"/>
          <w:szCs w:val="24"/>
          <w:lang w:eastAsia="ru-RU"/>
        </w:rPr>
        <w:t xml:space="preserve"> соответствии с требованиями законодательства (ст.8, 10 Закона РФ от 07.02.1992 г. №2300-1 «О защите прав потребителей»</w:t>
      </w:r>
      <w:r w:rsidR="009C0617">
        <w:rPr>
          <w:rFonts w:ascii="Times New Roman" w:eastAsia="Times New Roman" w:hAnsi="Times New Roman" w:cs="Times New Roman"/>
          <w:sz w:val="24"/>
          <w:szCs w:val="24"/>
          <w:lang w:eastAsia="ru-RU"/>
        </w:rPr>
        <w:t xml:space="preserve"> (далее - Закон РФ «О защите прав потребителей»</w:t>
      </w:r>
      <w:r w:rsidRPr="00472DC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до сведения заказчика услуг в обязательном порядке должна быть доведена </w:t>
      </w:r>
      <w:r w:rsidR="00472DC9" w:rsidRPr="00472DC9">
        <w:rPr>
          <w:rFonts w:ascii="Times New Roman" w:eastAsia="Times New Roman" w:hAnsi="Times New Roman" w:cs="Times New Roman"/>
          <w:sz w:val="24"/>
          <w:szCs w:val="24"/>
          <w:lang w:eastAsia="ru-RU"/>
        </w:rPr>
        <w:t>информаци</w:t>
      </w:r>
      <w:r>
        <w:rPr>
          <w:rFonts w:ascii="Times New Roman" w:eastAsia="Times New Roman" w:hAnsi="Times New Roman" w:cs="Times New Roman"/>
          <w:sz w:val="24"/>
          <w:szCs w:val="24"/>
          <w:lang w:eastAsia="ru-RU"/>
        </w:rPr>
        <w:t>я</w:t>
      </w:r>
      <w:r w:rsidR="00472DC9" w:rsidRPr="00472DC9">
        <w:rPr>
          <w:rFonts w:ascii="Times New Roman" w:eastAsia="Times New Roman" w:hAnsi="Times New Roman" w:cs="Times New Roman"/>
          <w:sz w:val="24"/>
          <w:szCs w:val="24"/>
          <w:lang w:eastAsia="ru-RU"/>
        </w:rPr>
        <w:t xml:space="preserve"> о лаге</w:t>
      </w:r>
      <w:r>
        <w:rPr>
          <w:rFonts w:ascii="Times New Roman" w:eastAsia="Times New Roman" w:hAnsi="Times New Roman" w:cs="Times New Roman"/>
          <w:sz w:val="24"/>
          <w:szCs w:val="24"/>
          <w:lang w:eastAsia="ru-RU"/>
        </w:rPr>
        <w:t xml:space="preserve">ре и предоставляемых им услугах; </w:t>
      </w:r>
      <w:r w:rsidR="00472DC9" w:rsidRPr="00472DC9">
        <w:rPr>
          <w:rFonts w:ascii="Times New Roman" w:eastAsia="Times New Roman" w:hAnsi="Times New Roman" w:cs="Times New Roman"/>
          <w:sz w:val="24"/>
          <w:szCs w:val="24"/>
          <w:lang w:eastAsia="ru-RU"/>
        </w:rPr>
        <w:t xml:space="preserve">о стоимости путевки и условиях приобретения услуг (в </w:t>
      </w:r>
      <w:proofErr w:type="spellStart"/>
      <w:r w:rsidR="00472DC9" w:rsidRPr="00472DC9">
        <w:rPr>
          <w:rFonts w:ascii="Times New Roman" w:eastAsia="Times New Roman" w:hAnsi="Times New Roman" w:cs="Times New Roman"/>
          <w:sz w:val="24"/>
          <w:szCs w:val="24"/>
          <w:lang w:eastAsia="ru-RU"/>
        </w:rPr>
        <w:t>т.ч</w:t>
      </w:r>
      <w:proofErr w:type="spellEnd"/>
      <w:r w:rsidR="00472DC9" w:rsidRPr="00472DC9">
        <w:rPr>
          <w:rFonts w:ascii="Times New Roman" w:eastAsia="Times New Roman" w:hAnsi="Times New Roman" w:cs="Times New Roman"/>
          <w:sz w:val="24"/>
          <w:szCs w:val="24"/>
          <w:lang w:eastAsia="ru-RU"/>
        </w:rPr>
        <w:t>. о стоимости дополните</w:t>
      </w:r>
      <w:r>
        <w:rPr>
          <w:rFonts w:ascii="Times New Roman" w:eastAsia="Times New Roman" w:hAnsi="Times New Roman" w:cs="Times New Roman"/>
          <w:sz w:val="24"/>
          <w:szCs w:val="24"/>
          <w:lang w:eastAsia="ru-RU"/>
        </w:rPr>
        <w:t>льных услуг, о порядке оплаты);</w:t>
      </w:r>
      <w:proofErr w:type="gramEnd"/>
      <w:r>
        <w:rPr>
          <w:rFonts w:ascii="Times New Roman" w:eastAsia="Times New Roman" w:hAnsi="Times New Roman" w:cs="Times New Roman"/>
          <w:sz w:val="24"/>
          <w:szCs w:val="24"/>
          <w:lang w:eastAsia="ru-RU"/>
        </w:rPr>
        <w:t xml:space="preserve"> </w:t>
      </w:r>
      <w:r w:rsidR="00472DC9" w:rsidRPr="00472DC9">
        <w:rPr>
          <w:rFonts w:ascii="Times New Roman" w:eastAsia="Times New Roman" w:hAnsi="Times New Roman" w:cs="Times New Roman"/>
          <w:sz w:val="24"/>
          <w:szCs w:val="24"/>
          <w:lang w:eastAsia="ru-RU"/>
        </w:rPr>
        <w:t xml:space="preserve">о правилах и условиях эффективного и безопасного использования услуг (в </w:t>
      </w:r>
      <w:proofErr w:type="spellStart"/>
      <w:r w:rsidR="00472DC9" w:rsidRPr="00472DC9">
        <w:rPr>
          <w:rFonts w:ascii="Times New Roman" w:eastAsia="Times New Roman" w:hAnsi="Times New Roman" w:cs="Times New Roman"/>
          <w:sz w:val="24"/>
          <w:szCs w:val="24"/>
          <w:lang w:eastAsia="ru-RU"/>
        </w:rPr>
        <w:t>т.ч</w:t>
      </w:r>
      <w:proofErr w:type="spellEnd"/>
      <w:r w:rsidR="00472DC9" w:rsidRPr="00472DC9">
        <w:rPr>
          <w:rFonts w:ascii="Times New Roman" w:eastAsia="Times New Roman" w:hAnsi="Times New Roman" w:cs="Times New Roman"/>
          <w:sz w:val="24"/>
          <w:szCs w:val="24"/>
          <w:lang w:eastAsia="ru-RU"/>
        </w:rPr>
        <w:t>. о правилах внутреннего распорядка, о правилах посещения детей родителями в период пребывания в лаге</w:t>
      </w:r>
      <w:r>
        <w:rPr>
          <w:rFonts w:ascii="Times New Roman" w:eastAsia="Times New Roman" w:hAnsi="Times New Roman" w:cs="Times New Roman"/>
          <w:sz w:val="24"/>
          <w:szCs w:val="24"/>
          <w:lang w:eastAsia="ru-RU"/>
        </w:rPr>
        <w:t xml:space="preserve">ре, о медицинском обслуживании); </w:t>
      </w:r>
      <w:proofErr w:type="gramStart"/>
      <w:r w:rsidR="00472DC9" w:rsidRPr="00472DC9">
        <w:rPr>
          <w:rFonts w:ascii="Times New Roman" w:eastAsia="Times New Roman" w:hAnsi="Times New Roman" w:cs="Times New Roman"/>
          <w:sz w:val="24"/>
          <w:szCs w:val="24"/>
          <w:lang w:eastAsia="ru-RU"/>
        </w:rPr>
        <w:t xml:space="preserve">об адресе (месте нахождения), фирменном наименовании (наименовании) исполнителя (в </w:t>
      </w:r>
      <w:proofErr w:type="spellStart"/>
      <w:r w:rsidR="00472DC9" w:rsidRPr="00472DC9">
        <w:rPr>
          <w:rFonts w:ascii="Times New Roman" w:eastAsia="Times New Roman" w:hAnsi="Times New Roman" w:cs="Times New Roman"/>
          <w:sz w:val="24"/>
          <w:szCs w:val="24"/>
          <w:lang w:eastAsia="ru-RU"/>
        </w:rPr>
        <w:t>т.ч</w:t>
      </w:r>
      <w:proofErr w:type="spellEnd"/>
      <w:r w:rsidR="00472DC9" w:rsidRPr="00472DC9">
        <w:rPr>
          <w:rFonts w:ascii="Times New Roman" w:eastAsia="Times New Roman" w:hAnsi="Times New Roman" w:cs="Times New Roman"/>
          <w:sz w:val="24"/>
          <w:szCs w:val="24"/>
          <w:lang w:eastAsia="ru-RU"/>
        </w:rPr>
        <w:t xml:space="preserve">. о месте нахождении лагеря, контактных телефонах), об исполнителях услуг (в </w:t>
      </w:r>
      <w:proofErr w:type="spellStart"/>
      <w:r w:rsidR="00472DC9" w:rsidRPr="00472DC9">
        <w:rPr>
          <w:rFonts w:ascii="Times New Roman" w:eastAsia="Times New Roman" w:hAnsi="Times New Roman" w:cs="Times New Roman"/>
          <w:sz w:val="24"/>
          <w:szCs w:val="24"/>
          <w:lang w:eastAsia="ru-RU"/>
        </w:rPr>
        <w:t>т.ч</w:t>
      </w:r>
      <w:proofErr w:type="spellEnd"/>
      <w:r w:rsidR="00472DC9" w:rsidRPr="00472DC9">
        <w:rPr>
          <w:rFonts w:ascii="Times New Roman" w:eastAsia="Times New Roman" w:hAnsi="Times New Roman" w:cs="Times New Roman"/>
          <w:sz w:val="24"/>
          <w:szCs w:val="24"/>
          <w:lang w:eastAsia="ru-RU"/>
        </w:rPr>
        <w:t>. местонахождения и наименование), с которыми заключены договоры на оказание медицинских услуг, образовател</w:t>
      </w:r>
      <w:r>
        <w:rPr>
          <w:rFonts w:ascii="Times New Roman" w:eastAsia="Times New Roman" w:hAnsi="Times New Roman" w:cs="Times New Roman"/>
          <w:sz w:val="24"/>
          <w:szCs w:val="24"/>
          <w:lang w:eastAsia="ru-RU"/>
        </w:rPr>
        <w:t>ьных услуг, страхования и т.д.);</w:t>
      </w:r>
      <w:proofErr w:type="gramEnd"/>
      <w:r>
        <w:rPr>
          <w:rFonts w:ascii="Times New Roman" w:eastAsia="Times New Roman" w:hAnsi="Times New Roman" w:cs="Times New Roman"/>
          <w:sz w:val="24"/>
          <w:szCs w:val="24"/>
          <w:lang w:eastAsia="ru-RU"/>
        </w:rPr>
        <w:t xml:space="preserve"> </w:t>
      </w:r>
      <w:proofErr w:type="gramStart"/>
      <w:r w:rsidR="00472DC9" w:rsidRPr="00472DC9">
        <w:rPr>
          <w:rFonts w:ascii="Times New Roman" w:eastAsia="Times New Roman" w:hAnsi="Times New Roman" w:cs="Times New Roman"/>
          <w:sz w:val="24"/>
          <w:szCs w:val="24"/>
          <w:lang w:eastAsia="ru-RU"/>
        </w:rPr>
        <w:t>сведения о номере лицензии и сроках ее действия, а также информация об органе, выдавшем лицензию (на медицинскую деятельность действующего в лагере медицинского кабинета; на образовательную деятельность при осуществлении</w:t>
      </w:r>
      <w:r>
        <w:rPr>
          <w:rFonts w:ascii="Times New Roman" w:eastAsia="Times New Roman" w:hAnsi="Times New Roman" w:cs="Times New Roman"/>
          <w:sz w:val="24"/>
          <w:szCs w:val="24"/>
          <w:lang w:eastAsia="ru-RU"/>
        </w:rPr>
        <w:t xml:space="preserve"> образовательной деятельности); </w:t>
      </w:r>
      <w:r w:rsidR="00472DC9" w:rsidRPr="00472DC9">
        <w:rPr>
          <w:rFonts w:ascii="Times New Roman" w:eastAsia="Times New Roman" w:hAnsi="Times New Roman" w:cs="Times New Roman"/>
          <w:sz w:val="24"/>
          <w:szCs w:val="24"/>
          <w:lang w:eastAsia="ru-RU"/>
        </w:rPr>
        <w:t xml:space="preserve">о порядке доставки и отправки детей, об условиях размещения и проживания и иные сведения, характеризующие объем и номенклатуру услуг по путевке. </w:t>
      </w:r>
      <w:proofErr w:type="gramEnd"/>
    </w:p>
    <w:p w:rsidR="00472DC9" w:rsidRPr="00472DC9" w:rsidRDefault="00472DC9" w:rsidP="00472DC9">
      <w:pPr>
        <w:spacing w:after="0" w:line="240" w:lineRule="auto"/>
        <w:ind w:firstLine="851"/>
        <w:jc w:val="both"/>
        <w:rPr>
          <w:rFonts w:ascii="Times New Roman" w:eastAsia="Times New Roman" w:hAnsi="Times New Roman" w:cs="Times New Roman"/>
          <w:sz w:val="24"/>
          <w:szCs w:val="24"/>
          <w:lang w:eastAsia="ru-RU"/>
        </w:rPr>
      </w:pPr>
      <w:r w:rsidRPr="00472DC9">
        <w:rPr>
          <w:rFonts w:ascii="Times New Roman" w:eastAsia="Times New Roman" w:hAnsi="Times New Roman" w:cs="Times New Roman"/>
          <w:b/>
          <w:bCs/>
          <w:sz w:val="24"/>
          <w:szCs w:val="24"/>
          <w:lang w:eastAsia="ru-RU"/>
        </w:rPr>
        <w:t>Безопасность отдыха в лагере</w:t>
      </w:r>
      <w:r w:rsidR="009C0617">
        <w:rPr>
          <w:rFonts w:ascii="Times New Roman" w:eastAsia="Times New Roman" w:hAnsi="Times New Roman" w:cs="Times New Roman"/>
          <w:b/>
          <w:bCs/>
          <w:sz w:val="24"/>
          <w:szCs w:val="24"/>
          <w:lang w:eastAsia="ru-RU"/>
        </w:rPr>
        <w:t xml:space="preserve">. </w:t>
      </w:r>
      <w:r w:rsidRPr="00472DC9">
        <w:rPr>
          <w:rFonts w:ascii="Times New Roman" w:eastAsia="Times New Roman" w:hAnsi="Times New Roman" w:cs="Times New Roman"/>
          <w:sz w:val="24"/>
          <w:szCs w:val="24"/>
          <w:lang w:eastAsia="ru-RU"/>
        </w:rPr>
        <w:t xml:space="preserve">Согласно положениям п. 1 ст. 7 Закона </w:t>
      </w:r>
      <w:r w:rsidR="009C0617">
        <w:rPr>
          <w:rFonts w:ascii="Times New Roman" w:eastAsia="Times New Roman" w:hAnsi="Times New Roman" w:cs="Times New Roman"/>
          <w:sz w:val="24"/>
          <w:szCs w:val="24"/>
          <w:lang w:eastAsia="ru-RU"/>
        </w:rPr>
        <w:t>РФ «О защите прав потребителей»</w:t>
      </w:r>
      <w:r w:rsidR="009C0617">
        <w:rPr>
          <w:rFonts w:ascii="Times New Roman" w:eastAsia="Times New Roman" w:hAnsi="Times New Roman" w:cs="Times New Roman"/>
          <w:sz w:val="24"/>
          <w:szCs w:val="24"/>
          <w:lang w:eastAsia="ru-RU"/>
        </w:rPr>
        <w:t xml:space="preserve"> </w:t>
      </w:r>
      <w:r w:rsidRPr="00472DC9">
        <w:rPr>
          <w:rFonts w:ascii="Times New Roman" w:eastAsia="Times New Roman" w:hAnsi="Times New Roman" w:cs="Times New Roman"/>
          <w:sz w:val="24"/>
          <w:szCs w:val="24"/>
          <w:lang w:eastAsia="ru-RU"/>
        </w:rPr>
        <w:t xml:space="preserve">потребители имеют право на то, чтобы услуга при обычных условиях ее использования была безопасна для их жизни и здоровья. </w:t>
      </w:r>
    </w:p>
    <w:p w:rsidR="00472DC9" w:rsidRPr="00472DC9" w:rsidRDefault="00472DC9" w:rsidP="00472DC9">
      <w:pPr>
        <w:spacing w:after="0" w:line="240" w:lineRule="auto"/>
        <w:ind w:firstLine="851"/>
        <w:jc w:val="both"/>
        <w:rPr>
          <w:rFonts w:ascii="Times New Roman" w:eastAsia="Times New Roman" w:hAnsi="Times New Roman" w:cs="Times New Roman"/>
          <w:sz w:val="24"/>
          <w:szCs w:val="24"/>
          <w:lang w:eastAsia="ru-RU"/>
        </w:rPr>
      </w:pPr>
      <w:r w:rsidRPr="00472DC9">
        <w:rPr>
          <w:rFonts w:ascii="Times New Roman" w:eastAsia="Times New Roman" w:hAnsi="Times New Roman" w:cs="Times New Roman"/>
          <w:sz w:val="24"/>
          <w:szCs w:val="24"/>
          <w:lang w:eastAsia="ru-RU"/>
        </w:rPr>
        <w:t xml:space="preserve">Вред, причиненный жизни, здоровью ребенка или его имуществу вследствие конструктивных, производственных, рецептурных или иных недостатков услуги, подлежит возмещению в полном объеме (ст.14 Закона РФ «О защите прав потребителей»). </w:t>
      </w:r>
    </w:p>
    <w:p w:rsidR="00472DC9" w:rsidRPr="00472DC9" w:rsidRDefault="00472DC9" w:rsidP="00472DC9">
      <w:pPr>
        <w:spacing w:after="0" w:line="240" w:lineRule="auto"/>
        <w:ind w:firstLine="851"/>
        <w:jc w:val="both"/>
        <w:rPr>
          <w:rFonts w:ascii="Times New Roman" w:eastAsia="Times New Roman" w:hAnsi="Times New Roman" w:cs="Times New Roman"/>
          <w:sz w:val="24"/>
          <w:szCs w:val="24"/>
          <w:lang w:eastAsia="ru-RU"/>
        </w:rPr>
      </w:pPr>
      <w:proofErr w:type="gramStart"/>
      <w:r w:rsidRPr="00472DC9">
        <w:rPr>
          <w:rFonts w:ascii="Times New Roman" w:eastAsia="Times New Roman" w:hAnsi="Times New Roman" w:cs="Times New Roman"/>
          <w:sz w:val="24"/>
          <w:szCs w:val="24"/>
          <w:lang w:eastAsia="ru-RU"/>
        </w:rPr>
        <w:t xml:space="preserve">Положениями ст. 4 Закона «О защите прав потребителей» закреплено, что услуга, оказываемая по возмездному договору, помимо соответствия по качеству условиям договора, обычным или конкретным (заявленным) целям ее приобретения, должна соответствовать обязательным требованиям, в данном случае требованиям СанПиН 2.4.4.3155-13 </w:t>
      </w:r>
      <w:r w:rsidR="00DC70CF">
        <w:rPr>
          <w:rFonts w:ascii="Times New Roman" w:eastAsia="Times New Roman" w:hAnsi="Times New Roman" w:cs="Times New Roman"/>
          <w:sz w:val="24"/>
          <w:szCs w:val="24"/>
          <w:lang w:eastAsia="ru-RU"/>
        </w:rPr>
        <w:t>«</w:t>
      </w:r>
      <w:r w:rsidRPr="00472DC9">
        <w:rPr>
          <w:rFonts w:ascii="Times New Roman" w:eastAsia="Times New Roman" w:hAnsi="Times New Roman" w:cs="Times New Roman"/>
          <w:sz w:val="24"/>
          <w:szCs w:val="24"/>
          <w:lang w:eastAsia="ru-RU"/>
        </w:rPr>
        <w:t xml:space="preserve">Санитарно-эпидемиологические требования к устройству, содержанию и организации работы стационарных организаций отдыха и оздоровления детей». </w:t>
      </w:r>
      <w:proofErr w:type="gramEnd"/>
    </w:p>
    <w:p w:rsidR="00472DC9" w:rsidRPr="00472DC9" w:rsidRDefault="00472DC9" w:rsidP="000B0724">
      <w:pPr>
        <w:spacing w:after="0" w:line="240" w:lineRule="auto"/>
        <w:ind w:firstLine="851"/>
        <w:jc w:val="both"/>
        <w:rPr>
          <w:rFonts w:ascii="Times New Roman" w:eastAsia="Times New Roman" w:hAnsi="Times New Roman" w:cs="Times New Roman"/>
          <w:sz w:val="24"/>
          <w:szCs w:val="24"/>
          <w:lang w:eastAsia="ru-RU"/>
        </w:rPr>
      </w:pPr>
      <w:r w:rsidRPr="00472DC9">
        <w:rPr>
          <w:rFonts w:ascii="Times New Roman" w:eastAsia="Times New Roman" w:hAnsi="Times New Roman" w:cs="Times New Roman"/>
          <w:b/>
          <w:bCs/>
          <w:sz w:val="24"/>
          <w:szCs w:val="24"/>
          <w:lang w:eastAsia="ru-RU"/>
        </w:rPr>
        <w:t>Если услуги детского лагеря оказаны некачественно</w:t>
      </w:r>
      <w:r w:rsidR="009C0617">
        <w:rPr>
          <w:rFonts w:ascii="Times New Roman" w:eastAsia="Times New Roman" w:hAnsi="Times New Roman" w:cs="Times New Roman"/>
          <w:b/>
          <w:bCs/>
          <w:sz w:val="24"/>
          <w:szCs w:val="24"/>
          <w:lang w:eastAsia="ru-RU"/>
        </w:rPr>
        <w:t>.</w:t>
      </w:r>
      <w:r w:rsidR="008B7659">
        <w:rPr>
          <w:rFonts w:ascii="Times New Roman" w:eastAsia="Times New Roman" w:hAnsi="Times New Roman" w:cs="Times New Roman"/>
          <w:b/>
          <w:bCs/>
          <w:sz w:val="24"/>
          <w:szCs w:val="24"/>
          <w:lang w:eastAsia="ru-RU"/>
        </w:rPr>
        <w:t xml:space="preserve"> </w:t>
      </w:r>
      <w:r w:rsidRPr="00472DC9">
        <w:rPr>
          <w:rFonts w:ascii="Times New Roman" w:eastAsia="Times New Roman" w:hAnsi="Times New Roman" w:cs="Times New Roman"/>
          <w:sz w:val="24"/>
          <w:szCs w:val="24"/>
          <w:lang w:eastAsia="ru-RU"/>
        </w:rPr>
        <w:t>В случае</w:t>
      </w:r>
      <w:proofErr w:type="gramStart"/>
      <w:r w:rsidR="009C0617">
        <w:rPr>
          <w:rFonts w:ascii="Times New Roman" w:eastAsia="Times New Roman" w:hAnsi="Times New Roman" w:cs="Times New Roman"/>
          <w:sz w:val="24"/>
          <w:szCs w:val="24"/>
          <w:lang w:eastAsia="ru-RU"/>
        </w:rPr>
        <w:t>,</w:t>
      </w:r>
      <w:proofErr w:type="gramEnd"/>
      <w:r w:rsidR="009C0617">
        <w:rPr>
          <w:rFonts w:ascii="Times New Roman" w:eastAsia="Times New Roman" w:hAnsi="Times New Roman" w:cs="Times New Roman"/>
          <w:sz w:val="24"/>
          <w:szCs w:val="24"/>
          <w:lang w:eastAsia="ru-RU"/>
        </w:rPr>
        <w:t xml:space="preserve"> если услуга оказана</w:t>
      </w:r>
      <w:r w:rsidRPr="00472DC9">
        <w:rPr>
          <w:rFonts w:ascii="Times New Roman" w:eastAsia="Times New Roman" w:hAnsi="Times New Roman" w:cs="Times New Roman"/>
          <w:sz w:val="24"/>
          <w:szCs w:val="24"/>
          <w:lang w:eastAsia="ru-RU"/>
        </w:rPr>
        <w:t xml:space="preserve"> некачественно потребитель вправе по своему выбору потребовать: безвозмездного устранения недостатков оказанной услуги; соответствующего уменьшения цены оказ</w:t>
      </w:r>
      <w:r w:rsidR="009C0617">
        <w:rPr>
          <w:rFonts w:ascii="Times New Roman" w:eastAsia="Times New Roman" w:hAnsi="Times New Roman" w:cs="Times New Roman"/>
          <w:sz w:val="24"/>
          <w:szCs w:val="24"/>
          <w:lang w:eastAsia="ru-RU"/>
        </w:rPr>
        <w:t>анной услуги.</w:t>
      </w:r>
    </w:p>
    <w:p w:rsidR="00472DC9" w:rsidRPr="00472DC9" w:rsidRDefault="00472DC9" w:rsidP="00472DC9">
      <w:pPr>
        <w:spacing w:after="0" w:line="240" w:lineRule="auto"/>
        <w:ind w:firstLine="851"/>
        <w:jc w:val="both"/>
        <w:rPr>
          <w:rFonts w:ascii="Times New Roman" w:eastAsia="Times New Roman" w:hAnsi="Times New Roman" w:cs="Times New Roman"/>
          <w:sz w:val="24"/>
          <w:szCs w:val="24"/>
          <w:lang w:eastAsia="ru-RU"/>
        </w:rPr>
      </w:pPr>
      <w:r w:rsidRPr="00472DC9">
        <w:rPr>
          <w:rFonts w:ascii="Times New Roman" w:eastAsia="Times New Roman" w:hAnsi="Times New Roman" w:cs="Times New Roman"/>
          <w:sz w:val="24"/>
          <w:szCs w:val="24"/>
          <w:lang w:eastAsia="ru-RU"/>
        </w:rPr>
        <w:t xml:space="preserve">Потребитель вправе отказаться от исполнения договора об оказании услуги и потребовать полного возмещения убытков, если в установленный указанным договором срок недостатки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 </w:t>
      </w:r>
    </w:p>
    <w:p w:rsidR="00472DC9" w:rsidRPr="00472DC9" w:rsidRDefault="00472DC9" w:rsidP="00472DC9">
      <w:pPr>
        <w:spacing w:after="0" w:line="240" w:lineRule="auto"/>
        <w:ind w:firstLine="851"/>
        <w:jc w:val="both"/>
        <w:rPr>
          <w:rFonts w:ascii="Times New Roman" w:eastAsia="Times New Roman" w:hAnsi="Times New Roman" w:cs="Times New Roman"/>
          <w:sz w:val="24"/>
          <w:szCs w:val="24"/>
          <w:lang w:eastAsia="ru-RU"/>
        </w:rPr>
      </w:pPr>
      <w:r w:rsidRPr="00472DC9">
        <w:rPr>
          <w:rFonts w:ascii="Times New Roman" w:eastAsia="Times New Roman" w:hAnsi="Times New Roman" w:cs="Times New Roman"/>
          <w:sz w:val="24"/>
          <w:szCs w:val="24"/>
          <w:lang w:eastAsia="ru-RU"/>
        </w:rPr>
        <w:t xml:space="preserve">Потребитель вправе потребовать также полного возмещения убытков, причиненных ему в связи с недостатками оказанной услуги. </w:t>
      </w:r>
    </w:p>
    <w:p w:rsidR="00472DC9" w:rsidRPr="00472DC9" w:rsidRDefault="00472DC9" w:rsidP="009C0617">
      <w:pPr>
        <w:spacing w:after="0" w:line="240" w:lineRule="auto"/>
        <w:ind w:firstLine="851"/>
        <w:jc w:val="both"/>
        <w:rPr>
          <w:rFonts w:ascii="Times New Roman" w:eastAsia="Times New Roman" w:hAnsi="Times New Roman" w:cs="Times New Roman"/>
          <w:sz w:val="24"/>
          <w:szCs w:val="24"/>
          <w:lang w:eastAsia="ru-RU"/>
        </w:rPr>
      </w:pPr>
      <w:r w:rsidRPr="00472DC9">
        <w:rPr>
          <w:rFonts w:ascii="Times New Roman" w:eastAsia="Times New Roman" w:hAnsi="Times New Roman" w:cs="Times New Roman"/>
          <w:b/>
          <w:bCs/>
          <w:sz w:val="24"/>
          <w:szCs w:val="24"/>
          <w:lang w:eastAsia="ru-RU"/>
        </w:rPr>
        <w:lastRenderedPageBreak/>
        <w:t>Нарушение сроков оказания услуги</w:t>
      </w:r>
      <w:r w:rsidR="009C0617">
        <w:rPr>
          <w:rFonts w:ascii="Times New Roman" w:eastAsia="Times New Roman" w:hAnsi="Times New Roman" w:cs="Times New Roman"/>
          <w:b/>
          <w:bCs/>
          <w:sz w:val="24"/>
          <w:szCs w:val="24"/>
          <w:lang w:eastAsia="ru-RU"/>
        </w:rPr>
        <w:t xml:space="preserve">. </w:t>
      </w:r>
      <w:r w:rsidRPr="00472DC9">
        <w:rPr>
          <w:rFonts w:ascii="Times New Roman" w:eastAsia="Times New Roman" w:hAnsi="Times New Roman" w:cs="Times New Roman"/>
          <w:sz w:val="24"/>
          <w:szCs w:val="24"/>
          <w:lang w:eastAsia="ru-RU"/>
        </w:rPr>
        <w:t>Если исполнитель нарушил сроки оказания услуги - сроки начала и (или) окончания оказания услуги, потребитель по своему выбору вправе (ст. 28 Закона РФ «О защите прав потребителей»): назначить исполнителю новый срок;</w:t>
      </w:r>
      <w:r w:rsidR="009C0617">
        <w:rPr>
          <w:rFonts w:ascii="Times New Roman" w:eastAsia="Times New Roman" w:hAnsi="Times New Roman" w:cs="Times New Roman"/>
          <w:sz w:val="24"/>
          <w:szCs w:val="24"/>
          <w:lang w:eastAsia="ru-RU"/>
        </w:rPr>
        <w:t xml:space="preserve"> </w:t>
      </w:r>
      <w:r w:rsidRPr="00472DC9">
        <w:rPr>
          <w:rFonts w:ascii="Times New Roman" w:eastAsia="Times New Roman" w:hAnsi="Times New Roman" w:cs="Times New Roman"/>
          <w:sz w:val="24"/>
          <w:szCs w:val="24"/>
          <w:lang w:eastAsia="ru-RU"/>
        </w:rPr>
        <w:t xml:space="preserve">потребовать уменьшения цены за оказание услуги; отказаться от исполнения договора об оказании услуги. </w:t>
      </w:r>
    </w:p>
    <w:p w:rsidR="00472DC9" w:rsidRPr="00472DC9" w:rsidRDefault="00472DC9" w:rsidP="00472DC9">
      <w:pPr>
        <w:spacing w:after="0" w:line="240" w:lineRule="auto"/>
        <w:ind w:firstLine="851"/>
        <w:jc w:val="both"/>
        <w:rPr>
          <w:rFonts w:ascii="Times New Roman" w:eastAsia="Times New Roman" w:hAnsi="Times New Roman" w:cs="Times New Roman"/>
          <w:sz w:val="24"/>
          <w:szCs w:val="24"/>
          <w:lang w:eastAsia="ru-RU"/>
        </w:rPr>
      </w:pPr>
      <w:r w:rsidRPr="00472DC9">
        <w:rPr>
          <w:rFonts w:ascii="Times New Roman" w:eastAsia="Times New Roman" w:hAnsi="Times New Roman" w:cs="Times New Roman"/>
          <w:sz w:val="24"/>
          <w:szCs w:val="24"/>
          <w:lang w:eastAsia="ru-RU"/>
        </w:rPr>
        <w:t xml:space="preserve">Потребитель вправе потребовать также полного возмещения убытков, причиненных ему в связи с нарушением сроков оказания услуги. Назначенные потребителем новые сроки оказания услуги указываются в договоре об оказании услуги. В случае нарушения установленных сроков оказания услуги исполнитель уплачивает потребителю за каждый день (час, если срок определен в часах) просрочки неустойку (пеню) в размере трех процентов цены оказания услуги. Сумма взысканной потребителем неустойки (пени) не может превышать цену оказания услуги. Указанные требования потребителя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 </w:t>
      </w:r>
    </w:p>
    <w:p w:rsidR="009C0617" w:rsidRDefault="00472DC9" w:rsidP="00472DC9">
      <w:pPr>
        <w:spacing w:after="0" w:line="240" w:lineRule="auto"/>
        <w:ind w:firstLine="851"/>
        <w:jc w:val="both"/>
        <w:rPr>
          <w:rFonts w:ascii="Times New Roman" w:eastAsia="Times New Roman" w:hAnsi="Times New Roman" w:cs="Times New Roman"/>
          <w:sz w:val="24"/>
          <w:szCs w:val="24"/>
          <w:lang w:eastAsia="ru-RU"/>
        </w:rPr>
      </w:pPr>
      <w:r w:rsidRPr="00472DC9">
        <w:rPr>
          <w:rFonts w:ascii="Times New Roman" w:eastAsia="Times New Roman" w:hAnsi="Times New Roman" w:cs="Times New Roman"/>
          <w:sz w:val="24"/>
          <w:szCs w:val="24"/>
          <w:lang w:eastAsia="ru-RU"/>
        </w:rPr>
        <w:t>При нарушении исполнителем услуг прав потребителя, потребитель также имеет право на компенсацию морального вреда. Правовыми основаниями для компенсации потребителям морального вреда служат соответствующие положения ст. ст. 151, 1099-1101 Гражданского Кодекса Российской Федерации и ст. 15 Закона РФ «О защите прав потребителей».  Компенсация морального вреда осуществляется независимо от возмещения имущественного вреда и понесенных потребителем убытков.</w:t>
      </w:r>
    </w:p>
    <w:p w:rsidR="009C0617" w:rsidRPr="0037227A" w:rsidRDefault="009C0617" w:rsidP="009C0617">
      <w:pPr>
        <w:spacing w:after="0" w:line="240" w:lineRule="auto"/>
        <w:ind w:firstLine="851"/>
        <w:jc w:val="both"/>
        <w:rPr>
          <w:rFonts w:ascii="Times New Roman" w:eastAsia="Times New Roman" w:hAnsi="Times New Roman" w:cs="Times New Roman"/>
          <w:b/>
          <w:bCs/>
          <w:sz w:val="24"/>
          <w:szCs w:val="24"/>
          <w:lang w:eastAsia="ru-RU"/>
        </w:rPr>
      </w:pPr>
      <w:r w:rsidRPr="0037227A">
        <w:rPr>
          <w:rFonts w:ascii="Times New Roman" w:eastAsia="Times New Roman" w:hAnsi="Times New Roman" w:cs="Times New Roman"/>
          <w:b/>
          <w:bCs/>
          <w:sz w:val="24"/>
          <w:szCs w:val="24"/>
          <w:lang w:eastAsia="ru-RU"/>
        </w:rPr>
        <w:t xml:space="preserve">На базе Консультационного пункта для потребителей филиала ФБУЗ «Центр гигиены и эпидемиологии в Тверской области» в городе Ржеве (г. Ржев, ул. </w:t>
      </w:r>
      <w:proofErr w:type="spellStart"/>
      <w:r w:rsidRPr="0037227A">
        <w:rPr>
          <w:rFonts w:ascii="Times New Roman" w:eastAsia="Times New Roman" w:hAnsi="Times New Roman" w:cs="Times New Roman"/>
          <w:b/>
          <w:bCs/>
          <w:sz w:val="24"/>
          <w:szCs w:val="24"/>
          <w:lang w:eastAsia="ru-RU"/>
        </w:rPr>
        <w:t>Грацинского</w:t>
      </w:r>
      <w:proofErr w:type="spellEnd"/>
      <w:r w:rsidRPr="0037227A">
        <w:rPr>
          <w:rFonts w:ascii="Times New Roman" w:eastAsia="Times New Roman" w:hAnsi="Times New Roman" w:cs="Times New Roman"/>
          <w:b/>
          <w:bCs/>
          <w:sz w:val="24"/>
          <w:szCs w:val="24"/>
          <w:lang w:eastAsia="ru-RU"/>
        </w:rPr>
        <w:t>, д. 27) о</w:t>
      </w:r>
      <w:r w:rsidRPr="0037227A">
        <w:rPr>
          <w:rFonts w:ascii="Times New Roman" w:eastAsia="Times New Roman" w:hAnsi="Times New Roman" w:cs="Times New Roman"/>
          <w:b/>
          <w:bCs/>
          <w:sz w:val="24"/>
          <w:szCs w:val="24"/>
          <w:lang w:eastAsia="ru-RU"/>
        </w:rPr>
        <w:t>рганизована работа «горячей линии» по вопросам качества и безопасности детских товаров и детского отдыха.</w:t>
      </w:r>
    </w:p>
    <w:p w:rsidR="009C0617" w:rsidRPr="00472DC9" w:rsidRDefault="009C0617" w:rsidP="009C0617">
      <w:pPr>
        <w:spacing w:after="0" w:line="240" w:lineRule="auto"/>
        <w:ind w:firstLine="851"/>
        <w:jc w:val="both"/>
        <w:rPr>
          <w:rFonts w:ascii="Times New Roman" w:eastAsia="Times New Roman" w:hAnsi="Times New Roman" w:cs="Times New Roman"/>
          <w:b/>
          <w:bCs/>
          <w:sz w:val="24"/>
          <w:szCs w:val="24"/>
          <w:lang w:eastAsia="ru-RU"/>
        </w:rPr>
      </w:pPr>
      <w:r w:rsidRPr="0037227A">
        <w:rPr>
          <w:rFonts w:ascii="Times New Roman" w:eastAsia="Times New Roman" w:hAnsi="Times New Roman" w:cs="Times New Roman"/>
          <w:b/>
          <w:bCs/>
          <w:sz w:val="24"/>
          <w:szCs w:val="24"/>
          <w:lang w:eastAsia="ru-RU"/>
        </w:rPr>
        <w:t>Специалисты ока</w:t>
      </w:r>
      <w:r w:rsidRPr="0037227A">
        <w:rPr>
          <w:rFonts w:ascii="Times New Roman" w:eastAsia="Times New Roman" w:hAnsi="Times New Roman" w:cs="Times New Roman"/>
          <w:b/>
          <w:bCs/>
          <w:sz w:val="24"/>
          <w:szCs w:val="24"/>
          <w:lang w:eastAsia="ru-RU"/>
        </w:rPr>
        <w:t>зывают</w:t>
      </w:r>
      <w:r w:rsidRPr="0037227A">
        <w:rPr>
          <w:rFonts w:ascii="Times New Roman" w:eastAsia="Times New Roman" w:hAnsi="Times New Roman" w:cs="Times New Roman"/>
          <w:b/>
          <w:bCs/>
          <w:sz w:val="24"/>
          <w:szCs w:val="24"/>
          <w:lang w:eastAsia="ru-RU"/>
        </w:rPr>
        <w:t xml:space="preserve"> консультативную помощь по вопросам качества и безопасности услуг при организации детского отдыха в период летних каникул.</w:t>
      </w:r>
      <w:r w:rsidRPr="0037227A">
        <w:rPr>
          <w:rFonts w:ascii="Times New Roman" w:eastAsia="Times New Roman" w:hAnsi="Times New Roman" w:cs="Times New Roman"/>
          <w:b/>
          <w:bCs/>
          <w:sz w:val="24"/>
          <w:szCs w:val="24"/>
          <w:lang w:eastAsia="ru-RU"/>
        </w:rPr>
        <w:t xml:space="preserve"> </w:t>
      </w:r>
      <w:r w:rsidRPr="00472DC9">
        <w:rPr>
          <w:rFonts w:ascii="Times New Roman" w:eastAsia="Times New Roman" w:hAnsi="Times New Roman" w:cs="Times New Roman"/>
          <w:b/>
          <w:bCs/>
          <w:sz w:val="24"/>
          <w:szCs w:val="24"/>
          <w:lang w:eastAsia="ru-RU"/>
        </w:rPr>
        <w:t>Консультирование проводится по телефон</w:t>
      </w:r>
      <w:r>
        <w:rPr>
          <w:rFonts w:ascii="Times New Roman" w:eastAsia="Times New Roman" w:hAnsi="Times New Roman" w:cs="Times New Roman"/>
          <w:b/>
          <w:bCs/>
          <w:sz w:val="24"/>
          <w:szCs w:val="24"/>
          <w:lang w:eastAsia="ru-RU"/>
        </w:rPr>
        <w:t xml:space="preserve">ам: (48232) 3-34-85, 3-09-77; </w:t>
      </w:r>
      <w:r w:rsidRPr="00472DC9">
        <w:rPr>
          <w:rFonts w:ascii="Times New Roman" w:eastAsia="Times New Roman" w:hAnsi="Times New Roman" w:cs="Times New Roman"/>
          <w:b/>
          <w:bCs/>
          <w:sz w:val="24"/>
          <w:szCs w:val="24"/>
          <w:lang w:eastAsia="ru-RU"/>
        </w:rPr>
        <w:t>на личном приеме, по электронной почте</w:t>
      </w:r>
      <w:r w:rsidR="0037227A">
        <w:rPr>
          <w:rFonts w:ascii="Times New Roman" w:eastAsia="Times New Roman" w:hAnsi="Times New Roman" w:cs="Times New Roman"/>
          <w:b/>
          <w:bCs/>
          <w:sz w:val="24"/>
          <w:szCs w:val="24"/>
          <w:lang w:eastAsia="ru-RU"/>
        </w:rPr>
        <w:t xml:space="preserve">: </w:t>
      </w:r>
      <w:proofErr w:type="spellStart"/>
      <w:r w:rsidR="0037227A" w:rsidRPr="0037227A">
        <w:rPr>
          <w:rFonts w:ascii="Times New Roman" w:eastAsia="Times New Roman" w:hAnsi="Times New Roman" w:cs="Times New Roman"/>
          <w:b/>
          <w:bCs/>
          <w:sz w:val="24"/>
          <w:szCs w:val="24"/>
          <w:lang w:eastAsia="ru-RU"/>
        </w:rPr>
        <w:t>cgsen</w:t>
      </w:r>
      <w:proofErr w:type="spellEnd"/>
      <w:r w:rsidR="0037227A" w:rsidRPr="0037227A">
        <w:rPr>
          <w:rFonts w:ascii="Times New Roman" w:eastAsia="Times New Roman" w:hAnsi="Times New Roman" w:cs="Times New Roman"/>
          <w:b/>
          <w:bCs/>
          <w:sz w:val="24"/>
          <w:szCs w:val="24"/>
          <w:lang w:eastAsia="ru-RU"/>
        </w:rPr>
        <w:t>@</w:t>
      </w:r>
      <w:proofErr w:type="spellStart"/>
      <w:r w:rsidR="0037227A" w:rsidRPr="0037227A">
        <w:rPr>
          <w:rFonts w:ascii="Times New Roman" w:eastAsia="Times New Roman" w:hAnsi="Times New Roman" w:cs="Times New Roman"/>
          <w:b/>
          <w:bCs/>
          <w:sz w:val="24"/>
          <w:szCs w:val="24"/>
          <w:lang w:eastAsia="ru-RU"/>
        </w:rPr>
        <w:t>rzhev</w:t>
      </w:r>
      <w:proofErr w:type="spellEnd"/>
      <w:r w:rsidR="0037227A" w:rsidRPr="0037227A">
        <w:rPr>
          <w:rFonts w:ascii="Times New Roman" w:eastAsia="Times New Roman" w:hAnsi="Times New Roman" w:cs="Times New Roman"/>
          <w:b/>
          <w:bCs/>
          <w:sz w:val="24"/>
          <w:szCs w:val="24"/>
          <w:lang w:eastAsia="ru-RU"/>
        </w:rPr>
        <w:t>.</w:t>
      </w:r>
      <w:proofErr w:type="spellStart"/>
      <w:r w:rsidR="0037227A" w:rsidRPr="0037227A">
        <w:rPr>
          <w:rFonts w:ascii="Times New Roman" w:eastAsia="Times New Roman" w:hAnsi="Times New Roman" w:cs="Times New Roman"/>
          <w:b/>
          <w:bCs/>
          <w:sz w:val="24"/>
          <w:szCs w:val="24"/>
          <w:lang w:eastAsia="ru-RU"/>
        </w:rPr>
        <w:t>tv</w:t>
      </w:r>
      <w:proofErr w:type="spellEnd"/>
      <w:proofErr w:type="gramStart"/>
      <w:r w:rsidR="0037227A" w:rsidRPr="0037227A">
        <w:rPr>
          <w:rFonts w:ascii="Times New Roman" w:eastAsia="Times New Roman" w:hAnsi="Times New Roman" w:cs="Times New Roman"/>
          <w:b/>
          <w:bCs/>
          <w:sz w:val="24"/>
          <w:szCs w:val="24"/>
          <w:lang w:eastAsia="ru-RU"/>
        </w:rPr>
        <w:t>с</w:t>
      </w:r>
      <w:proofErr w:type="spellStart"/>
      <w:proofErr w:type="gramEnd"/>
      <w:r w:rsidR="0037227A" w:rsidRPr="0037227A">
        <w:rPr>
          <w:rFonts w:ascii="Times New Roman" w:eastAsia="Times New Roman" w:hAnsi="Times New Roman" w:cs="Times New Roman"/>
          <w:b/>
          <w:bCs/>
          <w:sz w:val="24"/>
          <w:szCs w:val="24"/>
          <w:lang w:eastAsia="ru-RU"/>
        </w:rPr>
        <w:t>om</w:t>
      </w:r>
      <w:proofErr w:type="spellEnd"/>
      <w:r w:rsidR="0037227A" w:rsidRPr="0037227A">
        <w:rPr>
          <w:rFonts w:ascii="Times New Roman" w:eastAsia="Times New Roman" w:hAnsi="Times New Roman" w:cs="Times New Roman"/>
          <w:b/>
          <w:bCs/>
          <w:sz w:val="24"/>
          <w:szCs w:val="24"/>
          <w:lang w:eastAsia="ru-RU"/>
        </w:rPr>
        <w:t>.</w:t>
      </w:r>
      <w:proofErr w:type="spellStart"/>
      <w:r w:rsidR="0037227A" w:rsidRPr="0037227A">
        <w:rPr>
          <w:rFonts w:ascii="Times New Roman" w:eastAsia="Times New Roman" w:hAnsi="Times New Roman" w:cs="Times New Roman"/>
          <w:b/>
          <w:bCs/>
          <w:sz w:val="24"/>
          <w:szCs w:val="24"/>
          <w:lang w:eastAsia="ru-RU"/>
        </w:rPr>
        <w:t>ru</w:t>
      </w:r>
      <w:proofErr w:type="spellEnd"/>
      <w:r w:rsidR="0037227A">
        <w:rPr>
          <w:rFonts w:ascii="Times New Roman" w:eastAsia="Times New Roman" w:hAnsi="Times New Roman" w:cs="Times New Roman"/>
          <w:b/>
          <w:bCs/>
          <w:sz w:val="24"/>
          <w:szCs w:val="24"/>
          <w:lang w:eastAsia="ru-RU"/>
        </w:rPr>
        <w:t xml:space="preserve">; </w:t>
      </w:r>
      <w:proofErr w:type="spellStart"/>
      <w:r w:rsidR="0037227A" w:rsidRPr="0037227A">
        <w:rPr>
          <w:rFonts w:ascii="Times New Roman" w:eastAsia="Times New Roman" w:hAnsi="Times New Roman" w:cs="Times New Roman"/>
          <w:b/>
          <w:bCs/>
          <w:sz w:val="24"/>
          <w:szCs w:val="24"/>
          <w:lang w:eastAsia="ru-RU"/>
        </w:rPr>
        <w:t>Skype</w:t>
      </w:r>
      <w:proofErr w:type="spellEnd"/>
      <w:r w:rsidR="0037227A" w:rsidRPr="0037227A">
        <w:rPr>
          <w:rFonts w:ascii="Times New Roman" w:eastAsia="Times New Roman" w:hAnsi="Times New Roman" w:cs="Times New Roman"/>
          <w:b/>
          <w:bCs/>
          <w:sz w:val="24"/>
          <w:szCs w:val="24"/>
          <w:lang w:eastAsia="ru-RU"/>
        </w:rPr>
        <w:t>:</w:t>
      </w:r>
      <w:r w:rsidR="0037227A">
        <w:rPr>
          <w:rFonts w:ascii="Times New Roman" w:eastAsia="Times New Roman" w:hAnsi="Times New Roman" w:cs="Times New Roman"/>
          <w:b/>
          <w:bCs/>
          <w:sz w:val="24"/>
          <w:szCs w:val="24"/>
          <w:lang w:eastAsia="ru-RU"/>
        </w:rPr>
        <w:t xml:space="preserve"> </w:t>
      </w:r>
      <w:r w:rsidR="0037227A" w:rsidRPr="0037227A">
        <w:rPr>
          <w:rFonts w:ascii="Times New Roman" w:eastAsia="Times New Roman" w:hAnsi="Times New Roman" w:cs="Times New Roman"/>
          <w:bCs/>
          <w:sz w:val="24"/>
          <w:szCs w:val="24"/>
          <w:lang w:eastAsia="ru-RU"/>
        </w:rPr>
        <w:t>учетная запись</w:t>
      </w:r>
      <w:r w:rsidR="0037227A">
        <w:rPr>
          <w:rFonts w:ascii="Times New Roman" w:eastAsia="Times New Roman" w:hAnsi="Times New Roman" w:cs="Times New Roman"/>
          <w:b/>
          <w:bCs/>
          <w:sz w:val="24"/>
          <w:szCs w:val="24"/>
          <w:lang w:eastAsia="ru-RU"/>
        </w:rPr>
        <w:t xml:space="preserve"> </w:t>
      </w:r>
      <w:r w:rsidR="0037227A">
        <w:rPr>
          <w:rFonts w:ascii="Times New Roman" w:eastAsia="Times New Roman" w:hAnsi="Times New Roman" w:cs="Times New Roman"/>
          <w:b/>
          <w:bCs/>
          <w:sz w:val="24"/>
          <w:szCs w:val="24"/>
          <w:lang w:eastAsia="ru-RU"/>
        </w:rPr>
        <w:t xml:space="preserve"> </w:t>
      </w:r>
      <w:r w:rsidR="0037227A" w:rsidRPr="0037227A">
        <w:rPr>
          <w:rFonts w:ascii="Times New Roman" w:eastAsia="Times New Roman" w:hAnsi="Times New Roman" w:cs="Times New Roman"/>
          <w:b/>
          <w:bCs/>
          <w:sz w:val="24"/>
          <w:szCs w:val="24"/>
          <w:lang w:eastAsia="ru-RU"/>
        </w:rPr>
        <w:t>-  Ржев ЗПП</w:t>
      </w:r>
      <w:r w:rsidRPr="00472DC9">
        <w:rPr>
          <w:rFonts w:ascii="Times New Roman" w:eastAsia="Times New Roman" w:hAnsi="Times New Roman" w:cs="Times New Roman"/>
          <w:b/>
          <w:bCs/>
          <w:sz w:val="24"/>
          <w:szCs w:val="24"/>
          <w:lang w:eastAsia="ru-RU"/>
        </w:rPr>
        <w:t xml:space="preserve">. </w:t>
      </w:r>
    </w:p>
    <w:p w:rsidR="009C0617" w:rsidRPr="0037227A" w:rsidRDefault="009C0617" w:rsidP="009C0617">
      <w:pPr>
        <w:spacing w:after="0" w:line="240" w:lineRule="auto"/>
        <w:ind w:firstLine="851"/>
        <w:jc w:val="both"/>
        <w:rPr>
          <w:rFonts w:ascii="Times New Roman" w:eastAsia="Times New Roman" w:hAnsi="Times New Roman" w:cs="Times New Roman"/>
          <w:b/>
          <w:bCs/>
          <w:sz w:val="24"/>
          <w:szCs w:val="24"/>
          <w:lang w:eastAsia="ru-RU"/>
        </w:rPr>
      </w:pPr>
    </w:p>
    <w:p w:rsidR="00472DC9" w:rsidRPr="00472DC9" w:rsidRDefault="00472DC9" w:rsidP="00472DC9">
      <w:pPr>
        <w:spacing w:after="0" w:line="240" w:lineRule="auto"/>
        <w:ind w:firstLine="851"/>
        <w:jc w:val="both"/>
        <w:rPr>
          <w:rFonts w:ascii="Times New Roman" w:eastAsia="Times New Roman" w:hAnsi="Times New Roman" w:cs="Times New Roman"/>
          <w:b/>
          <w:bCs/>
          <w:sz w:val="24"/>
          <w:szCs w:val="24"/>
          <w:lang w:eastAsia="ru-RU"/>
        </w:rPr>
      </w:pPr>
      <w:r w:rsidRPr="00472DC9">
        <w:rPr>
          <w:rFonts w:ascii="Times New Roman" w:eastAsia="Times New Roman" w:hAnsi="Times New Roman" w:cs="Times New Roman"/>
          <w:b/>
          <w:bCs/>
          <w:sz w:val="24"/>
          <w:szCs w:val="24"/>
          <w:lang w:eastAsia="ru-RU"/>
        </w:rPr>
        <w:t xml:space="preserve">  </w:t>
      </w:r>
    </w:p>
    <w:sectPr w:rsidR="00472DC9" w:rsidRPr="00472DC9" w:rsidSect="00472DC9">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1A8A"/>
    <w:multiLevelType w:val="multilevel"/>
    <w:tmpl w:val="BD00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0E4ABE"/>
    <w:multiLevelType w:val="multilevel"/>
    <w:tmpl w:val="3182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8676C6"/>
    <w:multiLevelType w:val="multilevel"/>
    <w:tmpl w:val="A0EE4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452BB7"/>
    <w:multiLevelType w:val="multilevel"/>
    <w:tmpl w:val="78387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A36767"/>
    <w:multiLevelType w:val="multilevel"/>
    <w:tmpl w:val="4950E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6426E7"/>
    <w:multiLevelType w:val="multilevel"/>
    <w:tmpl w:val="42ECB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DC9"/>
    <w:rsid w:val="00062CF9"/>
    <w:rsid w:val="000B0724"/>
    <w:rsid w:val="002977A3"/>
    <w:rsid w:val="0037227A"/>
    <w:rsid w:val="00472DC9"/>
    <w:rsid w:val="005E4F45"/>
    <w:rsid w:val="00736D5C"/>
    <w:rsid w:val="008B7659"/>
    <w:rsid w:val="009C0617"/>
    <w:rsid w:val="00D92600"/>
    <w:rsid w:val="00DC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2D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2DC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86898">
      <w:bodyDiv w:val="1"/>
      <w:marLeft w:val="0"/>
      <w:marRight w:val="0"/>
      <w:marTop w:val="0"/>
      <w:marBottom w:val="0"/>
      <w:divBdr>
        <w:top w:val="none" w:sz="0" w:space="0" w:color="auto"/>
        <w:left w:val="none" w:sz="0" w:space="0" w:color="auto"/>
        <w:bottom w:val="none" w:sz="0" w:space="0" w:color="auto"/>
        <w:right w:val="none" w:sz="0" w:space="0" w:color="auto"/>
      </w:divBdr>
    </w:div>
    <w:div w:id="211520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Zashita</dc:creator>
  <cp:lastModifiedBy>Zashita</cp:lastModifiedBy>
  <cp:revision>2</cp:revision>
  <dcterms:created xsi:type="dcterms:W3CDTF">2019-06-03T10:44:00Z</dcterms:created>
  <dcterms:modified xsi:type="dcterms:W3CDTF">2019-06-03T10:44:00Z</dcterms:modified>
</cp:coreProperties>
</file>