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7D" w:rsidRPr="00CD768A" w:rsidRDefault="0005357D" w:rsidP="0005357D">
      <w:pPr>
        <w:jc w:val="center"/>
        <w:rPr>
          <w:b/>
          <w:sz w:val="32"/>
          <w:szCs w:val="32"/>
        </w:rPr>
      </w:pPr>
      <w:r w:rsidRPr="00CD768A">
        <w:rPr>
          <w:b/>
          <w:sz w:val="32"/>
          <w:szCs w:val="32"/>
        </w:rPr>
        <w:t>МУНИЦИПАЛЬНОЕ БЮДЖЕТНОЕ ОБРАЗОВАТЕЛЬНОЕ УЧРЕЖДЕНИЕ</w:t>
      </w:r>
    </w:p>
    <w:p w:rsidR="0005357D" w:rsidRPr="00CD768A" w:rsidRDefault="0005357D" w:rsidP="0005357D">
      <w:pPr>
        <w:jc w:val="center"/>
        <w:rPr>
          <w:b/>
          <w:sz w:val="28"/>
          <w:szCs w:val="28"/>
        </w:rPr>
      </w:pPr>
      <w:r w:rsidRPr="00CD768A">
        <w:rPr>
          <w:b/>
          <w:sz w:val="28"/>
          <w:szCs w:val="28"/>
        </w:rPr>
        <w:t>«</w:t>
      </w:r>
      <w:proofErr w:type="spellStart"/>
      <w:r w:rsidRPr="00CD768A">
        <w:rPr>
          <w:b/>
          <w:sz w:val="28"/>
          <w:szCs w:val="28"/>
        </w:rPr>
        <w:t>Луковниковская</w:t>
      </w:r>
      <w:proofErr w:type="spellEnd"/>
      <w:r w:rsidRPr="00CD768A">
        <w:rPr>
          <w:b/>
          <w:sz w:val="28"/>
          <w:szCs w:val="28"/>
        </w:rPr>
        <w:t xml:space="preserve"> средняя общеобразовательная школа»</w:t>
      </w:r>
    </w:p>
    <w:p w:rsidR="0005357D" w:rsidRPr="00CD768A" w:rsidRDefault="0005357D" w:rsidP="0005357D">
      <w:pPr>
        <w:jc w:val="center"/>
        <w:rPr>
          <w:b/>
          <w:sz w:val="36"/>
          <w:szCs w:val="36"/>
        </w:rPr>
      </w:pPr>
    </w:p>
    <w:p w:rsidR="0005357D" w:rsidRPr="00CD768A" w:rsidRDefault="0005357D" w:rsidP="0005357D">
      <w:pPr>
        <w:jc w:val="center"/>
        <w:rPr>
          <w:b/>
          <w:sz w:val="28"/>
          <w:szCs w:val="28"/>
        </w:rPr>
      </w:pPr>
      <w:r w:rsidRPr="00CD768A">
        <w:rPr>
          <w:b/>
          <w:sz w:val="28"/>
          <w:szCs w:val="28"/>
        </w:rPr>
        <w:t>ПРИКАЗ</w:t>
      </w:r>
    </w:p>
    <w:p w:rsidR="0005357D" w:rsidRPr="00CD768A" w:rsidRDefault="0005357D" w:rsidP="0005357D">
      <w:pPr>
        <w:jc w:val="center"/>
        <w:rPr>
          <w:b/>
        </w:rPr>
      </w:pPr>
    </w:p>
    <w:p w:rsidR="0005357D" w:rsidRPr="00702D7B" w:rsidRDefault="0005357D" w:rsidP="0005357D">
      <w:pPr>
        <w:jc w:val="both"/>
      </w:pPr>
      <w:r>
        <w:t>от 30 сентября 2019</w:t>
      </w:r>
      <w:r w:rsidRPr="009D0092">
        <w:t xml:space="preserve"> года                                                                        </w:t>
      </w:r>
      <w:r>
        <w:t xml:space="preserve">                            №139</w:t>
      </w:r>
    </w:p>
    <w:p w:rsidR="0005357D" w:rsidRPr="009D0092" w:rsidRDefault="0005357D" w:rsidP="0005357D">
      <w:pPr>
        <w:jc w:val="both"/>
      </w:pPr>
      <w:r w:rsidRPr="009D0092">
        <w:t xml:space="preserve">«О проведении </w:t>
      </w:r>
      <w:r>
        <w:t xml:space="preserve"> Месячника гражданской обороны»</w:t>
      </w:r>
    </w:p>
    <w:p w:rsidR="0005357D" w:rsidRDefault="0005357D" w:rsidP="0005357D">
      <w:pPr>
        <w:jc w:val="both"/>
      </w:pPr>
      <w:r>
        <w:t xml:space="preserve"> </w:t>
      </w:r>
    </w:p>
    <w:p w:rsidR="0005357D" w:rsidRDefault="0005357D" w:rsidP="0005357D">
      <w:pPr>
        <w:jc w:val="center"/>
      </w:pPr>
      <w:r>
        <w:t>На основании постановления администрации Старицкого района</w:t>
      </w:r>
    </w:p>
    <w:p w:rsidR="0005357D" w:rsidRDefault="0005357D" w:rsidP="0005357D">
      <w:pPr>
        <w:jc w:val="center"/>
      </w:pPr>
      <w:r>
        <w:t xml:space="preserve"> от 13 сентября 2019 года №501 «О проведении Месячника гражданской обороны», в целях предупреждения и ликвидации чрезвычайных ситуаций, обеспечения пожарной безопасности и безопасности людей на водных объектах на 2019 год, </w:t>
      </w:r>
    </w:p>
    <w:p w:rsidR="0005357D" w:rsidRDefault="0005357D" w:rsidP="0005357D">
      <w:pPr>
        <w:jc w:val="center"/>
      </w:pPr>
      <w:r>
        <w:t>в соответствии с приказом Главного управления МЧС России по Тверской области от 05.09.2019 года №384</w:t>
      </w:r>
    </w:p>
    <w:p w:rsidR="0005357D" w:rsidRPr="009D0092" w:rsidRDefault="0005357D" w:rsidP="0005357D">
      <w:pPr>
        <w:jc w:val="center"/>
      </w:pPr>
    </w:p>
    <w:p w:rsidR="0005357D" w:rsidRPr="004574B1" w:rsidRDefault="0005357D" w:rsidP="0005357D">
      <w:pPr>
        <w:jc w:val="center"/>
        <w:rPr>
          <w:b/>
          <w:sz w:val="28"/>
          <w:szCs w:val="28"/>
        </w:rPr>
      </w:pPr>
      <w:r w:rsidRPr="00CD768A">
        <w:rPr>
          <w:b/>
          <w:sz w:val="28"/>
          <w:szCs w:val="28"/>
        </w:rPr>
        <w:t>ПРИКАЗЫВАЮ: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t>Провести Месячник гражданской обороны с 1 октября по 1 ноября 2019г.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t>Утвердить План проведения Месячника гражданской обороны (Приложение 1).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t xml:space="preserve">Учителю ОБЖ </w:t>
      </w:r>
      <w:proofErr w:type="spellStart"/>
      <w:r>
        <w:t>Ракуновой</w:t>
      </w:r>
      <w:proofErr w:type="spellEnd"/>
      <w:r>
        <w:t xml:space="preserve"> В.Н. провести практические занятия по эвакуации детей в случае возникновения чрезвычайных ситуаций, организовать экскурсию на территорию </w:t>
      </w:r>
      <w:proofErr w:type="spellStart"/>
      <w:r>
        <w:t>пожарн</w:t>
      </w:r>
      <w:proofErr w:type="gramStart"/>
      <w:r>
        <w:t>о</w:t>
      </w:r>
      <w:proofErr w:type="spellEnd"/>
      <w:r>
        <w:t>-</w:t>
      </w:r>
      <w:proofErr w:type="gramEnd"/>
      <w:r>
        <w:t xml:space="preserve"> спасательного гарнизона для ознакомления со специализированной техникой и работой представителей МЧС.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t xml:space="preserve">Учителю ОБЖ </w:t>
      </w:r>
      <w:proofErr w:type="spellStart"/>
      <w:r>
        <w:t>Ракуновой</w:t>
      </w:r>
      <w:proofErr w:type="spellEnd"/>
      <w:r>
        <w:t xml:space="preserve"> В.Н. организовать для учащихся 5-11 классов проведение открытого урока совместно с сотрудниками ПСЧ- 53 по вопросам гражданской обороны.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t>Классным руководителям 1-11 классов, воспитателям дошкольных групп  в рамках месячника  провести инструктажи, классные часы, беседы по безопасному поведению в чрезвычайных ситуациях с 1.10 по 01.11.2019г.</w:t>
      </w:r>
    </w:p>
    <w:p w:rsidR="0005357D" w:rsidRPr="0048502C" w:rsidRDefault="0005357D" w:rsidP="0005357D">
      <w:pPr>
        <w:pStyle w:val="a3"/>
        <w:numPr>
          <w:ilvl w:val="0"/>
          <w:numId w:val="1"/>
        </w:numPr>
        <w:jc w:val="both"/>
      </w:pPr>
      <w:r>
        <w:t xml:space="preserve">Классным руководителям 1-4, 5-11 классов </w:t>
      </w:r>
      <w:r>
        <w:rPr>
          <w:color w:val="000000"/>
          <w:bdr w:val="none" w:sz="0" w:space="0" w:color="auto" w:frame="1"/>
        </w:rPr>
        <w:t>принять участие в распространении</w:t>
      </w:r>
      <w:r w:rsidRPr="00C26543">
        <w:rPr>
          <w:color w:val="000000"/>
          <w:bdr w:val="none" w:sz="0" w:space="0" w:color="auto" w:frame="1"/>
        </w:rPr>
        <w:t xml:space="preserve"> наглядных раздаточных материалов среди работников и членов</w:t>
      </w:r>
      <w:r>
        <w:rPr>
          <w:color w:val="000000"/>
          <w:bdr w:val="none" w:sz="0" w:space="0" w:color="auto" w:frame="1"/>
        </w:rPr>
        <w:t xml:space="preserve"> их семей по тематике гражданской обороны.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>
        <w:rPr>
          <w:color w:val="000000"/>
          <w:bdr w:val="none" w:sz="0" w:space="0" w:color="auto" w:frame="1"/>
        </w:rPr>
        <w:t xml:space="preserve">Учителю </w:t>
      </w:r>
      <w:proofErr w:type="gramStart"/>
      <w:r>
        <w:rPr>
          <w:color w:val="000000"/>
          <w:bdr w:val="none" w:sz="0" w:space="0" w:color="auto" w:frame="1"/>
        </w:rPr>
        <w:t>ИЗО</w:t>
      </w:r>
      <w:proofErr w:type="gramEnd"/>
      <w:r>
        <w:rPr>
          <w:color w:val="000000"/>
          <w:bdr w:val="none" w:sz="0" w:space="0" w:color="auto" w:frame="1"/>
        </w:rPr>
        <w:t xml:space="preserve"> Рыжовой Е.В.,  воспитателям дошкольных групп оформить выставку рисунков по тематике гражданской обороны.</w:t>
      </w:r>
    </w:p>
    <w:p w:rsidR="0005357D" w:rsidRDefault="0005357D" w:rsidP="0005357D">
      <w:pPr>
        <w:pStyle w:val="a3"/>
        <w:numPr>
          <w:ilvl w:val="0"/>
          <w:numId w:val="1"/>
        </w:numPr>
        <w:jc w:val="both"/>
      </w:pPr>
      <w:r w:rsidRPr="009D0092">
        <w:t>Ответственность за жизнь и здоровье обучающихся во время проведения мероприятий возложить на</w:t>
      </w:r>
      <w:r>
        <w:t xml:space="preserve"> воспитателей, </w:t>
      </w:r>
      <w:r w:rsidRPr="009D0092">
        <w:t xml:space="preserve"> классны</w:t>
      </w:r>
      <w:r>
        <w:t xml:space="preserve">х руководителей:  </w:t>
      </w:r>
      <w:proofErr w:type="spellStart"/>
      <w:r>
        <w:t>Юнину</w:t>
      </w:r>
      <w:proofErr w:type="spellEnd"/>
      <w:r>
        <w:t xml:space="preserve"> О.В., Цветкову В.А., </w:t>
      </w:r>
      <w:proofErr w:type="spellStart"/>
      <w:r>
        <w:t>Ракунову</w:t>
      </w:r>
      <w:proofErr w:type="spellEnd"/>
      <w:r>
        <w:t xml:space="preserve"> В.Н., </w:t>
      </w:r>
      <w:proofErr w:type="spellStart"/>
      <w:r>
        <w:t>Селедцову</w:t>
      </w:r>
      <w:proofErr w:type="spellEnd"/>
      <w:r>
        <w:t xml:space="preserve"> Н.Н., Королёву Н.Н., Михайловскую И.А., Шкляеву Д.А., Титову М.А., Горбачёву З.Г., Попову А.А., </w:t>
      </w:r>
      <w:proofErr w:type="spellStart"/>
      <w:r>
        <w:t>Шумову</w:t>
      </w:r>
      <w:proofErr w:type="spellEnd"/>
      <w:r>
        <w:t xml:space="preserve"> Н.Г., Цветкову И.А., </w:t>
      </w:r>
      <w:proofErr w:type="spellStart"/>
      <w:r>
        <w:t>Чижикову</w:t>
      </w:r>
      <w:proofErr w:type="spellEnd"/>
      <w:r>
        <w:t xml:space="preserve"> С.В., Бугрову И.В.</w:t>
      </w:r>
    </w:p>
    <w:p w:rsidR="0005357D" w:rsidRPr="009D0092" w:rsidRDefault="0005357D" w:rsidP="0005357D">
      <w:pPr>
        <w:pStyle w:val="a3"/>
        <w:numPr>
          <w:ilvl w:val="0"/>
          <w:numId w:val="1"/>
        </w:numPr>
        <w:jc w:val="both"/>
      </w:pPr>
      <w:proofErr w:type="gramStart"/>
      <w:r w:rsidRPr="009D0092">
        <w:t>Контроль за</w:t>
      </w:r>
      <w:proofErr w:type="gramEnd"/>
      <w:r w:rsidRPr="009D0092">
        <w:t xml:space="preserve"> исполнением приказа возложить на заместителя директора по воспитательной работе Михайловскую И.А.</w:t>
      </w:r>
    </w:p>
    <w:p w:rsidR="0005357D" w:rsidRPr="009D0092" w:rsidRDefault="0005357D" w:rsidP="0005357D">
      <w:pPr>
        <w:jc w:val="both"/>
      </w:pPr>
    </w:p>
    <w:p w:rsidR="0005357D" w:rsidRPr="009D0092" w:rsidRDefault="0005357D" w:rsidP="0005357D">
      <w:pPr>
        <w:jc w:val="both"/>
      </w:pPr>
      <w:r w:rsidRPr="009D0092">
        <w:t xml:space="preserve">Директор школы </w:t>
      </w:r>
      <w:proofErr w:type="spellStart"/>
      <w:r w:rsidRPr="009D0092">
        <w:t>________________________Васильева</w:t>
      </w:r>
      <w:proofErr w:type="spellEnd"/>
      <w:r w:rsidRPr="009D0092">
        <w:t xml:space="preserve"> О.М.</w:t>
      </w:r>
    </w:p>
    <w:p w:rsidR="0005357D" w:rsidRPr="009D0092" w:rsidRDefault="0005357D" w:rsidP="0005357D">
      <w:pPr>
        <w:jc w:val="both"/>
      </w:pPr>
    </w:p>
    <w:p w:rsidR="0005357D" w:rsidRPr="009D0092" w:rsidRDefault="0005357D" w:rsidP="0005357D">
      <w:pPr>
        <w:jc w:val="both"/>
      </w:pPr>
      <w:r w:rsidRPr="009D0092">
        <w:t xml:space="preserve">С приказом </w:t>
      </w:r>
      <w:proofErr w:type="gramStart"/>
      <w:r w:rsidRPr="009D0092">
        <w:t>ознакомлены</w:t>
      </w:r>
      <w:proofErr w:type="gramEnd"/>
      <w:r w:rsidRPr="009D0092">
        <w:t xml:space="preserve"> и согласны:</w:t>
      </w:r>
    </w:p>
    <w:p w:rsidR="0005357D" w:rsidRPr="009D0092" w:rsidRDefault="0005357D" w:rsidP="0005357D">
      <w:pPr>
        <w:jc w:val="both"/>
      </w:pPr>
    </w:p>
    <w:p w:rsidR="0005357D" w:rsidRPr="009D0092" w:rsidRDefault="0005357D" w:rsidP="0005357D">
      <w:pPr>
        <w:jc w:val="both"/>
      </w:pPr>
      <w:r w:rsidRPr="009D0092">
        <w:t>Дата                                          ФИО                                Подпись</w:t>
      </w:r>
    </w:p>
    <w:p w:rsidR="0005357D" w:rsidRDefault="0005357D" w:rsidP="0005357D">
      <w:pPr>
        <w:tabs>
          <w:tab w:val="left" w:pos="3148"/>
        </w:tabs>
        <w:jc w:val="right"/>
      </w:pPr>
    </w:p>
    <w:p w:rsidR="0005357D" w:rsidRDefault="0005357D" w:rsidP="0005357D">
      <w:pPr>
        <w:tabs>
          <w:tab w:val="left" w:pos="3148"/>
        </w:tabs>
      </w:pPr>
    </w:p>
    <w:p w:rsidR="0005357D" w:rsidRDefault="0005357D" w:rsidP="0005357D">
      <w:pPr>
        <w:tabs>
          <w:tab w:val="left" w:pos="3148"/>
        </w:tabs>
        <w:jc w:val="right"/>
      </w:pPr>
    </w:p>
    <w:p w:rsidR="0005357D" w:rsidRPr="009D0092" w:rsidRDefault="0005357D" w:rsidP="0005357D">
      <w:pPr>
        <w:jc w:val="right"/>
      </w:pPr>
      <w:r>
        <w:t>Приложение №1 к приказу № 139</w:t>
      </w:r>
    </w:p>
    <w:p w:rsidR="0005357D" w:rsidRDefault="0005357D" w:rsidP="0005357D">
      <w:pPr>
        <w:jc w:val="right"/>
      </w:pPr>
      <w:r>
        <w:lastRenderedPageBreak/>
        <w:t>от 30 сентября   2019</w:t>
      </w:r>
      <w:r w:rsidRPr="009D0092">
        <w:t xml:space="preserve"> года</w:t>
      </w:r>
    </w:p>
    <w:p w:rsidR="0005357D" w:rsidRDefault="0005357D" w:rsidP="0005357D">
      <w:pPr>
        <w:jc w:val="both"/>
      </w:pPr>
    </w:p>
    <w:p w:rsidR="0005357D" w:rsidRDefault="0005357D" w:rsidP="0005357D">
      <w:pPr>
        <w:tabs>
          <w:tab w:val="left" w:pos="3148"/>
        </w:tabs>
        <w:jc w:val="center"/>
        <w:rPr>
          <w:b/>
        </w:rPr>
      </w:pPr>
      <w:r w:rsidRPr="007C11A5">
        <w:rPr>
          <w:b/>
        </w:rPr>
        <w:t>План мероприятий МБОУ «</w:t>
      </w:r>
      <w:proofErr w:type="spellStart"/>
      <w:r w:rsidRPr="007C11A5">
        <w:rPr>
          <w:b/>
        </w:rPr>
        <w:t>Луковни</w:t>
      </w:r>
      <w:r>
        <w:rPr>
          <w:b/>
        </w:rPr>
        <w:t>ковская</w:t>
      </w:r>
      <w:proofErr w:type="spellEnd"/>
      <w:r>
        <w:rPr>
          <w:b/>
        </w:rPr>
        <w:t xml:space="preserve"> СОШ» </w:t>
      </w:r>
    </w:p>
    <w:p w:rsidR="0005357D" w:rsidRPr="007C11A5" w:rsidRDefault="0005357D" w:rsidP="0005357D">
      <w:pPr>
        <w:tabs>
          <w:tab w:val="left" w:pos="3148"/>
        </w:tabs>
        <w:jc w:val="center"/>
        <w:rPr>
          <w:b/>
        </w:rPr>
      </w:pPr>
      <w:r>
        <w:rPr>
          <w:b/>
        </w:rPr>
        <w:t>в рамках Месячника гражданской обороны</w:t>
      </w:r>
    </w:p>
    <w:p w:rsidR="0005357D" w:rsidRPr="007C11A5" w:rsidRDefault="0005357D" w:rsidP="0005357D">
      <w:pPr>
        <w:tabs>
          <w:tab w:val="left" w:pos="3148"/>
        </w:tabs>
        <w:jc w:val="center"/>
      </w:pPr>
      <w:r>
        <w:rPr>
          <w:b/>
        </w:rPr>
        <w:t>с 01.10.2019 по 01.11.2019</w:t>
      </w:r>
      <w:r w:rsidRPr="007C11A5">
        <w:rPr>
          <w:b/>
        </w:rPr>
        <w:t>г.</w:t>
      </w:r>
    </w:p>
    <w:p w:rsidR="0005357D" w:rsidRPr="007C11A5" w:rsidRDefault="0005357D" w:rsidP="0005357D">
      <w:pPr>
        <w:tabs>
          <w:tab w:val="left" w:pos="3148"/>
        </w:tabs>
        <w:jc w:val="right"/>
      </w:pPr>
    </w:p>
    <w:tbl>
      <w:tblPr>
        <w:tblStyle w:val="a4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по основам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группы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у</w:t>
            </w:r>
            <w:r w:rsidRPr="00936632">
              <w:rPr>
                <w:sz w:val="24"/>
                <w:szCs w:val="24"/>
              </w:rPr>
              <w:t xml:space="preserve">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 воспитатели </w:t>
            </w: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групп.</w:t>
            </w: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2.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Экскурсия на территорию </w:t>
            </w:r>
            <w:proofErr w:type="spellStart"/>
            <w:r w:rsidRPr="00936632">
              <w:rPr>
                <w:sz w:val="24"/>
                <w:szCs w:val="24"/>
              </w:rPr>
              <w:t>пожарн</w:t>
            </w:r>
            <w:proofErr w:type="gramStart"/>
            <w:r w:rsidRPr="00936632">
              <w:rPr>
                <w:sz w:val="24"/>
                <w:szCs w:val="24"/>
              </w:rPr>
              <w:t>о</w:t>
            </w:r>
            <w:proofErr w:type="spellEnd"/>
            <w:r w:rsidRPr="00936632">
              <w:rPr>
                <w:sz w:val="24"/>
                <w:szCs w:val="24"/>
              </w:rPr>
              <w:t>-</w:t>
            </w:r>
            <w:proofErr w:type="gramEnd"/>
            <w:r w:rsidRPr="00936632">
              <w:rPr>
                <w:sz w:val="24"/>
                <w:szCs w:val="24"/>
              </w:rPr>
              <w:t xml:space="preserve"> спасательного гарнизона  для ознакомления со специализированной техникой и работой пожарных.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3.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Практические занятия по эвакуации дет</w:t>
            </w:r>
            <w:r>
              <w:rPr>
                <w:sz w:val="24"/>
                <w:szCs w:val="24"/>
              </w:rPr>
              <w:t>ей и персонала в случае возникновения чрезвычайных ситуациях</w:t>
            </w:r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4.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proofErr w:type="gramStart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Распространении наглядных раздаточных материалов (буклетов, листовок, памяток) среди населения, работников и членов их семей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по тематике гражданской обороны</w:t>
            </w: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«Памятка по пожарной безопасности», «Правила поведения в чрезвычайных ситуациях»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, «Правила поведения на дорогах», «Правила поведения на водных объектах» и др.</w:t>
            </w: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5.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Проведение учений, тренировок и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практическизх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занятий по гражданской обороне с органами местного самоуправления, представителями МЧС.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Зам по ВР Михайловская И.А.</w:t>
            </w:r>
            <w:r>
              <w:rPr>
                <w:sz w:val="24"/>
                <w:szCs w:val="24"/>
              </w:rPr>
              <w:t xml:space="preserve"> 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05357D" w:rsidRPr="007C11A5" w:rsidTr="008A17F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6.</w:t>
            </w:r>
          </w:p>
          <w:p w:rsidR="0005357D" w:rsidRPr="00936632" w:rsidRDefault="0005357D" w:rsidP="008A17FC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в по тематике гражданской обороны.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5-8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57D" w:rsidRPr="00936632" w:rsidRDefault="0005357D" w:rsidP="008A17FC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</w:t>
            </w:r>
            <w:proofErr w:type="gramStart"/>
            <w:r w:rsidRPr="00936632">
              <w:rPr>
                <w:sz w:val="24"/>
                <w:szCs w:val="24"/>
              </w:rPr>
              <w:t>ИЗО</w:t>
            </w:r>
            <w:proofErr w:type="gramEnd"/>
            <w:r w:rsidRPr="00936632">
              <w:rPr>
                <w:sz w:val="24"/>
                <w:szCs w:val="24"/>
              </w:rPr>
              <w:t xml:space="preserve"> Рыжова Е.В.</w:t>
            </w:r>
          </w:p>
        </w:tc>
      </w:tr>
    </w:tbl>
    <w:p w:rsidR="0005357D" w:rsidRDefault="0005357D" w:rsidP="0005357D">
      <w:pPr>
        <w:rPr>
          <w:sz w:val="28"/>
          <w:szCs w:val="28"/>
        </w:rPr>
      </w:pPr>
    </w:p>
    <w:p w:rsidR="0005357D" w:rsidRDefault="0005357D" w:rsidP="0005357D">
      <w:pPr>
        <w:tabs>
          <w:tab w:val="left" w:pos="3148"/>
        </w:tabs>
      </w:pPr>
    </w:p>
    <w:p w:rsidR="0005357D" w:rsidRDefault="0005357D" w:rsidP="0005357D">
      <w:pPr>
        <w:tabs>
          <w:tab w:val="left" w:pos="3148"/>
        </w:tabs>
      </w:pPr>
    </w:p>
    <w:p w:rsidR="0005357D" w:rsidRDefault="0005357D" w:rsidP="0005357D">
      <w:pPr>
        <w:tabs>
          <w:tab w:val="left" w:pos="3148"/>
        </w:tabs>
      </w:pPr>
    </w:p>
    <w:p w:rsidR="00922123" w:rsidRDefault="00922123"/>
    <w:sectPr w:rsidR="00922123" w:rsidSect="0092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73AB"/>
    <w:multiLevelType w:val="hybridMultilevel"/>
    <w:tmpl w:val="2D161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57D"/>
    <w:rsid w:val="0005357D"/>
    <w:rsid w:val="0092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7D"/>
    <w:pPr>
      <w:ind w:left="720"/>
      <w:contextualSpacing/>
    </w:pPr>
  </w:style>
  <w:style w:type="table" w:styleId="a4">
    <w:name w:val="Table Grid"/>
    <w:basedOn w:val="a1"/>
    <w:uiPriority w:val="59"/>
    <w:rsid w:val="00053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2</cp:revision>
  <dcterms:created xsi:type="dcterms:W3CDTF">2019-10-01T11:46:00Z</dcterms:created>
  <dcterms:modified xsi:type="dcterms:W3CDTF">2019-10-01T11:47:00Z</dcterms:modified>
</cp:coreProperties>
</file>