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A9" w:rsidRPr="00431C61" w:rsidRDefault="00DF27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016F9F" w:rsidRPr="00431C61">
        <w:rPr>
          <w:rFonts w:ascii="Times New Roman" w:hAnsi="Times New Roman" w:cs="Times New Roman"/>
          <w:b/>
          <w:sz w:val="24"/>
          <w:szCs w:val="24"/>
        </w:rPr>
        <w:t>.05. обществознание 8 класс</w:t>
      </w:r>
      <w:bookmarkStart w:id="0" w:name="_GoBack"/>
      <w:bookmarkEnd w:id="0"/>
    </w:p>
    <w:p w:rsidR="00016F9F" w:rsidRDefault="00016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Распределение доходов(</w:t>
      </w:r>
      <w:r w:rsidRPr="00016F9F">
        <w:rPr>
          <w:rFonts w:ascii="Times New Roman" w:hAnsi="Times New Roman" w:cs="Times New Roman"/>
          <w:sz w:val="24"/>
          <w:szCs w:val="24"/>
        </w:rPr>
        <w:t>§24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6F9F" w:rsidRDefault="00016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№1. Прочитать </w:t>
      </w:r>
      <w:r w:rsidRPr="00016F9F">
        <w:rPr>
          <w:rFonts w:ascii="Times New Roman" w:hAnsi="Times New Roman" w:cs="Times New Roman"/>
          <w:sz w:val="24"/>
          <w:szCs w:val="24"/>
        </w:rPr>
        <w:t>§24</w:t>
      </w:r>
      <w:r>
        <w:rPr>
          <w:rFonts w:ascii="Times New Roman" w:hAnsi="Times New Roman" w:cs="Times New Roman"/>
          <w:sz w:val="24"/>
          <w:szCs w:val="24"/>
        </w:rPr>
        <w:t>, письменно ответить на вопросы. Выучить понятия.</w:t>
      </w:r>
    </w:p>
    <w:p w:rsidR="00016F9F" w:rsidRDefault="00016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Задание№2. Выполни тест: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016F9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b/>
          <w:bCs/>
          <w:sz w:val="24"/>
          <w:szCs w:val="24"/>
        </w:rPr>
        <w:t>A1.</w:t>
      </w:r>
      <w:r w:rsidRPr="00016F9F">
        <w:rPr>
          <w:rFonts w:ascii="Times New Roman" w:hAnsi="Times New Roman" w:cs="Times New Roman"/>
          <w:sz w:val="24"/>
          <w:szCs w:val="24"/>
        </w:rPr>
        <w:t> Верны ли суждения о бедности: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sz w:val="24"/>
          <w:szCs w:val="24"/>
        </w:rPr>
        <w:t>а) большой разрыв между доходами бедных и богатых приводит к социальной нестабильности;</w:t>
      </w:r>
      <w:r w:rsidRPr="00016F9F">
        <w:rPr>
          <w:rFonts w:ascii="Times New Roman" w:hAnsi="Times New Roman" w:cs="Times New Roman"/>
          <w:sz w:val="24"/>
          <w:szCs w:val="24"/>
        </w:rPr>
        <w:br/>
        <w:t>б) бедность населения — одна из главных проблем современной России?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016F9F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016F9F">
        <w:rPr>
          <w:rFonts w:ascii="Times New Roman" w:hAnsi="Times New Roman" w:cs="Times New Roman"/>
          <w:sz w:val="24"/>
          <w:szCs w:val="24"/>
        </w:rPr>
        <w:t> </w:t>
      </w:r>
      <w:r w:rsidRPr="00016F9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016F9F">
        <w:rPr>
          <w:rFonts w:ascii="Times New Roman" w:hAnsi="Times New Roman" w:cs="Times New Roman"/>
          <w:sz w:val="24"/>
          <w:szCs w:val="24"/>
        </w:rPr>
        <w:br/>
        <w:t>2) верно только </w:t>
      </w:r>
      <w:r w:rsidRPr="00016F9F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016F9F">
        <w:rPr>
          <w:rFonts w:ascii="Times New Roman" w:hAnsi="Times New Roman" w:cs="Times New Roman"/>
          <w:sz w:val="24"/>
          <w:szCs w:val="24"/>
        </w:rPr>
        <w:br/>
        <w:t>3) верны оба суждения</w:t>
      </w:r>
      <w:r w:rsidRPr="00016F9F">
        <w:rPr>
          <w:rFonts w:ascii="Times New Roman" w:hAnsi="Times New Roman" w:cs="Times New Roman"/>
          <w:sz w:val="24"/>
          <w:szCs w:val="24"/>
        </w:rPr>
        <w:br/>
        <w:t>4) оба суждения неверны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016F9F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016F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16F9F">
        <w:rPr>
          <w:rFonts w:ascii="Times New Roman" w:hAnsi="Times New Roman" w:cs="Times New Roman"/>
          <w:sz w:val="24"/>
          <w:szCs w:val="24"/>
        </w:rPr>
        <w:t> Верны ли суждения о неравенстве доходов: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sz w:val="24"/>
          <w:szCs w:val="24"/>
        </w:rPr>
        <w:t>а) нера</w:t>
      </w:r>
      <w:r w:rsidRPr="00016F9F">
        <w:rPr>
          <w:rFonts w:ascii="Times New Roman" w:hAnsi="Times New Roman" w:cs="Times New Roman"/>
          <w:sz w:val="24"/>
          <w:szCs w:val="24"/>
        </w:rPr>
        <w:softHyphen/>
        <w:t>венство доходов зависит от партийной принадлежности;</w:t>
      </w:r>
      <w:r w:rsidRPr="00016F9F">
        <w:rPr>
          <w:rFonts w:ascii="Times New Roman" w:hAnsi="Times New Roman" w:cs="Times New Roman"/>
          <w:sz w:val="24"/>
          <w:szCs w:val="24"/>
        </w:rPr>
        <w:br/>
        <w:t>б) неравенство доходов может быть связано с не завися</w:t>
      </w:r>
      <w:r w:rsidRPr="00016F9F">
        <w:rPr>
          <w:rFonts w:ascii="Times New Roman" w:hAnsi="Times New Roman" w:cs="Times New Roman"/>
          <w:sz w:val="24"/>
          <w:szCs w:val="24"/>
        </w:rPr>
        <w:softHyphen/>
        <w:t>щими от человека обстоятельствами?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016F9F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016F9F">
        <w:rPr>
          <w:rFonts w:ascii="Times New Roman" w:hAnsi="Times New Roman" w:cs="Times New Roman"/>
          <w:sz w:val="24"/>
          <w:szCs w:val="24"/>
        </w:rPr>
        <w:t> </w:t>
      </w:r>
      <w:r w:rsidRPr="00016F9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016F9F">
        <w:rPr>
          <w:rFonts w:ascii="Times New Roman" w:hAnsi="Times New Roman" w:cs="Times New Roman"/>
          <w:sz w:val="24"/>
          <w:szCs w:val="24"/>
        </w:rPr>
        <w:br/>
        <w:t>2) верно только </w:t>
      </w:r>
      <w:r w:rsidRPr="00016F9F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016F9F">
        <w:rPr>
          <w:rFonts w:ascii="Times New Roman" w:hAnsi="Times New Roman" w:cs="Times New Roman"/>
          <w:sz w:val="24"/>
          <w:szCs w:val="24"/>
        </w:rPr>
        <w:br/>
        <w:t>3) верны оба суждения</w:t>
      </w:r>
      <w:r w:rsidRPr="00016F9F">
        <w:rPr>
          <w:rFonts w:ascii="Times New Roman" w:hAnsi="Times New Roman" w:cs="Times New Roman"/>
          <w:sz w:val="24"/>
          <w:szCs w:val="24"/>
        </w:rPr>
        <w:br/>
        <w:t>4) оба суждения неверны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b/>
          <w:bCs/>
          <w:sz w:val="24"/>
          <w:szCs w:val="24"/>
        </w:rPr>
        <w:t>А3.</w:t>
      </w:r>
      <w:r w:rsidRPr="00016F9F">
        <w:rPr>
          <w:rFonts w:ascii="Times New Roman" w:hAnsi="Times New Roman" w:cs="Times New Roman"/>
          <w:sz w:val="24"/>
          <w:szCs w:val="24"/>
        </w:rPr>
        <w:t> Механизм регулирования неравенства доходов государством включает в себя: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sz w:val="24"/>
          <w:szCs w:val="24"/>
        </w:rPr>
        <w:t>1) развитие государственного сектора экономики</w:t>
      </w:r>
      <w:r w:rsidRPr="00016F9F">
        <w:rPr>
          <w:rFonts w:ascii="Times New Roman" w:hAnsi="Times New Roman" w:cs="Times New Roman"/>
          <w:sz w:val="24"/>
          <w:szCs w:val="24"/>
        </w:rPr>
        <w:br/>
        <w:t>2) проведение переписи населения</w:t>
      </w:r>
      <w:r w:rsidRPr="00016F9F">
        <w:rPr>
          <w:rFonts w:ascii="Times New Roman" w:hAnsi="Times New Roman" w:cs="Times New Roman"/>
          <w:sz w:val="24"/>
          <w:szCs w:val="24"/>
        </w:rPr>
        <w:br/>
        <w:t>3) создание коммерческих банков</w:t>
      </w:r>
      <w:r w:rsidRPr="00016F9F">
        <w:rPr>
          <w:rFonts w:ascii="Times New Roman" w:hAnsi="Times New Roman" w:cs="Times New Roman"/>
          <w:sz w:val="24"/>
          <w:szCs w:val="24"/>
        </w:rPr>
        <w:br/>
        <w:t>4) социальные выплаты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016F9F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 w:rsidRPr="00016F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16F9F">
        <w:rPr>
          <w:rFonts w:ascii="Times New Roman" w:hAnsi="Times New Roman" w:cs="Times New Roman"/>
          <w:sz w:val="24"/>
          <w:szCs w:val="24"/>
        </w:rPr>
        <w:t> Что определяется перечнем необходимых продуктов питания и непродовольственных товаров и услуг?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sz w:val="24"/>
          <w:szCs w:val="24"/>
        </w:rPr>
        <w:t>1) потребительская корзина</w:t>
      </w:r>
      <w:r w:rsidRPr="00016F9F">
        <w:rPr>
          <w:rFonts w:ascii="Times New Roman" w:hAnsi="Times New Roman" w:cs="Times New Roman"/>
          <w:sz w:val="24"/>
          <w:szCs w:val="24"/>
        </w:rPr>
        <w:br/>
        <w:t>2) доходы граждан</w:t>
      </w:r>
      <w:r w:rsidRPr="00016F9F">
        <w:rPr>
          <w:rFonts w:ascii="Times New Roman" w:hAnsi="Times New Roman" w:cs="Times New Roman"/>
          <w:sz w:val="24"/>
          <w:szCs w:val="24"/>
        </w:rPr>
        <w:br/>
        <w:t>3) прожиточный минимум</w:t>
      </w:r>
      <w:r w:rsidRPr="00016F9F">
        <w:rPr>
          <w:rFonts w:ascii="Times New Roman" w:hAnsi="Times New Roman" w:cs="Times New Roman"/>
          <w:sz w:val="24"/>
          <w:szCs w:val="24"/>
        </w:rPr>
        <w:br/>
        <w:t>4) расходы бюджета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sz w:val="24"/>
          <w:szCs w:val="24"/>
        </w:rPr>
        <w:t>Часть B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016F9F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016F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16F9F">
        <w:rPr>
          <w:rFonts w:ascii="Times New Roman" w:hAnsi="Times New Roman" w:cs="Times New Roman"/>
          <w:sz w:val="24"/>
          <w:szCs w:val="24"/>
        </w:rPr>
        <w:t> Что из перечисленного является примером перераспределения доходов в государстве?</w:t>
      </w:r>
    </w:p>
    <w:p w:rsidR="00016F9F" w:rsidRPr="00016F9F" w:rsidRDefault="00016F9F" w:rsidP="00016F9F">
      <w:pPr>
        <w:rPr>
          <w:rFonts w:ascii="Times New Roman" w:hAnsi="Times New Roman" w:cs="Times New Roman"/>
          <w:sz w:val="24"/>
          <w:szCs w:val="24"/>
        </w:rPr>
      </w:pPr>
      <w:r w:rsidRPr="00016F9F">
        <w:rPr>
          <w:rFonts w:ascii="Times New Roman" w:hAnsi="Times New Roman" w:cs="Times New Roman"/>
          <w:sz w:val="24"/>
          <w:szCs w:val="24"/>
        </w:rPr>
        <w:lastRenderedPageBreak/>
        <w:t>1) налогообложение</w:t>
      </w:r>
      <w:r w:rsidRPr="00016F9F">
        <w:rPr>
          <w:rFonts w:ascii="Times New Roman" w:hAnsi="Times New Roman" w:cs="Times New Roman"/>
          <w:sz w:val="24"/>
          <w:szCs w:val="24"/>
        </w:rPr>
        <w:br/>
        <w:t>2) штрафы за нарушение Правил дорожного движения</w:t>
      </w:r>
      <w:r w:rsidRPr="00016F9F">
        <w:rPr>
          <w:rFonts w:ascii="Times New Roman" w:hAnsi="Times New Roman" w:cs="Times New Roman"/>
          <w:sz w:val="24"/>
          <w:szCs w:val="24"/>
        </w:rPr>
        <w:br/>
        <w:t>3) охрана границ государства</w:t>
      </w:r>
      <w:r w:rsidRPr="00016F9F">
        <w:rPr>
          <w:rFonts w:ascii="Times New Roman" w:hAnsi="Times New Roman" w:cs="Times New Roman"/>
          <w:sz w:val="24"/>
          <w:szCs w:val="24"/>
        </w:rPr>
        <w:br/>
        <w:t>4) пособие многодетным семьям</w:t>
      </w:r>
      <w:r w:rsidRPr="00016F9F">
        <w:rPr>
          <w:rFonts w:ascii="Times New Roman" w:hAnsi="Times New Roman" w:cs="Times New Roman"/>
          <w:sz w:val="24"/>
          <w:szCs w:val="24"/>
        </w:rPr>
        <w:br/>
        <w:t>5) расходы на содержание госаппарата</w:t>
      </w:r>
      <w:r w:rsidRPr="00016F9F">
        <w:rPr>
          <w:rFonts w:ascii="Times New Roman" w:hAnsi="Times New Roman" w:cs="Times New Roman"/>
          <w:sz w:val="24"/>
          <w:szCs w:val="24"/>
        </w:rPr>
        <w:br/>
        <w:t>6) бесплатное питание</w:t>
      </w:r>
    </w:p>
    <w:p w:rsidR="00431C61" w:rsidRPr="00431C61" w:rsidRDefault="00431C61" w:rsidP="00431C61">
      <w:pPr>
        <w:rPr>
          <w:rFonts w:ascii="Times New Roman" w:hAnsi="Times New Roman" w:cs="Times New Roman"/>
          <w:sz w:val="24"/>
          <w:szCs w:val="24"/>
        </w:rPr>
      </w:pPr>
      <w:r w:rsidRPr="00431C61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431C61" w:rsidRPr="00431C61" w:rsidRDefault="00431C61" w:rsidP="00431C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1C61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431C61"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 w:rsidRPr="00431C61">
        <w:rPr>
          <w:rFonts w:ascii="Times New Roman" w:hAnsi="Times New Roman" w:cs="Times New Roman"/>
          <w:sz w:val="24"/>
          <w:szCs w:val="24"/>
        </w:rPr>
        <w:t>.65@</w:t>
      </w:r>
      <w:r w:rsidRPr="00431C61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431C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31C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16F9F" w:rsidRPr="00016F9F" w:rsidRDefault="00016F9F">
      <w:pPr>
        <w:rPr>
          <w:rFonts w:ascii="Times New Roman" w:hAnsi="Times New Roman" w:cs="Times New Roman"/>
          <w:sz w:val="24"/>
          <w:szCs w:val="24"/>
        </w:rPr>
      </w:pPr>
    </w:p>
    <w:sectPr w:rsidR="00016F9F" w:rsidRPr="0001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12"/>
    <w:rsid w:val="00016F9F"/>
    <w:rsid w:val="00431C61"/>
    <w:rsid w:val="00471B12"/>
    <w:rsid w:val="004F01A9"/>
    <w:rsid w:val="00D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5</cp:revision>
  <dcterms:created xsi:type="dcterms:W3CDTF">2020-04-29T19:15:00Z</dcterms:created>
  <dcterms:modified xsi:type="dcterms:W3CDTF">2020-05-07T10:00:00Z</dcterms:modified>
</cp:coreProperties>
</file>