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0C9" w:rsidRPr="00E65A02" w:rsidRDefault="000B40C9" w:rsidP="00056E49">
      <w:pPr>
        <w:spacing w:after="0" w:line="240" w:lineRule="auto"/>
        <w:ind w:left="-993" w:firstLine="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Физика 8 класс 19 мая</w:t>
      </w:r>
    </w:p>
    <w:p w:rsidR="000B40C9" w:rsidRDefault="000B40C9" w:rsidP="000B40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5A02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/>
          <w:sz w:val="24"/>
          <w:szCs w:val="24"/>
        </w:rPr>
        <w:t xml:space="preserve">  Контрольная работа №5 « Световые явления»</w:t>
      </w:r>
    </w:p>
    <w:p w:rsidR="000B40C9" w:rsidRPr="00A020A6" w:rsidRDefault="000B40C9" w:rsidP="000B40C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020A6">
        <w:rPr>
          <w:rFonts w:ascii="Times New Roman" w:hAnsi="Times New Roman" w:cs="Times New Roman"/>
          <w:sz w:val="24"/>
          <w:szCs w:val="24"/>
          <w:lang w:eastAsia="ru-RU"/>
        </w:rPr>
        <w:t> Уровень</w:t>
      </w:r>
      <w:proofErr w:type="gramStart"/>
      <w:r w:rsidRPr="00A020A6">
        <w:rPr>
          <w:rFonts w:ascii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</w:p>
    <w:p w:rsidR="000B40C9" w:rsidRPr="00A020A6" w:rsidRDefault="000B40C9" w:rsidP="000B40C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020A6">
        <w:rPr>
          <w:rFonts w:ascii="Times New Roman" w:hAnsi="Times New Roman" w:cs="Times New Roman"/>
          <w:sz w:val="24"/>
          <w:szCs w:val="24"/>
          <w:lang w:eastAsia="ru-RU"/>
        </w:rPr>
        <w:t>  1. Примером явления, доказывающего прямолинейное распространение света, может быть</w:t>
      </w:r>
    </w:p>
    <w:p w:rsidR="000B40C9" w:rsidRPr="00A020A6" w:rsidRDefault="000B40C9" w:rsidP="000B40C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020A6">
        <w:rPr>
          <w:rFonts w:ascii="Times New Roman" w:hAnsi="Times New Roman" w:cs="Times New Roman"/>
          <w:sz w:val="24"/>
          <w:szCs w:val="24"/>
          <w:lang w:eastAsia="ru-RU"/>
        </w:rPr>
        <w:t>  1) образование следа в небе от реактивного самолета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A020A6">
        <w:rPr>
          <w:rFonts w:ascii="Times New Roman" w:hAnsi="Times New Roman" w:cs="Times New Roman"/>
          <w:sz w:val="24"/>
          <w:szCs w:val="24"/>
          <w:lang w:eastAsia="ru-RU"/>
        </w:rPr>
        <w:t>2) существование тени от дерева</w:t>
      </w:r>
    </w:p>
    <w:p w:rsidR="000B40C9" w:rsidRPr="00A020A6" w:rsidRDefault="000B40C9" w:rsidP="000B40C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020A6">
        <w:rPr>
          <w:rFonts w:ascii="Times New Roman" w:hAnsi="Times New Roman" w:cs="Times New Roman"/>
          <w:sz w:val="24"/>
          <w:szCs w:val="24"/>
          <w:lang w:eastAsia="ru-RU"/>
        </w:rPr>
        <w:t>  3) мираж над пустыней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A020A6">
        <w:rPr>
          <w:rFonts w:ascii="Times New Roman" w:hAnsi="Times New Roman" w:cs="Times New Roman"/>
          <w:sz w:val="24"/>
          <w:szCs w:val="24"/>
          <w:lang w:eastAsia="ru-RU"/>
        </w:rPr>
        <w:t>  4) неизменное положение Полярной звезды на небе</w:t>
      </w:r>
    </w:p>
    <w:p w:rsidR="000B40C9" w:rsidRPr="00A020A6" w:rsidRDefault="000B40C9" w:rsidP="000B40C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020A6">
        <w:rPr>
          <w:rFonts w:ascii="Times New Roman" w:hAnsi="Times New Roman" w:cs="Times New Roman"/>
          <w:sz w:val="24"/>
          <w:szCs w:val="24"/>
          <w:lang w:eastAsia="ru-RU"/>
        </w:rPr>
        <w:t>  2. Луч света падает на плоское зеркало. Угол отражения равен 24</w:t>
      </w:r>
      <w:r w:rsidRPr="00A020A6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°</w:t>
      </w:r>
      <w:r w:rsidRPr="00A020A6">
        <w:rPr>
          <w:rFonts w:ascii="Times New Roman" w:hAnsi="Times New Roman" w:cs="Times New Roman"/>
          <w:sz w:val="24"/>
          <w:szCs w:val="24"/>
          <w:lang w:eastAsia="ru-RU"/>
        </w:rPr>
        <w:t>. Угол между падающим лучом и зеркалом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(решение)</w:t>
      </w:r>
    </w:p>
    <w:p w:rsidR="000B40C9" w:rsidRPr="00A020A6" w:rsidRDefault="000B40C9" w:rsidP="000B40C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020A6">
        <w:rPr>
          <w:rFonts w:ascii="Times New Roman" w:hAnsi="Times New Roman" w:cs="Times New Roman"/>
          <w:sz w:val="24"/>
          <w:szCs w:val="24"/>
          <w:lang w:eastAsia="ru-RU"/>
        </w:rPr>
        <w:t>  1) 12</w:t>
      </w:r>
      <w:r w:rsidRPr="00A020A6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A020A6">
        <w:rPr>
          <w:rFonts w:ascii="Times New Roman" w:hAnsi="Times New Roman" w:cs="Times New Roman"/>
          <w:sz w:val="24"/>
          <w:szCs w:val="24"/>
          <w:lang w:eastAsia="ru-RU"/>
        </w:rPr>
        <w:t xml:space="preserve"> 2) 102</w:t>
      </w:r>
      <w:r w:rsidRPr="00A020A6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Pr="00A020A6">
        <w:rPr>
          <w:rFonts w:ascii="Times New Roman" w:hAnsi="Times New Roman" w:cs="Times New Roman"/>
          <w:sz w:val="24"/>
          <w:szCs w:val="24"/>
          <w:lang w:eastAsia="ru-RU"/>
        </w:rPr>
        <w:t>3) 24</w:t>
      </w:r>
      <w:r w:rsidRPr="00A020A6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A020A6">
        <w:rPr>
          <w:rFonts w:ascii="Times New Roman" w:hAnsi="Times New Roman" w:cs="Times New Roman"/>
          <w:sz w:val="24"/>
          <w:szCs w:val="24"/>
          <w:lang w:eastAsia="ru-RU"/>
        </w:rPr>
        <w:t>  4) 66</w:t>
      </w:r>
      <w:r w:rsidRPr="00A020A6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°</w:t>
      </w:r>
    </w:p>
    <w:p w:rsidR="000B40C9" w:rsidRPr="00A020A6" w:rsidRDefault="000B40C9" w:rsidP="000B40C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020A6">
        <w:rPr>
          <w:rFonts w:ascii="Times New Roman" w:hAnsi="Times New Roman" w:cs="Times New Roman"/>
          <w:sz w:val="24"/>
          <w:szCs w:val="24"/>
          <w:lang w:eastAsia="ru-RU"/>
        </w:rPr>
        <w:t xml:space="preserve">  3. Человек, находившийся на расстоянии 4 м от плоского зеркала, переместился и оказался от зеркала на расстоянии 3 м. На сколько изменилось расстояние </w:t>
      </w:r>
      <w:proofErr w:type="gramStart"/>
      <w:r w:rsidRPr="00A020A6">
        <w:rPr>
          <w:rFonts w:ascii="Times New Roman" w:hAnsi="Times New Roman" w:cs="Times New Roman"/>
          <w:sz w:val="24"/>
          <w:szCs w:val="24"/>
          <w:lang w:eastAsia="ru-RU"/>
        </w:rPr>
        <w:t>между</w:t>
      </w:r>
      <w:proofErr w:type="gramEnd"/>
      <w:r w:rsidRPr="00A020A6">
        <w:rPr>
          <w:rFonts w:ascii="Times New Roman" w:hAnsi="Times New Roman" w:cs="Times New Roman"/>
          <w:sz w:val="24"/>
          <w:szCs w:val="24"/>
          <w:lang w:eastAsia="ru-RU"/>
        </w:rPr>
        <w:t xml:space="preserve"> человеком и его изображением?</w:t>
      </w:r>
    </w:p>
    <w:p w:rsidR="000B40C9" w:rsidRPr="00A020A6" w:rsidRDefault="000B40C9" w:rsidP="000B40C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020A6">
        <w:rPr>
          <w:rFonts w:ascii="Times New Roman" w:hAnsi="Times New Roman" w:cs="Times New Roman"/>
          <w:sz w:val="24"/>
          <w:szCs w:val="24"/>
          <w:lang w:eastAsia="ru-RU"/>
        </w:rPr>
        <w:t>  1) 6 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Pr="00A020A6">
        <w:rPr>
          <w:rFonts w:ascii="Times New Roman" w:hAnsi="Times New Roman" w:cs="Times New Roman"/>
          <w:sz w:val="24"/>
          <w:szCs w:val="24"/>
          <w:lang w:eastAsia="ru-RU"/>
        </w:rPr>
        <w:t xml:space="preserve"> 2) 4 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A020A6">
        <w:rPr>
          <w:rFonts w:ascii="Times New Roman" w:hAnsi="Times New Roman" w:cs="Times New Roman"/>
          <w:sz w:val="24"/>
          <w:szCs w:val="24"/>
          <w:lang w:eastAsia="ru-RU"/>
        </w:rPr>
        <w:t>  3) 2 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A020A6">
        <w:rPr>
          <w:rFonts w:ascii="Times New Roman" w:hAnsi="Times New Roman" w:cs="Times New Roman"/>
          <w:sz w:val="24"/>
          <w:szCs w:val="24"/>
          <w:lang w:eastAsia="ru-RU"/>
        </w:rPr>
        <w:t>  4) 1 м</w:t>
      </w:r>
    </w:p>
    <w:p w:rsidR="000B40C9" w:rsidRPr="00A020A6" w:rsidRDefault="000B40C9" w:rsidP="000B40C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020A6">
        <w:rPr>
          <w:rFonts w:ascii="Times New Roman" w:hAnsi="Times New Roman" w:cs="Times New Roman"/>
          <w:sz w:val="24"/>
          <w:szCs w:val="24"/>
          <w:lang w:eastAsia="ru-RU"/>
        </w:rPr>
        <w:t>  4. Если предмет находится от собирающей линзы на расстоянии больше двойного фокусного расстояния (см. рисунок), то его изображение является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(решение)</w:t>
      </w:r>
    </w:p>
    <w:p w:rsidR="000B40C9" w:rsidRPr="00A020A6" w:rsidRDefault="000B40C9" w:rsidP="000B40C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020A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62A5C4E" wp14:editId="322403BD">
            <wp:extent cx="3848100" cy="704850"/>
            <wp:effectExtent l="0" t="0" r="0" b="0"/>
            <wp:docPr id="32" name="Рисунок 32" descr="Предмет и собирающая лин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Предмет и собирающая линз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0C9" w:rsidRPr="00A020A6" w:rsidRDefault="000B40C9" w:rsidP="000B40C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020A6">
        <w:rPr>
          <w:rFonts w:ascii="Times New Roman" w:hAnsi="Times New Roman" w:cs="Times New Roman"/>
          <w:sz w:val="24"/>
          <w:szCs w:val="24"/>
          <w:lang w:eastAsia="ru-RU"/>
        </w:rPr>
        <w:t>  1) действительным, перевёрнутым и увеличенным</w:t>
      </w:r>
    </w:p>
    <w:p w:rsidR="000B40C9" w:rsidRPr="00A020A6" w:rsidRDefault="000B40C9" w:rsidP="000B40C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020A6">
        <w:rPr>
          <w:rFonts w:ascii="Times New Roman" w:hAnsi="Times New Roman" w:cs="Times New Roman"/>
          <w:sz w:val="24"/>
          <w:szCs w:val="24"/>
          <w:lang w:eastAsia="ru-RU"/>
        </w:rPr>
        <w:t>  2) действительным, прямым и увеличенным</w:t>
      </w:r>
    </w:p>
    <w:p w:rsidR="000B40C9" w:rsidRPr="00A020A6" w:rsidRDefault="000B40C9" w:rsidP="000B40C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020A6">
        <w:rPr>
          <w:rFonts w:ascii="Times New Roman" w:hAnsi="Times New Roman" w:cs="Times New Roman"/>
          <w:sz w:val="24"/>
          <w:szCs w:val="24"/>
          <w:lang w:eastAsia="ru-RU"/>
        </w:rPr>
        <w:t>  3) мнимым, перевёрнутым и уменьшенным</w:t>
      </w:r>
    </w:p>
    <w:p w:rsidR="000B40C9" w:rsidRPr="00A020A6" w:rsidRDefault="000B40C9" w:rsidP="000B40C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020A6">
        <w:rPr>
          <w:rFonts w:ascii="Times New Roman" w:hAnsi="Times New Roman" w:cs="Times New Roman"/>
          <w:sz w:val="24"/>
          <w:szCs w:val="24"/>
          <w:lang w:eastAsia="ru-RU"/>
        </w:rPr>
        <w:t>  4) действительным, перевёрнутым и уменьшенным</w:t>
      </w:r>
    </w:p>
    <w:p w:rsidR="000B40C9" w:rsidRPr="00A020A6" w:rsidRDefault="000B40C9" w:rsidP="000B40C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020A6">
        <w:rPr>
          <w:rFonts w:ascii="Times New Roman" w:hAnsi="Times New Roman" w:cs="Times New Roman"/>
          <w:sz w:val="24"/>
          <w:szCs w:val="24"/>
          <w:lang w:eastAsia="ru-RU"/>
        </w:rPr>
        <w:t>  5. Человек носит очки, фокусное расстояние которых равно 50 см. Оптическая сила линз этих очков равна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(решение)</w:t>
      </w:r>
    </w:p>
    <w:p w:rsidR="000B40C9" w:rsidRPr="00A020A6" w:rsidRDefault="000B40C9" w:rsidP="000B40C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020A6">
        <w:rPr>
          <w:rFonts w:ascii="Times New Roman" w:hAnsi="Times New Roman" w:cs="Times New Roman"/>
          <w:sz w:val="24"/>
          <w:szCs w:val="24"/>
          <w:lang w:eastAsia="ru-RU"/>
        </w:rPr>
        <w:t xml:space="preserve">  1) D = 2 </w:t>
      </w:r>
      <w:proofErr w:type="spellStart"/>
      <w:r w:rsidRPr="00A020A6">
        <w:rPr>
          <w:rFonts w:ascii="Times New Roman" w:hAnsi="Times New Roman" w:cs="Times New Roman"/>
          <w:sz w:val="24"/>
          <w:szCs w:val="24"/>
          <w:lang w:eastAsia="ru-RU"/>
        </w:rPr>
        <w:t>дптр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A020A6">
        <w:rPr>
          <w:rFonts w:ascii="Times New Roman" w:hAnsi="Times New Roman" w:cs="Times New Roman"/>
          <w:sz w:val="24"/>
          <w:szCs w:val="24"/>
          <w:lang w:eastAsia="ru-RU"/>
        </w:rPr>
        <w:t xml:space="preserve"> 2) D = - 2 </w:t>
      </w:r>
      <w:proofErr w:type="spellStart"/>
      <w:r w:rsidRPr="00A020A6">
        <w:rPr>
          <w:rFonts w:ascii="Times New Roman" w:hAnsi="Times New Roman" w:cs="Times New Roman"/>
          <w:sz w:val="24"/>
          <w:szCs w:val="24"/>
          <w:lang w:eastAsia="ru-RU"/>
        </w:rPr>
        <w:t>дптр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Pr="00A020A6">
        <w:rPr>
          <w:rFonts w:ascii="Times New Roman" w:hAnsi="Times New Roman" w:cs="Times New Roman"/>
          <w:sz w:val="24"/>
          <w:szCs w:val="24"/>
          <w:lang w:eastAsia="ru-RU"/>
        </w:rPr>
        <w:t xml:space="preserve"> 3) D = 0,02 </w:t>
      </w:r>
      <w:proofErr w:type="spellStart"/>
      <w:r w:rsidRPr="00A020A6">
        <w:rPr>
          <w:rFonts w:ascii="Times New Roman" w:hAnsi="Times New Roman" w:cs="Times New Roman"/>
          <w:sz w:val="24"/>
          <w:szCs w:val="24"/>
          <w:lang w:eastAsia="ru-RU"/>
        </w:rPr>
        <w:t>дптр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A020A6">
        <w:rPr>
          <w:rFonts w:ascii="Times New Roman" w:hAnsi="Times New Roman" w:cs="Times New Roman"/>
          <w:sz w:val="24"/>
          <w:szCs w:val="24"/>
          <w:lang w:eastAsia="ru-RU"/>
        </w:rPr>
        <w:t xml:space="preserve"> 4) D = - 0,02 </w:t>
      </w:r>
      <w:proofErr w:type="spellStart"/>
      <w:r w:rsidRPr="00A020A6">
        <w:rPr>
          <w:rFonts w:ascii="Times New Roman" w:hAnsi="Times New Roman" w:cs="Times New Roman"/>
          <w:sz w:val="24"/>
          <w:szCs w:val="24"/>
          <w:lang w:eastAsia="ru-RU"/>
        </w:rPr>
        <w:t>дптр</w:t>
      </w:r>
      <w:proofErr w:type="spellEnd"/>
    </w:p>
    <w:p w:rsidR="000B40C9" w:rsidRPr="00A020A6" w:rsidRDefault="000B40C9" w:rsidP="000B40C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020A6">
        <w:rPr>
          <w:rFonts w:ascii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  <w:r w:rsidRPr="00A020A6">
        <w:rPr>
          <w:rFonts w:ascii="Times New Roman" w:hAnsi="Times New Roman" w:cs="Times New Roman"/>
          <w:sz w:val="24"/>
          <w:szCs w:val="24"/>
          <w:lang w:eastAsia="ru-RU"/>
        </w:rPr>
        <w:t>Уровень В</w:t>
      </w:r>
    </w:p>
    <w:p w:rsidR="000B40C9" w:rsidRPr="00A020A6" w:rsidRDefault="000B40C9" w:rsidP="000B40C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020A6">
        <w:rPr>
          <w:rFonts w:ascii="Times New Roman" w:hAnsi="Times New Roman" w:cs="Times New Roman"/>
          <w:sz w:val="24"/>
          <w:szCs w:val="24"/>
          <w:lang w:eastAsia="ru-RU"/>
        </w:rPr>
        <w:t>  7. Установите соответствие между источниками света и их природой.</w:t>
      </w:r>
    </w:p>
    <w:p w:rsidR="000B40C9" w:rsidRPr="00A020A6" w:rsidRDefault="000B40C9" w:rsidP="000B40C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020A6">
        <w:rPr>
          <w:rFonts w:ascii="Times New Roman" w:hAnsi="Times New Roman" w:cs="Times New Roman"/>
          <w:sz w:val="24"/>
          <w:szCs w:val="24"/>
          <w:lang w:eastAsia="ru-RU"/>
        </w:rPr>
        <w:t>  К каждой позиции первого столбца подберите соответствующую позицию второго и запишите в таблицу выбранные цифры под соответствующими буквами.</w:t>
      </w:r>
    </w:p>
    <w:p w:rsidR="000B40C9" w:rsidRPr="00A020A6" w:rsidRDefault="000B40C9" w:rsidP="000B40C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020A6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8F8F8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2"/>
        <w:gridCol w:w="2443"/>
      </w:tblGrid>
      <w:tr w:rsidR="000B40C9" w:rsidRPr="00A020A6" w:rsidTr="005919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8F8F8F"/>
            <w:vAlign w:val="center"/>
            <w:hideMark/>
          </w:tcPr>
          <w:p w:rsidR="000B40C9" w:rsidRPr="00A020A6" w:rsidRDefault="000B40C9" w:rsidP="0059192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2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 ИСТОЧНИКИ СВЕТА   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8F8F8F"/>
            <w:vAlign w:val="center"/>
            <w:hideMark/>
          </w:tcPr>
          <w:p w:rsidR="000B40C9" w:rsidRPr="00A020A6" w:rsidRDefault="000B40C9" w:rsidP="0059192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2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   ИХ ПРИРОДА</w:t>
            </w:r>
          </w:p>
        </w:tc>
      </w:tr>
      <w:tr w:rsidR="000B40C9" w:rsidRPr="00A020A6" w:rsidTr="005919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8F8F8F"/>
            <w:vAlign w:val="center"/>
            <w:hideMark/>
          </w:tcPr>
          <w:p w:rsidR="000B40C9" w:rsidRPr="00A020A6" w:rsidRDefault="000B40C9" w:rsidP="0059192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2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 А) Молния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8F8F8F"/>
            <w:vAlign w:val="center"/>
            <w:hideMark/>
          </w:tcPr>
          <w:p w:rsidR="000B40C9" w:rsidRPr="00A020A6" w:rsidRDefault="000B40C9" w:rsidP="0059192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2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1) Тепловые  </w:t>
            </w:r>
          </w:p>
        </w:tc>
      </w:tr>
      <w:tr w:rsidR="000B40C9" w:rsidRPr="00A020A6" w:rsidTr="005919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8F8F8F"/>
            <w:vAlign w:val="center"/>
            <w:hideMark/>
          </w:tcPr>
          <w:p w:rsidR="000B40C9" w:rsidRPr="00A020A6" w:rsidRDefault="000B40C9" w:rsidP="0059192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2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 Б) Светлячки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8F8F8F"/>
            <w:vAlign w:val="center"/>
            <w:hideMark/>
          </w:tcPr>
          <w:p w:rsidR="000B40C9" w:rsidRPr="00A020A6" w:rsidRDefault="000B40C9" w:rsidP="0059192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2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2) </w:t>
            </w:r>
            <w:proofErr w:type="gramStart"/>
            <w:r w:rsidRPr="00A02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Отражающие</w:t>
            </w:r>
            <w:proofErr w:type="gramEnd"/>
            <w:r w:rsidRPr="00A02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свет    </w:t>
            </w:r>
          </w:p>
        </w:tc>
      </w:tr>
      <w:tr w:rsidR="000B40C9" w:rsidRPr="00A020A6" w:rsidTr="005919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8F8F8F"/>
            <w:vAlign w:val="center"/>
            <w:hideMark/>
          </w:tcPr>
          <w:p w:rsidR="000B40C9" w:rsidRPr="00A020A6" w:rsidRDefault="000B40C9" w:rsidP="0059192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2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 В) Комета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8F8F8F"/>
            <w:vAlign w:val="center"/>
            <w:hideMark/>
          </w:tcPr>
          <w:p w:rsidR="000B40C9" w:rsidRPr="00A020A6" w:rsidRDefault="000B40C9" w:rsidP="0059192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2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3) Газоразрядные</w:t>
            </w:r>
          </w:p>
        </w:tc>
      </w:tr>
      <w:tr w:rsidR="000B40C9" w:rsidRPr="00A020A6" w:rsidTr="005919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8F8F8F"/>
            <w:vAlign w:val="center"/>
            <w:hideMark/>
          </w:tcPr>
          <w:p w:rsidR="000B40C9" w:rsidRPr="00A020A6" w:rsidRDefault="000B40C9" w:rsidP="0059192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2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8F8F8F"/>
            <w:vAlign w:val="center"/>
            <w:hideMark/>
          </w:tcPr>
          <w:p w:rsidR="000B40C9" w:rsidRPr="00A020A6" w:rsidRDefault="000B40C9" w:rsidP="0059192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2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4) Люминесцентные</w:t>
            </w:r>
          </w:p>
        </w:tc>
      </w:tr>
    </w:tbl>
    <w:p w:rsidR="000B40C9" w:rsidRPr="00A020A6" w:rsidRDefault="000B40C9" w:rsidP="000B40C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020A6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E71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688"/>
        <w:gridCol w:w="711"/>
      </w:tblGrid>
      <w:tr w:rsidR="000B40C9" w:rsidRPr="00A020A6" w:rsidTr="00591929">
        <w:trPr>
          <w:jc w:val="center"/>
        </w:trPr>
        <w:tc>
          <w:tcPr>
            <w:tcW w:w="0" w:type="auto"/>
            <w:shd w:val="clear" w:color="auto" w:fill="EBE719"/>
            <w:vAlign w:val="center"/>
            <w:hideMark/>
          </w:tcPr>
          <w:p w:rsidR="000B40C9" w:rsidRPr="00A020A6" w:rsidRDefault="000B40C9" w:rsidP="0059192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2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 А    </w:t>
            </w:r>
          </w:p>
        </w:tc>
        <w:tc>
          <w:tcPr>
            <w:tcW w:w="0" w:type="auto"/>
            <w:shd w:val="clear" w:color="auto" w:fill="EBE719"/>
            <w:vAlign w:val="center"/>
            <w:hideMark/>
          </w:tcPr>
          <w:p w:rsidR="000B40C9" w:rsidRPr="00A020A6" w:rsidRDefault="000B40C9" w:rsidP="0059192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2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    </w:t>
            </w:r>
            <w:proofErr w:type="gramStart"/>
            <w:r w:rsidRPr="00A02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A02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</w:t>
            </w:r>
          </w:p>
        </w:tc>
        <w:tc>
          <w:tcPr>
            <w:tcW w:w="0" w:type="auto"/>
            <w:shd w:val="clear" w:color="auto" w:fill="EBE719"/>
            <w:vAlign w:val="center"/>
            <w:hideMark/>
          </w:tcPr>
          <w:p w:rsidR="000B40C9" w:rsidRPr="00A020A6" w:rsidRDefault="000B40C9" w:rsidP="0059192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2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 В    </w:t>
            </w:r>
          </w:p>
        </w:tc>
      </w:tr>
      <w:tr w:rsidR="000B40C9" w:rsidRPr="00A020A6" w:rsidTr="00591929">
        <w:trPr>
          <w:jc w:val="center"/>
        </w:trPr>
        <w:tc>
          <w:tcPr>
            <w:tcW w:w="0" w:type="auto"/>
            <w:shd w:val="clear" w:color="auto" w:fill="EBE719"/>
            <w:vAlign w:val="center"/>
            <w:hideMark/>
          </w:tcPr>
          <w:p w:rsidR="000B40C9" w:rsidRPr="00A020A6" w:rsidRDefault="000B40C9" w:rsidP="0059192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2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BE719"/>
            <w:vAlign w:val="center"/>
            <w:hideMark/>
          </w:tcPr>
          <w:p w:rsidR="000B40C9" w:rsidRPr="00A020A6" w:rsidRDefault="000B40C9" w:rsidP="0059192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2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BE719"/>
            <w:vAlign w:val="center"/>
            <w:hideMark/>
          </w:tcPr>
          <w:p w:rsidR="000B40C9" w:rsidRPr="00A020A6" w:rsidRDefault="000B40C9" w:rsidP="0059192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2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B40C9" w:rsidRPr="00A020A6" w:rsidRDefault="000B40C9" w:rsidP="000B40C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020A6">
        <w:rPr>
          <w:rFonts w:ascii="Times New Roman" w:hAnsi="Times New Roman" w:cs="Times New Roman"/>
          <w:sz w:val="24"/>
          <w:szCs w:val="24"/>
          <w:lang w:eastAsia="ru-RU"/>
        </w:rPr>
        <w:t>Уровень</w:t>
      </w:r>
      <w:proofErr w:type="gramStart"/>
      <w:r w:rsidRPr="00A020A6">
        <w:rPr>
          <w:rFonts w:ascii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</w:p>
    <w:p w:rsidR="000B40C9" w:rsidRPr="00A020A6" w:rsidRDefault="000B40C9" w:rsidP="000B40C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020A6">
        <w:rPr>
          <w:rFonts w:ascii="Times New Roman" w:hAnsi="Times New Roman" w:cs="Times New Roman"/>
          <w:sz w:val="24"/>
          <w:szCs w:val="24"/>
          <w:lang w:eastAsia="ru-RU"/>
        </w:rPr>
        <w:t>  8. Постройте изображение светящейся точки после прохождения системы линз.</w:t>
      </w:r>
    </w:p>
    <w:p w:rsidR="000B40C9" w:rsidRPr="00A020A6" w:rsidRDefault="000B40C9" w:rsidP="000B40C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020A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8CCD5EA" wp14:editId="453751C4">
            <wp:extent cx="1457325" cy="1019175"/>
            <wp:effectExtent l="0" t="0" r="9525" b="9525"/>
            <wp:docPr id="33" name="Рисунок 33" descr="Постройте изображения светящейся точки после прохождения системы линз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Постройте изображения светящейся точки после прохождения системы линз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0C9" w:rsidRPr="00F8179C" w:rsidRDefault="000B40C9" w:rsidP="000B40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Сфотографируйте и вышлите мне на электронную почту </w:t>
      </w:r>
    </w:p>
    <w:p w:rsidR="000B40C9" w:rsidRDefault="00056E49" w:rsidP="000B40C9">
      <w:hyperlink r:id="rId7" w:history="1">
        <w:r w:rsidR="000B40C9" w:rsidRPr="00346F9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nadyashumova</w:t>
        </w:r>
        <w:r w:rsidR="000B40C9" w:rsidRPr="00384477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0B40C9" w:rsidRPr="00346F9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0B40C9" w:rsidRPr="00384477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B40C9" w:rsidRPr="00346F9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0B40C9" w:rsidRDefault="000B40C9" w:rsidP="000B40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1AD5" w:rsidRDefault="00011AD5"/>
    <w:sectPr w:rsidR="00011AD5" w:rsidSect="00056E49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0C9"/>
    <w:rsid w:val="00011AD5"/>
    <w:rsid w:val="00056E49"/>
    <w:rsid w:val="000B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4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40C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B40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4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40C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B40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dyashumova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2</cp:revision>
  <dcterms:created xsi:type="dcterms:W3CDTF">2020-05-14T10:35:00Z</dcterms:created>
  <dcterms:modified xsi:type="dcterms:W3CDTF">2020-05-14T10:42:00Z</dcterms:modified>
</cp:coreProperties>
</file>