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21" w:rsidRPr="00CF488A" w:rsidRDefault="00CF488A" w:rsidP="00CF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8A"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 w:rsidRPr="00CF488A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CF488A">
        <w:rPr>
          <w:rFonts w:ascii="Times New Roman" w:hAnsi="Times New Roman" w:cs="Times New Roman"/>
          <w:b/>
          <w:sz w:val="24"/>
          <w:szCs w:val="24"/>
        </w:rPr>
        <w:t xml:space="preserve"> СОШ» о проведении Урока «День единых действий»</w:t>
      </w:r>
    </w:p>
    <w:tbl>
      <w:tblPr>
        <w:tblStyle w:val="a3"/>
        <w:tblW w:w="0" w:type="auto"/>
        <w:tblLook w:val="04A0"/>
      </w:tblPr>
      <w:tblGrid>
        <w:gridCol w:w="458"/>
        <w:gridCol w:w="3407"/>
        <w:gridCol w:w="1897"/>
        <w:gridCol w:w="1902"/>
        <w:gridCol w:w="1907"/>
      </w:tblGrid>
      <w:tr w:rsidR="00CF488A" w:rsidRPr="00CF488A" w:rsidTr="00CF488A">
        <w:tc>
          <w:tcPr>
            <w:tcW w:w="442" w:type="dxa"/>
          </w:tcPr>
          <w:p w:rsidR="00CF488A" w:rsidRPr="00CF488A" w:rsidRDefault="00CF488A" w:rsidP="00CF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4" w:type="dxa"/>
          </w:tcPr>
          <w:p w:rsidR="00CF488A" w:rsidRPr="00CF488A" w:rsidRDefault="00CF488A" w:rsidP="00CF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01" w:type="dxa"/>
          </w:tcPr>
          <w:p w:rsidR="00CF488A" w:rsidRPr="00CF488A" w:rsidRDefault="00CF488A" w:rsidP="00CF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05" w:type="dxa"/>
          </w:tcPr>
          <w:p w:rsidR="00CF488A" w:rsidRPr="00CF488A" w:rsidRDefault="00CF488A" w:rsidP="00CF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909" w:type="dxa"/>
          </w:tcPr>
          <w:p w:rsidR="00CF488A" w:rsidRPr="00CF488A" w:rsidRDefault="00CF488A" w:rsidP="00CF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F488A" w:rsidRPr="00CF488A" w:rsidTr="00CF488A">
        <w:tc>
          <w:tcPr>
            <w:tcW w:w="442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4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Единый урок «День единых действий» с просмотром видеофильма «Без срока давности»</w:t>
            </w:r>
          </w:p>
        </w:tc>
        <w:tc>
          <w:tcPr>
            <w:tcW w:w="1901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05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9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19.04.2021г.</w:t>
            </w:r>
          </w:p>
        </w:tc>
      </w:tr>
      <w:tr w:rsidR="00CF488A" w:rsidRPr="00CF488A" w:rsidTr="00CF488A">
        <w:tc>
          <w:tcPr>
            <w:tcW w:w="442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</w:tcPr>
          <w:p w:rsidR="00CF488A" w:rsidRPr="00CF488A" w:rsidRDefault="00CF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Написание письма в будущее «Нельзя забыть»</w:t>
            </w:r>
          </w:p>
        </w:tc>
        <w:tc>
          <w:tcPr>
            <w:tcW w:w="1901" w:type="dxa"/>
          </w:tcPr>
          <w:p w:rsidR="00CF488A" w:rsidRPr="00CF488A" w:rsidRDefault="00CF488A" w:rsidP="009A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05" w:type="dxa"/>
          </w:tcPr>
          <w:p w:rsidR="00CF488A" w:rsidRPr="00CF488A" w:rsidRDefault="00CF488A" w:rsidP="009A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9" w:type="dxa"/>
          </w:tcPr>
          <w:p w:rsidR="00CF488A" w:rsidRPr="00CF488A" w:rsidRDefault="00CF488A" w:rsidP="009A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8A">
              <w:rPr>
                <w:rFonts w:ascii="Times New Roman" w:hAnsi="Times New Roman" w:cs="Times New Roman"/>
                <w:sz w:val="24"/>
                <w:szCs w:val="24"/>
              </w:rPr>
              <w:t>19.04.2021г.</w:t>
            </w:r>
          </w:p>
        </w:tc>
      </w:tr>
    </w:tbl>
    <w:p w:rsidR="00CF488A" w:rsidRPr="00CF488A" w:rsidRDefault="00CF488A">
      <w:pPr>
        <w:rPr>
          <w:rFonts w:ascii="Times New Roman" w:hAnsi="Times New Roman" w:cs="Times New Roman"/>
          <w:sz w:val="24"/>
          <w:szCs w:val="24"/>
        </w:rPr>
      </w:pPr>
    </w:p>
    <w:sectPr w:rsidR="00CF488A" w:rsidRPr="00CF488A" w:rsidSect="005F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88A"/>
    <w:rsid w:val="005F5821"/>
    <w:rsid w:val="00C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3</cp:revision>
  <dcterms:created xsi:type="dcterms:W3CDTF">2021-04-19T12:24:00Z</dcterms:created>
  <dcterms:modified xsi:type="dcterms:W3CDTF">2021-04-19T12:28:00Z</dcterms:modified>
</cp:coreProperties>
</file>