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11" w:rsidRDefault="006C3A9A" w:rsidP="006C3A9A">
      <w:pPr>
        <w:jc w:val="center"/>
        <w:rPr>
          <w:b/>
        </w:rPr>
      </w:pPr>
      <w:r w:rsidRPr="00AD0611">
        <w:rPr>
          <w:b/>
        </w:rPr>
        <w:t xml:space="preserve">План работы </w:t>
      </w:r>
    </w:p>
    <w:p w:rsidR="00624E4F" w:rsidRPr="002C5253" w:rsidRDefault="00624E4F" w:rsidP="00624E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</w:t>
      </w:r>
      <w:r w:rsidRPr="002C5253">
        <w:rPr>
          <w:b/>
          <w:bCs/>
          <w:sz w:val="23"/>
          <w:szCs w:val="23"/>
        </w:rPr>
        <w:t>еспубликанского методического объединения</w:t>
      </w:r>
    </w:p>
    <w:p w:rsidR="00624E4F" w:rsidRPr="002C5253" w:rsidRDefault="00624E4F" w:rsidP="00624E4F">
      <w:pPr>
        <w:pStyle w:val="1"/>
        <w:tabs>
          <w:tab w:val="left" w:pos="3030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253">
        <w:rPr>
          <w:rFonts w:ascii="Times New Roman" w:hAnsi="Times New Roman"/>
          <w:b/>
          <w:bCs/>
          <w:sz w:val="23"/>
          <w:szCs w:val="23"/>
        </w:rPr>
        <w:t xml:space="preserve">преподавателей </w:t>
      </w:r>
      <w:r w:rsidRPr="00AD0611">
        <w:rPr>
          <w:b/>
        </w:rPr>
        <w:t xml:space="preserve">русского языка и литературы </w:t>
      </w:r>
    </w:p>
    <w:p w:rsidR="00624E4F" w:rsidRDefault="00624E4F" w:rsidP="00624E4F">
      <w:pPr>
        <w:pStyle w:val="1"/>
        <w:tabs>
          <w:tab w:val="left" w:pos="3030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253">
        <w:rPr>
          <w:rFonts w:ascii="Times New Roman" w:hAnsi="Times New Roman"/>
          <w:b/>
          <w:bCs/>
          <w:sz w:val="24"/>
          <w:szCs w:val="24"/>
        </w:rPr>
        <w:t>на 2018-2019 учебный год</w:t>
      </w:r>
    </w:p>
    <w:p w:rsidR="00624E4F" w:rsidRDefault="00624E4F" w:rsidP="00624E4F">
      <w:pPr>
        <w:pStyle w:val="1"/>
        <w:tabs>
          <w:tab w:val="left" w:pos="3030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Руководитель: Мелентьева О.Б., преподаватель  ГАПОУ РК «Индустриальный колледж»</w:t>
      </w:r>
    </w:p>
    <w:p w:rsidR="00C47E0D" w:rsidRPr="00C47E0D" w:rsidRDefault="00C47E0D" w:rsidP="00624E4F">
      <w:pPr>
        <w:pStyle w:val="1"/>
        <w:tabs>
          <w:tab w:val="left" w:pos="303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проведения заседаний: </w:t>
      </w:r>
      <w:r w:rsidRPr="00C47E0D">
        <w:rPr>
          <w:rFonts w:ascii="Times New Roman" w:hAnsi="Times New Roman"/>
          <w:sz w:val="24"/>
          <w:szCs w:val="24"/>
        </w:rPr>
        <w:t>1 раз в месяц в четвертую среду месяца</w:t>
      </w:r>
    </w:p>
    <w:tbl>
      <w:tblPr>
        <w:tblStyle w:val="a3"/>
        <w:tblW w:w="9858" w:type="dxa"/>
        <w:jc w:val="center"/>
        <w:tblInd w:w="-176" w:type="dxa"/>
        <w:tblLayout w:type="fixed"/>
        <w:tblLook w:val="01E0"/>
      </w:tblPr>
      <w:tblGrid>
        <w:gridCol w:w="77"/>
        <w:gridCol w:w="1802"/>
        <w:gridCol w:w="112"/>
        <w:gridCol w:w="3148"/>
        <w:gridCol w:w="84"/>
        <w:gridCol w:w="2468"/>
        <w:gridCol w:w="27"/>
        <w:gridCol w:w="32"/>
        <w:gridCol w:w="91"/>
        <w:gridCol w:w="1693"/>
        <w:gridCol w:w="324"/>
      </w:tblGrid>
      <w:tr w:rsidR="006A0634" w:rsidRPr="00AD0611" w:rsidTr="00D91FBE">
        <w:trPr>
          <w:gridBefore w:val="1"/>
          <w:wBefore w:w="77" w:type="dxa"/>
          <w:cantSplit/>
          <w:trHeight w:val="427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D91FBE">
            <w:pPr>
              <w:jc w:val="center"/>
              <w:rPr>
                <w:b/>
              </w:rPr>
            </w:pPr>
            <w:r w:rsidRPr="00AD0611">
              <w:rPr>
                <w:b/>
              </w:rPr>
              <w:t>Направление деятельности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D91FBE">
            <w:pPr>
              <w:ind w:firstLine="219"/>
              <w:jc w:val="center"/>
              <w:rPr>
                <w:b/>
              </w:rPr>
            </w:pPr>
            <w:r w:rsidRPr="00AD0611">
              <w:rPr>
                <w:b/>
              </w:rPr>
              <w:t>Содержание работы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D91FBE">
            <w:pPr>
              <w:ind w:firstLine="219"/>
              <w:jc w:val="center"/>
              <w:rPr>
                <w:b/>
              </w:rPr>
            </w:pPr>
            <w:r w:rsidRPr="00AD0611">
              <w:rPr>
                <w:b/>
              </w:rPr>
              <w:t>Прогнозируемый результат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D91FBE">
            <w:pPr>
              <w:jc w:val="center"/>
              <w:rPr>
                <w:b/>
              </w:rPr>
            </w:pPr>
            <w:r w:rsidRPr="00AD0611">
              <w:rPr>
                <w:b/>
              </w:rPr>
              <w:t>Ответственный</w:t>
            </w:r>
          </w:p>
        </w:tc>
      </w:tr>
      <w:tr w:rsidR="00340C66" w:rsidRPr="00AD0611" w:rsidTr="00D91FBE">
        <w:trPr>
          <w:gridBefore w:val="1"/>
          <w:wBefore w:w="77" w:type="dxa"/>
          <w:cantSplit/>
          <w:trHeight w:val="303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6" w:rsidRPr="00AD0611" w:rsidRDefault="00340C66" w:rsidP="00340C66">
            <w:pPr>
              <w:jc w:val="center"/>
              <w:rPr>
                <w:b/>
              </w:rPr>
            </w:pPr>
            <w:r w:rsidRPr="00AD0611">
              <w:rPr>
                <w:b/>
              </w:rPr>
              <w:t>СЕНТЯБРЬ</w:t>
            </w:r>
          </w:p>
        </w:tc>
      </w:tr>
      <w:tr w:rsidR="006A0634" w:rsidRPr="00AD0611" w:rsidTr="00D91FBE">
        <w:trPr>
          <w:gridBefore w:val="1"/>
          <w:wBefore w:w="77" w:type="dxa"/>
          <w:cantSplit/>
          <w:trHeight w:val="113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Методическое обеспечение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219"/>
              <w:jc w:val="both"/>
            </w:pPr>
            <w:r w:rsidRPr="00AD0611">
              <w:t>Анализ работы МО за 201</w:t>
            </w:r>
            <w:r w:rsidR="00524E5C" w:rsidRPr="00AD0611">
              <w:t>7</w:t>
            </w:r>
            <w:r w:rsidRPr="00AD0611">
              <w:t>-201</w:t>
            </w:r>
            <w:r w:rsidR="00524E5C" w:rsidRPr="00AD0611">
              <w:t>8</w:t>
            </w:r>
            <w:r w:rsidRPr="00AD0611">
              <w:t xml:space="preserve"> учебный год</w:t>
            </w:r>
          </w:p>
          <w:p w:rsidR="001D5CC3" w:rsidRPr="00AD0611" w:rsidRDefault="001D5CC3" w:rsidP="00340C6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219"/>
              <w:jc w:val="both"/>
            </w:pPr>
            <w:r w:rsidRPr="00AD0611">
              <w:t>Утверждение плана работы МО на 201</w:t>
            </w:r>
            <w:r w:rsidR="00524E5C" w:rsidRPr="00AD0611">
              <w:t>8</w:t>
            </w:r>
            <w:r w:rsidRPr="00AD0611">
              <w:t>-1</w:t>
            </w:r>
            <w:r w:rsidR="00524E5C" w:rsidRPr="00AD0611">
              <w:t>9</w:t>
            </w:r>
            <w:r w:rsidRPr="00AD0611">
              <w:t xml:space="preserve"> учебный год</w:t>
            </w:r>
          </w:p>
          <w:p w:rsidR="006A0634" w:rsidRPr="00AD0611" w:rsidRDefault="006A0634" w:rsidP="00340C6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219"/>
              <w:jc w:val="both"/>
            </w:pPr>
            <w:r w:rsidRPr="00AD0611">
              <w:t>Ознакомление с методическими письмами</w:t>
            </w:r>
            <w:r w:rsidR="006131B5" w:rsidRPr="00AD0611">
              <w:t xml:space="preserve"> по внедрению </w:t>
            </w:r>
            <w:proofErr w:type="spellStart"/>
            <w:r w:rsidR="006131B5" w:rsidRPr="00AD0611">
              <w:t>профстандарта</w:t>
            </w:r>
            <w:proofErr w:type="spellEnd"/>
            <w:r w:rsidR="006131B5" w:rsidRPr="00AD0611">
              <w:t>.</w:t>
            </w:r>
          </w:p>
          <w:p w:rsidR="006A0634" w:rsidRPr="00AD0611" w:rsidRDefault="006A0634" w:rsidP="00A91F2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219"/>
              <w:jc w:val="both"/>
            </w:pPr>
            <w:r w:rsidRPr="00AD0611">
              <w:t>Уточнение и корректировка методических тем самообразования членов методического объединения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numPr>
                <w:ilvl w:val="0"/>
                <w:numId w:val="2"/>
              </w:numPr>
              <w:tabs>
                <w:tab w:val="num" w:pos="255"/>
              </w:tabs>
              <w:ind w:left="0" w:firstLine="219"/>
              <w:jc w:val="both"/>
            </w:pPr>
            <w:r w:rsidRPr="00AD0611">
              <w:t>Определение перспективных направлений работы МО на 201</w:t>
            </w:r>
            <w:r w:rsidR="00524E5C" w:rsidRPr="00AD0611">
              <w:t>8</w:t>
            </w:r>
            <w:r w:rsidRPr="00AD0611">
              <w:t xml:space="preserve"> – 201</w:t>
            </w:r>
            <w:r w:rsidR="00524E5C" w:rsidRPr="00AD0611">
              <w:t>9</w:t>
            </w:r>
            <w:r w:rsidRPr="00AD0611">
              <w:t xml:space="preserve"> учебный год.</w:t>
            </w:r>
          </w:p>
          <w:p w:rsidR="006A0634" w:rsidRPr="00AD0611" w:rsidRDefault="006A0634" w:rsidP="00340C66">
            <w:pPr>
              <w:numPr>
                <w:ilvl w:val="0"/>
                <w:numId w:val="2"/>
              </w:numPr>
              <w:tabs>
                <w:tab w:val="num" w:pos="255"/>
              </w:tabs>
              <w:ind w:left="0" w:firstLine="219"/>
              <w:jc w:val="both"/>
            </w:pPr>
            <w:r w:rsidRPr="00AD0611">
              <w:t>Составление плана работы МО на 201</w:t>
            </w:r>
            <w:r w:rsidR="00524E5C" w:rsidRPr="00AD0611">
              <w:t>8</w:t>
            </w:r>
            <w:r w:rsidRPr="00AD0611">
              <w:t>-201</w:t>
            </w:r>
            <w:r w:rsidR="00524E5C" w:rsidRPr="00AD0611">
              <w:t>9</w:t>
            </w:r>
            <w:r w:rsidR="00194079" w:rsidRPr="00AD0611">
              <w:t xml:space="preserve"> </w:t>
            </w:r>
            <w:r w:rsidRPr="00AD0611">
              <w:t>учебный год.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>
            <w:pPr>
              <w:jc w:val="both"/>
            </w:pPr>
            <w:r w:rsidRPr="00AD0611">
              <w:t>Мелентьева О.Б.</w:t>
            </w:r>
          </w:p>
          <w:p w:rsidR="006131B5" w:rsidRPr="00AD0611" w:rsidRDefault="006131B5">
            <w:pPr>
              <w:jc w:val="both"/>
            </w:pPr>
            <w:r w:rsidRPr="00AD0611">
              <w:t>Члены методического объединения.</w:t>
            </w:r>
          </w:p>
        </w:tc>
      </w:tr>
      <w:tr w:rsidR="006A0634" w:rsidRPr="00AD0611" w:rsidTr="00D91FBE">
        <w:trPr>
          <w:gridBefore w:val="1"/>
          <w:wBefore w:w="77" w:type="dxa"/>
          <w:cantSplit/>
          <w:trHeight w:val="113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Представление педагогического опыта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264286">
            <w:pPr>
              <w:ind w:firstLine="219"/>
              <w:jc w:val="both"/>
            </w:pPr>
            <w:r w:rsidRPr="00AD0611">
              <w:t xml:space="preserve">Практическая направленность </w:t>
            </w:r>
            <w:r w:rsidR="003425DD" w:rsidRPr="00AD0611">
              <w:t>занятий по</w:t>
            </w:r>
            <w:r w:rsidRPr="00AD0611">
              <w:t xml:space="preserve"> русско</w:t>
            </w:r>
            <w:r w:rsidR="003425DD" w:rsidRPr="00AD0611">
              <w:t>му</w:t>
            </w:r>
            <w:r w:rsidRPr="00AD0611">
              <w:t xml:space="preserve"> язык</w:t>
            </w:r>
            <w:r w:rsidR="003425DD" w:rsidRPr="00AD0611">
              <w:t>у и литературе</w:t>
            </w:r>
            <w:r w:rsidRPr="00AD0611">
              <w:t>. Анализ результатов</w:t>
            </w:r>
            <w:r w:rsidR="003425DD" w:rsidRPr="00AD0611">
              <w:t xml:space="preserve"> экзаменов</w:t>
            </w:r>
            <w:r w:rsidRPr="00AD0611">
              <w:t>. Трудности и пути их преодоления.</w:t>
            </w:r>
            <w:r w:rsidR="003425DD" w:rsidRPr="00AD0611">
              <w:t xml:space="preserve"> Проектная деятельность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ind w:firstLine="219"/>
              <w:jc w:val="both"/>
            </w:pPr>
            <w:r w:rsidRPr="00AD0611">
              <w:t>Аналитические данные, методические рекомендации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>
            <w:r w:rsidRPr="00AD0611">
              <w:t>Мелентьева О.Б.</w:t>
            </w:r>
            <w:r w:rsidR="006A0634" w:rsidRPr="00AD0611">
              <w:t>.</w:t>
            </w:r>
          </w:p>
          <w:p w:rsidR="003425DD" w:rsidRPr="00AD0611" w:rsidRDefault="003425DD"/>
        </w:tc>
      </w:tr>
      <w:tr w:rsidR="006A0634" w:rsidRPr="00AD0611" w:rsidTr="00D91FBE">
        <w:trPr>
          <w:gridBefore w:val="1"/>
          <w:wBefore w:w="77" w:type="dxa"/>
          <w:cantSplit/>
          <w:trHeight w:val="113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Внеурочная деятельность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ind w:firstLine="219"/>
              <w:jc w:val="both"/>
            </w:pPr>
            <w:r w:rsidRPr="00AD0611">
              <w:t>Подготовка к</w:t>
            </w:r>
            <w:r w:rsidR="00A91F2C">
              <w:t xml:space="preserve"> </w:t>
            </w:r>
            <w:r w:rsidRPr="00AD0611">
              <w:t>олимпиад</w:t>
            </w:r>
            <w:r w:rsidR="003425DD" w:rsidRPr="00AD0611">
              <w:t xml:space="preserve">е по русскому языку среди студентов СПО </w:t>
            </w:r>
            <w:r w:rsidR="00994A8A" w:rsidRPr="00AD0611">
              <w:t>РК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ind w:firstLine="219"/>
              <w:jc w:val="both"/>
            </w:pPr>
            <w:r w:rsidRPr="00AD0611">
              <w:t>Отбор участников олимпиад.</w:t>
            </w:r>
            <w:r w:rsidR="003425DD" w:rsidRPr="00AD0611">
              <w:t xml:space="preserve"> Проведение олимпиад в учебных заведениях.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>
            <w:pPr>
              <w:jc w:val="both"/>
            </w:pPr>
            <w:r w:rsidRPr="00AD0611">
              <w:t>Члены методического объединения.</w:t>
            </w:r>
          </w:p>
        </w:tc>
      </w:tr>
      <w:tr w:rsidR="006A0634" w:rsidRPr="00AD0611" w:rsidTr="00D91FBE">
        <w:trPr>
          <w:gridBefore w:val="1"/>
          <w:wBefore w:w="77" w:type="dxa"/>
          <w:cantSplit/>
          <w:trHeight w:val="1134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Аттестация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ind w:firstLine="219"/>
              <w:jc w:val="both"/>
            </w:pPr>
            <w:r w:rsidRPr="00AD0611">
              <w:t>Знакомство с требованиями, предъявляемыми к квалификационным категориям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ind w:firstLine="219"/>
              <w:jc w:val="both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3425DD">
            <w:pPr>
              <w:jc w:val="both"/>
            </w:pPr>
            <w:r w:rsidRPr="00AD0611">
              <w:t>Мелентьева О.Б..</w:t>
            </w:r>
          </w:p>
        </w:tc>
      </w:tr>
      <w:tr w:rsidR="00340C66" w:rsidRPr="00AD0611" w:rsidTr="00D91FBE">
        <w:trPr>
          <w:gridBefore w:val="1"/>
          <w:wBefore w:w="77" w:type="dxa"/>
          <w:cantSplit/>
          <w:trHeight w:val="311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6" w:rsidRPr="00AD0611" w:rsidRDefault="00340C66" w:rsidP="00340C66">
            <w:pPr>
              <w:jc w:val="center"/>
            </w:pPr>
            <w:r w:rsidRPr="00AD0611">
              <w:rPr>
                <w:b/>
              </w:rPr>
              <w:t>ноябрь-декабрь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Методическое обеспечение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3425DD" w:rsidP="003425DD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jc w:val="both"/>
            </w:pPr>
            <w:r w:rsidRPr="00AD0611">
              <w:t xml:space="preserve">Мониторинг качества </w:t>
            </w:r>
            <w:proofErr w:type="spellStart"/>
            <w:r w:rsidRPr="00AD0611">
              <w:t>обученности</w:t>
            </w:r>
            <w:proofErr w:type="spellEnd"/>
            <w:r w:rsidRPr="00AD0611">
              <w:t xml:space="preserve"> студентов. </w:t>
            </w:r>
          </w:p>
          <w:p w:rsidR="006A0634" w:rsidRPr="00AD0611" w:rsidRDefault="00524E5C" w:rsidP="00340C66">
            <w:pPr>
              <w:jc w:val="both"/>
            </w:pPr>
            <w:r w:rsidRPr="00AD0611">
              <w:t xml:space="preserve">Совершенствование системы качества подготовки </w:t>
            </w:r>
            <w:proofErr w:type="gramStart"/>
            <w:r w:rsidRPr="00AD0611">
              <w:t>обучающихся</w:t>
            </w:r>
            <w:proofErr w:type="gramEnd"/>
            <w:r w:rsidRPr="00AD0611">
              <w:t xml:space="preserve"> в соответствии с образовательными стандартами.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3425DD">
            <w:pPr>
              <w:tabs>
                <w:tab w:val="left" w:pos="332"/>
              </w:tabs>
              <w:jc w:val="both"/>
            </w:pPr>
            <w:r w:rsidRPr="00AD0611">
              <w:t>Аналитические данные, методические рекомендации.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>
            <w:pPr>
              <w:jc w:val="both"/>
            </w:pPr>
            <w:r w:rsidRPr="00AD0611">
              <w:t>Члены методического объединения</w:t>
            </w:r>
          </w:p>
          <w:p w:rsidR="006A0634" w:rsidRPr="00AD0611" w:rsidRDefault="006A0634">
            <w:pPr>
              <w:jc w:val="both"/>
            </w:pP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Представление педагогического опыта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E90DB2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jc w:val="both"/>
            </w:pPr>
            <w:r w:rsidRPr="00AD0611">
              <w:t xml:space="preserve">Повышение качества </w:t>
            </w:r>
            <w:proofErr w:type="spellStart"/>
            <w:r w:rsidRPr="00AD0611">
              <w:t>обученности</w:t>
            </w:r>
            <w:proofErr w:type="spellEnd"/>
            <w:r w:rsidRPr="00AD0611">
              <w:t xml:space="preserve"> по русскому языку и литературе.</w:t>
            </w:r>
          </w:p>
          <w:p w:rsidR="006A0634" w:rsidRPr="00AD0611" w:rsidRDefault="006A0634" w:rsidP="00340C66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jc w:val="both"/>
            </w:pPr>
            <w:r w:rsidRPr="00AD0611">
              <w:t>Открытые уроки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E90DB2">
            <w:pPr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</w:pPr>
            <w:r w:rsidRPr="00AD0611">
              <w:t xml:space="preserve">Выступление на педагогическом совете. </w:t>
            </w:r>
          </w:p>
          <w:p w:rsidR="006A0634" w:rsidRPr="00AD0611" w:rsidRDefault="006A0634" w:rsidP="00E90DB2">
            <w:pPr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</w:pPr>
            <w:r w:rsidRPr="00AD0611">
              <w:t>Методические разработки.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>
            <w:r w:rsidRPr="00AD0611">
              <w:t xml:space="preserve">Мелентьева О.Б.. </w:t>
            </w:r>
            <w:r w:rsidR="006A0634" w:rsidRPr="00AD0611">
              <w:t>Члены методического объединения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lastRenderedPageBreak/>
              <w:t>Внеурочная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DD" w:rsidRPr="00AD0611" w:rsidRDefault="003425DD" w:rsidP="00AD0611">
            <w:pPr>
              <w:ind w:firstLine="360"/>
              <w:jc w:val="both"/>
            </w:pPr>
            <w:r w:rsidRPr="00AD0611">
              <w:t>1.Организация научно – исследовательской деятельности студентов.</w:t>
            </w:r>
          </w:p>
          <w:p w:rsidR="003425DD" w:rsidRPr="00AD0611" w:rsidRDefault="003425DD" w:rsidP="00AD0611">
            <w:pPr>
              <w:ind w:firstLine="360"/>
              <w:jc w:val="both"/>
            </w:pPr>
            <w:r w:rsidRPr="00AD0611">
              <w:t>2.</w:t>
            </w:r>
            <w:r w:rsidR="006A0634" w:rsidRPr="00AD0611">
              <w:t xml:space="preserve">Организация и проведение </w:t>
            </w:r>
            <w:r w:rsidRPr="00AD0611">
              <w:t xml:space="preserve">олимпиады по русскому языку среди студентов СПО </w:t>
            </w:r>
            <w:r w:rsidR="00994A8A" w:rsidRPr="00AD0611">
              <w:t>РК</w:t>
            </w:r>
            <w:r w:rsidRPr="00AD0611">
              <w:t>.</w:t>
            </w:r>
          </w:p>
          <w:p w:rsidR="006A0634" w:rsidRPr="00AD0611" w:rsidRDefault="003425DD" w:rsidP="00AD0611">
            <w:pPr>
              <w:ind w:firstLine="360"/>
              <w:jc w:val="both"/>
            </w:pPr>
            <w:r w:rsidRPr="00AD0611">
              <w:t>3.Проведение конкурсов чтецов в учебных заведениях для определения участников Республиканского конкурса чтецов «Любимые строки»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E90DB2">
            <w:pPr>
              <w:numPr>
                <w:ilvl w:val="0"/>
                <w:numId w:val="11"/>
              </w:numPr>
              <w:tabs>
                <w:tab w:val="num" w:pos="332"/>
              </w:tabs>
              <w:ind w:left="332" w:hanging="332"/>
              <w:jc w:val="both"/>
            </w:pPr>
            <w:r w:rsidRPr="00AD0611">
              <w:t>Отбор участников олимпиады по русскому языку</w:t>
            </w:r>
            <w:r w:rsidR="003425DD" w:rsidRPr="00AD0611">
              <w:t>.</w:t>
            </w:r>
            <w:r w:rsidR="00AD0611" w:rsidRPr="00AD0611">
              <w:t xml:space="preserve"> </w:t>
            </w:r>
          </w:p>
          <w:p w:rsidR="006A0634" w:rsidRPr="00AD0611" w:rsidRDefault="006A0634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>
            <w:pPr>
              <w:jc w:val="both"/>
            </w:pPr>
            <w:r w:rsidRPr="00AD0611">
              <w:t>Члены методического объединения.</w:t>
            </w:r>
          </w:p>
          <w:p w:rsidR="006A0634" w:rsidRPr="00AD0611" w:rsidRDefault="006A0634">
            <w:pPr>
              <w:jc w:val="both"/>
            </w:pP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Повышение уровня </w:t>
            </w:r>
          </w:p>
          <w:p w:rsidR="006A0634" w:rsidRPr="00AD0611" w:rsidRDefault="006A0634" w:rsidP="00340C66">
            <w:pPr>
              <w:jc w:val="center"/>
            </w:pPr>
            <w:r w:rsidRPr="00AD0611">
              <w:t xml:space="preserve">профессиональной </w:t>
            </w:r>
          </w:p>
          <w:p w:rsidR="006A0634" w:rsidRPr="00AD0611" w:rsidRDefault="006A0634" w:rsidP="00340C66">
            <w:pPr>
              <w:jc w:val="center"/>
            </w:pPr>
            <w:r w:rsidRPr="00AD0611">
              <w:t xml:space="preserve">компетенции </w:t>
            </w:r>
            <w:r w:rsidR="003425DD" w:rsidRPr="00AD0611">
              <w:t>преподавателя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>Работа в комиссиях по проверке олимпиадных работ олимпиады по русскому языку.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AD0611">
            <w:pPr>
              <w:jc w:val="both"/>
            </w:pPr>
            <w:r w:rsidRPr="00AD0611">
              <w:t>Члены методического объединения.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273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Аттестация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>Подготовка к аттестации.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>
            <w:r w:rsidRPr="00AD0611">
              <w:t>Мелентьева О.Б..</w:t>
            </w:r>
          </w:p>
        </w:tc>
      </w:tr>
      <w:tr w:rsidR="00340C66" w:rsidRPr="00AD0611" w:rsidTr="00D91FBE">
        <w:tblPrEx>
          <w:jc w:val="left"/>
        </w:tblPrEx>
        <w:trPr>
          <w:gridAfter w:val="1"/>
          <w:wAfter w:w="324" w:type="dxa"/>
          <w:cantSplit/>
          <w:trHeight w:val="273"/>
        </w:trPr>
        <w:tc>
          <w:tcPr>
            <w:tcW w:w="9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6" w:rsidRPr="00AD0611" w:rsidRDefault="00340C66" w:rsidP="00340C66">
            <w:pPr>
              <w:jc w:val="center"/>
            </w:pPr>
            <w:r w:rsidRPr="00AD0611">
              <w:rPr>
                <w:b/>
              </w:rPr>
              <w:t>ФЕВРАЛЬ-март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Методическое обеспечение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524E5C" w:rsidP="00340C66">
            <w:pPr>
              <w:jc w:val="both"/>
            </w:pPr>
            <w:r w:rsidRPr="00AD0611">
              <w:t>Организация и проведение олимпиады по русскому языку среди студентов СПО РК.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524E5C">
            <w:pPr>
              <w:tabs>
                <w:tab w:val="left" w:pos="332"/>
              </w:tabs>
              <w:jc w:val="both"/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DD" w:rsidRPr="00AD0611" w:rsidRDefault="003425DD" w:rsidP="003425DD">
            <w:pPr>
              <w:jc w:val="both"/>
            </w:pPr>
            <w:r w:rsidRPr="00AD0611">
              <w:t>Мелентьева О.Б..</w:t>
            </w:r>
          </w:p>
          <w:p w:rsidR="006A0634" w:rsidRPr="00AD0611" w:rsidRDefault="00524E5C">
            <w:pPr>
              <w:jc w:val="both"/>
            </w:pPr>
            <w:r w:rsidRPr="00AD0611">
              <w:t>Члены методического объединения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867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Представление педагогического опыта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3425DD">
            <w:pPr>
              <w:jc w:val="both"/>
            </w:pPr>
            <w:r w:rsidRPr="00AD0611">
              <w:t>Формы контроля знаний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>
            <w:pPr>
              <w:jc w:val="both"/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3425DD">
            <w:pPr>
              <w:jc w:val="both"/>
            </w:pPr>
            <w:r w:rsidRPr="00AD0611">
              <w:t xml:space="preserve">Члены методического объединения 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06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Внеурочная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 xml:space="preserve">Организация и проведение </w:t>
            </w:r>
            <w:r w:rsidR="003425DD" w:rsidRPr="00AD0611">
              <w:t>Республиканского конкурса чтецов «Любимые строки»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 w:rsidP="00AD0611">
            <w:pPr>
              <w:ind w:left="332"/>
              <w:jc w:val="both"/>
            </w:pPr>
            <w:r w:rsidRPr="00AD0611">
              <w:t xml:space="preserve"> Награждение победителей.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DD" w:rsidRPr="00AD0611" w:rsidRDefault="003425DD">
            <w:pPr>
              <w:jc w:val="both"/>
            </w:pPr>
            <w:r w:rsidRPr="00AD0611">
              <w:t>Мелентьева О.Б..</w:t>
            </w:r>
          </w:p>
          <w:p w:rsidR="006A0634" w:rsidRPr="00AD0611" w:rsidRDefault="00AD0611" w:rsidP="00AD0611">
            <w:pPr>
              <w:jc w:val="both"/>
            </w:pPr>
            <w:r w:rsidRPr="00AD0611">
              <w:t>Члены методического объединения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Повышение уровня </w:t>
            </w:r>
          </w:p>
          <w:p w:rsidR="006A0634" w:rsidRPr="00AD0611" w:rsidRDefault="006A0634" w:rsidP="00340C66">
            <w:pPr>
              <w:jc w:val="center"/>
            </w:pPr>
            <w:r w:rsidRPr="00AD0611">
              <w:t xml:space="preserve">профессиональной </w:t>
            </w:r>
          </w:p>
          <w:p w:rsidR="006A0634" w:rsidRPr="00AD0611" w:rsidRDefault="006A0634" w:rsidP="00340C66">
            <w:pPr>
              <w:jc w:val="center"/>
            </w:pPr>
            <w:r w:rsidRPr="00AD0611">
              <w:t xml:space="preserve">компетенции </w:t>
            </w:r>
            <w:r w:rsidR="003425DD" w:rsidRPr="00AD0611">
              <w:t>преподавателя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524E5C" w:rsidP="00340C66">
            <w:pPr>
              <w:jc w:val="both"/>
            </w:pPr>
            <w:r w:rsidRPr="00AD0611">
              <w:t xml:space="preserve">Республиканский Конкурс видеороликов 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524E5C">
            <w:pPr>
              <w:jc w:val="both"/>
            </w:pPr>
            <w:r w:rsidRPr="00AD0611">
              <w:t>Награждение победителей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C" w:rsidRPr="00AD0611" w:rsidRDefault="00524E5C" w:rsidP="00524E5C">
            <w:pPr>
              <w:jc w:val="both"/>
            </w:pPr>
            <w:r w:rsidRPr="00AD0611">
              <w:t>Мелентьева О.Б..</w:t>
            </w:r>
          </w:p>
          <w:p w:rsidR="006A0634" w:rsidRPr="00AD0611" w:rsidRDefault="00524E5C" w:rsidP="00340C66">
            <w:pPr>
              <w:jc w:val="both"/>
            </w:pPr>
            <w:r w:rsidRPr="00AD0611">
              <w:t>Члены методического объединения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579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Аттестация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>Сбор материалов для написания самоанализа.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>
            <w:pPr>
              <w:jc w:val="both"/>
            </w:pPr>
            <w:r w:rsidRPr="00AD0611">
              <w:t>Подготовка документов для аттестации.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>Аттестуемые.</w:t>
            </w:r>
          </w:p>
        </w:tc>
      </w:tr>
      <w:tr w:rsidR="00340C66" w:rsidRPr="00AD0611" w:rsidTr="00D91FBE">
        <w:tblPrEx>
          <w:jc w:val="left"/>
        </w:tblPrEx>
        <w:trPr>
          <w:gridAfter w:val="1"/>
          <w:wAfter w:w="324" w:type="dxa"/>
          <w:cantSplit/>
          <w:trHeight w:val="262"/>
        </w:trPr>
        <w:tc>
          <w:tcPr>
            <w:tcW w:w="9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6" w:rsidRPr="00AD0611" w:rsidRDefault="00340C66" w:rsidP="00340C66">
            <w:pPr>
              <w:jc w:val="center"/>
            </w:pPr>
            <w:r w:rsidRPr="00AD0611">
              <w:rPr>
                <w:b/>
              </w:rPr>
              <w:t>МАЙ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Методическое обеспечение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>
            <w:pPr>
              <w:jc w:val="both"/>
            </w:pPr>
            <w:r w:rsidRPr="00AD0611">
              <w:t>Анализ методической работы за 201</w:t>
            </w:r>
            <w:r w:rsidR="00340C66" w:rsidRPr="00AD0611">
              <w:t>8</w:t>
            </w:r>
            <w:r w:rsidRPr="00AD0611">
              <w:t>-201</w:t>
            </w:r>
            <w:r w:rsidR="00340C66" w:rsidRPr="00AD0611">
              <w:t>9</w:t>
            </w:r>
            <w:r w:rsidRPr="00AD0611">
              <w:t xml:space="preserve"> год.</w:t>
            </w:r>
          </w:p>
          <w:p w:rsidR="006A0634" w:rsidRPr="00AD0611" w:rsidRDefault="006A0634">
            <w:pPr>
              <w:jc w:val="both"/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tabs>
                <w:tab w:val="left" w:pos="332"/>
              </w:tabs>
              <w:jc w:val="both"/>
            </w:pPr>
            <w:r w:rsidRPr="00AD0611">
              <w:t>Определение приоритетных направлений МО на 201</w:t>
            </w:r>
            <w:r w:rsidR="00340C66" w:rsidRPr="00AD0611">
              <w:t>9</w:t>
            </w:r>
            <w:r w:rsidRPr="00AD0611">
              <w:t>-20</w:t>
            </w:r>
            <w:r w:rsidR="00340C66" w:rsidRPr="00AD0611">
              <w:t>20</w:t>
            </w:r>
            <w:r w:rsidRPr="00AD0611">
              <w:t xml:space="preserve"> учебный год.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DD" w:rsidRPr="00AD0611" w:rsidRDefault="003425DD" w:rsidP="003425DD">
            <w:pPr>
              <w:jc w:val="both"/>
            </w:pPr>
            <w:r w:rsidRPr="00AD0611">
              <w:t>Мелентьева О.Б..</w:t>
            </w:r>
          </w:p>
          <w:p w:rsidR="006A0634" w:rsidRPr="00AD0611" w:rsidRDefault="006A0634">
            <w:pPr>
              <w:jc w:val="both"/>
            </w:pPr>
            <w:r w:rsidRPr="00AD0611">
              <w:t>Члены МО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>Представление педагогического опыта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 xml:space="preserve">Участие </w:t>
            </w:r>
            <w:r w:rsidR="00340C66" w:rsidRPr="00AD0611">
              <w:t xml:space="preserve">в </w:t>
            </w:r>
            <w:r w:rsidRPr="00AD0611">
              <w:t>научно – методической конференции «Панорама педагогических  идей».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>
            <w:pPr>
              <w:jc w:val="both"/>
            </w:pPr>
            <w:r w:rsidRPr="00AD0611">
              <w:t>Представление опыта работы МО.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DD" w:rsidRPr="00AD0611" w:rsidRDefault="003425DD" w:rsidP="003425DD">
            <w:pPr>
              <w:jc w:val="both"/>
            </w:pPr>
            <w:r w:rsidRPr="00AD0611">
              <w:t>Мелентьева О.Б..</w:t>
            </w:r>
          </w:p>
          <w:p w:rsidR="006A0634" w:rsidRPr="00AD0611" w:rsidRDefault="006A0634">
            <w:pPr>
              <w:jc w:val="both"/>
            </w:pP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lastRenderedPageBreak/>
              <w:t>Внеурочная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6A0634" w:rsidP="00340C66">
            <w:pPr>
              <w:jc w:val="both"/>
            </w:pPr>
            <w:r w:rsidRPr="00AD0611">
              <w:t xml:space="preserve">Анализ творческих работ </w:t>
            </w:r>
            <w:r w:rsidR="003425DD" w:rsidRPr="00AD0611">
              <w:t>студентов</w:t>
            </w:r>
            <w:r w:rsidRPr="00AD0611">
              <w:t>, представленных конкурсы</w:t>
            </w:r>
            <w:r w:rsidR="00340C66" w:rsidRPr="00AD0611">
              <w:t xml:space="preserve"> различного уровня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>
            <w:pPr>
              <w:jc w:val="both"/>
            </w:pPr>
            <w:r w:rsidRPr="00AD0611">
              <w:t>Создание таблицы с результатами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DD" w:rsidRPr="00AD0611" w:rsidRDefault="003425DD" w:rsidP="003425DD">
            <w:pPr>
              <w:jc w:val="both"/>
            </w:pPr>
            <w:r w:rsidRPr="00AD0611">
              <w:t>Мелентьева О.Б..</w:t>
            </w:r>
          </w:p>
          <w:p w:rsidR="006A0634" w:rsidRPr="00AD0611" w:rsidRDefault="006A0634">
            <w:pPr>
              <w:jc w:val="both"/>
            </w:pP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Повышение уровня </w:t>
            </w:r>
          </w:p>
          <w:p w:rsidR="006A0634" w:rsidRPr="00AD0611" w:rsidRDefault="006A0634" w:rsidP="00340C66">
            <w:pPr>
              <w:jc w:val="center"/>
            </w:pPr>
            <w:r w:rsidRPr="00AD0611">
              <w:t xml:space="preserve">профессиональной </w:t>
            </w:r>
          </w:p>
          <w:p w:rsidR="006A0634" w:rsidRPr="00AD0611" w:rsidRDefault="006A0634" w:rsidP="00340C66">
            <w:pPr>
              <w:jc w:val="center"/>
            </w:pPr>
            <w:r w:rsidRPr="00AD0611">
              <w:t xml:space="preserve">компетенции </w:t>
            </w:r>
            <w:r w:rsidR="003425DD" w:rsidRPr="00AD0611">
              <w:t>преподавателя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34" w:rsidRPr="00AD0611" w:rsidRDefault="003425DD" w:rsidP="00340C66">
            <w:pPr>
              <w:jc w:val="both"/>
            </w:pPr>
            <w:r w:rsidRPr="00AD0611">
              <w:t>Отчёт о</w:t>
            </w:r>
            <w:r w:rsidR="006A0634" w:rsidRPr="00AD0611">
              <w:t xml:space="preserve"> форм</w:t>
            </w:r>
            <w:r w:rsidRPr="00AD0611">
              <w:t>е</w:t>
            </w:r>
            <w:r w:rsidR="006A0634" w:rsidRPr="00AD0611">
              <w:t xml:space="preserve"> и мест</w:t>
            </w:r>
            <w:r w:rsidRPr="00AD0611">
              <w:t>е</w:t>
            </w:r>
            <w:r w:rsidR="006A0634" w:rsidRPr="00AD0611">
              <w:t xml:space="preserve"> прохождения курсовой подготовки </w:t>
            </w:r>
            <w:r w:rsidRPr="00AD0611">
              <w:t>преподавателей</w:t>
            </w:r>
            <w:r w:rsidR="006A0634" w:rsidRPr="00AD0611">
              <w:t>.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>
            <w:pPr>
              <w:jc w:val="both"/>
            </w:pPr>
            <w:r w:rsidRPr="00AD0611">
              <w:t xml:space="preserve">Прохождение курсов в </w:t>
            </w:r>
            <w:proofErr w:type="spellStart"/>
            <w:r w:rsidRPr="00AD0611">
              <w:t>межаттестационный</w:t>
            </w:r>
            <w:proofErr w:type="spellEnd"/>
            <w:r w:rsidRPr="00AD0611">
              <w:t xml:space="preserve"> период.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>
            <w:pPr>
              <w:jc w:val="both"/>
            </w:pPr>
            <w:r w:rsidRPr="00AD0611">
              <w:t>Члены МО.</w:t>
            </w:r>
          </w:p>
        </w:tc>
      </w:tr>
      <w:tr w:rsidR="006A0634" w:rsidRPr="00AD0611" w:rsidTr="00D91FBE">
        <w:tblPrEx>
          <w:jc w:val="left"/>
        </w:tblPrEx>
        <w:trPr>
          <w:gridAfter w:val="1"/>
          <w:wAfter w:w="324" w:type="dxa"/>
          <w:cantSplit/>
          <w:trHeight w:val="113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jc w:val="center"/>
            </w:pPr>
            <w:r w:rsidRPr="00AD0611">
              <w:t xml:space="preserve">Аттестация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 w:rsidP="00340C6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376"/>
              </w:tabs>
              <w:ind w:left="-49" w:firstLine="142"/>
              <w:jc w:val="both"/>
            </w:pPr>
            <w:r w:rsidRPr="00AD0611">
              <w:t>Подача заявлений на квалификационную категорию, аттестационных материалов.</w:t>
            </w:r>
          </w:p>
          <w:p w:rsidR="006A0634" w:rsidRPr="00AD0611" w:rsidRDefault="006A0634" w:rsidP="00340C6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376"/>
              </w:tabs>
              <w:ind w:left="-49" w:firstLine="142"/>
              <w:jc w:val="both"/>
            </w:pPr>
            <w:r w:rsidRPr="00AD0611">
              <w:t>Самоопределение профессиональной компетентности членами МО.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6A0634">
            <w:pPr>
              <w:jc w:val="both"/>
            </w:pPr>
            <w:r w:rsidRPr="00AD0611">
              <w:t>Определение квалификационной категории.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34" w:rsidRPr="00AD0611" w:rsidRDefault="003425DD">
            <w:pPr>
              <w:jc w:val="both"/>
            </w:pPr>
            <w:r w:rsidRPr="00AD0611">
              <w:t>Члены МО.</w:t>
            </w:r>
          </w:p>
        </w:tc>
      </w:tr>
    </w:tbl>
    <w:p w:rsidR="006A0634" w:rsidRPr="00AD0611" w:rsidRDefault="006A0634" w:rsidP="006A0634"/>
    <w:p w:rsidR="006A0634" w:rsidRPr="00AD0611" w:rsidRDefault="006A0634" w:rsidP="006A0634"/>
    <w:p w:rsidR="008B0F12" w:rsidRPr="00AD0611" w:rsidRDefault="00C47E0D"/>
    <w:sectPr w:rsidR="008B0F12" w:rsidRPr="00AD0611" w:rsidSect="00A91F2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81" w:rsidRDefault="00BB2B81" w:rsidP="00340C66">
      <w:r>
        <w:separator/>
      </w:r>
    </w:p>
  </w:endnote>
  <w:endnote w:type="continuationSeparator" w:id="1">
    <w:p w:rsidR="00BB2B81" w:rsidRDefault="00BB2B81" w:rsidP="0034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81" w:rsidRDefault="00BB2B81" w:rsidP="00340C66">
      <w:r>
        <w:separator/>
      </w:r>
    </w:p>
  </w:footnote>
  <w:footnote w:type="continuationSeparator" w:id="1">
    <w:p w:rsidR="00BB2B81" w:rsidRDefault="00BB2B81" w:rsidP="0034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535"/>
    <w:multiLevelType w:val="hybridMultilevel"/>
    <w:tmpl w:val="67942B02"/>
    <w:lvl w:ilvl="0" w:tplc="B60C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811BA"/>
    <w:multiLevelType w:val="hybridMultilevel"/>
    <w:tmpl w:val="C4D4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1DC"/>
    <w:multiLevelType w:val="hybridMultilevel"/>
    <w:tmpl w:val="317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1B40"/>
    <w:multiLevelType w:val="hybridMultilevel"/>
    <w:tmpl w:val="2B3AD898"/>
    <w:lvl w:ilvl="0" w:tplc="B60C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401B2"/>
    <w:multiLevelType w:val="multilevel"/>
    <w:tmpl w:val="74F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14D3F"/>
    <w:multiLevelType w:val="hybridMultilevel"/>
    <w:tmpl w:val="4862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0507D"/>
    <w:multiLevelType w:val="hybridMultilevel"/>
    <w:tmpl w:val="1AF203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30B96777"/>
    <w:multiLevelType w:val="hybridMultilevel"/>
    <w:tmpl w:val="4F1A2816"/>
    <w:lvl w:ilvl="0" w:tplc="B60C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06DAC"/>
    <w:multiLevelType w:val="hybridMultilevel"/>
    <w:tmpl w:val="5718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72AB6"/>
    <w:multiLevelType w:val="hybridMultilevel"/>
    <w:tmpl w:val="8246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E3261"/>
    <w:multiLevelType w:val="hybridMultilevel"/>
    <w:tmpl w:val="F37A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65CB4"/>
    <w:multiLevelType w:val="hybridMultilevel"/>
    <w:tmpl w:val="3D54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5450C"/>
    <w:multiLevelType w:val="hybridMultilevel"/>
    <w:tmpl w:val="5CDC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A2C86"/>
    <w:multiLevelType w:val="hybridMultilevel"/>
    <w:tmpl w:val="2CFE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20D6A"/>
    <w:multiLevelType w:val="multilevel"/>
    <w:tmpl w:val="26A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260AB"/>
    <w:multiLevelType w:val="hybridMultilevel"/>
    <w:tmpl w:val="8D40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A277F"/>
    <w:multiLevelType w:val="hybridMultilevel"/>
    <w:tmpl w:val="F30A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230AB"/>
    <w:multiLevelType w:val="hybridMultilevel"/>
    <w:tmpl w:val="A378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B3C48"/>
    <w:multiLevelType w:val="hybridMultilevel"/>
    <w:tmpl w:val="B0B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F5C6B"/>
    <w:multiLevelType w:val="hybridMultilevel"/>
    <w:tmpl w:val="83327B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B3745"/>
    <w:multiLevelType w:val="hybridMultilevel"/>
    <w:tmpl w:val="A39C0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9270B"/>
    <w:multiLevelType w:val="hybridMultilevel"/>
    <w:tmpl w:val="0A361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46089"/>
    <w:multiLevelType w:val="hybridMultilevel"/>
    <w:tmpl w:val="894CA4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03671"/>
    <w:multiLevelType w:val="hybridMultilevel"/>
    <w:tmpl w:val="7AD6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14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634"/>
    <w:rsid w:val="000D606E"/>
    <w:rsid w:val="00194079"/>
    <w:rsid w:val="001D4A11"/>
    <w:rsid w:val="001D5CC3"/>
    <w:rsid w:val="00264286"/>
    <w:rsid w:val="00287405"/>
    <w:rsid w:val="00340C66"/>
    <w:rsid w:val="003425DD"/>
    <w:rsid w:val="003F22D7"/>
    <w:rsid w:val="00476223"/>
    <w:rsid w:val="004D21FD"/>
    <w:rsid w:val="004F7E1D"/>
    <w:rsid w:val="00524E5C"/>
    <w:rsid w:val="005C3B30"/>
    <w:rsid w:val="006131B5"/>
    <w:rsid w:val="00624E4F"/>
    <w:rsid w:val="00635F1F"/>
    <w:rsid w:val="00645189"/>
    <w:rsid w:val="0067436D"/>
    <w:rsid w:val="006942FA"/>
    <w:rsid w:val="006A0634"/>
    <w:rsid w:val="006A670D"/>
    <w:rsid w:val="006C3A9A"/>
    <w:rsid w:val="006C7C4B"/>
    <w:rsid w:val="007E5E13"/>
    <w:rsid w:val="00820442"/>
    <w:rsid w:val="00937DE4"/>
    <w:rsid w:val="00982861"/>
    <w:rsid w:val="00994A8A"/>
    <w:rsid w:val="009A0A65"/>
    <w:rsid w:val="00A91F2C"/>
    <w:rsid w:val="00AD0611"/>
    <w:rsid w:val="00B43CD3"/>
    <w:rsid w:val="00BB2B81"/>
    <w:rsid w:val="00C47E0D"/>
    <w:rsid w:val="00D10CEA"/>
    <w:rsid w:val="00D505AF"/>
    <w:rsid w:val="00D91FBE"/>
    <w:rsid w:val="00E27024"/>
    <w:rsid w:val="00F23CA8"/>
    <w:rsid w:val="00F70ED1"/>
    <w:rsid w:val="00FD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0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0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24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24E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8</cp:revision>
  <dcterms:created xsi:type="dcterms:W3CDTF">2018-10-03T22:24:00Z</dcterms:created>
  <dcterms:modified xsi:type="dcterms:W3CDTF">2018-10-03T23:46:00Z</dcterms:modified>
</cp:coreProperties>
</file>