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3" w:rsidRDefault="00203863" w:rsidP="00203863">
      <w:pPr>
        <w:jc w:val="center"/>
        <w:rPr>
          <w:rFonts w:ascii="Times New Roman" w:hAnsi="Times New Roman" w:cs="Times New Roman"/>
          <w:b/>
          <w:sz w:val="28"/>
        </w:rPr>
      </w:pPr>
      <w:r w:rsidRPr="00203863">
        <w:rPr>
          <w:rFonts w:ascii="Times New Roman" w:hAnsi="Times New Roman" w:cs="Times New Roman"/>
          <w:b/>
          <w:sz w:val="28"/>
        </w:rPr>
        <w:t>Вопросы к дифференцированному зачету</w:t>
      </w:r>
      <w:r w:rsidR="00664864">
        <w:rPr>
          <w:rFonts w:ascii="Times New Roman" w:hAnsi="Times New Roman" w:cs="Times New Roman"/>
          <w:b/>
          <w:sz w:val="28"/>
        </w:rPr>
        <w:t xml:space="preserve"> группа 1ЭЛ</w:t>
      </w:r>
    </w:p>
    <w:p w:rsidR="00107008" w:rsidRPr="00203863" w:rsidRDefault="00107008" w:rsidP="002038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680787">
        <w:rPr>
          <w:rFonts w:ascii="Times New Roman" w:hAnsi="Times New Roman" w:cs="Times New Roman"/>
          <w:b/>
          <w:color w:val="FF0000"/>
          <w:sz w:val="28"/>
        </w:rPr>
        <w:t xml:space="preserve">Красным </w:t>
      </w:r>
      <w:r>
        <w:rPr>
          <w:rFonts w:ascii="Times New Roman" w:hAnsi="Times New Roman" w:cs="Times New Roman"/>
          <w:b/>
          <w:sz w:val="28"/>
        </w:rPr>
        <w:t xml:space="preserve">выделено, то что уже должно быть выполнено, </w:t>
      </w:r>
      <w:r w:rsidRPr="005B3C06">
        <w:rPr>
          <w:rFonts w:ascii="Times New Roman" w:hAnsi="Times New Roman" w:cs="Times New Roman"/>
          <w:b/>
          <w:color w:val="1F497D" w:themeColor="text2"/>
          <w:sz w:val="28"/>
        </w:rPr>
        <w:t>синим</w:t>
      </w:r>
      <w:r>
        <w:rPr>
          <w:rFonts w:ascii="Times New Roman" w:hAnsi="Times New Roman" w:cs="Times New Roman"/>
          <w:b/>
          <w:sz w:val="28"/>
        </w:rPr>
        <w:t xml:space="preserve"> что на этой неделе </w:t>
      </w:r>
      <w:r w:rsidR="004252BA">
        <w:rPr>
          <w:rFonts w:ascii="Times New Roman" w:hAnsi="Times New Roman" w:cs="Times New Roman"/>
          <w:b/>
          <w:sz w:val="28"/>
        </w:rPr>
        <w:t>13</w:t>
      </w:r>
      <w:r w:rsidR="00660119">
        <w:rPr>
          <w:rFonts w:ascii="Times New Roman" w:hAnsi="Times New Roman" w:cs="Times New Roman"/>
          <w:b/>
          <w:sz w:val="28"/>
        </w:rPr>
        <w:t xml:space="preserve">.04. </w:t>
      </w:r>
      <w:r w:rsidR="004252BA">
        <w:rPr>
          <w:rFonts w:ascii="Times New Roman" w:hAnsi="Times New Roman" w:cs="Times New Roman"/>
          <w:b/>
          <w:sz w:val="28"/>
        </w:rPr>
        <w:t>– 17</w:t>
      </w:r>
      <w:r w:rsidR="0024327D">
        <w:rPr>
          <w:rFonts w:ascii="Times New Roman" w:hAnsi="Times New Roman" w:cs="Times New Roman"/>
          <w:b/>
          <w:sz w:val="28"/>
        </w:rPr>
        <w:t xml:space="preserve">.04.  </w:t>
      </w:r>
      <w:proofErr w:type="gramStart"/>
      <w:r w:rsidR="0024327D">
        <w:rPr>
          <w:rFonts w:ascii="Times New Roman" w:hAnsi="Times New Roman" w:cs="Times New Roman"/>
          <w:b/>
          <w:sz w:val="28"/>
        </w:rPr>
        <w:t>необходимо</w:t>
      </w:r>
      <w:proofErr w:type="gramEnd"/>
      <w:r w:rsidR="0024327D">
        <w:rPr>
          <w:rFonts w:ascii="Times New Roman" w:hAnsi="Times New Roman" w:cs="Times New Roman"/>
          <w:b/>
          <w:sz w:val="28"/>
        </w:rPr>
        <w:t xml:space="preserve"> написать</w:t>
      </w:r>
      <w:r w:rsidR="00660119">
        <w:rPr>
          <w:rFonts w:ascii="Times New Roman" w:hAnsi="Times New Roman" w:cs="Times New Roman"/>
          <w:b/>
          <w:sz w:val="28"/>
        </w:rPr>
        <w:t>)</w:t>
      </w:r>
    </w:p>
    <w:p w:rsidR="00203863" w:rsidRPr="00107008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70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Предупреждение травматизма во время занятий физической </w:t>
      </w:r>
      <w:r w:rsidRPr="00680787">
        <w:rPr>
          <w:rFonts w:ascii="Times New Roman" w:hAnsi="Times New Roman" w:cs="Times New Roman"/>
          <w:b/>
          <w:color w:val="FF0000"/>
          <w:sz w:val="28"/>
          <w:szCs w:val="28"/>
        </w:rPr>
        <w:t>культурой.</w:t>
      </w:r>
      <w:r w:rsidR="0010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864">
        <w:rPr>
          <w:rFonts w:ascii="Times New Roman" w:hAnsi="Times New Roman" w:cs="Times New Roman"/>
          <w:b/>
          <w:sz w:val="28"/>
          <w:szCs w:val="28"/>
        </w:rPr>
        <w:t>(24</w:t>
      </w:r>
      <w:r w:rsidR="00107008" w:rsidRPr="00107008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203863" w:rsidRPr="0024327D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27D">
        <w:rPr>
          <w:rFonts w:ascii="Times New Roman" w:hAnsi="Times New Roman" w:cs="Times New Roman"/>
          <w:color w:val="FF0000"/>
          <w:sz w:val="28"/>
          <w:szCs w:val="28"/>
        </w:rPr>
        <w:t>Средства и методы достижения духовно-нравственного, физического и психического благополучия</w:t>
      </w:r>
      <w:r w:rsidR="00107008" w:rsidRPr="002432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64864" w:rsidRPr="0024327D">
        <w:rPr>
          <w:rFonts w:ascii="Times New Roman" w:hAnsi="Times New Roman" w:cs="Times New Roman"/>
          <w:sz w:val="28"/>
          <w:szCs w:val="28"/>
        </w:rPr>
        <w:t>(31</w:t>
      </w:r>
      <w:r w:rsidR="00107008" w:rsidRPr="0024327D">
        <w:rPr>
          <w:rFonts w:ascii="Times New Roman" w:hAnsi="Times New Roman" w:cs="Times New Roman"/>
          <w:sz w:val="28"/>
          <w:szCs w:val="28"/>
        </w:rPr>
        <w:t>.03.20)</w:t>
      </w:r>
    </w:p>
    <w:p w:rsidR="00203863" w:rsidRPr="00BD51C5" w:rsidRDefault="00203863" w:rsidP="002432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D51C5">
        <w:rPr>
          <w:rFonts w:ascii="Times New Roman" w:hAnsi="Times New Roman" w:cs="Times New Roman"/>
          <w:color w:val="FF0000"/>
          <w:sz w:val="28"/>
          <w:szCs w:val="28"/>
        </w:rPr>
        <w:t>Самоконтроль с применением ортостатической пробы (</w:t>
      </w:r>
      <w:r w:rsidR="00107008" w:rsidRPr="00BD51C5">
        <w:rPr>
          <w:rFonts w:ascii="Times New Roman" w:hAnsi="Times New Roman" w:cs="Times New Roman"/>
          <w:color w:val="FF0000"/>
          <w:sz w:val="28"/>
          <w:szCs w:val="28"/>
        </w:rPr>
        <w:t>описать и</w:t>
      </w:r>
      <w:r w:rsidRPr="00BD5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008" w:rsidRPr="00BD51C5">
        <w:rPr>
          <w:rFonts w:ascii="Times New Roman" w:hAnsi="Times New Roman" w:cs="Times New Roman"/>
          <w:color w:val="FF0000"/>
          <w:sz w:val="28"/>
          <w:szCs w:val="28"/>
        </w:rPr>
        <w:t>на себе опробовать-</w:t>
      </w:r>
      <w:r w:rsidRPr="00BD51C5">
        <w:rPr>
          <w:rFonts w:ascii="Times New Roman" w:hAnsi="Times New Roman" w:cs="Times New Roman"/>
          <w:color w:val="FF0000"/>
          <w:sz w:val="28"/>
          <w:szCs w:val="28"/>
        </w:rPr>
        <w:t xml:space="preserve"> оценить).</w:t>
      </w:r>
      <w:r w:rsidR="00107008" w:rsidRPr="00BD5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27D" w:rsidRPr="00BD51C5">
        <w:rPr>
          <w:rFonts w:ascii="Times New Roman" w:hAnsi="Times New Roman" w:cs="Times New Roman"/>
          <w:sz w:val="28"/>
          <w:szCs w:val="28"/>
        </w:rPr>
        <w:t>(07.04</w:t>
      </w:r>
      <w:r w:rsidR="00107008" w:rsidRPr="00BD51C5">
        <w:rPr>
          <w:rFonts w:ascii="Times New Roman" w:hAnsi="Times New Roman" w:cs="Times New Roman"/>
          <w:sz w:val="28"/>
          <w:szCs w:val="28"/>
        </w:rPr>
        <w:t>.20)</w:t>
      </w:r>
    </w:p>
    <w:p w:rsidR="00203863" w:rsidRPr="00BD51C5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>Общие требования безоп</w:t>
      </w:r>
      <w:bookmarkStart w:id="0" w:name="_GoBack"/>
      <w:bookmarkEnd w:id="0"/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асности при проведении занятий по </w:t>
      </w:r>
      <w:r w:rsidR="005B3C06"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>гимнастике (подробно)</w:t>
      </w:r>
      <w:r w:rsid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D51C5" w:rsidRPr="00BD51C5">
        <w:rPr>
          <w:rFonts w:ascii="Times New Roman" w:hAnsi="Times New Roman" w:cs="Times New Roman"/>
          <w:b/>
          <w:sz w:val="28"/>
          <w:szCs w:val="28"/>
        </w:rPr>
        <w:t>(14.04.20)</w:t>
      </w:r>
    </w:p>
    <w:p w:rsidR="00203863" w:rsidRPr="00BD51C5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>Какими должны быть тренировочные нагрузки при выполнении физических упражнений?</w:t>
      </w:r>
      <w:r w:rsid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D51C5" w:rsidRPr="00BD51C5">
        <w:rPr>
          <w:rFonts w:ascii="Times New Roman" w:hAnsi="Times New Roman" w:cs="Times New Roman"/>
          <w:b/>
          <w:sz w:val="28"/>
          <w:szCs w:val="28"/>
        </w:rPr>
        <w:t>(15.04.20)</w:t>
      </w:r>
    </w:p>
    <w:p w:rsidR="00203863" w:rsidRPr="00BD51C5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Самоконтроль с </w:t>
      </w:r>
      <w:proofErr w:type="gramStart"/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>применением  функциональной</w:t>
      </w:r>
      <w:proofErr w:type="gramEnd"/>
      <w:r w:rsidRP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пробы (рассказать, продемонстрировать и оценить).</w:t>
      </w:r>
      <w:r w:rsidR="00BD5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D51C5" w:rsidRPr="00BD51C5">
        <w:rPr>
          <w:rFonts w:ascii="Times New Roman" w:hAnsi="Times New Roman" w:cs="Times New Roman"/>
          <w:b/>
          <w:sz w:val="28"/>
          <w:szCs w:val="28"/>
        </w:rPr>
        <w:t>(17.04.20)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легкой атлетики.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заключаются признаки утомления и переутомления? Меры по их предупреждению.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антропометрических измерений (рассказать, продемонстрировать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лыжной подготовке.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 должен быть пульсовой режим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Порядок составления комплекса  упражнений утренней гимнастики с учетом вашей медицинской группы (основной, подготовительной, специальной). Составить и продемонстрировать свой комплекс утренней гимнастики.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вредных привычек на организм человека (табак, алкоголь, наркотики).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Какие виды спорта обеспечивают  наибольший прирост  в силе? Составить план-конспект одного занятия по избранному виду спорта.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и проведения закаливающих процедур в весеннее время года? Обосновать рассказ, используя собственный опыт.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проведении занятий по  </w:t>
      </w:r>
      <w:proofErr w:type="spellStart"/>
      <w:r w:rsidRPr="00203863">
        <w:rPr>
          <w:rFonts w:ascii="Times New Roman" w:hAnsi="Times New Roman" w:cs="Times New Roman"/>
          <w:sz w:val="28"/>
          <w:szCs w:val="28"/>
        </w:rPr>
        <w:t>спортивнымным</w:t>
      </w:r>
      <w:proofErr w:type="spellEnd"/>
      <w:r w:rsidRPr="00203863">
        <w:rPr>
          <w:rFonts w:ascii="Times New Roman" w:hAnsi="Times New Roman" w:cs="Times New Roman"/>
          <w:sz w:val="28"/>
          <w:szCs w:val="28"/>
        </w:rPr>
        <w:t xml:space="preserve"> играм. Рассказать на примере одной из игр.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успешно развивать такое качество, как быстрота?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Разработать комплекс физических упражнений, направленный на коррекцию индивидуального физического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двигательных возможностей ( лично для себя).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 безопасности при проведении спортивных соревнований.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Физиологические характеристика предстартового состояния и «второго дыхания». Как себя вести в подобных ситуациях?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Каким требованиям должен отвечать дневник самоконтроля? Методика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самоанализа  его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данных ( на личном примере).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История Олимпийских игр и их значение.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помощью, каких упражнений можно  эффективно  развивать такое двигательное качество, как  выносливость?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воздействие  оказывают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 на сердечно-сосудистую систему человека упражнения физкультурной минутки? Изложить два –три варианта, продемонстрировать один из них.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в тренажерном зале.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какой целью проводится тестирование двигательной подготовленности? При помощи, каких тестов определяется  развитие силы, выносливости, быстроты?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 и проведения закаливающих процедур в осеннее время года?  Обосновать рассказ на собственном примере.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организации и проведении туристических походов.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различие объективных и субъективных приемов самоконтроля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Продемонстрировать жесты судьи по одной из спортивных игр (волейболу, баскетболу, футболу или хоккею).</w:t>
      </w:r>
    </w:p>
    <w:p w:rsidR="00203863" w:rsidRPr="00203863" w:rsidRDefault="00203863" w:rsidP="00203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Эксплуатационно-техническое требование к одежде, обуви, спортивному инвентарю и местам занятий  физической культурой и спортом, обеспечивающие удобство и безопасность.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 можно успешно развивать  физические качества скоростно-силовой направленности?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Составить (написать)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проведении одного из видов соревнований , включенных в программу спортивно-массовых мероприятий П.Л.№1(«День здоровья», «День бегуна»,)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обморожение. Ваши действия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развивать такое качество, как гибкость?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осанки  на функционирование внутренних органов в покое и во время выполнения двигательных действий. Изложить  содержание и выполнить  3-4  упражнения  на формирование правильной осанки.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возможность  получения теплового удара во время  приема солнечных ванн. Ваши действия,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Какое влияние оказывают занятия физической культурой и спортом  на репродуктивную функцию человека?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проведения закаливающих процедур  в зимнее  года (привести примеры, а если вы это делаете,  то расскажите, каким образом).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Что вы знаете о XXII Олимпийских играх?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Охарактеризуйте современные системы физических упражнений прикладной направленности.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Какую первую помощь необходимо оказывать пострадавшему, получившему во время занятий физическими упражнениями травму, вызвавшую кровотечение? Выполнить практически конкретные действия.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>Что лежит  в основе отказа от вредных привычек (курения, употребления спиртных напитков и наркотиков), в какой степени это зависит от занятий физическими упражнениями?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Раскройте содержание технико-тактических действий в избранном вами виде спорта (баскетбол, волейбол и т.д.).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 правильно экипировать себя для 2-3 дневного туристского похода?</w:t>
      </w:r>
    </w:p>
    <w:p w:rsidR="006F0D5E" w:rsidRPr="00203863" w:rsidRDefault="006F0D5E">
      <w:pPr>
        <w:rPr>
          <w:rFonts w:ascii="Times New Roman" w:hAnsi="Times New Roman" w:cs="Times New Roman"/>
          <w:sz w:val="28"/>
          <w:szCs w:val="28"/>
        </w:rPr>
      </w:pPr>
    </w:p>
    <w:sectPr w:rsidR="006F0D5E" w:rsidRPr="00203863" w:rsidSect="0020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9BA"/>
    <w:multiLevelType w:val="hybridMultilevel"/>
    <w:tmpl w:val="69066D8E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06AA"/>
    <w:multiLevelType w:val="hybridMultilevel"/>
    <w:tmpl w:val="D5AA915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28F1"/>
    <w:multiLevelType w:val="hybridMultilevel"/>
    <w:tmpl w:val="C7D6D27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34C1"/>
    <w:multiLevelType w:val="hybridMultilevel"/>
    <w:tmpl w:val="52FE6352"/>
    <w:lvl w:ilvl="0" w:tplc="CA2C84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4539"/>
    <w:multiLevelType w:val="hybridMultilevel"/>
    <w:tmpl w:val="9BDA799C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1845"/>
    <w:multiLevelType w:val="hybridMultilevel"/>
    <w:tmpl w:val="993880D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D87"/>
    <w:multiLevelType w:val="hybridMultilevel"/>
    <w:tmpl w:val="97E4AD3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1533"/>
    <w:multiLevelType w:val="hybridMultilevel"/>
    <w:tmpl w:val="1FD0E4E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6E90"/>
    <w:multiLevelType w:val="hybridMultilevel"/>
    <w:tmpl w:val="D1AC329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5060"/>
    <w:multiLevelType w:val="hybridMultilevel"/>
    <w:tmpl w:val="9618907A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E3827"/>
    <w:multiLevelType w:val="hybridMultilevel"/>
    <w:tmpl w:val="F0A0DC52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0F07"/>
    <w:multiLevelType w:val="hybridMultilevel"/>
    <w:tmpl w:val="B4F6E76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76BD3"/>
    <w:multiLevelType w:val="hybridMultilevel"/>
    <w:tmpl w:val="9AAE9E4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63140"/>
    <w:multiLevelType w:val="hybridMultilevel"/>
    <w:tmpl w:val="24C4BB9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222F0"/>
    <w:multiLevelType w:val="hybridMultilevel"/>
    <w:tmpl w:val="AEB8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23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863"/>
    <w:rsid w:val="00107008"/>
    <w:rsid w:val="00203863"/>
    <w:rsid w:val="0024327D"/>
    <w:rsid w:val="004252BA"/>
    <w:rsid w:val="005B3C06"/>
    <w:rsid w:val="00660119"/>
    <w:rsid w:val="00664864"/>
    <w:rsid w:val="00680787"/>
    <w:rsid w:val="006F0D5E"/>
    <w:rsid w:val="00B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78-A565-4231-B97E-CD53EA8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4404</Characters>
  <Application>Microsoft Office Word</Application>
  <DocSecurity>0</DocSecurity>
  <Lines>36</Lines>
  <Paragraphs>10</Paragraphs>
  <ScaleCrop>false</ScaleCrop>
  <Company>pmk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Знаменский</cp:lastModifiedBy>
  <cp:revision>10</cp:revision>
  <dcterms:created xsi:type="dcterms:W3CDTF">2003-03-27T16:59:00Z</dcterms:created>
  <dcterms:modified xsi:type="dcterms:W3CDTF">2020-04-11T13:03:00Z</dcterms:modified>
</cp:coreProperties>
</file>