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B2" w:rsidRPr="00F42205" w:rsidRDefault="00F42205">
      <w:pPr>
        <w:rPr>
          <w:sz w:val="32"/>
          <w:szCs w:val="32"/>
        </w:rPr>
      </w:pPr>
      <w:bookmarkStart w:id="0" w:name="_GoBack"/>
      <w:bookmarkEnd w:id="0"/>
      <w:r w:rsidRPr="00F42205">
        <w:rPr>
          <w:sz w:val="32"/>
          <w:szCs w:val="32"/>
        </w:rPr>
        <w:t>Комиссия по разрешению конфликтных ситуаций:</w:t>
      </w:r>
    </w:p>
    <w:p w:rsidR="00F42205" w:rsidRDefault="00F42205"/>
    <w:p w:rsidR="00F42205" w:rsidRDefault="00F42205" w:rsidP="00F42205">
      <w:pPr>
        <w:ind w:left="2124" w:firstLine="708"/>
        <w:rPr>
          <w:sz w:val="28"/>
          <w:szCs w:val="28"/>
        </w:rPr>
      </w:pPr>
      <w:r w:rsidRPr="00F42205">
        <w:rPr>
          <w:sz w:val="28"/>
          <w:szCs w:val="28"/>
        </w:rPr>
        <w:t>Состав комиссии:</w:t>
      </w:r>
    </w:p>
    <w:p w:rsidR="00F42205" w:rsidRPr="00F42205" w:rsidRDefault="00F42205" w:rsidP="00F42205">
      <w:pPr>
        <w:ind w:left="2124" w:firstLine="708"/>
        <w:rPr>
          <w:sz w:val="28"/>
          <w:szCs w:val="28"/>
        </w:rPr>
      </w:pPr>
    </w:p>
    <w:p w:rsidR="00F42205" w:rsidRPr="00F42205" w:rsidRDefault="00F42205">
      <w:pPr>
        <w:rPr>
          <w:b/>
          <w:sz w:val="24"/>
          <w:szCs w:val="24"/>
        </w:rPr>
      </w:pPr>
      <w:r w:rsidRPr="00F42205">
        <w:rPr>
          <w:b/>
          <w:sz w:val="24"/>
          <w:szCs w:val="24"/>
        </w:rPr>
        <w:t>От администрации:</w:t>
      </w:r>
    </w:p>
    <w:p w:rsidR="00F42205" w:rsidRPr="00F42205" w:rsidRDefault="00F42205">
      <w:pPr>
        <w:rPr>
          <w:sz w:val="24"/>
          <w:szCs w:val="24"/>
        </w:rPr>
      </w:pPr>
      <w:r w:rsidRPr="00F42205">
        <w:rPr>
          <w:sz w:val="24"/>
          <w:szCs w:val="24"/>
        </w:rPr>
        <w:t xml:space="preserve"> Хондина Татьяна Васильевна – директор школы</w:t>
      </w:r>
    </w:p>
    <w:p w:rsidR="00F42205" w:rsidRPr="00F42205" w:rsidRDefault="00F42205">
      <w:pPr>
        <w:rPr>
          <w:sz w:val="24"/>
          <w:szCs w:val="24"/>
        </w:rPr>
      </w:pPr>
      <w:r w:rsidRPr="00F42205">
        <w:rPr>
          <w:sz w:val="24"/>
          <w:szCs w:val="24"/>
        </w:rPr>
        <w:t>Охрименко Ирина Николаевна – заместитель  директора по воспитательной работе</w:t>
      </w:r>
      <w:r>
        <w:rPr>
          <w:sz w:val="24"/>
          <w:szCs w:val="24"/>
        </w:rPr>
        <w:t>.</w:t>
      </w:r>
    </w:p>
    <w:p w:rsidR="00F42205" w:rsidRDefault="00F42205"/>
    <w:p w:rsidR="00F42205" w:rsidRPr="00F42205" w:rsidRDefault="00F42205">
      <w:pPr>
        <w:rPr>
          <w:b/>
          <w:sz w:val="24"/>
          <w:szCs w:val="24"/>
        </w:rPr>
      </w:pPr>
      <w:r w:rsidRPr="00F42205">
        <w:rPr>
          <w:b/>
          <w:sz w:val="24"/>
          <w:szCs w:val="24"/>
        </w:rPr>
        <w:t>От педагогов:</w:t>
      </w:r>
    </w:p>
    <w:p w:rsidR="00F42205" w:rsidRPr="00F42205" w:rsidRDefault="00F42205">
      <w:pPr>
        <w:rPr>
          <w:sz w:val="24"/>
          <w:szCs w:val="24"/>
        </w:rPr>
      </w:pPr>
      <w:r w:rsidRPr="00F42205">
        <w:rPr>
          <w:sz w:val="24"/>
          <w:szCs w:val="24"/>
        </w:rPr>
        <w:t>Гойденко Татьяна Анатольевна – воспитатель</w:t>
      </w:r>
    </w:p>
    <w:p w:rsidR="00F42205" w:rsidRPr="00F42205" w:rsidRDefault="00F42205">
      <w:pPr>
        <w:rPr>
          <w:sz w:val="24"/>
          <w:szCs w:val="24"/>
        </w:rPr>
      </w:pPr>
      <w:r w:rsidRPr="00F42205">
        <w:rPr>
          <w:sz w:val="24"/>
          <w:szCs w:val="24"/>
        </w:rPr>
        <w:t xml:space="preserve"> Козырева Лидия Петровна – учитель, председатель профсоюзной организации  школы</w:t>
      </w:r>
      <w:r>
        <w:rPr>
          <w:sz w:val="24"/>
          <w:szCs w:val="24"/>
        </w:rPr>
        <w:t>.</w:t>
      </w:r>
    </w:p>
    <w:p w:rsidR="00F42205" w:rsidRDefault="00F42205">
      <w:pPr>
        <w:rPr>
          <w:sz w:val="24"/>
          <w:szCs w:val="24"/>
        </w:rPr>
      </w:pPr>
    </w:p>
    <w:p w:rsidR="00F42205" w:rsidRPr="00F42205" w:rsidRDefault="00F42205">
      <w:pPr>
        <w:rPr>
          <w:sz w:val="24"/>
          <w:szCs w:val="24"/>
        </w:rPr>
      </w:pPr>
      <w:r>
        <w:rPr>
          <w:sz w:val="24"/>
          <w:szCs w:val="24"/>
        </w:rPr>
        <w:t>Состав комиссии  принят  на  общем собрании, утвержден  приказом  №</w:t>
      </w:r>
    </w:p>
    <w:sectPr w:rsidR="00F42205" w:rsidRPr="00F42205" w:rsidSect="00CE4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42205"/>
    <w:rsid w:val="0004498A"/>
    <w:rsid w:val="000D32BD"/>
    <w:rsid w:val="00CE40B2"/>
    <w:rsid w:val="00F4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школа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Ирина</cp:lastModifiedBy>
  <cp:revision>2</cp:revision>
  <dcterms:created xsi:type="dcterms:W3CDTF">2016-12-14T17:50:00Z</dcterms:created>
  <dcterms:modified xsi:type="dcterms:W3CDTF">2016-12-14T17:50:00Z</dcterms:modified>
</cp:coreProperties>
</file>