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A4" w:rsidRDefault="00825CA4" w:rsidP="002512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bookmarkStart w:id="0" w:name="_GoBack"/>
      <w:bookmarkEnd w:id="0"/>
      <w:r w:rsidRPr="0025124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Положение</w:t>
      </w:r>
      <w:r w:rsidRPr="0025124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r w:rsidR="0025124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            </w:t>
      </w:r>
      <w:r w:rsidRPr="0025124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</w:t>
      </w:r>
      <w:r w:rsidR="00B05D8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нормах профессиональной этики </w:t>
      </w:r>
      <w:r w:rsidRPr="0025124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педагогических работников</w:t>
      </w:r>
      <w:r w:rsidR="0025124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Государственного  </w:t>
      </w:r>
      <w:r w:rsidR="00B05D8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казенного  общеобразовательного  учреждения </w:t>
      </w:r>
      <w:r w:rsidR="0025124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«Максатихинская  </w:t>
      </w:r>
      <w:r w:rsidR="001D3B0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  </w:t>
      </w:r>
      <w:r w:rsidR="00B05D8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школа-интернат</w:t>
      </w:r>
      <w:r w:rsidR="0025124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»</w:t>
      </w:r>
      <w:r w:rsidRPr="0025124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B05D8F" w:rsidRPr="0025124D" w:rsidRDefault="00B05D8F" w:rsidP="0025124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825CA4" w:rsidRPr="00825CA4" w:rsidRDefault="00825CA4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1" w:name="a1"/>
      <w:bookmarkEnd w:id="1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</w:rPr>
        <w:t>1. Общие положения</w:t>
      </w:r>
    </w:p>
    <w:p w:rsidR="00E8598A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1.1.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Настоящее Положение разработано на основании Конституции Российской Федерации, федеральных законов от 25 декабря 2008 г. № 273-ФЗ "О противодействии коррупции" и от 29 декабря 2012 г.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2002 г. № 885 "Об утверждении общих принципов служебного поведения государственных служащих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", иных нормативных правовых актов Российской Федерации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1.2. Настоящее Положение дополняет правила, установленные законодательством РФ об образовании.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1.3.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образовательной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организации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ГБОУ «Максатихинская  школа-интернат»   (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далее -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Учреждение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).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1.4.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B05D8F" w:rsidRPr="00825CA4" w:rsidRDefault="00B05D8F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1.5. Настоящее Положение служит целям: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повышения доверия граждан к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Учреждению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содействия укреплению авторитета и обеспечению единых норм поведения педагогических работников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825CA4" w:rsidRPr="00825CA4" w:rsidRDefault="00825CA4" w:rsidP="0025124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1.6.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1.7. Знание и соблюдение норм настоящего Положения является нравственным долгом каждого педагогического работника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обязательным критерием оценки качества его профессиональной деятельности.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1.8.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поведения в отношениях с ним в соответствии с настоящим Положением.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1.9. Педагогический работник, осуществляющий педагогическую деятельность или поступающий на работу в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Учреждение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, вправе, изучив содержание настоящего Положения, принять для себя его нормы или отказаться от педагогической деятельности.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" w:name="a2"/>
      <w:bookmarkEnd w:id="2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</w:rPr>
        <w:t>2. Обязательства педагогических работников перед профессиональной деятельностью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2.1. Педагогические работники при всех обстоятельствах должны сохранять честь и достоинство, присущие их деятельности.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2.2. В процессе своей профессиональной деятельности педагогические работники должны соблюдать следующие этические принципы: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25CA4" w:rsidRPr="00825CA4" w:rsidTr="00825CA4">
        <w:trPr>
          <w:tblCellSpacing w:w="0" w:type="dxa"/>
          <w:jc w:val="center"/>
        </w:trPr>
        <w:tc>
          <w:tcPr>
            <w:tcW w:w="5025" w:type="dxa"/>
            <w:hideMark/>
          </w:tcPr>
          <w:p w:rsidR="00825CA4" w:rsidRPr="00825CA4" w:rsidRDefault="00825CA4" w:rsidP="0025124D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объективность;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компетентность;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независимость;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тщательность;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честность;</w:t>
            </w:r>
          </w:p>
        </w:tc>
        <w:tc>
          <w:tcPr>
            <w:tcW w:w="5025" w:type="dxa"/>
            <w:hideMark/>
          </w:tcPr>
          <w:p w:rsidR="00825CA4" w:rsidRPr="00825CA4" w:rsidRDefault="00825CA4" w:rsidP="0025124D">
            <w:pPr>
              <w:spacing w:before="150" w:after="150" w:line="24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профессионализм;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взаимоуважение;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демократичность;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гуманность;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справедливость;</w:t>
            </w:r>
            <w:r w:rsidRPr="00825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конфиденциальность.</w:t>
            </w:r>
          </w:p>
        </w:tc>
      </w:tr>
    </w:tbl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2.3. Педагогические работники, осознавая ответственность перед гражданами, обществом и государством, призваны: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E8598A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целом, так и каждого педагогического работника;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осуществлять свою деятельность в пределах полномочий;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уведомлять администрацию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обо всех случаях обращения к ним каких-либо лиц в целях склонения к совершению коррупционных правонарушений;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проявлять корректность и внимательность в обращении с участниками отношений в сфере образования;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придерживаться правил делового поведения и этических норм, связанных с осуществлением возложенных на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Учреждение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социальных функций;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быть требовательными к себе, стремится к самосовершенствованию;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обеспечивать регулярное обновление и развитие профессиональных знаний и навыков;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поддерживать все усилия по продвижению демократии и прав человека через образование;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не терять чувство меры и самообладания;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поддерживать порядок на рабочем месте;</w:t>
      </w:r>
    </w:p>
    <w:p w:rsidR="00825CA4" w:rsidRPr="00825CA4" w:rsidRDefault="00825CA4" w:rsidP="0025124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соблюдать деловой стиль, опрятность, аккуратность и чувство меры во внешнем виде.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ясности, обеспечивающей доступность и простоту в общении;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грамотности, основанной на использовании общепринятых правил русского литературного языка;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содержательности, выражающейся в продуманности, осмысленности и информативности обращения;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логичности, предполагающей последовательность, непротиворечивость и обоснованность изложения мыслей;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доказательности, включающей в себя достоверность и объективность информации;</w:t>
      </w:r>
    </w:p>
    <w:p w:rsidR="00825CA4" w:rsidRPr="00825CA4" w:rsidRDefault="00825CA4" w:rsidP="0025124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лаконичности, отражающей краткость и понятность речи;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уместности, означающей необходимость и важность сказанного применительно к конкретной ситуации.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пренебрежительных отзывов о деятельности свое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  Учреждения 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или провед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>ения необоснованные сравнения его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другими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Учреждениями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преувеличения своей значимости и профессиональных возможностей;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проявления лести, лицемерия, назойливости, лжи и лукавства;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высказываний, которые могут быть истолкованы как оскорбления в адрес определенных социальных, национальных или </w:t>
      </w:r>
      <w:proofErr w:type="spell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конфессионных</w:t>
      </w:r>
      <w:proofErr w:type="spell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групп;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резких и циничных выражений оскорбительного характера, связанных с физическими недостатками человека;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25CA4" w:rsidRPr="00825CA4" w:rsidRDefault="00825CA4" w:rsidP="0025124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2.6.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2.7.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2.8. При разрешении конфликтной ситуации, возникшей между педагогическими работниками, приоритетным является учет интересов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Учреждения 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целом.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2.8. Если педагогический работник не уверен в том, как действовать в сложной этической ситуации, он имеет право обратиться в Комиссию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профессиональной этике за разъяснением, в котором ему не может быть отказано.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" w:name="a3"/>
      <w:bookmarkEnd w:id="3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</w:rPr>
        <w:t>3. Обязательства педагогических работников перед учащимися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3.1. Педагогические работники в процессе взаимодействия с учащимися: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признают уникальность, индивидуальность и определенные личные потребности каждого;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сами выбирают подходящий стиль общения, основанный на взаимном уважении;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стараются обеспечить поддержку каждому для наилучшего раскрытия и применения его потенциала;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оценке поведения и достижений учащихся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проявляют толерантность;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принимают всевозможные меры, чтобы уберечь их от сексуального домогательства и (или) насилия;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осуществляют должную заботу и обеспечивают конфиденциальность во всех делах, затрагивающих их интересы;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прививают им ценности, созвучные с международными стандартами прав человека;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вселяют в них чувство того, что они являются частью взаимно посвященного общества, где есть место для каждого;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стремятся стать для них положительным примером;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применяют свою власть с соблюдением законодательных и моральных норм и состраданием;</w:t>
      </w:r>
    </w:p>
    <w:p w:rsidR="00825CA4" w:rsidRPr="00825CA4" w:rsidRDefault="00825CA4" w:rsidP="0025124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3.2. В процессе взаимодействия с учащимися педагогические работники обязаны воздерживаться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навязывания им своих взглядов, убеждений и предпочтений;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оценки их личности и личности их законных представителей;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предвзятой и необъективной оценки их деятельности и поступков;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предвзятой и необъективной оценки действий законных представителей учащихся;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требовать дополнительную плату за образовательные услуги (консультации, подготовку к олимпиадам и т.п.);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проводить на учебных занятиях явную политическую или религиозную агитацию;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употреблять алкогольные напитки накануне и во время исполнения должностных обязанностей;</w:t>
      </w:r>
    </w:p>
    <w:p w:rsidR="00825CA4" w:rsidRPr="00825CA4" w:rsidRDefault="00825CA4" w:rsidP="0025124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курить в помещениях и на территории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" w:name="a4"/>
      <w:bookmarkEnd w:id="4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</w:rPr>
        <w:t>4. Обязательства педагогических работников перед законными представителями учащихся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4.1. Педагогические работники должны быть ограждены от излишнего или неоправданного вмешательства законных представителей учащихся в вопросы, которые по своему характеру входят в их круг профессиональных обязанностей.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4.2. Педагогические работники в процессе взаимодействия с законными представителями учащихся должны: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помнить, что большинство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обратившихся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</w:t>
      </w:r>
      <w:r w:rsidR="006808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Учреждения 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целом;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проявлять внимательность, тактичность, доброжелательность, желание помочь;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относиться почтительно к людям преклонного возраста, ветеранам, инвалидам, оказывать им необходимую помощь;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начинать общение с приветствия;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825CA4" w:rsidRPr="00825CA4" w:rsidRDefault="00825CA4" w:rsidP="0025124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принять решение по существу обращения (при недостатке полномочий сообщить координаты полномочного лица).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4.3. В процессе взаимодействия с законными представителями учащихся педагогические работники не должны: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заставлять их необоснованно долго ожидать приема;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перебивать их в грубой форме;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проявлять раздражение и недовольство по отношению к ним;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разговаривать по телефону, игнорируя их присутствие;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разглашать высказанное учащихся мнение о своих законных представителях;</w:t>
      </w:r>
    </w:p>
    <w:p w:rsidR="00825CA4" w:rsidRPr="00825CA4" w:rsidRDefault="00825CA4" w:rsidP="0025124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переносить свое отношение к законным представителям учащихся на оценку личности и достижений их детей.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4.4. Прилагать все усилия, чтобы поощрить законных представителей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работы.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4.5.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4.6. В случае конфликтного поведения со стороны законного представителя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" w:name="a5"/>
      <w:bookmarkEnd w:id="5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</w:rPr>
        <w:t>5. Обязательства педагогических работников перед коллегами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5.1. Педагогические работники в процессе взаимодействия с коллегами:</w:t>
      </w:r>
    </w:p>
    <w:p w:rsidR="00825CA4" w:rsidRPr="00825CA4" w:rsidRDefault="00825CA4" w:rsidP="002512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825CA4" w:rsidRPr="00825CA4" w:rsidRDefault="00825CA4" w:rsidP="002512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помогают им в процессе взаимного оценивания, предусмотренного действующим законодательством и локальными актами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825CA4" w:rsidRPr="00825CA4" w:rsidRDefault="00825CA4" w:rsidP="0025124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поддерживают и продвигают их интересы.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5.2. В процессе взаимодействия с коллегами педагогические работники обязаны воздерживаться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825CA4" w:rsidRPr="00825CA4" w:rsidRDefault="00825CA4" w:rsidP="002512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своей;</w:t>
      </w:r>
    </w:p>
    <w:p w:rsidR="00825CA4" w:rsidRPr="00825CA4" w:rsidRDefault="00825CA4" w:rsidP="002512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предвзятого и необъективного отношения к коллегам;</w:t>
      </w:r>
    </w:p>
    <w:p w:rsidR="00825CA4" w:rsidRPr="00825CA4" w:rsidRDefault="00825CA4" w:rsidP="002512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обсуждения их недостатков и личной жизни.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6" w:name="a6"/>
      <w:bookmarkEnd w:id="6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</w:rPr>
        <w:t>6. Обязательства педагогических работников перед администрацией школы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6.1.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законодательством; не допускают проявлений необоснованной критики решений и приказов администрации.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6.2. В процессе взаимодействия с администрацией педагогические работники обязаны воздерживаться от заискивания перед ней, а также от проявлений грубости и агрессии.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7" w:name="a7"/>
      <w:bookmarkEnd w:id="7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</w:rPr>
        <w:t>7. Обязательства администрации школы перед педагогическими работниками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7.1. Быть для других педагогических работников образцом профессионализма, безупречной репутации, способствовать формированию в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Учреждении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благоприятного для эффективной работы морально-психологического климата.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7.2. Представителям администрации следует: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формировать установки на сознательное соблюдение норм настоящего Положения;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быть примером неукоснительного соблюдения принципов и норм настоящего Положения;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пресекать интриги, слухи, сплетни, проявления нечестности, подлости, лицемерия в коллективе;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825CA4" w:rsidRPr="00825CA4" w:rsidRDefault="00825CA4" w:rsidP="0025124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способствовать максимальной открытости и прозрачности деятельности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7.3. Представитель администрации не имеет морального права: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перекладывать свою ответственность на подчиненных;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использовать служебное положение в личных интересах;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проявлять формализм, </w:t>
      </w:r>
      <w:proofErr w:type="gramStart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чванство</w:t>
      </w:r>
      <w:proofErr w:type="gramEnd"/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, высокомерие, грубость;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обсуждать с подчиненными действия вышестоящих руководителей;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825CA4" w:rsidRPr="00825CA4" w:rsidRDefault="00825CA4" w:rsidP="0025124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8" w:name="a8"/>
      <w:bookmarkEnd w:id="8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</w:rPr>
        <w:t>8. Контроль соблюдения настоящего Положения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8.1. Формы контроля соблюдения настоящего Положения устанавливает сам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</w:rPr>
        <w:t>Учреждение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8. 2. Для контроля соблюдения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может быть создана Ком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иссия по профессиональной этике.   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состав комиссии могут быть включены наиболее квалифицированные и авторитетные представители педагогических работников, члены Управляющего совета </w:t>
      </w:r>
      <w:r w:rsidR="0074033D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образовательного  Учреждения</w:t>
      </w: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. Возможны также другие формы контроля.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9" w:name="a9"/>
      <w:bookmarkEnd w:id="9"/>
      <w:r w:rsidRPr="00825CA4">
        <w:rPr>
          <w:rFonts w:ascii="Times New Roman" w:eastAsia="Times New Roman" w:hAnsi="Times New Roman" w:cs="Times New Roman"/>
          <w:b/>
          <w:bCs/>
          <w:color w:val="000000"/>
          <w:sz w:val="27"/>
        </w:rPr>
        <w:t>9. Ответственность за нарушение настоящего Положения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воздействие, либо одно из установленных трудовым законодательством дисциплинарных взысканий.</w:t>
      </w: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25124D" w:rsidRDefault="0025124D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5124D" w:rsidRPr="00825CA4" w:rsidRDefault="0025124D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25CA4" w:rsidRPr="00825CA4" w:rsidRDefault="00825CA4" w:rsidP="0025124D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825CA4" w:rsidRDefault="00825CA4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5CA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74033D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4033D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4033D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4033D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4033D" w:rsidRPr="00825CA4" w:rsidRDefault="0074033D" w:rsidP="00825CA4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2669B" w:rsidRDefault="0012669B"/>
    <w:sectPr w:rsidR="0012669B" w:rsidSect="0012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C85"/>
    <w:multiLevelType w:val="multilevel"/>
    <w:tmpl w:val="97CA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16AFC"/>
    <w:multiLevelType w:val="multilevel"/>
    <w:tmpl w:val="21AA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96A88"/>
    <w:multiLevelType w:val="multilevel"/>
    <w:tmpl w:val="5146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D323C"/>
    <w:multiLevelType w:val="multilevel"/>
    <w:tmpl w:val="CFFE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76BEA"/>
    <w:multiLevelType w:val="multilevel"/>
    <w:tmpl w:val="8E3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34006"/>
    <w:multiLevelType w:val="multilevel"/>
    <w:tmpl w:val="D57A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77CCC"/>
    <w:multiLevelType w:val="multilevel"/>
    <w:tmpl w:val="C47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95DCC"/>
    <w:multiLevelType w:val="multilevel"/>
    <w:tmpl w:val="5DBE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30FAB"/>
    <w:multiLevelType w:val="multilevel"/>
    <w:tmpl w:val="9C7A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94B15"/>
    <w:multiLevelType w:val="multilevel"/>
    <w:tmpl w:val="6E7C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4922CF"/>
    <w:multiLevelType w:val="multilevel"/>
    <w:tmpl w:val="0D94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616362"/>
    <w:multiLevelType w:val="multilevel"/>
    <w:tmpl w:val="DAD8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E25C7A"/>
    <w:multiLevelType w:val="multilevel"/>
    <w:tmpl w:val="0946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CC2F71"/>
    <w:multiLevelType w:val="multilevel"/>
    <w:tmpl w:val="75BA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A9465C"/>
    <w:multiLevelType w:val="multilevel"/>
    <w:tmpl w:val="168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03849"/>
    <w:multiLevelType w:val="multilevel"/>
    <w:tmpl w:val="EDF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0C6C70"/>
    <w:multiLevelType w:val="multilevel"/>
    <w:tmpl w:val="C67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AD6F64"/>
    <w:multiLevelType w:val="multilevel"/>
    <w:tmpl w:val="3C98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7"/>
  </w:num>
  <w:num w:numId="5">
    <w:abstractNumId w:val="16"/>
  </w:num>
  <w:num w:numId="6">
    <w:abstractNumId w:val="14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4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A4"/>
    <w:rsid w:val="0012669B"/>
    <w:rsid w:val="001D3B0A"/>
    <w:rsid w:val="00220D5E"/>
    <w:rsid w:val="0025124D"/>
    <w:rsid w:val="00680807"/>
    <w:rsid w:val="0074033D"/>
    <w:rsid w:val="00811AB0"/>
    <w:rsid w:val="00825CA4"/>
    <w:rsid w:val="00A24543"/>
    <w:rsid w:val="00B05D8F"/>
    <w:rsid w:val="00D5606F"/>
    <w:rsid w:val="00E8598A"/>
    <w:rsid w:val="00EB5478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5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5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C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25CA4"/>
    <w:rPr>
      <w:b/>
      <w:bCs/>
    </w:rPr>
  </w:style>
  <w:style w:type="character" w:styleId="a4">
    <w:name w:val="Hyperlink"/>
    <w:basedOn w:val="a0"/>
    <w:uiPriority w:val="99"/>
    <w:semiHidden/>
    <w:unhideWhenUsed/>
    <w:rsid w:val="00825C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2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5CA4"/>
  </w:style>
  <w:style w:type="paragraph" w:styleId="a6">
    <w:name w:val="Balloon Text"/>
    <w:basedOn w:val="a"/>
    <w:link w:val="a7"/>
    <w:uiPriority w:val="99"/>
    <w:semiHidden/>
    <w:unhideWhenUsed/>
    <w:rsid w:val="0082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5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5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5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C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25CA4"/>
    <w:rPr>
      <w:b/>
      <w:bCs/>
    </w:rPr>
  </w:style>
  <w:style w:type="character" w:styleId="a4">
    <w:name w:val="Hyperlink"/>
    <w:basedOn w:val="a0"/>
    <w:uiPriority w:val="99"/>
    <w:semiHidden/>
    <w:unhideWhenUsed/>
    <w:rsid w:val="00825C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25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25CA4"/>
  </w:style>
  <w:style w:type="paragraph" w:styleId="a6">
    <w:name w:val="Balloon Text"/>
    <w:basedOn w:val="a"/>
    <w:link w:val="a7"/>
    <w:uiPriority w:val="99"/>
    <w:semiHidden/>
    <w:unhideWhenUsed/>
    <w:rsid w:val="0082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ученик</cp:lastModifiedBy>
  <cp:revision>2</cp:revision>
  <cp:lastPrinted>2016-01-13T10:57:00Z</cp:lastPrinted>
  <dcterms:created xsi:type="dcterms:W3CDTF">2021-04-02T10:56:00Z</dcterms:created>
  <dcterms:modified xsi:type="dcterms:W3CDTF">2021-04-02T10:56:00Z</dcterms:modified>
</cp:coreProperties>
</file>