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33" w:type="dxa"/>
        <w:tblLook w:val="04A0"/>
      </w:tblPr>
      <w:tblGrid>
        <w:gridCol w:w="5928"/>
        <w:gridCol w:w="1089"/>
        <w:gridCol w:w="3816"/>
      </w:tblGrid>
      <w:tr w:rsidR="00173925" w:rsidTr="005252CF">
        <w:trPr>
          <w:trHeight w:val="270"/>
        </w:trPr>
        <w:tc>
          <w:tcPr>
            <w:tcW w:w="108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5C4D" w:rsidRPr="00365C4D" w:rsidRDefault="00365C4D" w:rsidP="005252CF">
            <w:pPr>
              <w:jc w:val="center"/>
              <w:rPr>
                <w:rFonts w:ascii="Monotype Corsiva" w:hAnsi="Monotype Corsiva"/>
                <w:b/>
                <w:color w:val="C00000"/>
                <w:sz w:val="44"/>
                <w:szCs w:val="44"/>
              </w:rPr>
            </w:pPr>
            <w:r w:rsidRPr="00365C4D">
              <w:rPr>
                <w:rFonts w:ascii="Monotype Corsiva" w:hAnsi="Monotype Corsiva"/>
                <w:b/>
                <w:color w:val="C00000"/>
                <w:sz w:val="44"/>
                <w:szCs w:val="44"/>
              </w:rPr>
              <w:t>Это интересно…</w:t>
            </w:r>
          </w:p>
          <w:p w:rsidR="00173925" w:rsidRPr="009206A4" w:rsidRDefault="00173925" w:rsidP="005252CF">
            <w:pPr>
              <w:jc w:val="center"/>
              <w:rPr>
                <w:rFonts w:ascii="Monotype Corsiva" w:hAnsi="Monotype Corsiva"/>
                <w:b/>
                <w:color w:val="002060"/>
                <w:sz w:val="44"/>
                <w:szCs w:val="44"/>
              </w:rPr>
            </w:pPr>
            <w:r w:rsidRPr="00365C4D">
              <w:rPr>
                <w:rFonts w:ascii="Monotype Corsiva" w:hAnsi="Monotype Corsiva"/>
                <w:b/>
                <w:color w:val="002060"/>
                <w:sz w:val="44"/>
                <w:szCs w:val="44"/>
              </w:rPr>
              <w:t xml:space="preserve">ПОЧЕМУ </w:t>
            </w:r>
            <w:r w:rsidR="005252CF" w:rsidRPr="009206A4">
              <w:rPr>
                <w:rFonts w:ascii="Monotype Corsiva" w:hAnsi="Monotype Corsiva"/>
                <w:b/>
                <w:color w:val="002060"/>
                <w:sz w:val="44"/>
                <w:szCs w:val="44"/>
              </w:rPr>
              <w:t xml:space="preserve">  </w:t>
            </w:r>
            <w:r w:rsidRPr="00365C4D">
              <w:rPr>
                <w:rFonts w:ascii="Monotype Corsiva" w:hAnsi="Monotype Corsiva"/>
                <w:b/>
                <w:color w:val="002060"/>
                <w:sz w:val="44"/>
                <w:szCs w:val="44"/>
              </w:rPr>
              <w:t xml:space="preserve">БАРАБАН </w:t>
            </w:r>
            <w:r w:rsidR="005252CF" w:rsidRPr="009206A4">
              <w:rPr>
                <w:rFonts w:ascii="Monotype Corsiva" w:hAnsi="Monotype Corsiva"/>
                <w:b/>
                <w:color w:val="002060"/>
                <w:sz w:val="44"/>
                <w:szCs w:val="44"/>
              </w:rPr>
              <w:t xml:space="preserve">  </w:t>
            </w:r>
            <w:r w:rsidRPr="00365C4D">
              <w:rPr>
                <w:rFonts w:ascii="Monotype Corsiva" w:hAnsi="Monotype Corsiva"/>
                <w:b/>
                <w:color w:val="002060"/>
                <w:sz w:val="44"/>
                <w:szCs w:val="44"/>
              </w:rPr>
              <w:t>КРУГЛЫЙ?</w:t>
            </w:r>
          </w:p>
        </w:tc>
      </w:tr>
      <w:tr w:rsidR="00173925" w:rsidTr="005252CF">
        <w:trPr>
          <w:trHeight w:val="2715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:rsidR="00173925" w:rsidRPr="00365C4D" w:rsidRDefault="00173925">
            <w:pPr>
              <w:rPr>
                <w:sz w:val="26"/>
                <w:szCs w:val="26"/>
              </w:rPr>
            </w:pPr>
            <w:r w:rsidRPr="00365C4D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607595" cy="2886075"/>
                  <wp:effectExtent l="19050" t="0" r="0" b="0"/>
                  <wp:docPr id="4" name="Рисунок 4" descr="Картинки по запросу бараб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бараб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5441" cy="2884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925" w:rsidRPr="00365C4D" w:rsidRDefault="00173925" w:rsidP="001739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5C4D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Барабан можно назвать самым популярным среди ударных мембранных инструментов. Практически у каждого народа были свои барабаны, и разновидностей этого музыкального инструмента существует огромное количество.</w:t>
            </w:r>
            <w:r w:rsidRPr="00365C4D">
              <w:rPr>
                <w:rStyle w:val="apple-converted-space"/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</w:t>
            </w:r>
            <w:r w:rsidRPr="00365C4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br/>
            </w:r>
            <w:r w:rsidRPr="00365C4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br/>
            </w:r>
            <w:r w:rsidRPr="00365C4D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Сегодня барабан выглядит так же, как и много веков назад. Он похож на отрезок трубы, на который сверху и снизу натянули кожу. По сути, так оно и есть. Барабан состоит из полого тела (кадушки) и натянутых на нее с двух сторон мембран. </w:t>
            </w:r>
          </w:p>
        </w:tc>
      </w:tr>
      <w:tr w:rsidR="00173925" w:rsidTr="005252CF">
        <w:trPr>
          <w:trHeight w:val="270"/>
        </w:trPr>
        <w:tc>
          <w:tcPr>
            <w:tcW w:w="108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3925" w:rsidRPr="00365C4D" w:rsidRDefault="00173925" w:rsidP="005252CF">
            <w:pPr>
              <w:spacing w:line="276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365C4D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Мембрана может быть из натуральной кожи или синтетического материала. Она натягивается на металлическое или деревянное кольцо и закрепляется специальными металлическими винтами. Раньше этот процесс был более трудоемкий, для закрепления мембраны использовали веревку, жилы животных и гвозди.</w:t>
            </w:r>
          </w:p>
          <w:p w:rsidR="005252CF" w:rsidRPr="00365C4D" w:rsidRDefault="00173925" w:rsidP="005252CF">
            <w:pPr>
              <w:spacing w:line="276" w:lineRule="auto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365C4D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Мембрана может быть из натуральной кожи или синтетического материала. Она натягивается на металлическое или деревянное кольцо и закрепляется специальными металлическими винтами. Раньше этот процесс был более трудоемкий, для закрепления мембраны использовали веревку, жилы животных и гвозди.</w:t>
            </w:r>
            <w:r w:rsidRPr="00365C4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br/>
            </w:r>
            <w:r w:rsidRPr="00365C4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br/>
            </w:r>
            <w:r w:rsidRPr="00365C4D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  <w:shd w:val="clear" w:color="auto" w:fill="FFFFFF"/>
              </w:rPr>
              <w:t>Почему же барабан только круглый, а не треугольный или квадратный?</w:t>
            </w:r>
            <w:r w:rsidRPr="00365C4D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</w:p>
          <w:p w:rsidR="00173925" w:rsidRPr="00365C4D" w:rsidRDefault="00173925" w:rsidP="005252C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C4D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Ответ прост – равномерно натянуть кожу можно только на круге. Настройку барабана проводят при помощи натяжения или ослабления мембран, так звук барабана меняет тональность.</w:t>
            </w:r>
            <w:r w:rsidRPr="00365C4D">
              <w:rPr>
                <w:rStyle w:val="apple-converted-space"/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</w:t>
            </w:r>
            <w:r w:rsidRPr="00365C4D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br/>
            </w:r>
            <w:r w:rsidRPr="00365C4D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С давних пор барабан обязательно входил число военных инструментов. Барабанщик отбивал ритм войску во время учений и на марше, барабанные сигналы были началом атаки или сигналом к отступлению. Начиная с XVII века, в России барабаны нашли более широкое применение, они стали использоваться для развлечения публики и входили в состав придворных и полковых оркестров, а спустя какое-то время заняли свое место и в симфонических оркестрах.</w:t>
            </w:r>
            <w:r w:rsidRPr="00365C4D">
              <w:rPr>
                <w:rStyle w:val="apple-converted-space"/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173925" w:rsidTr="005252CF">
        <w:trPr>
          <w:trHeight w:val="270"/>
        </w:trPr>
        <w:tc>
          <w:tcPr>
            <w:tcW w:w="7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925" w:rsidRPr="00365C4D" w:rsidRDefault="00173925" w:rsidP="005252C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5C4D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В симфоническом оркестре </w:t>
            </w:r>
            <w:proofErr w:type="gramStart"/>
            <w:r w:rsidRPr="00365C4D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к</w:t>
            </w:r>
            <w:proofErr w:type="gramEnd"/>
            <w:r w:rsidRPr="00365C4D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основным относят большой и малый (военный) барабаны. Чтобы придать звучанию малого барабана раскатисто - дребезжащий оттенок, вдоль нижней мембраны натягивают металлические струны. Играют на нем деревянными палочками, утолщенными на конце. У большого барабана основной звук – одиночные удары и ударяют по нему массивной колотушкой.</w:t>
            </w: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:rsidR="00173925" w:rsidRPr="00365C4D" w:rsidRDefault="00525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5C4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914525" cy="1586929"/>
                  <wp:effectExtent l="19050" t="0" r="9525" b="0"/>
                  <wp:docPr id="7" name="Рисунок 7" descr="Картинки по запросу заяц играет на бараба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заяц играет на бараба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203" cy="158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1D9E" w:rsidRDefault="00391D9E"/>
    <w:sectPr w:rsidR="00391D9E" w:rsidSect="005252C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3925"/>
    <w:rsid w:val="00083164"/>
    <w:rsid w:val="000A2198"/>
    <w:rsid w:val="00173925"/>
    <w:rsid w:val="00276DF9"/>
    <w:rsid w:val="00365C4D"/>
    <w:rsid w:val="00391D9E"/>
    <w:rsid w:val="005252CF"/>
    <w:rsid w:val="009206A4"/>
    <w:rsid w:val="00977CB4"/>
    <w:rsid w:val="00AB28CE"/>
    <w:rsid w:val="00C60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9"/>
      <o:colormenu v:ext="edit" fill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9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3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92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73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A9C0A-A344-4DB5-AF2A-60839630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2018-11-17T10:24:00Z</dcterms:created>
  <dcterms:modified xsi:type="dcterms:W3CDTF">2018-11-17T10:24:00Z</dcterms:modified>
</cp:coreProperties>
</file>