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0"/>
        <w:gridCol w:w="8130"/>
      </w:tblGrid>
      <w:tr w:rsidR="00A0163D" w:rsidTr="00D35DA7">
        <w:tc>
          <w:tcPr>
            <w:tcW w:w="8130" w:type="dxa"/>
          </w:tcPr>
          <w:p w:rsidR="00A0163D" w:rsidRDefault="00A0163D" w:rsidP="00A0163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</w:t>
            </w:r>
            <w:r w:rsidR="00D35DA7">
              <w:rPr>
                <w:sz w:val="40"/>
                <w:szCs w:val="40"/>
              </w:rPr>
              <w:t xml:space="preserve">             </w:t>
            </w:r>
            <w:r w:rsidRPr="00DB5B6C">
              <w:rPr>
                <w:sz w:val="40"/>
                <w:szCs w:val="40"/>
              </w:rPr>
              <w:t>Уважаемые родители!</w:t>
            </w:r>
          </w:p>
          <w:p w:rsidR="00A0163D" w:rsidRPr="00DB5B6C" w:rsidRDefault="00A0163D" w:rsidP="00A0163D">
            <w:pPr>
              <w:rPr>
                <w:sz w:val="40"/>
                <w:szCs w:val="40"/>
              </w:rPr>
            </w:pPr>
          </w:p>
          <w:p w:rsidR="00A0163D" w:rsidRDefault="00A0163D" w:rsidP="00A0163D">
            <w:pPr>
              <w:jc w:val="both"/>
              <w:rPr>
                <w:sz w:val="40"/>
                <w:szCs w:val="40"/>
              </w:rPr>
            </w:pPr>
            <w:r w:rsidRPr="007973F5">
              <w:rPr>
                <w:sz w:val="24"/>
                <w:szCs w:val="24"/>
              </w:rPr>
              <w:t>Чтобы ребенок мог безболезненно и быстро адаптироваться к условиям дошкольного учреждения, необходимо готовить его к поступлению в детский сад. Родители не всегда в должной мере осознают, что, приходя в детский сад, ребенок попадает в иные условия, существенно отличающиеся от домашних.</w:t>
            </w:r>
            <w:r>
              <w:rPr>
                <w:sz w:val="24"/>
                <w:szCs w:val="24"/>
              </w:rPr>
              <w:t xml:space="preserve"> Поэтому д</w:t>
            </w:r>
            <w:r w:rsidRPr="00DB5B6C">
              <w:rPr>
                <w:sz w:val="24"/>
                <w:szCs w:val="24"/>
              </w:rPr>
              <w:t>ля того</w:t>
            </w:r>
            <w:r>
              <w:rPr>
                <w:sz w:val="24"/>
                <w:szCs w:val="24"/>
              </w:rPr>
              <w:t xml:space="preserve">, </w:t>
            </w:r>
            <w:r w:rsidRPr="00DB5B6C">
              <w:rPr>
                <w:sz w:val="24"/>
                <w:szCs w:val="24"/>
              </w:rPr>
              <w:t xml:space="preserve"> чтобы Ваш ребенок быстро и легко привык к новому образу жизни, который предлагает детский сад, чувствовал себя в группе уверенно и комфортно, мы просим Вас о сотрудничестве в период адаптации к новым условиям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130" w:type="dxa"/>
          </w:tcPr>
          <w:p w:rsidR="00A0163D" w:rsidRDefault="00A0163D" w:rsidP="00A0163D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ru-RU"/>
              </w:rPr>
              <w:drawing>
                <wp:inline distT="0" distB="0" distL="0" distR="0" wp14:anchorId="3C5F371C" wp14:editId="2BD1F75A">
                  <wp:extent cx="4635143" cy="2607013"/>
                  <wp:effectExtent l="0" t="0" r="0" b="3175"/>
                  <wp:docPr id="1" name="Рисунок 1" descr="D:\Рабочий стол\а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\а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3878" cy="2611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0910" w:rsidRPr="00DB5B6C" w:rsidRDefault="00D70910" w:rsidP="007973F5">
      <w:pPr>
        <w:jc w:val="both"/>
        <w:rPr>
          <w:sz w:val="24"/>
          <w:szCs w:val="24"/>
        </w:rPr>
      </w:pPr>
    </w:p>
    <w:p w:rsidR="00D70910" w:rsidRPr="00DB5B6C" w:rsidRDefault="00D70910">
      <w:pPr>
        <w:rPr>
          <w:sz w:val="24"/>
          <w:szCs w:val="24"/>
        </w:rPr>
      </w:pPr>
      <w:r w:rsidRPr="00DB5B6C">
        <w:rPr>
          <w:sz w:val="24"/>
          <w:szCs w:val="24"/>
        </w:rPr>
        <w:t>В детском саду нужно привыкнуть:</w:t>
      </w:r>
    </w:p>
    <w:p w:rsidR="00D70910" w:rsidRPr="00DB5B6C" w:rsidRDefault="00D70910" w:rsidP="00D70910">
      <w:pPr>
        <w:pStyle w:val="a3"/>
        <w:numPr>
          <w:ilvl w:val="0"/>
          <w:numId w:val="1"/>
        </w:numPr>
        <w:rPr>
          <w:sz w:val="24"/>
          <w:szCs w:val="24"/>
        </w:rPr>
      </w:pPr>
      <w:r w:rsidRPr="00DB5B6C">
        <w:rPr>
          <w:sz w:val="24"/>
          <w:szCs w:val="24"/>
        </w:rPr>
        <w:t>к новым взрослым людям, которые будут о нем заботиться;</w:t>
      </w:r>
    </w:p>
    <w:p w:rsidR="00D70910" w:rsidRPr="00DB5B6C" w:rsidRDefault="00D70910" w:rsidP="00D70910">
      <w:pPr>
        <w:pStyle w:val="a3"/>
        <w:numPr>
          <w:ilvl w:val="0"/>
          <w:numId w:val="1"/>
        </w:numPr>
        <w:rPr>
          <w:sz w:val="24"/>
          <w:szCs w:val="24"/>
        </w:rPr>
      </w:pPr>
      <w:r w:rsidRPr="00DB5B6C">
        <w:rPr>
          <w:sz w:val="24"/>
          <w:szCs w:val="24"/>
        </w:rPr>
        <w:t>к новой обстановке, помещениям, мебели, игрушкам;</w:t>
      </w:r>
    </w:p>
    <w:p w:rsidR="00D70910" w:rsidRPr="00DB5B6C" w:rsidRDefault="00D70910" w:rsidP="00D70910">
      <w:pPr>
        <w:pStyle w:val="a3"/>
        <w:numPr>
          <w:ilvl w:val="0"/>
          <w:numId w:val="1"/>
        </w:numPr>
        <w:rPr>
          <w:sz w:val="24"/>
          <w:szCs w:val="24"/>
        </w:rPr>
      </w:pPr>
      <w:r w:rsidRPr="00DB5B6C">
        <w:rPr>
          <w:sz w:val="24"/>
          <w:szCs w:val="24"/>
        </w:rPr>
        <w:t>к обществу</w:t>
      </w:r>
      <w:r w:rsidR="00264600" w:rsidRPr="00DB5B6C">
        <w:rPr>
          <w:sz w:val="24"/>
          <w:szCs w:val="24"/>
        </w:rPr>
        <w:t xml:space="preserve"> своих сверстников;</w:t>
      </w:r>
    </w:p>
    <w:p w:rsidR="00264600" w:rsidRPr="00DB5B6C" w:rsidRDefault="00264600" w:rsidP="00D70910">
      <w:pPr>
        <w:pStyle w:val="a3"/>
        <w:numPr>
          <w:ilvl w:val="0"/>
          <w:numId w:val="1"/>
        </w:numPr>
        <w:rPr>
          <w:sz w:val="24"/>
          <w:szCs w:val="24"/>
        </w:rPr>
      </w:pPr>
      <w:r w:rsidRPr="00DB5B6C">
        <w:rPr>
          <w:sz w:val="24"/>
          <w:szCs w:val="24"/>
        </w:rPr>
        <w:t>к новой пище и условиям еды;</w:t>
      </w:r>
    </w:p>
    <w:p w:rsidR="00264600" w:rsidRPr="00DB5B6C" w:rsidRDefault="00264600" w:rsidP="00D70910">
      <w:pPr>
        <w:pStyle w:val="a3"/>
        <w:numPr>
          <w:ilvl w:val="0"/>
          <w:numId w:val="1"/>
        </w:numPr>
        <w:rPr>
          <w:sz w:val="24"/>
          <w:szCs w:val="24"/>
        </w:rPr>
      </w:pPr>
      <w:r w:rsidRPr="00DB5B6C">
        <w:rPr>
          <w:sz w:val="24"/>
          <w:szCs w:val="24"/>
        </w:rPr>
        <w:t>к новой обстановке для сна.</w:t>
      </w:r>
    </w:p>
    <w:p w:rsidR="00264600" w:rsidRPr="00DB5B6C" w:rsidRDefault="00264600" w:rsidP="00852DA5">
      <w:pPr>
        <w:jc w:val="both"/>
        <w:rPr>
          <w:sz w:val="24"/>
          <w:szCs w:val="24"/>
        </w:rPr>
      </w:pPr>
      <w:r w:rsidRPr="00DB5B6C">
        <w:rPr>
          <w:sz w:val="24"/>
          <w:szCs w:val="24"/>
        </w:rPr>
        <w:t>Вашему ребенку будет проще привыкать ко всему постепенно. Поэтому просим Вас в первый раз прийти с ребенком в то время, когда воспитатель не будет занят и сможет уделить время вам и познакомиться с ребенком, а он изучить нового для него взрослого человека. Ребенок будет чувствовать себя уверенно, если Вы будете на первых порах рядом с ним.</w:t>
      </w:r>
    </w:p>
    <w:p w:rsidR="008B0042" w:rsidRPr="00DB5B6C" w:rsidRDefault="008B0042" w:rsidP="00852DA5">
      <w:pPr>
        <w:jc w:val="both"/>
        <w:rPr>
          <w:sz w:val="24"/>
          <w:szCs w:val="24"/>
        </w:rPr>
      </w:pPr>
      <w:r w:rsidRPr="00DB5B6C">
        <w:rPr>
          <w:sz w:val="24"/>
          <w:szCs w:val="24"/>
        </w:rPr>
        <w:t>Первую неделю мы просим Вас, если есть такая возможность, приходить в период с 9.00 до 12.00, накормив ребенка завтраком дома, и оставлять его в группе до обеда.</w:t>
      </w:r>
    </w:p>
    <w:p w:rsidR="008B0042" w:rsidRPr="00DB5B6C" w:rsidRDefault="008B0042" w:rsidP="00852DA5">
      <w:pPr>
        <w:jc w:val="both"/>
        <w:rPr>
          <w:sz w:val="24"/>
          <w:szCs w:val="24"/>
        </w:rPr>
      </w:pPr>
      <w:r w:rsidRPr="00DB5B6C">
        <w:rPr>
          <w:sz w:val="24"/>
          <w:szCs w:val="24"/>
        </w:rPr>
        <w:t>Вторую неделю мы предложим оставлять ребенка включительно до обеда и возможно, к концу недели – спать.</w:t>
      </w:r>
    </w:p>
    <w:p w:rsidR="00852DA5" w:rsidRPr="00A0163D" w:rsidRDefault="008B0042" w:rsidP="00852DA5">
      <w:pPr>
        <w:jc w:val="both"/>
        <w:rPr>
          <w:sz w:val="24"/>
          <w:szCs w:val="24"/>
        </w:rPr>
      </w:pPr>
      <w:r w:rsidRPr="00DB5B6C">
        <w:rPr>
          <w:sz w:val="24"/>
          <w:szCs w:val="24"/>
        </w:rPr>
        <w:t>Третью и четвертую неделю просим забирать ребенка вскоре после сна. Дома в адаптационный период нужно относиться</w:t>
      </w:r>
      <w:r w:rsidR="00852DA5" w:rsidRPr="00DB5B6C">
        <w:rPr>
          <w:sz w:val="24"/>
          <w:szCs w:val="24"/>
        </w:rPr>
        <w:t xml:space="preserve"> к малышу более терпимо и внимательно. Если что-либо волнует Вас в связи детским садом, не обсуждайте это при ребенке, эти опасения обсудите с педагогами в детском саду. Просим вас рассказать педагогам о ребенке как можно больше, все, что Вы считаете особенно важным. Мы готовы к сотрудничеству с вами.</w:t>
      </w:r>
    </w:p>
    <w:p w:rsidR="00852DA5" w:rsidRPr="00DB5B6C" w:rsidRDefault="00852DA5" w:rsidP="00852DA5">
      <w:pPr>
        <w:jc w:val="both"/>
        <w:rPr>
          <w:b/>
          <w:i/>
          <w:sz w:val="36"/>
          <w:szCs w:val="36"/>
        </w:rPr>
      </w:pPr>
      <w:r w:rsidRPr="00DB5B6C">
        <w:rPr>
          <w:b/>
          <w:i/>
          <w:sz w:val="36"/>
          <w:szCs w:val="36"/>
        </w:rPr>
        <w:lastRenderedPageBreak/>
        <w:t>Если осенью в детский сад</w:t>
      </w:r>
    </w:p>
    <w:p w:rsidR="00852DA5" w:rsidRPr="007973F5" w:rsidRDefault="00852DA5" w:rsidP="00852DA5">
      <w:pPr>
        <w:jc w:val="both"/>
        <w:rPr>
          <w:sz w:val="24"/>
          <w:szCs w:val="24"/>
        </w:rPr>
      </w:pPr>
      <w:r w:rsidRPr="007973F5">
        <w:rPr>
          <w:sz w:val="24"/>
          <w:szCs w:val="24"/>
        </w:rPr>
        <w:t xml:space="preserve">Если решение уже принято, перестаньте волноваться, а лучше обратите внимание </w:t>
      </w:r>
      <w:proofErr w:type="gramStart"/>
      <w:r w:rsidRPr="007973F5">
        <w:rPr>
          <w:sz w:val="24"/>
          <w:szCs w:val="24"/>
        </w:rPr>
        <w:t>на</w:t>
      </w:r>
      <w:proofErr w:type="gramEnd"/>
      <w:r w:rsidR="000348C9" w:rsidRPr="007973F5">
        <w:rPr>
          <w:sz w:val="24"/>
          <w:szCs w:val="24"/>
        </w:rPr>
        <w:t>:</w:t>
      </w:r>
    </w:p>
    <w:p w:rsidR="00852DA5" w:rsidRPr="007973F5" w:rsidRDefault="00852DA5" w:rsidP="00852DA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973F5">
        <w:rPr>
          <w:sz w:val="24"/>
          <w:szCs w:val="24"/>
        </w:rPr>
        <w:t>режим дня ребенка;</w:t>
      </w:r>
    </w:p>
    <w:p w:rsidR="00852DA5" w:rsidRPr="007973F5" w:rsidRDefault="006B3D7C" w:rsidP="00852DA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52DA5" w:rsidRPr="007973F5">
        <w:rPr>
          <w:sz w:val="24"/>
          <w:szCs w:val="24"/>
        </w:rPr>
        <w:t xml:space="preserve">роведение закаливающих процедур (прогулки, поддержание оптимальной температуры помещения, развитие двигательной </w:t>
      </w:r>
      <w:r w:rsidR="007973F5" w:rsidRPr="007973F5">
        <w:rPr>
          <w:sz w:val="24"/>
          <w:szCs w:val="24"/>
        </w:rPr>
        <w:t>а</w:t>
      </w:r>
      <w:r w:rsidR="00852DA5" w:rsidRPr="007973F5">
        <w:rPr>
          <w:sz w:val="24"/>
          <w:szCs w:val="24"/>
        </w:rPr>
        <w:t>ктивности, подбор одежды по сезону и т.д.)</w:t>
      </w:r>
    </w:p>
    <w:p w:rsidR="00852DA5" w:rsidRPr="007973F5" w:rsidRDefault="006B3D7C" w:rsidP="00852DA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852DA5" w:rsidRPr="007973F5">
        <w:rPr>
          <w:sz w:val="24"/>
          <w:szCs w:val="24"/>
        </w:rPr>
        <w:t>ормирование навыков самообслуживания, культурно – гигиенических навыков и привычек;</w:t>
      </w:r>
    </w:p>
    <w:p w:rsidR="00852DA5" w:rsidRPr="007973F5" w:rsidRDefault="006B3D7C" w:rsidP="00852DA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852DA5" w:rsidRPr="007973F5">
        <w:rPr>
          <w:sz w:val="24"/>
          <w:szCs w:val="24"/>
        </w:rPr>
        <w:t>ормирование опыта и навыков общения со сверстниками и взрослыми;</w:t>
      </w:r>
    </w:p>
    <w:p w:rsidR="00852DA5" w:rsidRPr="007973F5" w:rsidRDefault="006B3D7C" w:rsidP="00852DA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52DA5" w:rsidRPr="007973F5">
        <w:rPr>
          <w:sz w:val="24"/>
          <w:szCs w:val="24"/>
        </w:rPr>
        <w:t>риближение домашнего рациона к рациону детского сада.</w:t>
      </w:r>
    </w:p>
    <w:p w:rsidR="00852DA5" w:rsidRPr="007973F5" w:rsidRDefault="00852DA5" w:rsidP="00852DA5">
      <w:pPr>
        <w:jc w:val="both"/>
        <w:rPr>
          <w:sz w:val="24"/>
          <w:szCs w:val="24"/>
        </w:rPr>
      </w:pPr>
      <w:r w:rsidRPr="007973F5">
        <w:rPr>
          <w:sz w:val="24"/>
          <w:szCs w:val="24"/>
        </w:rPr>
        <w:t xml:space="preserve">Для того чтобы ребенок мог безболезненно и быстро адаптироваться к условиям дошкольного учреждения, необходимо готовить его к поступлению в детский сад. Родители не всегда в должной мере осознают, что, приходя в детский сад, ребенок попадает в иные условия, существенно отличающиеся от домашних. </w:t>
      </w:r>
    </w:p>
    <w:p w:rsidR="00AF2504" w:rsidRDefault="00A6218E" w:rsidP="00852DA5">
      <w:pPr>
        <w:jc w:val="both"/>
        <w:rPr>
          <w:sz w:val="24"/>
          <w:szCs w:val="24"/>
        </w:rPr>
      </w:pPr>
      <w:r w:rsidRPr="007973F5">
        <w:rPr>
          <w:sz w:val="24"/>
          <w:szCs w:val="24"/>
        </w:rPr>
        <w:t>Каким бы замечательным не был детский сад – это мир чужих, незнакомых для ребенка людей. Чтобы крохе было легче ориентироваться, поделите время его пребывания в саду на короткие временные промежутки: «сначала ты позавтракаешь, потом позанимаешься, а когда вы пойдете гулять, я за тобой приду» и т.п. Объясняйте и демонстрируйте, что мама и папа иногда уходят, но обязательно возвращаются, и что во время их отсутствия можно не грустить, а интересно провести время.</w:t>
      </w:r>
    </w:p>
    <w:p w:rsidR="00CB599F" w:rsidRDefault="00CB599F" w:rsidP="00CB599F"/>
    <w:p w:rsidR="00CB599F" w:rsidRPr="007973F5" w:rsidRDefault="00CB599F" w:rsidP="00852DA5">
      <w:pPr>
        <w:jc w:val="both"/>
        <w:rPr>
          <w:sz w:val="24"/>
          <w:szCs w:val="24"/>
        </w:rPr>
      </w:pPr>
    </w:p>
    <w:p w:rsidR="00A6218E" w:rsidRPr="007973F5" w:rsidRDefault="00A6218E" w:rsidP="00852DA5">
      <w:pPr>
        <w:jc w:val="both"/>
        <w:rPr>
          <w:sz w:val="24"/>
          <w:szCs w:val="24"/>
        </w:rPr>
      </w:pPr>
      <w:r w:rsidRPr="007973F5">
        <w:rPr>
          <w:sz w:val="24"/>
          <w:szCs w:val="24"/>
        </w:rPr>
        <w:t>В период адаптации ребенка к детскому саду не оставляйте его сразу на целый день, постепенно увеличивайте его время пребывания там.</w:t>
      </w:r>
    </w:p>
    <w:p w:rsidR="00AF2504" w:rsidRDefault="00AF2504" w:rsidP="00852DA5">
      <w:pPr>
        <w:jc w:val="both"/>
      </w:pPr>
    </w:p>
    <w:p w:rsidR="00AF2504" w:rsidRDefault="00AF2504" w:rsidP="00852DA5">
      <w:pPr>
        <w:jc w:val="both"/>
      </w:pPr>
    </w:p>
    <w:p w:rsidR="00AF2504" w:rsidRDefault="00AF2504" w:rsidP="00852DA5">
      <w:pPr>
        <w:jc w:val="both"/>
      </w:pPr>
    </w:p>
    <w:p w:rsidR="00AF2504" w:rsidRDefault="00AF2504" w:rsidP="00852DA5">
      <w:pPr>
        <w:jc w:val="both"/>
      </w:pPr>
    </w:p>
    <w:p w:rsidR="00AF2504" w:rsidRDefault="00AF2504" w:rsidP="00852DA5">
      <w:pPr>
        <w:jc w:val="both"/>
      </w:pPr>
    </w:p>
    <w:p w:rsidR="00AF2504" w:rsidRDefault="00AF2504" w:rsidP="00852DA5">
      <w:pPr>
        <w:jc w:val="both"/>
      </w:pPr>
    </w:p>
    <w:p w:rsidR="00AF2504" w:rsidRDefault="00AF2504" w:rsidP="00852DA5">
      <w:pPr>
        <w:jc w:val="both"/>
      </w:pPr>
    </w:p>
    <w:p w:rsidR="00AF2504" w:rsidRPr="00DB5B6C" w:rsidRDefault="00AF2504" w:rsidP="00852DA5">
      <w:pPr>
        <w:jc w:val="both"/>
        <w:rPr>
          <w:b/>
          <w:i/>
          <w:sz w:val="36"/>
          <w:szCs w:val="36"/>
        </w:rPr>
      </w:pPr>
      <w:r w:rsidRPr="00DB5B6C">
        <w:rPr>
          <w:b/>
          <w:i/>
          <w:sz w:val="36"/>
          <w:szCs w:val="36"/>
        </w:rPr>
        <w:lastRenderedPageBreak/>
        <w:t>Памятка для родителей</w:t>
      </w:r>
    </w:p>
    <w:p w:rsidR="006E21D0" w:rsidRPr="007973F5" w:rsidRDefault="00AF2504" w:rsidP="00852DA5">
      <w:pPr>
        <w:jc w:val="both"/>
        <w:rPr>
          <w:sz w:val="24"/>
          <w:szCs w:val="24"/>
        </w:rPr>
      </w:pPr>
      <w:r w:rsidRPr="007973F5">
        <w:rPr>
          <w:sz w:val="24"/>
          <w:szCs w:val="24"/>
        </w:rPr>
        <w:t xml:space="preserve">Детский сад работает 5 дней в неделю с 7.30 – 18.00. выходными днями являются суббота, воскресенье и общегосударственные праздничные дни. </w:t>
      </w:r>
    </w:p>
    <w:p w:rsidR="00AF2504" w:rsidRPr="007973F5" w:rsidRDefault="00AF2504" w:rsidP="00852DA5">
      <w:pPr>
        <w:jc w:val="both"/>
        <w:rPr>
          <w:color w:val="FF0000"/>
          <w:sz w:val="24"/>
          <w:szCs w:val="24"/>
        </w:rPr>
      </w:pPr>
      <w:r w:rsidRPr="007973F5">
        <w:rPr>
          <w:sz w:val="24"/>
          <w:szCs w:val="24"/>
        </w:rPr>
        <w:t xml:space="preserve">Прием детей с 7.30 до </w:t>
      </w:r>
      <w:r w:rsidR="006B3D7C" w:rsidRPr="006B3D7C">
        <w:rPr>
          <w:sz w:val="24"/>
          <w:szCs w:val="24"/>
        </w:rPr>
        <w:t>9.00</w:t>
      </w:r>
    </w:p>
    <w:p w:rsidR="00AF2504" w:rsidRPr="007973F5" w:rsidRDefault="00AF2504" w:rsidP="00852DA5">
      <w:pPr>
        <w:jc w:val="both"/>
        <w:rPr>
          <w:color w:val="000000" w:themeColor="text1"/>
          <w:sz w:val="24"/>
          <w:szCs w:val="24"/>
        </w:rPr>
      </w:pPr>
      <w:r w:rsidRPr="007973F5">
        <w:rPr>
          <w:color w:val="000000" w:themeColor="text1"/>
          <w:sz w:val="24"/>
          <w:szCs w:val="24"/>
        </w:rPr>
        <w:t>ПОМНИТЕ: своевременный приход и уход ребенка – необходимое условие правильной реализации воспитательно – образовательного процесса.</w:t>
      </w:r>
    </w:p>
    <w:p w:rsidR="00AF2504" w:rsidRPr="007973F5" w:rsidRDefault="00AF2504" w:rsidP="00852DA5">
      <w:pPr>
        <w:jc w:val="both"/>
        <w:rPr>
          <w:color w:val="000000" w:themeColor="text1"/>
          <w:sz w:val="24"/>
          <w:szCs w:val="24"/>
        </w:rPr>
      </w:pPr>
      <w:r w:rsidRPr="007973F5">
        <w:rPr>
          <w:color w:val="000000" w:themeColor="text1"/>
          <w:sz w:val="24"/>
          <w:szCs w:val="24"/>
        </w:rPr>
        <w:t>О невозможности прихода ребенка в детский сад по болезни или другой уважительной причине необходимо обязательно сообщить в ДОУ.</w:t>
      </w:r>
    </w:p>
    <w:p w:rsidR="00782F90" w:rsidRPr="007973F5" w:rsidRDefault="00782F90" w:rsidP="00852DA5">
      <w:pPr>
        <w:jc w:val="both"/>
        <w:rPr>
          <w:color w:val="000000" w:themeColor="text1"/>
          <w:sz w:val="24"/>
          <w:szCs w:val="24"/>
        </w:rPr>
      </w:pPr>
      <w:r w:rsidRPr="007973F5">
        <w:rPr>
          <w:color w:val="000000" w:themeColor="text1"/>
          <w:sz w:val="24"/>
          <w:szCs w:val="24"/>
        </w:rPr>
        <w:t>Ребенок,</w:t>
      </w:r>
      <w:r w:rsidR="00AF2504" w:rsidRPr="007973F5">
        <w:rPr>
          <w:color w:val="000000" w:themeColor="text1"/>
          <w:sz w:val="24"/>
          <w:szCs w:val="24"/>
        </w:rPr>
        <w:t xml:space="preserve"> не посещающий детский сад более 5</w:t>
      </w:r>
      <w:r w:rsidRPr="007973F5">
        <w:rPr>
          <w:color w:val="000000" w:themeColor="text1"/>
          <w:sz w:val="24"/>
          <w:szCs w:val="24"/>
        </w:rPr>
        <w:t xml:space="preserve"> рабочих</w:t>
      </w:r>
      <w:r w:rsidR="00AF2504" w:rsidRPr="007973F5">
        <w:rPr>
          <w:color w:val="000000" w:themeColor="text1"/>
          <w:sz w:val="24"/>
          <w:szCs w:val="24"/>
        </w:rPr>
        <w:t xml:space="preserve"> дней, должен иметь справку от врача, при возвращении после длительного отсутс</w:t>
      </w:r>
      <w:r w:rsidRPr="007973F5">
        <w:rPr>
          <w:color w:val="000000" w:themeColor="text1"/>
          <w:sz w:val="24"/>
          <w:szCs w:val="24"/>
        </w:rPr>
        <w:t>т</w:t>
      </w:r>
      <w:r w:rsidR="00AF2504" w:rsidRPr="007973F5">
        <w:rPr>
          <w:color w:val="000000" w:themeColor="text1"/>
          <w:sz w:val="24"/>
          <w:szCs w:val="24"/>
        </w:rPr>
        <w:t>вия предоставляется справка о состоянии здоровья ребенка</w:t>
      </w:r>
      <w:r w:rsidRPr="007973F5">
        <w:rPr>
          <w:color w:val="000000" w:themeColor="text1"/>
          <w:sz w:val="24"/>
          <w:szCs w:val="24"/>
        </w:rPr>
        <w:t xml:space="preserve"> и контактах за последние 21 день</w:t>
      </w:r>
      <w:r w:rsidR="00AF2504" w:rsidRPr="007973F5">
        <w:rPr>
          <w:color w:val="000000" w:themeColor="text1"/>
          <w:sz w:val="24"/>
          <w:szCs w:val="24"/>
        </w:rPr>
        <w:t>, после отсутствия в летний период – справка о состоянии здоровья ребенка</w:t>
      </w:r>
      <w:r w:rsidRPr="007973F5">
        <w:rPr>
          <w:color w:val="000000" w:themeColor="text1"/>
          <w:sz w:val="24"/>
          <w:szCs w:val="24"/>
        </w:rPr>
        <w:t xml:space="preserve"> и контактах</w:t>
      </w:r>
      <w:r w:rsidR="00AF2504" w:rsidRPr="007973F5">
        <w:rPr>
          <w:color w:val="000000" w:themeColor="text1"/>
          <w:sz w:val="24"/>
          <w:szCs w:val="24"/>
        </w:rPr>
        <w:t xml:space="preserve">. </w:t>
      </w:r>
      <w:r w:rsidRPr="007973F5">
        <w:rPr>
          <w:color w:val="000000" w:themeColor="text1"/>
          <w:sz w:val="24"/>
          <w:szCs w:val="24"/>
        </w:rPr>
        <w:t xml:space="preserve">Справка годна в течение 5 календарных дней. </w:t>
      </w:r>
    </w:p>
    <w:p w:rsidR="00AF2504" w:rsidRDefault="00AF2504" w:rsidP="00852DA5">
      <w:pPr>
        <w:jc w:val="both"/>
        <w:rPr>
          <w:color w:val="000000" w:themeColor="text1"/>
          <w:sz w:val="24"/>
          <w:szCs w:val="24"/>
        </w:rPr>
      </w:pPr>
      <w:r w:rsidRPr="007973F5">
        <w:rPr>
          <w:color w:val="000000" w:themeColor="text1"/>
          <w:sz w:val="24"/>
          <w:szCs w:val="24"/>
        </w:rPr>
        <w:t>Необходимо заранее сообщать о дне выхода ребенка в ДОУ после длительного отсутствия.</w:t>
      </w:r>
    </w:p>
    <w:p w:rsidR="00D35DA7" w:rsidRPr="007973F5" w:rsidRDefault="00D35DA7" w:rsidP="00852DA5">
      <w:pPr>
        <w:jc w:val="both"/>
        <w:rPr>
          <w:color w:val="000000" w:themeColor="text1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7080"/>
      </w:tblGrid>
      <w:tr w:rsidR="00D35DA7" w:rsidTr="00284030">
        <w:tc>
          <w:tcPr>
            <w:tcW w:w="9180" w:type="dxa"/>
          </w:tcPr>
          <w:p w:rsidR="00D35DA7" w:rsidRDefault="00D35DA7" w:rsidP="00D35DA7">
            <w:pPr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 w:rsidRPr="00DB5B6C">
              <w:rPr>
                <w:b/>
                <w:i/>
                <w:color w:val="000000" w:themeColor="text1"/>
                <w:sz w:val="32"/>
                <w:szCs w:val="32"/>
              </w:rPr>
              <w:t>Примерный режим дня детского сада</w:t>
            </w:r>
          </w:p>
          <w:p w:rsidR="00D35DA7" w:rsidRPr="00DB5B6C" w:rsidRDefault="00D35DA7" w:rsidP="00D35DA7">
            <w:pPr>
              <w:jc w:val="both"/>
              <w:rPr>
                <w:b/>
                <w:i/>
                <w:color w:val="000000" w:themeColor="text1"/>
                <w:sz w:val="32"/>
                <w:szCs w:val="32"/>
              </w:rPr>
            </w:pPr>
          </w:p>
          <w:p w:rsidR="00D35DA7" w:rsidRPr="00D35DA7" w:rsidRDefault="00D35DA7" w:rsidP="00D35DA7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D35DA7">
              <w:rPr>
                <w:color w:val="000000" w:themeColor="text1"/>
                <w:sz w:val="30"/>
                <w:szCs w:val="30"/>
              </w:rPr>
              <w:t>7.30 – 8.30 – прием детей.</w:t>
            </w:r>
          </w:p>
          <w:p w:rsidR="00D35DA7" w:rsidRPr="00D35DA7" w:rsidRDefault="00D35DA7" w:rsidP="00D35DA7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D35DA7">
              <w:rPr>
                <w:color w:val="000000" w:themeColor="text1"/>
                <w:sz w:val="30"/>
                <w:szCs w:val="30"/>
              </w:rPr>
              <w:t>8.30 – 9.00 – умывание, завтрак, туалет.</w:t>
            </w:r>
          </w:p>
          <w:p w:rsidR="00D35DA7" w:rsidRPr="00D35DA7" w:rsidRDefault="00D35DA7" w:rsidP="00D35DA7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D35DA7">
              <w:rPr>
                <w:color w:val="000000" w:themeColor="text1"/>
                <w:sz w:val="30"/>
                <w:szCs w:val="30"/>
              </w:rPr>
              <w:t>9.00 – 11.30 – игра, занятие, прогулка.</w:t>
            </w:r>
          </w:p>
          <w:p w:rsidR="00D35DA7" w:rsidRPr="00D35DA7" w:rsidRDefault="00D35DA7" w:rsidP="00D35DA7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D35DA7">
              <w:rPr>
                <w:color w:val="000000" w:themeColor="text1"/>
                <w:sz w:val="30"/>
                <w:szCs w:val="30"/>
              </w:rPr>
              <w:t>11.30 – 12.30 – обед.</w:t>
            </w:r>
          </w:p>
          <w:p w:rsidR="00D35DA7" w:rsidRPr="00D35DA7" w:rsidRDefault="00D35DA7" w:rsidP="00D35DA7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D35DA7">
              <w:rPr>
                <w:color w:val="000000" w:themeColor="text1"/>
                <w:sz w:val="30"/>
                <w:szCs w:val="30"/>
              </w:rPr>
              <w:t>12.30 – 15.00 – постепенное укладывание, сон.</w:t>
            </w:r>
          </w:p>
          <w:p w:rsidR="00D35DA7" w:rsidRPr="00D35DA7" w:rsidRDefault="00D35DA7" w:rsidP="00D35DA7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D35DA7">
              <w:rPr>
                <w:color w:val="000000" w:themeColor="text1"/>
                <w:sz w:val="30"/>
                <w:szCs w:val="30"/>
              </w:rPr>
              <w:t>15.00 – 15.30 – постепенный подъем, водные процедуры.</w:t>
            </w:r>
          </w:p>
          <w:p w:rsidR="00D35DA7" w:rsidRPr="00D35DA7" w:rsidRDefault="00D35DA7" w:rsidP="00D35DA7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D35DA7">
              <w:rPr>
                <w:color w:val="000000" w:themeColor="text1"/>
                <w:sz w:val="30"/>
                <w:szCs w:val="30"/>
              </w:rPr>
              <w:t>15.30 -16.00 – полдник.</w:t>
            </w:r>
          </w:p>
          <w:p w:rsidR="00D35DA7" w:rsidRPr="00D35DA7" w:rsidRDefault="00D35DA7" w:rsidP="00D35DA7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D35DA7">
              <w:rPr>
                <w:color w:val="000000" w:themeColor="text1"/>
                <w:sz w:val="30"/>
                <w:szCs w:val="30"/>
              </w:rPr>
              <w:t>16.00 – 17.00 – занятие, игра.</w:t>
            </w:r>
          </w:p>
          <w:p w:rsidR="00D35DA7" w:rsidRPr="00D35DA7" w:rsidRDefault="00D35DA7" w:rsidP="00D35DA7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D35DA7">
              <w:rPr>
                <w:color w:val="000000" w:themeColor="text1"/>
                <w:sz w:val="30"/>
                <w:szCs w:val="30"/>
              </w:rPr>
              <w:t>17.00 – 18.00 – ужин, игра, уход детей домой.</w:t>
            </w:r>
          </w:p>
          <w:p w:rsidR="00D35DA7" w:rsidRDefault="00D35DA7" w:rsidP="00852DA5">
            <w:pPr>
              <w:jc w:val="both"/>
              <w:rPr>
                <w:b/>
                <w:i/>
                <w:color w:val="000000" w:themeColor="text1"/>
                <w:sz w:val="32"/>
                <w:szCs w:val="32"/>
              </w:rPr>
            </w:pPr>
          </w:p>
          <w:p w:rsidR="00D35DA7" w:rsidRDefault="00D35DA7" w:rsidP="00852DA5">
            <w:pPr>
              <w:jc w:val="both"/>
              <w:rPr>
                <w:b/>
                <w:i/>
                <w:color w:val="000000" w:themeColor="text1"/>
                <w:sz w:val="32"/>
                <w:szCs w:val="32"/>
              </w:rPr>
            </w:pPr>
          </w:p>
          <w:p w:rsidR="00D35DA7" w:rsidRDefault="00D35DA7" w:rsidP="00852DA5">
            <w:pPr>
              <w:jc w:val="both"/>
              <w:rPr>
                <w:b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7080" w:type="dxa"/>
          </w:tcPr>
          <w:p w:rsidR="00D35DA7" w:rsidRDefault="00D35DA7" w:rsidP="00D35DA7">
            <w:pPr>
              <w:jc w:val="center"/>
              <w:rPr>
                <w:b/>
                <w:i/>
                <w:noProof/>
                <w:color w:val="000000" w:themeColor="text1"/>
                <w:sz w:val="32"/>
                <w:szCs w:val="32"/>
                <w:lang w:eastAsia="ru-RU"/>
              </w:rPr>
            </w:pPr>
          </w:p>
          <w:p w:rsidR="00D35DA7" w:rsidRDefault="00D35DA7" w:rsidP="00D35DA7">
            <w:pPr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b/>
                <w:i/>
                <w:noProof/>
                <w:color w:val="000000" w:themeColor="text1"/>
                <w:sz w:val="32"/>
                <w:szCs w:val="32"/>
                <w:lang w:eastAsia="ru-RU"/>
              </w:rPr>
              <w:drawing>
                <wp:inline distT="0" distB="0" distL="0" distR="0" wp14:anchorId="0C0EEAFF" wp14:editId="3359ECA3">
                  <wp:extent cx="2743199" cy="2743199"/>
                  <wp:effectExtent l="0" t="0" r="635" b="635"/>
                  <wp:docPr id="2" name="Рисунок 2" descr="D:\Рабочий стол\адпт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чий стол\адпт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157" cy="2743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5DA7" w:rsidRDefault="00D35DA7" w:rsidP="00852DA5">
      <w:pPr>
        <w:jc w:val="both"/>
        <w:rPr>
          <w:b/>
          <w:i/>
          <w:color w:val="000000" w:themeColor="text1"/>
          <w:sz w:val="32"/>
          <w:szCs w:val="32"/>
        </w:rPr>
      </w:pPr>
    </w:p>
    <w:p w:rsidR="00782F90" w:rsidRPr="00DB5B6C" w:rsidRDefault="00782F90" w:rsidP="00852DA5">
      <w:pPr>
        <w:jc w:val="both"/>
        <w:rPr>
          <w:b/>
          <w:i/>
          <w:color w:val="000000" w:themeColor="text1"/>
          <w:sz w:val="32"/>
          <w:szCs w:val="32"/>
        </w:rPr>
      </w:pPr>
      <w:r w:rsidRPr="00DB5B6C">
        <w:rPr>
          <w:b/>
          <w:i/>
          <w:color w:val="000000" w:themeColor="text1"/>
          <w:sz w:val="32"/>
          <w:szCs w:val="32"/>
        </w:rPr>
        <w:lastRenderedPageBreak/>
        <w:t>Для создания комфортных условий пребывания ребенка в ДОУ необходимо:</w:t>
      </w:r>
    </w:p>
    <w:p w:rsidR="00782F90" w:rsidRDefault="00782F90" w:rsidP="00782F90">
      <w:pPr>
        <w:pStyle w:val="a3"/>
        <w:numPr>
          <w:ilvl w:val="0"/>
          <w:numId w:val="3"/>
        </w:num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Не менее трех комплектов сменного белья (мальчикам – шорты, трусики, колготки; девочкам – колготки, трусики, в теплое время – носки, гольфы);</w:t>
      </w:r>
      <w:proofErr w:type="gramEnd"/>
    </w:p>
    <w:p w:rsidR="00782F90" w:rsidRDefault="00782F90" w:rsidP="00782F90">
      <w:pPr>
        <w:pStyle w:val="a3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Не менее двух комплектов сменного белья для сна (пижама, возможно клеенка);</w:t>
      </w:r>
    </w:p>
    <w:p w:rsidR="00782F90" w:rsidRDefault="00782F90" w:rsidP="00782F90">
      <w:pPr>
        <w:pStyle w:val="a3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Два пакета для хранения использованного и чистого белья;</w:t>
      </w:r>
    </w:p>
    <w:p w:rsidR="00782F90" w:rsidRDefault="00782F90" w:rsidP="00782F90">
      <w:pPr>
        <w:pStyle w:val="a3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Промаркировать белье, одежду и прочие вещи.</w:t>
      </w:r>
    </w:p>
    <w:p w:rsidR="00782F90" w:rsidRDefault="00782F90" w:rsidP="00782F90">
      <w:pPr>
        <w:jc w:val="both"/>
        <w:rPr>
          <w:color w:val="000000" w:themeColor="text1"/>
        </w:rPr>
      </w:pPr>
    </w:p>
    <w:p w:rsidR="00782F90" w:rsidRDefault="00782F90" w:rsidP="00782F90">
      <w:pPr>
        <w:jc w:val="both"/>
        <w:rPr>
          <w:color w:val="000000" w:themeColor="text1"/>
        </w:rPr>
      </w:pPr>
      <w:r>
        <w:rPr>
          <w:color w:val="000000" w:themeColor="text1"/>
        </w:rPr>
        <w:t>Перед тем, как вести ребенка в детский сад, проверьте, соответствует ли его костюм времени года и температуре воздуха. Проследите, чтобы одежда не была слишком велика и не сковывала его движений. В правильно подобранной одежде ребенок свободно двигается и меньше утомляется.</w:t>
      </w:r>
      <w:r w:rsidR="00063EFE">
        <w:rPr>
          <w:color w:val="000000" w:themeColor="text1"/>
        </w:rPr>
        <w:t xml:space="preserve">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Носовой платок необходим </w:t>
      </w:r>
      <w:proofErr w:type="gramStart"/>
      <w:r w:rsidR="00063EFE">
        <w:rPr>
          <w:color w:val="000000" w:themeColor="text1"/>
        </w:rPr>
        <w:t>ребенку</w:t>
      </w:r>
      <w:proofErr w:type="gramEnd"/>
      <w:r w:rsidR="00063EFE">
        <w:rPr>
          <w:color w:val="000000" w:themeColor="text1"/>
        </w:rPr>
        <w:t xml:space="preserve"> как в помещении, так и на прогулке. </w:t>
      </w:r>
    </w:p>
    <w:p w:rsidR="00063EFE" w:rsidRDefault="00063EFE" w:rsidP="00782F9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Чтобы избежать случаев травматизма, родителям необходимо проверить содержимое карманов в одежде ребенка на наличие опасных предметов. </w:t>
      </w:r>
      <w:proofErr w:type="gramStart"/>
      <w:r>
        <w:rPr>
          <w:color w:val="000000" w:themeColor="text1"/>
        </w:rPr>
        <w:t>Категорически запрещается приносить в ДОУ острые, режущие, стеклянные предметы (ножницы, ножи, булавки, гвозди, проволоку, зеркала, стеклянные флаконы), а также мелкие предметы (бусинки, пуговицы и т.п.), таблетки.</w:t>
      </w:r>
      <w:proofErr w:type="gramEnd"/>
    </w:p>
    <w:p w:rsidR="00782F90" w:rsidRDefault="00782F90" w:rsidP="00782F90">
      <w:pPr>
        <w:jc w:val="both"/>
        <w:rPr>
          <w:color w:val="000000" w:themeColor="text1"/>
        </w:rPr>
      </w:pPr>
    </w:p>
    <w:p w:rsidR="00782F90" w:rsidRPr="00956171" w:rsidRDefault="00F44510" w:rsidP="00782F90">
      <w:pPr>
        <w:jc w:val="both"/>
        <w:rPr>
          <w:b/>
          <w:i/>
          <w:color w:val="000000" w:themeColor="text1"/>
        </w:rPr>
      </w:pPr>
      <w:r w:rsidRPr="00956171">
        <w:rPr>
          <w:b/>
          <w:i/>
          <w:color w:val="000000" w:themeColor="text1"/>
        </w:rPr>
        <w:t>Показатели ухоженности ребёнка:</w:t>
      </w:r>
    </w:p>
    <w:p w:rsidR="00F44510" w:rsidRDefault="00956171" w:rsidP="00F44510">
      <w:pPr>
        <w:pStyle w:val="a3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>о</w:t>
      </w:r>
      <w:r w:rsidR="00F44510">
        <w:rPr>
          <w:color w:val="000000" w:themeColor="text1"/>
        </w:rPr>
        <w:t>прятный вид</w:t>
      </w:r>
      <w:r>
        <w:rPr>
          <w:color w:val="000000" w:themeColor="text1"/>
        </w:rPr>
        <w:t>, застегнутая одежда и обувь;</w:t>
      </w:r>
    </w:p>
    <w:p w:rsidR="00956171" w:rsidRDefault="00956171" w:rsidP="00F44510">
      <w:pPr>
        <w:pStyle w:val="a3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>умытое лицо;</w:t>
      </w:r>
    </w:p>
    <w:p w:rsidR="00956171" w:rsidRDefault="00956171" w:rsidP="00F44510">
      <w:pPr>
        <w:pStyle w:val="a3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>чистый нос, руки, подстриженные ногти;</w:t>
      </w:r>
    </w:p>
    <w:p w:rsidR="00956171" w:rsidRDefault="00956171" w:rsidP="00F44510">
      <w:pPr>
        <w:pStyle w:val="a3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>подстриженные и тщательно расчесанные волосы;</w:t>
      </w:r>
    </w:p>
    <w:p w:rsidR="00956171" w:rsidRDefault="00956171" w:rsidP="00F44510">
      <w:pPr>
        <w:pStyle w:val="a3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>отсутствие налета на зубах;</w:t>
      </w:r>
    </w:p>
    <w:p w:rsidR="00956171" w:rsidRDefault="00956171" w:rsidP="00F44510">
      <w:pPr>
        <w:pStyle w:val="a3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>чистое нижнее белье;</w:t>
      </w:r>
    </w:p>
    <w:p w:rsidR="00956171" w:rsidRPr="00F44510" w:rsidRDefault="00956171" w:rsidP="00F44510">
      <w:pPr>
        <w:pStyle w:val="a3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>наличие достаточного количества носовых платков.</w:t>
      </w:r>
    </w:p>
    <w:p w:rsidR="00063EFE" w:rsidRDefault="00063EFE" w:rsidP="00782F90">
      <w:pPr>
        <w:jc w:val="both"/>
        <w:rPr>
          <w:color w:val="000000" w:themeColor="text1"/>
        </w:rPr>
      </w:pPr>
    </w:p>
    <w:p w:rsidR="00063EFE" w:rsidRDefault="00063EFE" w:rsidP="00782F90">
      <w:pPr>
        <w:jc w:val="both"/>
        <w:rPr>
          <w:color w:val="000000" w:themeColor="text1"/>
        </w:rPr>
      </w:pPr>
    </w:p>
    <w:p w:rsidR="00063EFE" w:rsidRDefault="00063EFE" w:rsidP="00782F90">
      <w:pPr>
        <w:jc w:val="both"/>
        <w:rPr>
          <w:color w:val="000000" w:themeColor="text1"/>
        </w:rPr>
      </w:pPr>
    </w:p>
    <w:p w:rsidR="00284030" w:rsidRDefault="00284030" w:rsidP="00782F90">
      <w:pPr>
        <w:jc w:val="both"/>
        <w:rPr>
          <w:i/>
          <w:color w:val="000000" w:themeColor="text1"/>
          <w:sz w:val="28"/>
          <w:szCs w:val="28"/>
        </w:rPr>
      </w:pPr>
    </w:p>
    <w:p w:rsidR="00284030" w:rsidRDefault="00284030" w:rsidP="00782F90">
      <w:pPr>
        <w:jc w:val="both"/>
        <w:rPr>
          <w:i/>
          <w:color w:val="000000" w:themeColor="text1"/>
          <w:sz w:val="28"/>
          <w:szCs w:val="28"/>
        </w:rPr>
      </w:pPr>
    </w:p>
    <w:p w:rsidR="00763463" w:rsidRPr="00DB5B6C" w:rsidRDefault="00063EFE" w:rsidP="00782F90">
      <w:pPr>
        <w:jc w:val="both"/>
        <w:rPr>
          <w:i/>
          <w:color w:val="000000" w:themeColor="text1"/>
          <w:sz w:val="28"/>
          <w:szCs w:val="28"/>
        </w:rPr>
      </w:pPr>
      <w:r w:rsidRPr="00DB5B6C">
        <w:rPr>
          <w:i/>
          <w:color w:val="000000" w:themeColor="text1"/>
          <w:sz w:val="28"/>
          <w:szCs w:val="28"/>
        </w:rPr>
        <w:lastRenderedPageBreak/>
        <w:t>О развитии Вашего малыша, поступающего в дошкольное учреждение, можно судить по основным бытовым навыкам.</w:t>
      </w:r>
    </w:p>
    <w:p w:rsidR="006B3D7C" w:rsidRDefault="006B3D7C" w:rsidP="00782F90">
      <w:pPr>
        <w:jc w:val="both"/>
        <w:rPr>
          <w:i/>
          <w:color w:val="000000" w:themeColor="text1"/>
        </w:rPr>
      </w:pPr>
    </w:p>
    <w:p w:rsidR="00DB5B6C" w:rsidRPr="00DB5B6C" w:rsidRDefault="00063EFE" w:rsidP="00782F90">
      <w:pPr>
        <w:jc w:val="both"/>
        <w:rPr>
          <w:i/>
          <w:color w:val="000000" w:themeColor="text1"/>
        </w:rPr>
      </w:pPr>
      <w:r w:rsidRPr="00DB5B6C">
        <w:rPr>
          <w:i/>
          <w:color w:val="000000" w:themeColor="text1"/>
        </w:rPr>
        <w:t>Ребенок должен уметь:</w:t>
      </w:r>
    </w:p>
    <w:p w:rsidR="00743B38" w:rsidRPr="00DB5B6C" w:rsidRDefault="00743B38" w:rsidP="00782F90">
      <w:pPr>
        <w:jc w:val="both"/>
        <w:rPr>
          <w:b/>
          <w:i/>
          <w:color w:val="000000" w:themeColor="text1"/>
        </w:rPr>
      </w:pPr>
      <w:r w:rsidRPr="00DB5B6C">
        <w:rPr>
          <w:b/>
          <w:i/>
          <w:color w:val="000000" w:themeColor="text1"/>
        </w:rPr>
        <w:t>в 1год и 6 месяцев:</w:t>
      </w:r>
    </w:p>
    <w:p w:rsidR="00743B38" w:rsidRDefault="00743B38" w:rsidP="00743B38">
      <w:pPr>
        <w:pStyle w:val="a3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держать в кулачке ложку, есть (частично) жидкую и полужидкую пищу, </w:t>
      </w:r>
      <w:proofErr w:type="gramStart"/>
      <w:r>
        <w:rPr>
          <w:color w:val="000000" w:themeColor="text1"/>
        </w:rPr>
        <w:t>пить из чашки 9почти не проливая</w:t>
      </w:r>
      <w:proofErr w:type="gramEnd"/>
      <w:r>
        <w:rPr>
          <w:color w:val="000000" w:themeColor="text1"/>
        </w:rPr>
        <w:t>);</w:t>
      </w:r>
    </w:p>
    <w:p w:rsidR="00743B38" w:rsidRDefault="00743B38" w:rsidP="00743B38">
      <w:pPr>
        <w:pStyle w:val="a3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>отрицательно относиться к нарушению опрятности;</w:t>
      </w:r>
    </w:p>
    <w:p w:rsidR="00743B38" w:rsidRDefault="00743B38" w:rsidP="00743B38">
      <w:pPr>
        <w:pStyle w:val="a3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>сообщать о физиологических потребностях;</w:t>
      </w:r>
    </w:p>
    <w:p w:rsidR="00743B38" w:rsidRDefault="00743B38" w:rsidP="00743B38">
      <w:pPr>
        <w:pStyle w:val="a3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>спокойно относиться к умыванию.</w:t>
      </w:r>
    </w:p>
    <w:p w:rsidR="00743B38" w:rsidRPr="00DB5B6C" w:rsidRDefault="00743B38" w:rsidP="00743B38">
      <w:pPr>
        <w:jc w:val="both"/>
        <w:rPr>
          <w:b/>
          <w:i/>
          <w:color w:val="000000" w:themeColor="text1"/>
        </w:rPr>
      </w:pPr>
      <w:r w:rsidRPr="00DB5B6C">
        <w:rPr>
          <w:b/>
          <w:i/>
          <w:color w:val="000000" w:themeColor="text1"/>
        </w:rPr>
        <w:t>в 1 год и 9 месяцев:</w:t>
      </w:r>
    </w:p>
    <w:p w:rsidR="00743B38" w:rsidRPr="00743B38" w:rsidRDefault="00743B38" w:rsidP="00743B38">
      <w:pPr>
        <w:pStyle w:val="a3"/>
        <w:numPr>
          <w:ilvl w:val="0"/>
          <w:numId w:val="6"/>
        </w:numPr>
        <w:jc w:val="both"/>
        <w:rPr>
          <w:color w:val="000000" w:themeColor="text1"/>
        </w:rPr>
      </w:pPr>
      <w:r w:rsidRPr="00743B38">
        <w:rPr>
          <w:color w:val="000000" w:themeColor="text1"/>
        </w:rPr>
        <w:t>самостоятельно есть любую пищу (в том числе и с хлебом) из своей тарелки;</w:t>
      </w:r>
    </w:p>
    <w:p w:rsidR="00743B38" w:rsidRPr="00743B38" w:rsidRDefault="00743B38" w:rsidP="00743B38">
      <w:pPr>
        <w:pStyle w:val="a3"/>
        <w:numPr>
          <w:ilvl w:val="0"/>
          <w:numId w:val="6"/>
        </w:numPr>
        <w:jc w:val="both"/>
        <w:rPr>
          <w:color w:val="000000" w:themeColor="text1"/>
        </w:rPr>
      </w:pPr>
      <w:r w:rsidRPr="00743B38">
        <w:rPr>
          <w:color w:val="000000" w:themeColor="text1"/>
        </w:rPr>
        <w:t>самостоятельно снимать (стягивать) шапку и обувь, частично одеваться (натягивать шапку, обувь, туфли);</w:t>
      </w:r>
    </w:p>
    <w:p w:rsidR="00743B38" w:rsidRPr="00743B38" w:rsidRDefault="00743B38" w:rsidP="00743B38">
      <w:pPr>
        <w:pStyle w:val="a3"/>
        <w:numPr>
          <w:ilvl w:val="0"/>
          <w:numId w:val="6"/>
        </w:numPr>
        <w:jc w:val="both"/>
        <w:rPr>
          <w:color w:val="000000" w:themeColor="text1"/>
        </w:rPr>
      </w:pPr>
      <w:r w:rsidRPr="00743B38">
        <w:rPr>
          <w:color w:val="000000" w:themeColor="text1"/>
        </w:rPr>
        <w:t>обращать внимание на грязное лицо и руки;</w:t>
      </w:r>
    </w:p>
    <w:p w:rsidR="00743B38" w:rsidRPr="00743B38" w:rsidRDefault="00743B38" w:rsidP="00743B38">
      <w:pPr>
        <w:pStyle w:val="a3"/>
        <w:numPr>
          <w:ilvl w:val="0"/>
          <w:numId w:val="6"/>
        </w:numPr>
        <w:jc w:val="both"/>
        <w:rPr>
          <w:color w:val="000000" w:themeColor="text1"/>
        </w:rPr>
      </w:pPr>
      <w:r w:rsidRPr="00743B38">
        <w:rPr>
          <w:color w:val="000000" w:themeColor="text1"/>
        </w:rPr>
        <w:t>контролировать физиологические потребности (заранее сообщать взрослому характерным словом);</w:t>
      </w:r>
    </w:p>
    <w:p w:rsidR="00743B38" w:rsidRPr="00743B38" w:rsidRDefault="00743B38" w:rsidP="00743B38">
      <w:pPr>
        <w:pStyle w:val="a3"/>
        <w:numPr>
          <w:ilvl w:val="0"/>
          <w:numId w:val="6"/>
        </w:numPr>
        <w:jc w:val="both"/>
        <w:rPr>
          <w:color w:val="000000" w:themeColor="text1"/>
        </w:rPr>
      </w:pPr>
      <w:r w:rsidRPr="00743B38">
        <w:rPr>
          <w:color w:val="000000" w:themeColor="text1"/>
        </w:rPr>
        <w:t>проявлять желание к самостоятельным действиям;</w:t>
      </w:r>
    </w:p>
    <w:p w:rsidR="00743B38" w:rsidRPr="00743B38" w:rsidRDefault="00743B38" w:rsidP="00743B38">
      <w:pPr>
        <w:pStyle w:val="a3"/>
        <w:numPr>
          <w:ilvl w:val="0"/>
          <w:numId w:val="6"/>
        </w:numPr>
        <w:jc w:val="both"/>
        <w:rPr>
          <w:color w:val="000000" w:themeColor="text1"/>
        </w:rPr>
      </w:pPr>
      <w:r w:rsidRPr="00743B38">
        <w:rPr>
          <w:color w:val="000000" w:themeColor="text1"/>
        </w:rPr>
        <w:t>знать места хранения одежды, игрушек и других вещей.</w:t>
      </w:r>
    </w:p>
    <w:p w:rsidR="006B3D7C" w:rsidRDefault="006B3D7C" w:rsidP="00743B38">
      <w:pPr>
        <w:jc w:val="both"/>
        <w:rPr>
          <w:b/>
          <w:i/>
          <w:color w:val="000000" w:themeColor="text1"/>
        </w:rPr>
      </w:pPr>
    </w:p>
    <w:p w:rsidR="00743B38" w:rsidRPr="00DB5B6C" w:rsidRDefault="00743B38" w:rsidP="00743B38">
      <w:pPr>
        <w:jc w:val="both"/>
        <w:rPr>
          <w:b/>
          <w:i/>
          <w:color w:val="000000" w:themeColor="text1"/>
        </w:rPr>
      </w:pPr>
      <w:r w:rsidRPr="00DB5B6C">
        <w:rPr>
          <w:b/>
          <w:i/>
          <w:color w:val="000000" w:themeColor="text1"/>
        </w:rPr>
        <w:t>в 2 года:</w:t>
      </w:r>
    </w:p>
    <w:p w:rsidR="00743B38" w:rsidRPr="00743B38" w:rsidRDefault="00743B38" w:rsidP="00743B38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743B38">
        <w:rPr>
          <w:color w:val="000000" w:themeColor="text1"/>
        </w:rPr>
        <w:t>есть аккуратно, не обливаясь;</w:t>
      </w:r>
    </w:p>
    <w:p w:rsidR="00743B38" w:rsidRPr="00743B38" w:rsidRDefault="00743B38" w:rsidP="00743B38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743B38">
        <w:rPr>
          <w:color w:val="000000" w:themeColor="text1"/>
        </w:rPr>
        <w:t>при умывании тереть ладони и части лица, вытираться при помощи взрослого;</w:t>
      </w:r>
    </w:p>
    <w:p w:rsidR="00743B38" w:rsidRPr="00743B38" w:rsidRDefault="00743B38" w:rsidP="00743B38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743B38">
        <w:rPr>
          <w:color w:val="000000" w:themeColor="text1"/>
        </w:rPr>
        <w:t>самостоятельно одеваться (натягивать носки, шапку, обувь при незначительной помощи взрослого), частично раздеваться;</w:t>
      </w:r>
    </w:p>
    <w:p w:rsidR="00743B38" w:rsidRPr="00743B38" w:rsidRDefault="00743B38" w:rsidP="00743B38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743B38">
        <w:rPr>
          <w:color w:val="000000" w:themeColor="text1"/>
        </w:rPr>
        <w:t>знать места хранения одежды, обуви, игрушек и посуды;</w:t>
      </w:r>
    </w:p>
    <w:p w:rsidR="00743B38" w:rsidRPr="00743B38" w:rsidRDefault="00743B38" w:rsidP="00743B38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743B38">
        <w:rPr>
          <w:color w:val="000000" w:themeColor="text1"/>
        </w:rPr>
        <w:t>пользоваться носовым платком (при напоминании);</w:t>
      </w:r>
    </w:p>
    <w:p w:rsidR="00743B38" w:rsidRDefault="00743B38" w:rsidP="00743B38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743B38">
        <w:rPr>
          <w:color w:val="000000" w:themeColor="text1"/>
        </w:rPr>
        <w:t>контролировать физиологические потребности.</w:t>
      </w:r>
    </w:p>
    <w:p w:rsidR="006B3D7C" w:rsidRDefault="006B3D7C" w:rsidP="00743B38">
      <w:pPr>
        <w:jc w:val="both"/>
        <w:rPr>
          <w:b/>
          <w:i/>
          <w:color w:val="000000" w:themeColor="text1"/>
        </w:rPr>
      </w:pPr>
    </w:p>
    <w:p w:rsidR="006B3D7C" w:rsidRDefault="006B3D7C" w:rsidP="00743B38">
      <w:pPr>
        <w:jc w:val="both"/>
        <w:rPr>
          <w:b/>
          <w:i/>
          <w:color w:val="000000" w:themeColor="text1"/>
        </w:rPr>
      </w:pPr>
    </w:p>
    <w:p w:rsidR="006B3D7C" w:rsidRDefault="006B3D7C" w:rsidP="00743B38">
      <w:pPr>
        <w:jc w:val="both"/>
        <w:rPr>
          <w:b/>
          <w:i/>
          <w:color w:val="000000" w:themeColor="text1"/>
        </w:rPr>
      </w:pPr>
    </w:p>
    <w:p w:rsidR="00D35DA7" w:rsidRDefault="00D35DA7" w:rsidP="006B3D7C">
      <w:pPr>
        <w:jc w:val="both"/>
        <w:rPr>
          <w:i/>
          <w:color w:val="000000" w:themeColor="text1"/>
        </w:rPr>
      </w:pPr>
    </w:p>
    <w:p w:rsidR="006B3D7C" w:rsidRPr="00DB5B6C" w:rsidRDefault="006B3D7C" w:rsidP="006B3D7C">
      <w:pPr>
        <w:jc w:val="both"/>
        <w:rPr>
          <w:i/>
          <w:color w:val="000000" w:themeColor="text1"/>
        </w:rPr>
      </w:pPr>
      <w:r w:rsidRPr="00DB5B6C">
        <w:rPr>
          <w:i/>
          <w:color w:val="000000" w:themeColor="text1"/>
        </w:rPr>
        <w:lastRenderedPageBreak/>
        <w:t>Ребенок должен уметь:</w:t>
      </w:r>
    </w:p>
    <w:p w:rsidR="006B3D7C" w:rsidRDefault="006B3D7C" w:rsidP="00743B38">
      <w:pPr>
        <w:jc w:val="both"/>
        <w:rPr>
          <w:b/>
          <w:i/>
          <w:color w:val="000000" w:themeColor="text1"/>
        </w:rPr>
      </w:pPr>
    </w:p>
    <w:p w:rsidR="00743B38" w:rsidRPr="00DB5B6C" w:rsidRDefault="00763463" w:rsidP="00743B38">
      <w:pPr>
        <w:jc w:val="both"/>
        <w:rPr>
          <w:b/>
          <w:i/>
          <w:color w:val="000000" w:themeColor="text1"/>
        </w:rPr>
      </w:pPr>
      <w:r w:rsidRPr="00DB5B6C">
        <w:rPr>
          <w:b/>
          <w:i/>
          <w:color w:val="000000" w:themeColor="text1"/>
        </w:rPr>
        <w:t>в 2 года и 6 месяцев:</w:t>
      </w:r>
    </w:p>
    <w:p w:rsidR="00763463" w:rsidRPr="00763463" w:rsidRDefault="00763463" w:rsidP="00763463">
      <w:pPr>
        <w:pStyle w:val="a3"/>
        <w:numPr>
          <w:ilvl w:val="0"/>
          <w:numId w:val="8"/>
        </w:numPr>
        <w:jc w:val="both"/>
        <w:rPr>
          <w:i/>
          <w:color w:val="000000" w:themeColor="text1"/>
        </w:rPr>
      </w:pPr>
      <w:r>
        <w:rPr>
          <w:color w:val="000000" w:themeColor="text1"/>
        </w:rPr>
        <w:t>одеваться и раздеваться с небольшой помощью взрослого;</w:t>
      </w:r>
    </w:p>
    <w:p w:rsidR="00763463" w:rsidRPr="006B3D7C" w:rsidRDefault="00763463" w:rsidP="00782F90">
      <w:pPr>
        <w:pStyle w:val="a3"/>
        <w:numPr>
          <w:ilvl w:val="0"/>
          <w:numId w:val="8"/>
        </w:numPr>
        <w:jc w:val="both"/>
        <w:rPr>
          <w:i/>
          <w:color w:val="000000" w:themeColor="text1"/>
        </w:rPr>
      </w:pPr>
      <w:r>
        <w:rPr>
          <w:color w:val="000000" w:themeColor="text1"/>
        </w:rPr>
        <w:t>расстегивать и застегивать одну-две пуговицы.</w:t>
      </w:r>
    </w:p>
    <w:p w:rsidR="006B3D7C" w:rsidRDefault="006B3D7C" w:rsidP="00782F90">
      <w:pPr>
        <w:jc w:val="both"/>
        <w:rPr>
          <w:b/>
          <w:i/>
          <w:color w:val="000000" w:themeColor="text1"/>
        </w:rPr>
      </w:pPr>
    </w:p>
    <w:p w:rsidR="006B3D7C" w:rsidRDefault="006B3D7C" w:rsidP="00782F90">
      <w:pPr>
        <w:jc w:val="both"/>
        <w:rPr>
          <w:b/>
          <w:i/>
          <w:color w:val="000000" w:themeColor="text1"/>
        </w:rPr>
      </w:pPr>
    </w:p>
    <w:p w:rsidR="00063EFE" w:rsidRPr="00DB5B6C" w:rsidRDefault="00743B38" w:rsidP="00782F90">
      <w:pPr>
        <w:jc w:val="both"/>
        <w:rPr>
          <w:b/>
          <w:i/>
          <w:color w:val="000000" w:themeColor="text1"/>
        </w:rPr>
      </w:pPr>
      <w:r w:rsidRPr="00DB5B6C">
        <w:rPr>
          <w:b/>
          <w:i/>
          <w:color w:val="000000" w:themeColor="text1"/>
        </w:rPr>
        <w:t>в</w:t>
      </w:r>
      <w:r w:rsidR="00063EFE" w:rsidRPr="00DB5B6C">
        <w:rPr>
          <w:b/>
          <w:i/>
          <w:color w:val="000000" w:themeColor="text1"/>
        </w:rPr>
        <w:t xml:space="preserve"> 3 года:</w:t>
      </w:r>
    </w:p>
    <w:p w:rsidR="00063EFE" w:rsidRDefault="00063EFE" w:rsidP="00063EFE">
      <w:pPr>
        <w:pStyle w:val="a3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одеваться с небольшой помощью взрослого, а раздеваться самостоятельно;</w:t>
      </w:r>
    </w:p>
    <w:p w:rsidR="00063EFE" w:rsidRDefault="00063EFE" w:rsidP="00063EFE">
      <w:pPr>
        <w:pStyle w:val="a3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складывать одежду перед сном;</w:t>
      </w:r>
    </w:p>
    <w:p w:rsidR="00063EFE" w:rsidRDefault="00063EFE" w:rsidP="00063EFE">
      <w:pPr>
        <w:pStyle w:val="a3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застегивать несколько пуговиц, застегивать липучки;</w:t>
      </w:r>
    </w:p>
    <w:p w:rsidR="00063EFE" w:rsidRDefault="00063EFE" w:rsidP="00063EFE">
      <w:pPr>
        <w:pStyle w:val="a3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знать назначение многих предметов и их местонахождение;</w:t>
      </w:r>
    </w:p>
    <w:p w:rsidR="00063EFE" w:rsidRDefault="00063EFE" w:rsidP="00063EFE">
      <w:pPr>
        <w:pStyle w:val="a3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выполнять поручения из 2-3 действий («отнеси», «поставь», «принеси»);</w:t>
      </w:r>
    </w:p>
    <w:p w:rsidR="00063EFE" w:rsidRDefault="00063EFE" w:rsidP="00063EFE">
      <w:pPr>
        <w:pStyle w:val="a3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уметь мыть руки с мылом, умываться, вытираться полотенцем;</w:t>
      </w:r>
    </w:p>
    <w:p w:rsidR="00063EFE" w:rsidRDefault="00063EFE" w:rsidP="00063EFE">
      <w:pPr>
        <w:pStyle w:val="a3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регулировать свои физиологические потребности;</w:t>
      </w:r>
    </w:p>
    <w:p w:rsidR="00063EFE" w:rsidRDefault="00063EFE" w:rsidP="00063EFE">
      <w:pPr>
        <w:pStyle w:val="a3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вытирать обувь при входе в квартиру;</w:t>
      </w:r>
    </w:p>
    <w:p w:rsidR="00063EFE" w:rsidRDefault="00743B38" w:rsidP="00063EFE">
      <w:pPr>
        <w:pStyle w:val="a3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аккуратно есть, правильно держать ложку, пользоваться салфеткой;</w:t>
      </w:r>
    </w:p>
    <w:p w:rsidR="00743B38" w:rsidRDefault="00743B38" w:rsidP="00063EFE">
      <w:pPr>
        <w:pStyle w:val="a3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не выходить из-за стола до конца еды и не мешать за столом другим;</w:t>
      </w:r>
    </w:p>
    <w:p w:rsidR="00743B38" w:rsidRPr="00063EFE" w:rsidRDefault="00743B38" w:rsidP="00063EFE">
      <w:pPr>
        <w:pStyle w:val="a3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говорить слова благодарности, здороваться, прощаться.</w:t>
      </w:r>
    </w:p>
    <w:p w:rsidR="00AF2504" w:rsidRDefault="00AF2504" w:rsidP="00852DA5">
      <w:pPr>
        <w:jc w:val="both"/>
      </w:pPr>
    </w:p>
    <w:p w:rsidR="00763463" w:rsidRDefault="00284030" w:rsidP="0028403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61881" cy="1630293"/>
            <wp:effectExtent l="0" t="0" r="5715" b="8255"/>
            <wp:docPr id="5" name="Рисунок 5" descr="D:\Рабочий стол\адпт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ий стол\адптц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950" cy="163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D7C" w:rsidRDefault="006B3D7C" w:rsidP="00852DA5">
      <w:pPr>
        <w:jc w:val="both"/>
        <w:rPr>
          <w:i/>
          <w:sz w:val="32"/>
          <w:szCs w:val="32"/>
        </w:rPr>
      </w:pPr>
      <w:bookmarkStart w:id="0" w:name="_GoBack"/>
      <w:bookmarkEnd w:id="0"/>
    </w:p>
    <w:p w:rsidR="00763463" w:rsidRPr="00DB5B6C" w:rsidRDefault="00763463" w:rsidP="00852DA5">
      <w:pPr>
        <w:jc w:val="both"/>
        <w:rPr>
          <w:i/>
          <w:sz w:val="32"/>
          <w:szCs w:val="32"/>
        </w:rPr>
      </w:pPr>
      <w:r w:rsidRPr="00DB5B6C">
        <w:rPr>
          <w:i/>
          <w:sz w:val="32"/>
          <w:szCs w:val="32"/>
        </w:rPr>
        <w:lastRenderedPageBreak/>
        <w:t>Ступеньки адаптации:</w:t>
      </w:r>
    </w:p>
    <w:p w:rsidR="00763463" w:rsidRPr="00DB5B6C" w:rsidRDefault="00CD0849" w:rsidP="00852DA5">
      <w:pPr>
        <w:jc w:val="both"/>
        <w:rPr>
          <w:b/>
          <w:i/>
        </w:rPr>
      </w:pPr>
      <w:r w:rsidRPr="00DB5B6C">
        <w:rPr>
          <w:b/>
          <w:i/>
        </w:rPr>
        <w:t>Расширяем круг общения.</w:t>
      </w:r>
    </w:p>
    <w:p w:rsidR="00CD0849" w:rsidRDefault="00CD0849" w:rsidP="00852DA5">
      <w:pPr>
        <w:jc w:val="both"/>
      </w:pPr>
      <w:r>
        <w:t>Если так складываются ваши семейные обстоятельства, что мама на целый день остается одна с малышом, то имейте в виду, что у малыша невольно складывается аффективная привязанность к маме, а это уже серьезный момент для адаптационного периода в будущем. Ребенок будет бояться взрослых, страдать от их присутствия, создает серьезную преграду на пути успешного формирования правильных взаимоотношений со всеми незнакомыми людьми, которых он встретит в период адаптации.</w:t>
      </w:r>
    </w:p>
    <w:p w:rsidR="006B3D7C" w:rsidRDefault="006B3D7C" w:rsidP="00852DA5">
      <w:pPr>
        <w:jc w:val="both"/>
      </w:pPr>
    </w:p>
    <w:p w:rsidR="00CD0849" w:rsidRDefault="00CD0849" w:rsidP="00852DA5">
      <w:pPr>
        <w:jc w:val="both"/>
      </w:pPr>
      <w:r>
        <w:t>Что можно посоветовать в этом случае?</w:t>
      </w:r>
    </w:p>
    <w:p w:rsidR="006B3D7C" w:rsidRDefault="006B3D7C" w:rsidP="00852DA5">
      <w:pPr>
        <w:jc w:val="both"/>
        <w:rPr>
          <w:b/>
          <w:i/>
        </w:rPr>
      </w:pPr>
    </w:p>
    <w:p w:rsidR="00CD0849" w:rsidRDefault="00A6677B" w:rsidP="00852DA5">
      <w:pPr>
        <w:jc w:val="both"/>
      </w:pPr>
      <w:r w:rsidRPr="00A6677B">
        <w:rPr>
          <w:b/>
          <w:i/>
        </w:rPr>
        <w:t>Первая ступенька</w:t>
      </w:r>
      <w:r w:rsidRPr="00A6677B">
        <w:rPr>
          <w:b/>
        </w:rPr>
        <w:t>.</w:t>
      </w:r>
      <w:r>
        <w:t xml:space="preserve"> Учиться налаживать контакты с окружающим миром. Проще всего это делать детской площадке, у песочницы.</w:t>
      </w:r>
    </w:p>
    <w:p w:rsidR="006B3D7C" w:rsidRDefault="006B3D7C" w:rsidP="00852DA5">
      <w:pPr>
        <w:jc w:val="both"/>
        <w:rPr>
          <w:b/>
          <w:i/>
        </w:rPr>
      </w:pPr>
    </w:p>
    <w:p w:rsidR="009F7E47" w:rsidRDefault="00A6677B" w:rsidP="00852DA5">
      <w:pPr>
        <w:jc w:val="both"/>
      </w:pPr>
      <w:r w:rsidRPr="00A6677B">
        <w:rPr>
          <w:b/>
          <w:i/>
        </w:rPr>
        <w:t>Вторая ступенька в социум</w:t>
      </w:r>
      <w:r>
        <w:t>. Круг знакомых ширится, появляются первые дружеские симпатии. Родители вместе со своими чадами должны ходить друг к другу в гости, чтобы каждый из малышей учился ориентироваться в пространстве незнакомой квартиры. Друзья могут увлеченно играть, а мамы в это время общаться.</w:t>
      </w:r>
    </w:p>
    <w:p w:rsidR="00305E47" w:rsidRDefault="00305E47" w:rsidP="009F7E47">
      <w:pPr>
        <w:rPr>
          <w:b/>
          <w:i/>
        </w:rPr>
      </w:pPr>
    </w:p>
    <w:p w:rsidR="009F7E47" w:rsidRPr="009F7E47" w:rsidRDefault="009F7E47" w:rsidP="009F7E47">
      <w:pPr>
        <w:rPr>
          <w:b/>
          <w:i/>
        </w:rPr>
      </w:pPr>
      <w:r w:rsidRPr="009F7E47">
        <w:rPr>
          <w:b/>
          <w:i/>
        </w:rPr>
        <w:t>Приучайте к самостоятельности</w:t>
      </w:r>
    </w:p>
    <w:p w:rsidR="009F7E47" w:rsidRDefault="009F7E47" w:rsidP="009F7E47">
      <w:r>
        <w:t xml:space="preserve">Помните:  ребенок как личность уже начинает формироваться к концу первого года жизни. </w:t>
      </w:r>
      <w:proofErr w:type="gramStart"/>
      <w:r>
        <w:t>Учите ребенка самостоятельно есть</w:t>
      </w:r>
      <w:proofErr w:type="gramEnd"/>
      <w:r>
        <w:t xml:space="preserve">, самостоятельно раздеваться и одеваться, контролировать свои физиологические отправления и даже, по возможности, помогать вам в домашних делах. Такой малыш растет </w:t>
      </w:r>
      <w:proofErr w:type="gramStart"/>
      <w:r>
        <w:t>независимым</w:t>
      </w:r>
      <w:proofErr w:type="gramEnd"/>
      <w:r>
        <w:t>, уверенным, открытым и добрым.</w:t>
      </w:r>
    </w:p>
    <w:p w:rsidR="006B3D7C" w:rsidRDefault="006B3D7C" w:rsidP="009F7E47">
      <w:pPr>
        <w:rPr>
          <w:b/>
          <w:i/>
        </w:rPr>
      </w:pPr>
    </w:p>
    <w:p w:rsidR="009F7E47" w:rsidRDefault="009F7E47" w:rsidP="009F7E47">
      <w:pPr>
        <w:rPr>
          <w:b/>
          <w:i/>
        </w:rPr>
      </w:pPr>
      <w:r w:rsidRPr="009F7E47">
        <w:rPr>
          <w:b/>
          <w:i/>
        </w:rPr>
        <w:t>Настройтесь позитивно</w:t>
      </w:r>
    </w:p>
    <w:p w:rsidR="009F7E47" w:rsidRDefault="009F7E47" w:rsidP="009F7E47">
      <w:r>
        <w:t>Часто родители спрашивают, сколько времени длится адаптационный период? Конечно, многое зависит от самого ребенка. Но если вас ждут на работе, то начинайте приучать малыша к условиям дошкольного учреждения за 4-6 месяцев до выхода на работу.</w:t>
      </w:r>
    </w:p>
    <w:p w:rsidR="006B3D7C" w:rsidRDefault="006B3D7C" w:rsidP="009F7E47"/>
    <w:p w:rsidR="006B3D7C" w:rsidRDefault="006B3D7C" w:rsidP="009F7E47"/>
    <w:p w:rsidR="009F7E47" w:rsidRDefault="009F7E47" w:rsidP="009F7E47">
      <w:pPr>
        <w:rPr>
          <w:b/>
          <w:i/>
        </w:rPr>
      </w:pPr>
      <w:r w:rsidRPr="009F7E47">
        <w:rPr>
          <w:b/>
          <w:i/>
        </w:rPr>
        <w:lastRenderedPageBreak/>
        <w:t>Первый шаг на территорию детского сада</w:t>
      </w:r>
    </w:p>
    <w:p w:rsidR="006E21D0" w:rsidRDefault="009F7E47" w:rsidP="009F7E47">
      <w:r>
        <w:t xml:space="preserve">Выйдя на вечернюю прогулку, загляните в детский сад. Адаптационный период приходится, как правило, на август – сентябрь, когда дети возвращаются с дач. Стоит прекрасная ранняя осень. На улице тепло, вокруг цветут цветы, </w:t>
      </w:r>
      <w:r w:rsidR="006E21D0">
        <w:t xml:space="preserve">деревья в </w:t>
      </w:r>
      <w:r>
        <w:t xml:space="preserve"> листве. В детском саду на прогулке в это время детям всегда интер</w:t>
      </w:r>
      <w:r w:rsidR="006E21D0">
        <w:t>е</w:t>
      </w:r>
      <w:r>
        <w:t>сно</w:t>
      </w:r>
      <w:r w:rsidR="00C61309">
        <w:t>.</w:t>
      </w:r>
    </w:p>
    <w:p w:rsidR="006E21D0" w:rsidRDefault="006E21D0" w:rsidP="006E21D0">
      <w:pPr>
        <w:jc w:val="both"/>
      </w:pPr>
      <w:r>
        <w:t>Вошли вместе на участок. Помните: многое зависит от вас. Ребенок смотрит на окружающее через призму восприятия мамы, оценивает происходящее вокруг ее мерками. Приветливо поздоровайтесь с воспитателем, называя ее по имени и отчеству. Ведите себя так, как будто пришли в гости к хорошо знакомому симпатичному человеку. Никакой скованности, робости. Воспитатель приветливо ответит вам, пригласит погулять вместе на участке, обратится к ребенку, в основном разговаривая с вами.</w:t>
      </w:r>
    </w:p>
    <w:p w:rsidR="00305E47" w:rsidRDefault="006E21D0" w:rsidP="00E50A4E">
      <w:pPr>
        <w:jc w:val="both"/>
      </w:pPr>
      <w:r>
        <w:t xml:space="preserve">Первый приход в детский сад – яркое событие для ребенка на уровне </w:t>
      </w:r>
      <w:proofErr w:type="spellStart"/>
      <w:r>
        <w:t>импритинга</w:t>
      </w:r>
      <w:proofErr w:type="spellEnd"/>
      <w:r>
        <w:t xml:space="preserve"> (з</w:t>
      </w:r>
      <w:r w:rsidR="00F348DD">
        <w:t>ап</w:t>
      </w:r>
      <w:r>
        <w:t>ечатления), которое многое определит в дальнейшем ходе адаптационного периода. Устанавливая контакт с незнакомым взрослым на уровне эмоционального общения, малыш почти параллельно осваивает незнакомое для него пространство участка, постепенно начинает ориентироваться в нем.</w:t>
      </w:r>
    </w:p>
    <w:p w:rsidR="006E21D0" w:rsidRPr="00F350FF" w:rsidRDefault="00305E47" w:rsidP="00305E47">
      <w:pPr>
        <w:rPr>
          <w:b/>
          <w:i/>
        </w:rPr>
      </w:pPr>
      <w:r w:rsidRPr="00F350FF">
        <w:rPr>
          <w:b/>
          <w:i/>
        </w:rPr>
        <w:t>Еще шажок в группу</w:t>
      </w:r>
    </w:p>
    <w:p w:rsidR="00305E47" w:rsidRDefault="00305E47" w:rsidP="00305E47">
      <w:r>
        <w:t>Можно усложнить задачу: привести ребенка в помещение групповой комнаты.</w:t>
      </w:r>
      <w:r w:rsidR="00155AFB">
        <w:t xml:space="preserve"> Делать это нужно также в вечернее время, но приходить не на участок, а пораньше в группу. Постепенно познакомьте малыша с туалетной комнатой, ребенок перед прогулкой может воспользоваться </w:t>
      </w:r>
      <w:r w:rsidR="000348C9">
        <w:t>туалетом</w:t>
      </w:r>
      <w:r w:rsidR="00155AFB">
        <w:t>.</w:t>
      </w:r>
    </w:p>
    <w:p w:rsidR="006B3D7C" w:rsidRDefault="006B3D7C" w:rsidP="00305E47">
      <w:pPr>
        <w:rPr>
          <w:b/>
          <w:i/>
        </w:rPr>
      </w:pPr>
    </w:p>
    <w:p w:rsidR="00155AFB" w:rsidRPr="00F350FF" w:rsidRDefault="00155AFB" w:rsidP="00305E47">
      <w:pPr>
        <w:rPr>
          <w:b/>
          <w:i/>
        </w:rPr>
      </w:pPr>
      <w:r w:rsidRPr="00F350FF">
        <w:rPr>
          <w:b/>
          <w:i/>
        </w:rPr>
        <w:t>Первые самостоятельные решения.</w:t>
      </w:r>
    </w:p>
    <w:p w:rsidR="006B3D7C" w:rsidRDefault="006B3D7C" w:rsidP="00305E47">
      <w:pPr>
        <w:rPr>
          <w:b/>
          <w:i/>
        </w:rPr>
      </w:pPr>
    </w:p>
    <w:p w:rsidR="00155AFB" w:rsidRPr="00F350FF" w:rsidRDefault="00155AFB" w:rsidP="00305E47">
      <w:pPr>
        <w:rPr>
          <w:b/>
          <w:i/>
        </w:rPr>
      </w:pPr>
      <w:r w:rsidRPr="00F350FF">
        <w:rPr>
          <w:b/>
          <w:i/>
        </w:rPr>
        <w:t>Первые шаги без мамы</w:t>
      </w:r>
    </w:p>
    <w:p w:rsidR="00155AFB" w:rsidRDefault="00155AFB" w:rsidP="00305E47">
      <w:r>
        <w:t xml:space="preserve">С вечера мама увлеченно рассказывает, что у нее много неотложных дел и просит малыша помочь ей: остаться в детском саду некоторое время с воспитательницей. Если же она видит, что при первом </w:t>
      </w:r>
      <w:r w:rsidR="00F350FF">
        <w:t>напоминании ребенок настораживается, лучше пока не рисковать, подождать еще некоторое время. Договоритесь, что после прогулки он сразу уйдет домой. Такая схема может быть задействована несколько дней. Самое главное – не обмануть ожидания малыша.</w:t>
      </w:r>
    </w:p>
    <w:p w:rsidR="00E50A4E" w:rsidRDefault="00E50A4E" w:rsidP="00305E47">
      <w:pPr>
        <w:rPr>
          <w:b/>
          <w:i/>
        </w:rPr>
      </w:pPr>
    </w:p>
    <w:p w:rsidR="00F350FF" w:rsidRDefault="00F350FF" w:rsidP="00305E47">
      <w:pPr>
        <w:rPr>
          <w:b/>
          <w:i/>
        </w:rPr>
      </w:pPr>
      <w:r w:rsidRPr="00F350FF">
        <w:rPr>
          <w:b/>
          <w:i/>
        </w:rPr>
        <w:t>Терпение и еще раз терпение</w:t>
      </w:r>
    </w:p>
    <w:p w:rsidR="00F350FF" w:rsidRDefault="00F350FF" w:rsidP="00F350FF">
      <w:pPr>
        <w:jc w:val="both"/>
      </w:pPr>
      <w:r>
        <w:t>Казалось бы, сделано многое, ребенок установил эмоциональный контакт с воспитателем, обжил территорию участка и групповой комнаты, свободно может ориентироваться в помещениях группы. И все равно ребенок испытывает страдания в отрыве от мамы, от привычной обстановки, от привычного ритма жизни. В представлениях ребенка идет ломка стереотипов. Такая ситуация может повторяться не один раз, а вы помогайте малышу справляться с этими трудностями.</w:t>
      </w:r>
    </w:p>
    <w:p w:rsidR="00F350FF" w:rsidRDefault="00F350FF" w:rsidP="00F350FF">
      <w:pPr>
        <w:jc w:val="both"/>
      </w:pPr>
      <w:r>
        <w:lastRenderedPageBreak/>
        <w:t>В этот период старайтесь, чтобы ребенок спокойно, без напряжения кушал и играл дома. Энергетическая поддержка необходима неокрепшему детскому организму. Три с половиной часа, которые он проводит в дошкольном учреждении, сказываются</w:t>
      </w:r>
      <w:r w:rsidR="000F5FEA">
        <w:t xml:space="preserve"> на самочувствии ребенка. Он плаксив, просится на руки ко всем домашним, как будто хочет проверить, любят ли его родные, наблюдается частичная потеря аппетита. Нужно быть очень внимательным к ребенку в этот нелегкий для него период.</w:t>
      </w:r>
    </w:p>
    <w:p w:rsidR="00FE2DF2" w:rsidRDefault="000F5FEA" w:rsidP="00F350FF">
      <w:pPr>
        <w:jc w:val="both"/>
      </w:pPr>
      <w:r>
        <w:t>Следует создать щадящий режим: укладывать пораньше, подольше находиться с ним в момент засыпания, не кормить насильно, предлагать любимую пищу. Дети в этот период теряют много энергии, нервное напряжение сказывается во всем: только начал говорить</w:t>
      </w:r>
      <w:r w:rsidR="00952144">
        <w:t xml:space="preserve">, может опять перейти на лепет, может </w:t>
      </w:r>
      <w:r w:rsidR="000A7DC6">
        <w:t>произойти</w:t>
      </w:r>
      <w:r w:rsidR="00952144">
        <w:t xml:space="preserve"> незначительный регресс в развитии (возврат </w:t>
      </w:r>
      <w:r w:rsidR="00FE2DF2">
        <w:t>на более раннюю ступень развития).</w:t>
      </w:r>
    </w:p>
    <w:p w:rsidR="000A7DC6" w:rsidRDefault="00FE2DF2" w:rsidP="00F350FF">
      <w:pPr>
        <w:jc w:val="both"/>
      </w:pPr>
      <w:r>
        <w:t>В этот трудный период дети и в саду ведут себя по-разному. Одни бунтуют, не хотят переступать порог группы, цепляются за маму. Начинают голосить при виде детского сада. Другие молча забиваются в угол, отказываются от помощи взрослого, от игрушек, от внимания других дете</w:t>
      </w:r>
      <w:r w:rsidR="000A7DC6">
        <w:t xml:space="preserve">й, судорожно сжимают собственную игрушку и горестно вздыхают, могут капризничать и плакать. Затягивать момент расставания бесполезно. Как только закрывается за мамой дверь, ребенок успокаивается, идет на контакт </w:t>
      </w:r>
      <w:proofErr w:type="gramStart"/>
      <w:r w:rsidR="000A7DC6">
        <w:t>со</w:t>
      </w:r>
      <w:proofErr w:type="gramEnd"/>
      <w:r w:rsidR="000A7DC6">
        <w:t xml:space="preserve"> взрослыми и идет играть.</w:t>
      </w:r>
    </w:p>
    <w:p w:rsidR="000A7DC6" w:rsidRDefault="000A7DC6" w:rsidP="00F350FF">
      <w:pPr>
        <w:jc w:val="both"/>
      </w:pPr>
      <w:r>
        <w:t>Часто родители рассказывают, что дети уже дома по утрам начинают бунтовать и не хотят ничего слышать. Войдите в положение крохи, наберитесь терпения: скоро традиционный утренний плач прекратиться.</w:t>
      </w:r>
      <w:r w:rsidR="00952144">
        <w:t xml:space="preserve"> </w:t>
      </w:r>
    </w:p>
    <w:p w:rsidR="000A7DC6" w:rsidRDefault="000A7DC6" w:rsidP="000A7DC6"/>
    <w:p w:rsidR="000F5FEA" w:rsidRDefault="000A7DC6" w:rsidP="000A7DC6">
      <w:r w:rsidRPr="00DB5B6C">
        <w:rPr>
          <w:b/>
          <w:i/>
        </w:rPr>
        <w:t>Четвертая ступенька</w:t>
      </w:r>
      <w:r>
        <w:t xml:space="preserve"> – приучать ребенка обедать в детском саду.</w:t>
      </w:r>
    </w:p>
    <w:p w:rsidR="000A7DC6" w:rsidRDefault="000A7DC6" w:rsidP="000A7DC6"/>
    <w:p w:rsidR="00BD43F9" w:rsidRDefault="00D35DA7" w:rsidP="000A7DC6">
      <w:pPr>
        <w:rPr>
          <w:b/>
          <w:i/>
        </w:rPr>
      </w:pPr>
      <w:r>
        <w:rPr>
          <w:b/>
          <w:i/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b/>
          <w:i/>
          <w:noProof/>
          <w:lang w:eastAsia="ru-RU"/>
        </w:rPr>
        <w:drawing>
          <wp:inline distT="0" distB="0" distL="0" distR="0">
            <wp:extent cx="3501957" cy="2626468"/>
            <wp:effectExtent l="0" t="0" r="3810" b="2540"/>
            <wp:docPr id="3" name="Рисунок 3" descr="D:\Рабочий стол\адпта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адптац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957" cy="262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D7C" w:rsidRDefault="006B3D7C" w:rsidP="000A7DC6">
      <w:pPr>
        <w:rPr>
          <w:b/>
          <w:i/>
        </w:rPr>
      </w:pPr>
    </w:p>
    <w:p w:rsidR="000A7DC6" w:rsidRPr="000A7DC6" w:rsidRDefault="000A7DC6" w:rsidP="000A7DC6">
      <w:pPr>
        <w:rPr>
          <w:b/>
          <w:i/>
        </w:rPr>
      </w:pPr>
      <w:r w:rsidRPr="000A7DC6">
        <w:rPr>
          <w:b/>
          <w:i/>
        </w:rPr>
        <w:lastRenderedPageBreak/>
        <w:t>Вот и болезни начались.</w:t>
      </w:r>
    </w:p>
    <w:p w:rsidR="000A7DC6" w:rsidRDefault="000A7DC6" w:rsidP="000A7DC6">
      <w:r>
        <w:t>И все-таки, несмотря на щадящий режим, детишки заболевают. Кто раньше, кто позже – зависит от организма. В чем же дело? Не спешите обвинять детский сад.</w:t>
      </w:r>
    </w:p>
    <w:p w:rsidR="000A7DC6" w:rsidRDefault="000A7DC6" w:rsidP="000A7DC6">
      <w:proofErr w:type="gramStart"/>
      <w:r>
        <w:t>Во</w:t>
      </w:r>
      <w:proofErr w:type="gramEnd"/>
      <w:r>
        <w:t xml:space="preserve"> – первых, сказываются нервные перегрузки. Силы уходят, организм ослабевает, отсюда и заболевания.</w:t>
      </w:r>
    </w:p>
    <w:p w:rsidR="000A7DC6" w:rsidRDefault="000A7DC6" w:rsidP="000A7DC6">
      <w:r>
        <w:t>Во – вторых, в группе малыш не один. Игрушки переходят из рук в руки. Их лизнул один, потом другой – вот вам и передача инфекции.</w:t>
      </w:r>
    </w:p>
    <w:p w:rsidR="00BD43F9" w:rsidRDefault="000A7DC6" w:rsidP="000A7DC6">
      <w:r>
        <w:t>В третьих, в помещении несколько часов подряд дыш</w:t>
      </w:r>
      <w:r w:rsidR="00295C0F">
        <w:t>и</w:t>
      </w:r>
      <w:r>
        <w:t>т и взрослые, и дети. В группе обязательно проводится одностороннее проветривание в присутствие детей и сквозное – при их отсутствии. Доступ свежего воздуха необходим</w:t>
      </w:r>
      <w:r w:rsidR="00295C0F">
        <w:t>. Аэробная среда групповой комнаты, естественно, совсем другая, отличная от той, к какой привык ребенок в домашних условиях. Так что поводов для заболевания предостаточно. И если</w:t>
      </w:r>
      <w:r w:rsidR="00BD43F9">
        <w:t xml:space="preserve"> все же ребенок умудрился подцепить инфекция – не драматизируйте. Детские болезни переносятся легче, чем в более зрелом возрасте. К тому же, вырабатывается иммунитет.</w:t>
      </w:r>
    </w:p>
    <w:p w:rsidR="00BD43F9" w:rsidRDefault="00BD43F9" w:rsidP="00BD43F9"/>
    <w:p w:rsidR="000A7DC6" w:rsidRPr="00BD43F9" w:rsidRDefault="00BD43F9" w:rsidP="00BD43F9">
      <w:pPr>
        <w:rPr>
          <w:b/>
          <w:i/>
        </w:rPr>
      </w:pPr>
      <w:r w:rsidRPr="00BD43F9">
        <w:rPr>
          <w:b/>
          <w:i/>
        </w:rPr>
        <w:t>Сон и мокрые штанишки</w:t>
      </w:r>
    </w:p>
    <w:p w:rsidR="00BD43F9" w:rsidRDefault="00BD43F9" w:rsidP="00BD43F9">
      <w:r>
        <w:t>Особое внимание нужно уделять сну малыша во время адаптации. Только сон способен восстанавливать силы организма, работоспособность нервных клеток. Сон выполняет и охранительную функцию от переутомления.</w:t>
      </w:r>
      <w:r w:rsidR="00D42A37">
        <w:t xml:space="preserve"> Необходимо все предпринять для того, чтобы не расстраивать сон малыша, чтобы ребенок спал достаточное количество часов в спокойной обстановке.</w:t>
      </w:r>
    </w:p>
    <w:p w:rsidR="00D42A37" w:rsidRDefault="00D42A37" w:rsidP="00BD43F9">
      <w:r>
        <w:t>Не спешите сократить адаптационный период малыша. Даже если он внешне выглядит спокойно, эмоциональная система ребенка еще длительное время будет подвержена испытаниям. Один из ярких показателей – мокрые штанишки у ребенка даже после трех лет. А это может быть результат того, что ребенок в непривычной для него обстановке туалетной комнаты не мог расслабиться. Поймите его, не ругайте и не стыдите, оставьте этот инцидент без внимания, но сделайте вывод: не торопиться!</w:t>
      </w:r>
    </w:p>
    <w:p w:rsidR="00D42A37" w:rsidRDefault="00D42A37" w:rsidP="00BD43F9"/>
    <w:p w:rsidR="001C49E7" w:rsidRDefault="001C49E7" w:rsidP="00BD43F9">
      <w:pPr>
        <w:rPr>
          <w:b/>
          <w:i/>
        </w:rPr>
      </w:pPr>
    </w:p>
    <w:p w:rsidR="001C49E7" w:rsidRDefault="001C49E7" w:rsidP="00BD43F9">
      <w:pPr>
        <w:rPr>
          <w:b/>
          <w:i/>
        </w:rPr>
      </w:pPr>
    </w:p>
    <w:p w:rsidR="001C49E7" w:rsidRDefault="001C49E7" w:rsidP="00BD43F9">
      <w:pPr>
        <w:rPr>
          <w:b/>
          <w:i/>
        </w:rPr>
      </w:pPr>
    </w:p>
    <w:p w:rsidR="001C49E7" w:rsidRDefault="001C49E7" w:rsidP="00BD43F9">
      <w:pPr>
        <w:rPr>
          <w:b/>
          <w:i/>
        </w:rPr>
      </w:pPr>
    </w:p>
    <w:p w:rsidR="001C49E7" w:rsidRDefault="001C49E7" w:rsidP="00BD43F9">
      <w:pPr>
        <w:rPr>
          <w:b/>
          <w:i/>
        </w:rPr>
      </w:pPr>
    </w:p>
    <w:p w:rsidR="001C49E7" w:rsidRDefault="001C49E7" w:rsidP="00BD43F9">
      <w:pPr>
        <w:rPr>
          <w:b/>
          <w:i/>
        </w:rPr>
      </w:pPr>
    </w:p>
    <w:p w:rsidR="001C49E7" w:rsidRDefault="001C49E7" w:rsidP="00BD43F9">
      <w:pPr>
        <w:rPr>
          <w:b/>
          <w:i/>
        </w:rPr>
      </w:pPr>
    </w:p>
    <w:p w:rsidR="00D42A37" w:rsidRPr="00D42A37" w:rsidRDefault="00D42A37" w:rsidP="00BD43F9">
      <w:pPr>
        <w:rPr>
          <w:b/>
          <w:i/>
        </w:rPr>
      </w:pPr>
      <w:r w:rsidRPr="00D42A37">
        <w:rPr>
          <w:b/>
          <w:i/>
        </w:rPr>
        <w:lastRenderedPageBreak/>
        <w:t>Пятая ступенька – последняя</w:t>
      </w:r>
    </w:p>
    <w:p w:rsidR="001C49E7" w:rsidRDefault="00A03673" w:rsidP="001C49E7">
      <w:pPr>
        <w:jc w:val="both"/>
      </w:pPr>
      <w:r>
        <w:t>Сон в условиях дошкольного учреждения.</w:t>
      </w:r>
      <w:r w:rsidR="000026CA">
        <w:t xml:space="preserve"> Подготовка к осуществлению этой задачи ведется по той же схеме: воспитатель показывает новую комнату с кроватками для всех, дарит одну из них новичку. При раздевании хвалит ребенка за расторопность, умения, даже предлагает помочь раздеться товарищу. При уклады</w:t>
      </w:r>
      <w:r w:rsidR="001C49E7">
        <w:t>в</w:t>
      </w:r>
      <w:r w:rsidR="000026CA">
        <w:t>ании</w:t>
      </w:r>
      <w:r w:rsidR="001C49E7">
        <w:t xml:space="preserve"> педагог оказывается рядом, подбадривает ребенка и предлагает</w:t>
      </w:r>
      <w:r w:rsidR="00DB5B6C">
        <w:t>:</w:t>
      </w:r>
      <w:r w:rsidR="001C49E7">
        <w:t xml:space="preserve"> «Ты не спи, не закрывай глазки. Просто лежи, пусть отдохнут твои ручки и ножки, они набегались, наигрались, устали. Лежи спокойно». Ребенок успокаивается, расслабляется и засыпает. Как </w:t>
      </w:r>
      <w:proofErr w:type="gramStart"/>
      <w:r w:rsidR="001C49E7">
        <w:t>правило</w:t>
      </w:r>
      <w:proofErr w:type="gramEnd"/>
      <w:r w:rsidR="001C49E7">
        <w:t xml:space="preserve"> первое время спит недолго.</w:t>
      </w:r>
    </w:p>
    <w:p w:rsidR="001C49E7" w:rsidRDefault="001C49E7" w:rsidP="001C49E7"/>
    <w:p w:rsidR="001C49E7" w:rsidRDefault="001C49E7" w:rsidP="001C49E7">
      <w:pPr>
        <w:jc w:val="both"/>
      </w:pPr>
      <w:r>
        <w:t>Оказывается, не так уж все и плохо. Все его любят, и он любит всех. А дома его ждут расспросы. Ребенок почувствовал себя равноправным членом своего семейного коллектива, убедился, что ничего в его жизни не изменилось, что все его любят, как и прежде. Постепенно ребенок входит в режим дневного сна в детском саду. Характер ночного сна определяет при этом точную картину состояния малыша. Если он просыпается по ночам, ищет маму, вскрикивает, просит включить лампу, значит, адаптационный период еще продолжается.</w:t>
      </w:r>
    </w:p>
    <w:p w:rsidR="00AF5711" w:rsidRDefault="00AF5711" w:rsidP="00AF571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F5711" w:rsidRPr="00AF5711" w:rsidRDefault="00AF5711" w:rsidP="00AF571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5711">
        <w:rPr>
          <w:rFonts w:ascii="Times New Roman" w:hAnsi="Times New Roman" w:cs="Times New Roman"/>
          <w:b/>
          <w:i/>
          <w:sz w:val="28"/>
          <w:szCs w:val="28"/>
        </w:rPr>
        <w:t>Адаптация ребёнка в детском саду и основные ошибки родителей:</w:t>
      </w:r>
    </w:p>
    <w:p w:rsidR="00AF5711" w:rsidRDefault="00AF5711" w:rsidP="00AF57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Никто из родителей не застрахован от ошибочных действий. Вот почему необходимо подробнее остановиться на наиболее распространённых заблуждениях: сравнение с другими ребятишками. </w:t>
      </w:r>
    </w:p>
    <w:p w:rsidR="00AF5711" w:rsidRDefault="00AF5711" w:rsidP="00AF571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Адаптируемся мы все по-разному. Вот почему не следует сравнивать малыша с его ровесниками, которые гораздо быстрее привыкают к детскому коллективу и воспитателю; обман. </w:t>
      </w:r>
    </w:p>
    <w:p w:rsidR="00AF5711" w:rsidRDefault="00AF5711" w:rsidP="00AF571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нужно обещать ребёнку, что вы заберёте его через часик, если планируете вернуться только в вечернее время. Подобные родительские обещания приведут к тому, что малыш будет ощущать себя преданным; наказание садиком. </w:t>
      </w:r>
    </w:p>
    <w:p w:rsidR="00AF5711" w:rsidRDefault="00AF5711" w:rsidP="00AF571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следует наказывать ребёнка более длительным пребыванием в дошкольном учреждении, если он привык находиться в ДОУ всего несколько часов. Это приведёт лишь к усилению нелюбви к садику; «подкуп» сладостями и игрушками. </w:t>
      </w:r>
    </w:p>
    <w:p w:rsidR="00AF5711" w:rsidRDefault="00AF5711" w:rsidP="00AF571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Некоторые мамы и папы подкупают ребятишек, чтобы те хорошо себя вели в дошкольном учреждении. В результате ребёнок будет в дальнейшем шантажировать взрослых, требуя от них гостинцы ежедневно; отправление в садик заболевшего малыша. </w:t>
      </w:r>
    </w:p>
    <w:p w:rsidR="00AF5711" w:rsidRDefault="00AF5711" w:rsidP="00AF571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адаптационный период любая простуда способна надолго выбить ребёнка из колеи, поэтому не следует при недомогании отводить дошкольника в садик, иначе существует риск усилить симптоматику недуга. </w:t>
      </w:r>
    </w:p>
    <w:p w:rsidR="00AF5711" w:rsidRPr="00AF5711" w:rsidRDefault="00AF5711" w:rsidP="00AF571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Ещё одна распространённая родительская ошибка – исчезновение мамы, которая не желает отвлекать ребёнка от игрушек или детей. Подобное поведение, как мы уже говорили, приведёт лишь к тому, что у малыша повысится тревожность и возникнут многочисленные страхи. Не исключено усиление истерик.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C49E7" w:rsidRPr="001C49E7" w:rsidRDefault="001C49E7" w:rsidP="001C49E7"/>
    <w:p w:rsidR="001C49E7" w:rsidRDefault="001C49E7" w:rsidP="001C49E7"/>
    <w:p w:rsidR="00D42A37" w:rsidRDefault="001C49E7" w:rsidP="001C49E7">
      <w:pPr>
        <w:rPr>
          <w:b/>
          <w:i/>
          <w:sz w:val="32"/>
          <w:szCs w:val="32"/>
        </w:rPr>
      </w:pPr>
      <w:r w:rsidRPr="00E50A4E">
        <w:rPr>
          <w:b/>
          <w:i/>
          <w:sz w:val="32"/>
          <w:szCs w:val="32"/>
        </w:rPr>
        <w:t>Показателями окончания адаптационного периода являются:</w:t>
      </w:r>
    </w:p>
    <w:p w:rsidR="00E50A4E" w:rsidRPr="00E50A4E" w:rsidRDefault="00E50A4E" w:rsidP="001C49E7">
      <w:pPr>
        <w:rPr>
          <w:b/>
          <w:i/>
          <w:sz w:val="32"/>
          <w:szCs w:val="32"/>
        </w:rPr>
      </w:pPr>
    </w:p>
    <w:p w:rsidR="001C49E7" w:rsidRDefault="001C49E7" w:rsidP="001C49E7">
      <w:pPr>
        <w:pStyle w:val="a3"/>
        <w:numPr>
          <w:ilvl w:val="0"/>
          <w:numId w:val="9"/>
        </w:numPr>
      </w:pPr>
      <w:r>
        <w:t>спокойное, бодрое, веселое настроение ребенка в момент расставания и встреч с родителями;</w:t>
      </w:r>
    </w:p>
    <w:p w:rsidR="001C49E7" w:rsidRDefault="001C49E7" w:rsidP="001C49E7">
      <w:pPr>
        <w:pStyle w:val="a3"/>
        <w:numPr>
          <w:ilvl w:val="0"/>
          <w:numId w:val="9"/>
        </w:numPr>
      </w:pPr>
      <w:r>
        <w:t>уравновешенное настроение в течение дня, адекватное отношение к предложениям взрослых, общение с ними по собственной инициативе;</w:t>
      </w:r>
    </w:p>
    <w:p w:rsidR="00DB5B6C" w:rsidRDefault="00DB5B6C" w:rsidP="001C49E7">
      <w:pPr>
        <w:pStyle w:val="a3"/>
        <w:numPr>
          <w:ilvl w:val="0"/>
          <w:numId w:val="9"/>
        </w:numPr>
      </w:pPr>
      <w:r>
        <w:t>умение общаться со сверстниками, не конфликтовать;</w:t>
      </w:r>
    </w:p>
    <w:p w:rsidR="00DB5B6C" w:rsidRDefault="00DB5B6C" w:rsidP="001C49E7">
      <w:pPr>
        <w:pStyle w:val="a3"/>
        <w:numPr>
          <w:ilvl w:val="0"/>
          <w:numId w:val="9"/>
        </w:numPr>
      </w:pPr>
      <w:r>
        <w:t>желание есть самостоятельно, доедать положенную норму до конца;</w:t>
      </w:r>
    </w:p>
    <w:p w:rsidR="00DB5B6C" w:rsidRDefault="00DB5B6C" w:rsidP="001C49E7">
      <w:pPr>
        <w:pStyle w:val="a3"/>
        <w:numPr>
          <w:ilvl w:val="0"/>
          <w:numId w:val="9"/>
        </w:numPr>
      </w:pPr>
      <w:r>
        <w:t>спокойный дневной сон в группе до назначенного по режиму времени;</w:t>
      </w:r>
    </w:p>
    <w:p w:rsidR="00DB5B6C" w:rsidRDefault="00DB5B6C" w:rsidP="001C49E7">
      <w:pPr>
        <w:pStyle w:val="a3"/>
        <w:numPr>
          <w:ilvl w:val="0"/>
          <w:numId w:val="9"/>
        </w:numPr>
      </w:pPr>
      <w:r>
        <w:t>спокойный ночной сон, без просыпания до утра.</w:t>
      </w:r>
    </w:p>
    <w:p w:rsidR="00E50A4E" w:rsidRDefault="00E50A4E" w:rsidP="00DB5B6C"/>
    <w:p w:rsidR="00DB5B6C" w:rsidRDefault="00DB5B6C" w:rsidP="00DB5B6C">
      <w:r>
        <w:t>Если малыш с радостью и много говорит о детском саде, если спешит туда, если у него там друзья и куча неотложных дел, можно подумать о своих делах и о своих интересах, дорогие родители!</w:t>
      </w:r>
    </w:p>
    <w:p w:rsidR="00D35DA7" w:rsidRDefault="00D35DA7" w:rsidP="00DB5B6C"/>
    <w:p w:rsidR="00D35DA7" w:rsidRPr="001C49E7" w:rsidRDefault="00D35DA7" w:rsidP="00D35DA7">
      <w:pPr>
        <w:jc w:val="center"/>
      </w:pPr>
      <w:r>
        <w:rPr>
          <w:noProof/>
          <w:lang w:eastAsia="ru-RU"/>
        </w:rPr>
        <w:drawing>
          <wp:inline distT="0" distB="0" distL="0" distR="0" wp14:anchorId="11CCE66F" wp14:editId="7CB0DD5A">
            <wp:extent cx="6060440" cy="2558415"/>
            <wp:effectExtent l="0" t="0" r="0" b="0"/>
            <wp:docPr id="4" name="Рисунок 4" descr="D:\Рабочий стол\адпт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адптц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40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5DA7" w:rsidRPr="001C49E7" w:rsidSect="00D70910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591A"/>
    <w:multiLevelType w:val="hybridMultilevel"/>
    <w:tmpl w:val="E1143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158C0"/>
    <w:multiLevelType w:val="hybridMultilevel"/>
    <w:tmpl w:val="26D63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F48B4"/>
    <w:multiLevelType w:val="hybridMultilevel"/>
    <w:tmpl w:val="C008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53413"/>
    <w:multiLevelType w:val="hybridMultilevel"/>
    <w:tmpl w:val="1AF81038"/>
    <w:lvl w:ilvl="0" w:tplc="607A81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C64B9"/>
    <w:multiLevelType w:val="hybridMultilevel"/>
    <w:tmpl w:val="C0201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0324D"/>
    <w:multiLevelType w:val="hybridMultilevel"/>
    <w:tmpl w:val="C4D81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F3887"/>
    <w:multiLevelType w:val="multilevel"/>
    <w:tmpl w:val="9910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E363C8"/>
    <w:multiLevelType w:val="hybridMultilevel"/>
    <w:tmpl w:val="56AC9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030D0F"/>
    <w:multiLevelType w:val="hybridMultilevel"/>
    <w:tmpl w:val="46E09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B54D0F"/>
    <w:multiLevelType w:val="hybridMultilevel"/>
    <w:tmpl w:val="FA80B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D6259A"/>
    <w:multiLevelType w:val="hybridMultilevel"/>
    <w:tmpl w:val="6F709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0E3F0D"/>
    <w:multiLevelType w:val="hybridMultilevel"/>
    <w:tmpl w:val="42C27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10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94"/>
    <w:rsid w:val="000026CA"/>
    <w:rsid w:val="000348C9"/>
    <w:rsid w:val="00063EFE"/>
    <w:rsid w:val="000A7DC6"/>
    <w:rsid w:val="000F5FEA"/>
    <w:rsid w:val="00155AFB"/>
    <w:rsid w:val="001C49E7"/>
    <w:rsid w:val="00264600"/>
    <w:rsid w:val="00284030"/>
    <w:rsid w:val="00295C0F"/>
    <w:rsid w:val="002F0B90"/>
    <w:rsid w:val="00305E47"/>
    <w:rsid w:val="003074D3"/>
    <w:rsid w:val="003725CA"/>
    <w:rsid w:val="00394114"/>
    <w:rsid w:val="00514294"/>
    <w:rsid w:val="006B3D7C"/>
    <w:rsid w:val="006E21D0"/>
    <w:rsid w:val="006F5038"/>
    <w:rsid w:val="00716E56"/>
    <w:rsid w:val="00743B38"/>
    <w:rsid w:val="00763463"/>
    <w:rsid w:val="00782F90"/>
    <w:rsid w:val="007973F5"/>
    <w:rsid w:val="007F6E95"/>
    <w:rsid w:val="00852DA5"/>
    <w:rsid w:val="008B0042"/>
    <w:rsid w:val="00952144"/>
    <w:rsid w:val="00956171"/>
    <w:rsid w:val="009F7E47"/>
    <w:rsid w:val="00A0163D"/>
    <w:rsid w:val="00A03673"/>
    <w:rsid w:val="00A6218E"/>
    <w:rsid w:val="00A6677B"/>
    <w:rsid w:val="00AF2504"/>
    <w:rsid w:val="00AF5711"/>
    <w:rsid w:val="00BD43F9"/>
    <w:rsid w:val="00C61309"/>
    <w:rsid w:val="00CB599F"/>
    <w:rsid w:val="00CD0849"/>
    <w:rsid w:val="00D35DA7"/>
    <w:rsid w:val="00D42A37"/>
    <w:rsid w:val="00D70910"/>
    <w:rsid w:val="00DB5B6C"/>
    <w:rsid w:val="00E50A4E"/>
    <w:rsid w:val="00EC23B1"/>
    <w:rsid w:val="00F348DD"/>
    <w:rsid w:val="00F350FF"/>
    <w:rsid w:val="00F44510"/>
    <w:rsid w:val="00FE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9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63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01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9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63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01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509FE-B8AE-4A2C-801E-EC55C4CF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</Pages>
  <Words>2836</Words>
  <Characters>16167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dcterms:created xsi:type="dcterms:W3CDTF">2020-08-11T06:28:00Z</dcterms:created>
  <dcterms:modified xsi:type="dcterms:W3CDTF">2020-08-28T06:00:00Z</dcterms:modified>
</cp:coreProperties>
</file>