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jc w:val="center"/>
        <w:rPr>
          <w:sz w:val="28"/>
          <w:sz w:val="28"/>
          <w:szCs w:val="28"/>
          <w:rFonts w:eastAsia="Lucida Sans Unicode" w:cs="Mangal"/>
          <w:color w:val="00000A"/>
          <w:lang w:eastAsia="hi-IN" w:bidi="hi-IN"/>
        </w:rPr>
      </w:pPr>
      <w:r>
        <w:rPr/>
        <w:drawing>
          <wp:inline distT="0" distB="0" distL="0" distR="0">
            <wp:extent cx="438150" cy="56197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438150" cy="561975"/>
                    </a:xfrm>
                    <a:prstGeom prst="rect">
                      <a:avLst/>
                    </a:prstGeom>
                    <a:noFill/>
                    <a:ln w="9525">
                      <a:noFill/>
                      <a:miter lim="800000"/>
                      <a:headEnd/>
                      <a:tailEnd/>
                    </a:ln>
                  </pic:spPr>
                </pic:pic>
              </a:graphicData>
            </a:graphic>
          </wp:inline>
        </w:drawing>
      </w:r>
      <w:r/>
    </w:p>
    <w:p>
      <w:pPr>
        <w:pStyle w:val="Normal"/>
        <w:widowControl w:val="false"/>
        <w:jc w:val="center"/>
        <w:rPr>
          <w:sz w:val="32"/>
          <w:sz w:val="32"/>
          <w:szCs w:val="32"/>
          <w:rFonts w:eastAsia="Lucida Sans Unicode" w:cs="Mangal"/>
          <w:color w:val="00000A"/>
          <w:lang w:eastAsia="hi-IN" w:bidi="hi-IN"/>
        </w:rPr>
      </w:pPr>
      <w:r>
        <w:rPr>
          <w:rFonts w:eastAsia="Lucida Sans Unicode" w:cs="Mangal"/>
          <w:color w:val="00000A"/>
          <w:sz w:val="32"/>
          <w:szCs w:val="32"/>
          <w:lang w:eastAsia="hi-IN" w:bidi="hi-IN"/>
        </w:rPr>
      </w:r>
      <w:r/>
    </w:p>
    <w:p>
      <w:pPr>
        <w:pStyle w:val="Normal"/>
        <w:widowControl w:val="false"/>
        <w:jc w:val="center"/>
        <w:rPr>
          <w:sz w:val="32"/>
          <w:u w:val="single"/>
          <w:b/>
          <w:sz w:val="32"/>
          <w:b/>
          <w:szCs w:val="32"/>
          <w:rFonts w:eastAsia="Lucida Sans Unicode" w:cs="Mangal"/>
          <w:color w:val="00000A"/>
          <w:lang w:eastAsia="hi-IN" w:bidi="hi-IN"/>
        </w:rPr>
      </w:pPr>
      <w:r>
        <w:rPr>
          <w:rFonts w:eastAsia="Lucida Sans Unicode" w:cs="Mangal"/>
          <w:b/>
          <w:color w:val="00000A"/>
          <w:sz w:val="32"/>
          <w:szCs w:val="32"/>
          <w:u w:val="single"/>
          <w:lang w:eastAsia="hi-IN" w:bidi="hi-IN"/>
        </w:rPr>
        <w:t xml:space="preserve">Администрация Заволжского муниципального района </w:t>
      </w:r>
      <w:r/>
    </w:p>
    <w:p>
      <w:pPr>
        <w:pStyle w:val="Normal"/>
        <w:widowControl w:val="false"/>
        <w:jc w:val="center"/>
        <w:rPr>
          <w:sz w:val="32"/>
          <w:u w:val="single"/>
          <w:b/>
          <w:sz w:val="32"/>
          <w:b/>
          <w:szCs w:val="32"/>
          <w:rFonts w:eastAsia="Lucida Sans Unicode" w:cs="Mangal"/>
          <w:color w:val="00000A"/>
          <w:lang w:eastAsia="hi-IN" w:bidi="hi-IN"/>
        </w:rPr>
      </w:pPr>
      <w:r>
        <w:rPr>
          <w:rFonts w:eastAsia="Lucida Sans Unicode" w:cs="Mangal"/>
          <w:b/>
          <w:color w:val="00000A"/>
          <w:sz w:val="32"/>
          <w:szCs w:val="32"/>
          <w:u w:val="single"/>
          <w:lang w:eastAsia="hi-IN" w:bidi="hi-IN"/>
        </w:rPr>
        <w:t xml:space="preserve">Ивановской области </w:t>
      </w:r>
      <w:r/>
    </w:p>
    <w:p>
      <w:pPr>
        <w:pStyle w:val="Normal"/>
        <w:widowControl w:val="false"/>
        <w:jc w:val="center"/>
        <w:rPr>
          <w:sz w:val="28"/>
          <w:u w:val="single"/>
          <w:sz w:val="28"/>
          <w:szCs w:val="24"/>
          <w:rFonts w:eastAsia="Lucida Sans Unicode" w:cs="Mangal"/>
          <w:color w:val="00000A"/>
          <w:lang w:eastAsia="hi-IN" w:bidi="hi-IN"/>
        </w:rPr>
      </w:pPr>
      <w:r>
        <w:rPr>
          <w:rFonts w:eastAsia="Lucida Sans Unicode" w:cs="Mangal"/>
          <w:color w:val="00000A"/>
          <w:sz w:val="28"/>
          <w:u w:val="single"/>
          <w:lang w:eastAsia="hi-IN" w:bidi="hi-IN"/>
        </w:rPr>
      </w:r>
      <w:r/>
    </w:p>
    <w:p>
      <w:pPr>
        <w:pStyle w:val="Normal"/>
        <w:widowControl w:val="false"/>
        <w:jc w:val="center"/>
        <w:rPr>
          <w:sz w:val="32"/>
          <w:sz w:val="32"/>
          <w:szCs w:val="32"/>
          <w:rFonts w:eastAsia="Lucida Sans Unicode" w:cs="Mangal"/>
          <w:color w:val="00000A"/>
          <w:lang w:eastAsia="hi-IN" w:bidi="hi-IN"/>
        </w:rPr>
      </w:pPr>
      <w:r>
        <w:rPr>
          <w:rFonts w:eastAsia="Lucida Sans Unicode" w:cs="Mangal"/>
          <w:color w:val="00000A"/>
          <w:sz w:val="32"/>
          <w:szCs w:val="32"/>
          <w:lang w:eastAsia="hi-IN" w:bidi="hi-IN"/>
        </w:rPr>
      </w:r>
      <w:r/>
    </w:p>
    <w:p>
      <w:pPr>
        <w:pStyle w:val="Normal"/>
        <w:keepNext/>
        <w:widowControl w:val="false"/>
        <w:numPr>
          <w:ilvl w:val="5"/>
          <w:numId w:val="1"/>
        </w:numPr>
        <w:tabs>
          <w:tab w:val="left" w:pos="0" w:leader="none"/>
        </w:tabs>
        <w:ind w:left="0" w:hanging="1152"/>
        <w:jc w:val="center"/>
        <w:outlineLvl w:val="5"/>
        <w:rPr>
          <w:sz w:val="32"/>
          <w:b/>
          <w:sz w:val="32"/>
          <w:b/>
          <w:szCs w:val="32"/>
          <w:rFonts w:eastAsia="Lucida Sans Unicode" w:cs="Mangal"/>
          <w:color w:val="00000A"/>
          <w:lang w:eastAsia="hi-IN" w:bidi="hi-IN"/>
        </w:rPr>
      </w:pPr>
      <w:r>
        <w:rPr>
          <w:rFonts w:eastAsia="Lucida Sans Unicode" w:cs="Mangal"/>
          <w:b/>
          <w:color w:val="00000A"/>
          <w:sz w:val="32"/>
          <w:szCs w:val="32"/>
          <w:lang w:eastAsia="hi-IN" w:bidi="hi-IN"/>
        </w:rPr>
        <w:t>ПОСТАНОВЛЕНИЕ</w:t>
      </w:r>
      <w:r/>
    </w:p>
    <w:p>
      <w:pPr>
        <w:pStyle w:val="Normal"/>
        <w:widowControl w:val="false"/>
        <w:tabs>
          <w:tab w:val="left" w:pos="0" w:leader="none"/>
        </w:tabs>
        <w:rPr>
          <w:sz w:val="32"/>
          <w:sz w:val="32"/>
          <w:szCs w:val="32"/>
          <w:rFonts w:eastAsia="Lucida Sans Unicode" w:cs="Mangal"/>
          <w:color w:val="00000A"/>
          <w:lang w:eastAsia="hi-IN" w:bidi="hi-IN"/>
        </w:rPr>
      </w:pPr>
      <w:r>
        <w:rPr>
          <w:rFonts w:eastAsia="Lucida Sans Unicode" w:cs="Mangal"/>
          <w:color w:val="00000A"/>
          <w:sz w:val="32"/>
          <w:szCs w:val="32"/>
          <w:lang w:eastAsia="hi-IN" w:bidi="hi-IN"/>
        </w:rPr>
      </w:r>
      <w:r/>
    </w:p>
    <w:p>
      <w:pPr>
        <w:pStyle w:val="Normal"/>
        <w:widowControl w:val="false"/>
        <w:tabs>
          <w:tab w:val="left" w:pos="0" w:leader="none"/>
        </w:tabs>
        <w:jc w:val="center"/>
        <w:rPr>
          <w:sz w:val="28"/>
          <w:sz w:val="28"/>
          <w:szCs w:val="28"/>
          <w:rFonts w:eastAsia="Lucida Sans Unicode" w:cs="Mangal"/>
          <w:color w:val="00000A"/>
          <w:lang w:eastAsia="hi-IN" w:bidi="hi-IN"/>
        </w:rPr>
      </w:pPr>
      <w:r>
        <w:rPr>
          <w:rFonts w:eastAsia="Lucida Sans Unicode" w:cs="Mangal"/>
          <w:color w:val="00000A"/>
          <w:sz w:val="28"/>
          <w:szCs w:val="28"/>
          <w:lang w:eastAsia="hi-IN" w:bidi="hi-IN"/>
        </w:rPr>
      </w:r>
      <w:r/>
    </w:p>
    <w:p>
      <w:pPr>
        <w:pStyle w:val="Normal"/>
        <w:widowControl w:val="false"/>
        <w:tabs>
          <w:tab w:val="left" w:pos="0" w:leader="none"/>
        </w:tabs>
        <w:jc w:val="center"/>
        <w:rPr>
          <w:sz w:val="28"/>
          <w:sz w:val="28"/>
          <w:szCs w:val="28"/>
          <w:rFonts w:eastAsia="Lucida Sans Unicode" w:cs="Mangal"/>
          <w:color w:val="00000A"/>
          <w:lang w:eastAsia="hi-IN" w:bidi="hi-IN"/>
        </w:rPr>
      </w:pPr>
      <w:r>
        <w:rPr>
          <w:rFonts w:eastAsia="Lucida Sans Unicode" w:cs="Mangal"/>
          <w:color w:val="00000A"/>
          <w:sz w:val="28"/>
          <w:szCs w:val="28"/>
          <w:lang w:eastAsia="hi-IN" w:bidi="hi-IN"/>
        </w:rPr>
        <w:t xml:space="preserve">от             .       .  2017 </w:t>
        <w:tab/>
        <w:t>№        -п</w:t>
      </w:r>
      <w:r/>
    </w:p>
    <w:p>
      <w:pPr>
        <w:pStyle w:val="Normal"/>
        <w:widowControl w:val="false"/>
        <w:tabs>
          <w:tab w:val="left" w:pos="0" w:leader="none"/>
        </w:tabs>
        <w:jc w:val="center"/>
        <w:rPr>
          <w:sz w:val="32"/>
          <w:sz w:val="32"/>
          <w:szCs w:val="32"/>
          <w:rFonts w:eastAsia="Lucida Sans Unicode" w:cs="Mangal"/>
          <w:color w:val="00000A"/>
          <w:lang w:eastAsia="hi-IN" w:bidi="hi-IN"/>
        </w:rPr>
      </w:pPr>
      <w:r>
        <w:rPr>
          <w:rFonts w:eastAsia="Lucida Sans Unicode" w:cs="Mangal"/>
          <w:color w:val="00000A"/>
          <w:sz w:val="32"/>
          <w:szCs w:val="32"/>
          <w:lang w:eastAsia="hi-IN" w:bidi="hi-IN"/>
        </w:rPr>
      </w:r>
      <w:r/>
    </w:p>
    <w:p>
      <w:pPr>
        <w:pStyle w:val="Normal"/>
        <w:widowControl w:val="false"/>
        <w:tabs>
          <w:tab w:val="left" w:pos="0" w:leader="none"/>
        </w:tabs>
        <w:jc w:val="center"/>
        <w:rPr>
          <w:rFonts w:eastAsia="Lucida Sans Unicode" w:cs="Mangal"/>
          <w:color w:val="00000A"/>
          <w:lang w:eastAsia="hi-IN" w:bidi="hi-IN"/>
        </w:rPr>
      </w:pPr>
      <w:r>
        <w:rPr>
          <w:color w:val="00000A"/>
          <w:sz w:val="28"/>
          <w:szCs w:val="28"/>
          <w:lang w:eastAsia="hi-IN" w:bidi="hi-IN"/>
        </w:rPr>
        <w:t xml:space="preserve">    </w:t>
      </w:r>
      <w:r>
        <w:rPr>
          <w:rFonts w:eastAsia="Lucida Sans Unicode" w:cs="Mangal"/>
          <w:color w:val="00000A"/>
          <w:sz w:val="28"/>
          <w:szCs w:val="28"/>
          <w:lang w:eastAsia="hi-IN" w:bidi="hi-IN"/>
        </w:rPr>
        <w:t xml:space="preserve">г. Заволжск </w:t>
      </w:r>
      <w:r>
        <w:rPr>
          <w:rFonts w:eastAsia="Lucida Sans Unicode" w:cs="Mangal"/>
          <w:color w:val="00000A"/>
          <w:lang w:eastAsia="hi-IN" w:bidi="hi-IN"/>
        </w:rPr>
        <w:t xml:space="preserve">    </w:t>
      </w:r>
      <w:r/>
    </w:p>
    <w:p>
      <w:pPr>
        <w:pStyle w:val="Normal"/>
        <w:widowControl w:val="false"/>
        <w:tabs>
          <w:tab w:val="left" w:pos="0" w:leader="none"/>
        </w:tabs>
        <w:jc w:val="center"/>
        <w:rPr>
          <w:sz w:val="32"/>
          <w:sz w:val="32"/>
          <w:szCs w:val="32"/>
          <w:rFonts w:eastAsia="Lucida Sans Unicode" w:cs="Mangal"/>
          <w:color w:val="00000A"/>
          <w:lang w:eastAsia="hi-IN" w:bidi="hi-IN"/>
        </w:rPr>
      </w:pPr>
      <w:r>
        <w:rPr>
          <w:rFonts w:eastAsia="Lucida Sans Unicode" w:cs="Mangal"/>
          <w:color w:val="00000A"/>
          <w:sz w:val="32"/>
          <w:szCs w:val="32"/>
          <w:lang w:eastAsia="hi-IN" w:bidi="hi-IN"/>
        </w:rPr>
      </w:r>
      <w:r/>
    </w:p>
    <w:p>
      <w:pPr>
        <w:pStyle w:val="Normal"/>
        <w:widowControl w:val="false"/>
        <w:tabs>
          <w:tab w:val="left" w:pos="-426" w:leader="none"/>
        </w:tabs>
        <w:jc w:val="center"/>
        <w:rPr>
          <w:sz w:val="28"/>
          <w:b/>
          <w:sz w:val="28"/>
          <w:b/>
          <w:szCs w:val="28"/>
          <w:rFonts w:eastAsia="Lucida Sans Unicode" w:cs="Mangal"/>
          <w:color w:val="00000A"/>
          <w:lang w:eastAsia="hi-IN" w:bidi="hi-IN"/>
        </w:rPr>
      </w:pPr>
      <w:r>
        <w:rPr>
          <w:rFonts w:eastAsia="Lucida Sans Unicode" w:cs="Mangal"/>
          <w:b/>
          <w:bCs/>
          <w:color w:val="00000A"/>
          <w:sz w:val="28"/>
          <w:szCs w:val="28"/>
          <w:lang w:eastAsia="hi-IN" w:bidi="hi-IN"/>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«Выдача администрацией Заволжского муниципального района Ивановской области разрешений </w:t>
      </w:r>
      <w:r>
        <w:rPr>
          <w:rFonts w:eastAsia="Lucida Sans Unicode" w:cs="Mangal"/>
          <w:b/>
          <w:color w:val="00000A"/>
          <w:sz w:val="28"/>
          <w:szCs w:val="28"/>
          <w:lang w:eastAsia="hi-IN" w:bidi="hi-IN"/>
        </w:rPr>
        <w:t xml:space="preserve">на строительство в случаях, предусмотренных Градостроительным кодексом Российской Федерации» </w:t>
      </w:r>
      <w:r/>
    </w:p>
    <w:p>
      <w:pPr>
        <w:pStyle w:val="Normal"/>
        <w:widowControl w:val="false"/>
        <w:tabs>
          <w:tab w:val="left" w:pos="-426" w:leader="none"/>
        </w:tabs>
        <w:jc w:val="center"/>
        <w:rPr>
          <w:sz w:val="28"/>
          <w:b/>
          <w:sz w:val="28"/>
          <w:b/>
          <w:szCs w:val="28"/>
          <w:bCs/>
          <w:rFonts w:eastAsia="Lucida Sans Unicode" w:cs="Mangal"/>
          <w:color w:val="00000A"/>
          <w:lang w:eastAsia="hi-IN" w:bidi="hi-IN"/>
        </w:rPr>
      </w:pPr>
      <w:r>
        <w:rPr>
          <w:rFonts w:eastAsia="Lucida Sans Unicode" w:cs="Mangal"/>
          <w:b/>
          <w:bCs/>
          <w:color w:val="00000A"/>
          <w:sz w:val="28"/>
          <w:szCs w:val="28"/>
          <w:lang w:eastAsia="hi-IN" w:bidi="hi-IN"/>
        </w:rPr>
      </w:r>
      <w:r/>
    </w:p>
    <w:p>
      <w:pPr>
        <w:pStyle w:val="Normal"/>
        <w:widowControl w:val="false"/>
        <w:tabs>
          <w:tab w:val="left" w:pos="-426" w:leader="none"/>
        </w:tabs>
        <w:jc w:val="both"/>
        <w:rPr>
          <w:sz w:val="28"/>
          <w:b/>
          <w:sz w:val="28"/>
          <w:b/>
          <w:szCs w:val="28"/>
          <w:bCs/>
          <w:rFonts w:eastAsia="Lucida Sans Unicode" w:cs="Mangal"/>
          <w:color w:val="00000A"/>
          <w:lang w:eastAsia="hi-IN" w:bidi="hi-IN"/>
        </w:rPr>
      </w:pPr>
      <w:r>
        <w:rPr>
          <w:rFonts w:eastAsia="Lucida Sans Unicode" w:cs="Mangal"/>
          <w:color w:val="00000A"/>
          <w:sz w:val="28"/>
          <w:szCs w:val="28"/>
          <w:lang w:eastAsia="hi-IN" w:bidi="hi-IN"/>
        </w:rPr>
        <w:tab/>
        <w:t xml:space="preserve">В соответствии с Градостроительным кодексом Российской Федерации от 29.12.2004 №190-ФЗ, с Федеральным  законам от 19.12.2016 № 445 -ФЗ «О внесении изменений в статьи 51 и 55 Градостроительного кодекса Российской Федерации» </w:t>
      </w:r>
      <w:r>
        <w:rPr>
          <w:rFonts w:eastAsia="Lucida Sans Unicode" w:cs="Mangal"/>
          <w:sz w:val="28"/>
          <w:szCs w:val="28"/>
          <w:lang w:eastAsia="hi-IN" w:bidi="hi-IN"/>
        </w:rPr>
        <w:t>администрация</w:t>
      </w:r>
      <w:r>
        <w:rPr>
          <w:rFonts w:eastAsia="Lucida Sans Unicode" w:cs="Mangal"/>
          <w:color w:val="FF0000"/>
          <w:sz w:val="28"/>
          <w:szCs w:val="28"/>
          <w:lang w:eastAsia="hi-IN" w:bidi="hi-IN"/>
        </w:rPr>
        <w:t xml:space="preserve"> </w:t>
      </w:r>
      <w:r>
        <w:rPr>
          <w:rFonts w:eastAsia="Lucida Sans Unicode" w:cs="Mangal"/>
          <w:color w:val="00000A"/>
          <w:sz w:val="28"/>
          <w:szCs w:val="28"/>
          <w:lang w:eastAsia="hi-IN" w:bidi="hi-IN"/>
        </w:rPr>
        <w:t xml:space="preserve">Заволжского муниципального района  </w:t>
      </w:r>
      <w:r>
        <w:rPr>
          <w:rFonts w:eastAsia="Lucida Sans Unicode" w:cs="Mangal"/>
          <w:b/>
          <w:bCs/>
          <w:color w:val="00000A"/>
          <w:sz w:val="28"/>
          <w:szCs w:val="28"/>
          <w:lang w:eastAsia="hi-IN" w:bidi="hi-IN"/>
        </w:rPr>
        <w:t>п о с т а  н о в л я е т:</w:t>
      </w:r>
      <w:r/>
    </w:p>
    <w:p>
      <w:pPr>
        <w:pStyle w:val="Normal"/>
        <w:widowControl w:val="false"/>
        <w:tabs>
          <w:tab w:val="left" w:pos="-426" w:leader="none"/>
        </w:tabs>
        <w:jc w:val="both"/>
        <w:rPr>
          <w:sz w:val="36"/>
          <w:b/>
          <w:sz w:val="36"/>
          <w:b/>
          <w:szCs w:val="36"/>
          <w:bCs/>
          <w:rFonts w:eastAsia="Lucida Sans Unicode" w:cs="Mangal"/>
          <w:color w:val="00000A"/>
          <w:lang w:eastAsia="hi-IN" w:bidi="hi-IN"/>
        </w:rPr>
      </w:pPr>
      <w:r>
        <w:rPr>
          <w:rFonts w:eastAsia="Lucida Sans Unicode" w:cs="Mangal"/>
          <w:b/>
          <w:bCs/>
          <w:color w:val="00000A"/>
          <w:sz w:val="36"/>
          <w:szCs w:val="36"/>
          <w:lang w:eastAsia="hi-IN" w:bidi="hi-IN"/>
        </w:rPr>
      </w:r>
      <w:r/>
    </w:p>
    <w:p>
      <w:pPr>
        <w:pStyle w:val="Normal"/>
        <w:widowControl w:val="false"/>
        <w:tabs>
          <w:tab w:val="left" w:pos="-426" w:leader="none"/>
        </w:tabs>
        <w:jc w:val="both"/>
        <w:rPr>
          <w:sz w:val="28"/>
          <w:sz w:val="28"/>
          <w:szCs w:val="28"/>
          <w:rFonts w:eastAsia="Lucida Sans Unicode" w:cs="Mangal"/>
          <w:color w:val="00000A"/>
          <w:lang w:eastAsia="hi-IN" w:bidi="hi-IN"/>
        </w:rPr>
      </w:pPr>
      <w:r>
        <w:rPr>
          <w:rFonts w:eastAsia="Lucida Sans Unicode" w:cs="Mangal"/>
          <w:color w:val="00000A"/>
          <w:sz w:val="28"/>
          <w:szCs w:val="28"/>
          <w:lang w:eastAsia="hi-IN" w:bidi="hi-IN"/>
        </w:rPr>
        <w:tab/>
        <w:t>1.Утвердить административный регламент предоставления</w:t>
      </w:r>
      <w:r>
        <w:rPr>
          <w:rFonts w:eastAsia="Lucida Sans Unicode" w:cs="Mangal"/>
          <w:b/>
          <w:bCs/>
          <w:color w:val="00000A"/>
          <w:sz w:val="28"/>
          <w:szCs w:val="28"/>
          <w:lang w:eastAsia="hi-IN" w:bidi="hi-IN"/>
        </w:rPr>
        <w:t xml:space="preserve"> </w:t>
      </w:r>
      <w:r>
        <w:rPr>
          <w:rFonts w:eastAsia="Lucida Sans Unicode" w:cs="Mangal"/>
          <w:bCs/>
          <w:color w:val="00000A"/>
          <w:sz w:val="28"/>
          <w:szCs w:val="28"/>
          <w:lang w:eastAsia="hi-IN" w:bidi="hi-IN"/>
        </w:rPr>
        <w:t>администрацией Заволжского муниципального района Ивановской области</w:t>
      </w:r>
      <w:r>
        <w:rPr>
          <w:rFonts w:eastAsia="Lucida Sans Unicode" w:cs="Mangal"/>
          <w:color w:val="00000A"/>
          <w:sz w:val="28"/>
          <w:szCs w:val="28"/>
          <w:lang w:eastAsia="hi-IN" w:bidi="hi-IN"/>
        </w:rPr>
        <w:t xml:space="preserve"> муниципальной услуги «Выдача </w:t>
      </w:r>
      <w:r>
        <w:rPr>
          <w:rFonts w:eastAsia="Lucida Sans Unicode" w:cs="Mangal"/>
          <w:bCs/>
          <w:color w:val="00000A"/>
          <w:sz w:val="28"/>
          <w:szCs w:val="28"/>
          <w:lang w:eastAsia="hi-IN" w:bidi="hi-IN"/>
        </w:rPr>
        <w:t>администрацией Заволжского муниципального района Ивановской области</w:t>
      </w:r>
      <w:r>
        <w:rPr>
          <w:rFonts w:eastAsia="Lucida Sans Unicode" w:cs="Mangal"/>
          <w:color w:val="00000A"/>
          <w:sz w:val="28"/>
          <w:szCs w:val="28"/>
          <w:lang w:eastAsia="hi-IN" w:bidi="hi-IN"/>
        </w:rPr>
        <w:t xml:space="preserve"> разрешений на строительство в случаях, предусмотренных Градостроительным кодексом Российской Федерации» (Приложение 1).</w:t>
      </w:r>
      <w:r/>
    </w:p>
    <w:p>
      <w:pPr>
        <w:pStyle w:val="Normal"/>
        <w:widowControl w:val="false"/>
        <w:tabs>
          <w:tab w:val="left" w:pos="-426" w:leader="none"/>
        </w:tabs>
        <w:jc w:val="both"/>
        <w:rPr>
          <w:sz w:val="28"/>
          <w:sz w:val="28"/>
          <w:szCs w:val="28"/>
          <w:rFonts w:eastAsia="Lucida Sans Unicode" w:cs="Mangal"/>
          <w:color w:val="00000A"/>
          <w:lang w:eastAsia="hi-IN" w:bidi="hi-IN"/>
        </w:rPr>
      </w:pPr>
      <w:r>
        <w:rPr>
          <w:rFonts w:eastAsia="Lucida Sans Unicode" w:cs="Mangal"/>
          <w:color w:val="00000A"/>
          <w:sz w:val="28"/>
          <w:szCs w:val="28"/>
          <w:lang w:eastAsia="hi-IN" w:bidi="hi-IN"/>
        </w:rPr>
        <w:tab/>
        <w:t>2.Опубликовать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r/>
    </w:p>
    <w:p>
      <w:pPr>
        <w:pStyle w:val="Normal"/>
        <w:widowControl w:val="false"/>
        <w:tabs>
          <w:tab w:val="left" w:pos="-426" w:leader="none"/>
        </w:tabs>
        <w:jc w:val="both"/>
        <w:rPr>
          <w:sz w:val="28"/>
          <w:sz w:val="28"/>
          <w:szCs w:val="28"/>
          <w:rFonts w:eastAsia="Lucida Sans Unicode" w:cs="Mangal"/>
          <w:color w:val="00000A"/>
          <w:lang w:eastAsia="hi-IN" w:bidi="hi-IN"/>
        </w:rPr>
      </w:pPr>
      <w:r>
        <w:rPr>
          <w:rFonts w:eastAsia="Lucida Sans Unicode" w:cs="Mangal"/>
          <w:color w:val="00000A"/>
          <w:sz w:val="28"/>
          <w:szCs w:val="28"/>
          <w:lang w:eastAsia="hi-IN" w:bidi="hi-IN"/>
        </w:rPr>
        <w:tab/>
        <w:t>3.Отменить постановление администрации Заволжского муниципального района Ивановской области от 31.07.2015 №337-п «Об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«Выдача администрацией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w:t>
      </w:r>
      <w:r/>
    </w:p>
    <w:p>
      <w:pPr>
        <w:pStyle w:val="Normal"/>
        <w:widowControl w:val="false"/>
        <w:tabs>
          <w:tab w:val="left" w:pos="-426" w:leader="none"/>
        </w:tabs>
        <w:jc w:val="both"/>
        <w:rPr>
          <w:sz w:val="28"/>
          <w:sz w:val="28"/>
          <w:szCs w:val="28"/>
          <w:rFonts w:eastAsia="Lucida Sans Unicode" w:cs="Mangal"/>
          <w:color w:val="00000A"/>
          <w:lang w:eastAsia="hi-IN" w:bidi="hi-IN"/>
        </w:rPr>
      </w:pPr>
      <w:r>
        <w:rPr>
          <w:rFonts w:eastAsia="Lucida Sans Unicode" w:cs="Mangal"/>
          <w:color w:val="00000A"/>
          <w:sz w:val="28"/>
          <w:szCs w:val="28"/>
          <w:lang w:eastAsia="hi-IN" w:bidi="hi-IN"/>
        </w:rPr>
      </w:r>
      <w:r/>
    </w:p>
    <w:p>
      <w:pPr>
        <w:pStyle w:val="Normal"/>
        <w:widowControl w:val="false"/>
        <w:tabs>
          <w:tab w:val="left" w:pos="-426" w:leader="none"/>
        </w:tabs>
        <w:jc w:val="both"/>
        <w:rPr>
          <w:sz w:val="28"/>
          <w:sz w:val="28"/>
          <w:szCs w:val="28"/>
          <w:rFonts w:eastAsia="Lucida Sans Unicode" w:cs="Mangal"/>
          <w:color w:val="00000A"/>
          <w:lang w:eastAsia="hi-IN" w:bidi="hi-IN"/>
        </w:rPr>
      </w:pPr>
      <w:r>
        <w:rPr>
          <w:rFonts w:eastAsia="Lucida Sans Unicode" w:cs="Mangal"/>
          <w:color w:val="00000A"/>
          <w:sz w:val="28"/>
          <w:szCs w:val="28"/>
          <w:lang w:eastAsia="hi-IN" w:bidi="hi-IN"/>
        </w:rPr>
      </w:r>
      <w:r/>
    </w:p>
    <w:p>
      <w:pPr>
        <w:pStyle w:val="Normal"/>
        <w:widowControl w:val="false"/>
        <w:tabs>
          <w:tab w:val="left" w:pos="-426" w:leader="none"/>
        </w:tabs>
        <w:jc w:val="both"/>
        <w:rPr>
          <w:sz w:val="28"/>
          <w:sz w:val="28"/>
          <w:szCs w:val="28"/>
          <w:rFonts w:eastAsia="Lucida Sans Unicode" w:cs="Mangal"/>
          <w:color w:val="00000A"/>
          <w:lang w:eastAsia="hi-IN" w:bidi="hi-IN"/>
        </w:rPr>
      </w:pPr>
      <w:r>
        <w:rPr>
          <w:rFonts w:eastAsia="Lucida Sans Unicode" w:cs="Mangal"/>
          <w:color w:val="00000A"/>
          <w:sz w:val="28"/>
          <w:szCs w:val="28"/>
          <w:lang w:eastAsia="hi-IN" w:bidi="hi-IN"/>
        </w:rPr>
      </w:r>
      <w:r/>
    </w:p>
    <w:p>
      <w:pPr>
        <w:pStyle w:val="Normal"/>
        <w:widowControl w:val="false"/>
        <w:tabs>
          <w:tab w:val="left" w:pos="-426" w:leader="none"/>
        </w:tabs>
        <w:rPr>
          <w:sz w:val="28"/>
          <w:b/>
          <w:sz w:val="28"/>
          <w:b/>
          <w:szCs w:val="28"/>
          <w:bCs/>
          <w:rFonts w:eastAsia="Lucida Sans Unicode" w:cs="Mangal"/>
          <w:color w:val="00000A"/>
          <w:lang w:eastAsia="hi-IN" w:bidi="hi-IN"/>
        </w:rPr>
      </w:pPr>
      <w:r>
        <w:rPr>
          <w:rFonts w:eastAsia="Lucida Sans Unicode" w:cs="Mangal"/>
          <w:b/>
          <w:bCs/>
          <w:color w:val="00000A"/>
          <w:sz w:val="28"/>
          <w:szCs w:val="28"/>
          <w:lang w:eastAsia="hi-IN" w:bidi="hi-IN"/>
        </w:rPr>
        <w:t>Глава Заволжского</w:t>
      </w:r>
      <w:r/>
    </w:p>
    <w:p>
      <w:pPr>
        <w:pStyle w:val="Normal"/>
        <w:widowControl w:val="false"/>
        <w:tabs>
          <w:tab w:val="left" w:pos="-426" w:leader="none"/>
        </w:tabs>
        <w:rPr>
          <w:sz w:val="28"/>
          <w:b/>
          <w:sz w:val="28"/>
          <w:b/>
          <w:szCs w:val="28"/>
          <w:bCs/>
          <w:rFonts w:eastAsia="Lucida Sans Unicode" w:cs="Mangal"/>
          <w:color w:val="00000A"/>
          <w:lang w:eastAsia="hi-IN" w:bidi="hi-IN"/>
        </w:rPr>
      </w:pPr>
      <w:r>
        <w:rPr>
          <w:rFonts w:eastAsia="Lucida Sans Unicode" w:cs="Mangal"/>
          <w:b/>
          <w:bCs/>
          <w:color w:val="00000A"/>
          <w:sz w:val="28"/>
          <w:szCs w:val="28"/>
          <w:lang w:eastAsia="hi-IN" w:bidi="hi-IN"/>
        </w:rPr>
        <w:t>муниципального района                                                       М.В. Мартюнин</w:t>
      </w:r>
      <w:r/>
    </w:p>
    <w:p>
      <w:pPr>
        <w:pStyle w:val="Normal"/>
        <w:widowControl w:val="false"/>
        <w:tabs>
          <w:tab w:val="left" w:pos="-426" w:leader="none"/>
        </w:tabs>
        <w:rPr>
          <w:sz w:val="16"/>
          <w:sz w:val="16"/>
          <w:szCs w:val="16"/>
          <w:rFonts w:eastAsia="Lucida Sans Unicode" w:cs="Mangal"/>
          <w:color w:val="00000A"/>
          <w:lang w:eastAsia="hi-IN" w:bidi="hi-IN"/>
        </w:rPr>
      </w:pPr>
      <w:r>
        <w:rPr>
          <w:rFonts w:eastAsia="Lucida Sans Unicode" w:cs="Mangal"/>
          <w:color w:val="00000A"/>
          <w:sz w:val="16"/>
          <w:szCs w:val="16"/>
          <w:lang w:eastAsia="hi-IN" w:bidi="hi-IN"/>
        </w:rPr>
      </w:r>
      <w:r/>
    </w:p>
    <w:p>
      <w:pPr>
        <w:pStyle w:val="Normal"/>
        <w:widowControl w:val="false"/>
        <w:tabs>
          <w:tab w:val="left" w:pos="-426" w:leader="none"/>
        </w:tabs>
        <w:rPr>
          <w:sz w:val="16"/>
          <w:sz w:val="16"/>
          <w:szCs w:val="16"/>
          <w:rFonts w:eastAsia="Lucida Sans Unicode" w:cs="Mangal"/>
          <w:color w:val="00000A"/>
          <w:lang w:eastAsia="hi-IN" w:bidi="hi-IN"/>
        </w:rPr>
      </w:pPr>
      <w:r>
        <w:rPr>
          <w:rFonts w:eastAsia="Lucida Sans Unicode" w:cs="Mangal"/>
          <w:color w:val="00000A"/>
          <w:sz w:val="16"/>
          <w:szCs w:val="16"/>
          <w:lang w:eastAsia="hi-IN" w:bidi="hi-IN"/>
        </w:rPr>
      </w:r>
      <w:r/>
    </w:p>
    <w:p>
      <w:pPr>
        <w:pStyle w:val="Normal"/>
        <w:widowControl w:val="false"/>
        <w:tabs>
          <w:tab w:val="left" w:pos="-426" w:leader="none"/>
        </w:tabs>
        <w:rPr>
          <w:sz w:val="16"/>
          <w:sz w:val="16"/>
          <w:szCs w:val="16"/>
          <w:rFonts w:eastAsia="Lucida Sans Unicode" w:cs="Mangal"/>
          <w:color w:val="00000A"/>
          <w:lang w:eastAsia="hi-IN" w:bidi="hi-IN"/>
        </w:rPr>
      </w:pPr>
      <w:r>
        <w:rPr>
          <w:rFonts w:eastAsia="Lucida Sans Unicode" w:cs="Mangal"/>
          <w:color w:val="00000A"/>
          <w:sz w:val="16"/>
          <w:szCs w:val="16"/>
          <w:lang w:eastAsia="hi-IN" w:bidi="hi-IN"/>
        </w:rPr>
      </w:r>
      <w:r/>
    </w:p>
    <w:p>
      <w:pPr>
        <w:pStyle w:val="Normal"/>
        <w:widowControl w:val="false"/>
        <w:tabs>
          <w:tab w:val="left" w:pos="-426" w:leader="none"/>
        </w:tabs>
        <w:rPr>
          <w:sz w:val="16"/>
          <w:sz w:val="16"/>
          <w:szCs w:val="16"/>
          <w:rFonts w:eastAsia="Lucida Sans Unicode" w:cs="Mangal"/>
          <w:color w:val="00000A"/>
          <w:lang w:eastAsia="hi-IN" w:bidi="hi-IN"/>
        </w:rPr>
      </w:pPr>
      <w:r>
        <w:rPr>
          <w:rFonts w:eastAsia="Lucida Sans Unicode" w:cs="Mangal"/>
          <w:color w:val="00000A"/>
          <w:sz w:val="16"/>
          <w:szCs w:val="16"/>
          <w:lang w:eastAsia="hi-IN" w:bidi="hi-IN"/>
        </w:rPr>
      </w:r>
      <w:r/>
    </w:p>
    <w:p>
      <w:pPr>
        <w:pStyle w:val="Normal"/>
        <w:widowControl w:val="false"/>
        <w:tabs>
          <w:tab w:val="left" w:pos="-426" w:leader="none"/>
        </w:tabs>
        <w:rPr>
          <w:sz w:val="16"/>
          <w:sz w:val="16"/>
          <w:szCs w:val="16"/>
          <w:rFonts w:eastAsia="Lucida Sans Unicode" w:cs="Mangal"/>
          <w:color w:val="00000A"/>
          <w:lang w:eastAsia="hi-IN" w:bidi="hi-IN"/>
        </w:rPr>
      </w:pPr>
      <w:r>
        <w:rPr>
          <w:rFonts w:eastAsia="Lucida Sans Unicode" w:cs="Mangal"/>
          <w:color w:val="00000A"/>
          <w:sz w:val="16"/>
          <w:szCs w:val="16"/>
          <w:lang w:eastAsia="hi-IN" w:bidi="hi-IN"/>
        </w:rPr>
      </w:r>
      <w:r/>
    </w:p>
    <w:p>
      <w:pPr>
        <w:pStyle w:val="Normal"/>
        <w:suppressAutoHyphens w:val="false"/>
        <w:rPr>
          <w:sz w:val="28"/>
          <w:b/>
          <w:sz w:val="28"/>
          <w:b/>
          <w:szCs w:val="28"/>
          <w:lang w:eastAsia="ar-SA"/>
        </w:rPr>
      </w:pPr>
      <w:r>
        <w:rPr>
          <w:b/>
          <w:sz w:val="28"/>
          <w:szCs w:val="28"/>
        </w:rPr>
      </w:r>
      <w:r/>
    </w:p>
    <w:p>
      <w:pPr>
        <w:pStyle w:val="Normal"/>
        <w:suppressAutoHyphens w:val="false"/>
        <w:rPr>
          <w:sz w:val="28"/>
          <w:b/>
          <w:sz w:val="28"/>
          <w:b/>
          <w:szCs w:val="28"/>
          <w:lang w:eastAsia="ar-SA"/>
        </w:rPr>
      </w:pPr>
      <w:r>
        <w:rPr>
          <w:b/>
          <w:sz w:val="28"/>
          <w:szCs w:val="28"/>
        </w:rPr>
      </w:r>
      <w:r>
        <w:br w:type="page"/>
      </w:r>
      <w:r/>
    </w:p>
    <w:p>
      <w:pPr>
        <w:pStyle w:val="Normal"/>
        <w:suppressAutoHyphens w:val="false"/>
        <w:jc w:val="center"/>
        <w:rPr>
          <w:sz w:val="28"/>
          <w:b/>
          <w:sz w:val="28"/>
          <w:b/>
          <w:szCs w:val="28"/>
        </w:rPr>
      </w:pPr>
      <w:r>
        <w:rPr>
          <w:b/>
          <w:sz w:val="28"/>
          <w:szCs w:val="28"/>
        </w:rPr>
        <w:t>А Д М И Н И С Т Р А Т И В Н Ы Й   Р Е Г Л А М Е Н Т</w:t>
      </w:r>
      <w:r/>
    </w:p>
    <w:p>
      <w:pPr>
        <w:pStyle w:val="Normal"/>
        <w:jc w:val="center"/>
        <w:rPr>
          <w:sz w:val="28"/>
          <w:b/>
          <w:sz w:val="28"/>
          <w:b/>
          <w:szCs w:val="28"/>
        </w:rPr>
      </w:pPr>
      <w:r>
        <w:rPr>
          <w:b/>
          <w:sz w:val="28"/>
          <w:szCs w:val="28"/>
        </w:rPr>
        <w:t>ПРЕДОСТАВЛЕНИЯ АДМИНИСТРАЦИЕЙ ЗАВОЛЖСКОГО МУНИЦИПАЛЬНОГО РАЙОНА ИВАВСКОЙ ОБЛАСТИ МУНИЦИПАЛЬНОЙ УСЛУГИ «ВЫДАЧА АДМИНИСТРАЦИЕЙ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w:t>
      </w:r>
      <w:r/>
    </w:p>
    <w:p>
      <w:pPr>
        <w:pStyle w:val="Normal"/>
        <w:tabs>
          <w:tab w:val="left" w:pos="705" w:leader="none"/>
          <w:tab w:val="left" w:pos="1260" w:leader="none"/>
          <w:tab w:val="left" w:pos="1440" w:leader="none"/>
        </w:tabs>
        <w:jc w:val="both"/>
        <w:rPr>
          <w:sz w:val="28"/>
          <w:b/>
          <w:sz w:val="28"/>
          <w:b/>
          <w:szCs w:val="28"/>
          <w:lang w:eastAsia="ar-SA"/>
        </w:rPr>
      </w:pPr>
      <w:r>
        <w:rPr>
          <w:b/>
          <w:sz w:val="28"/>
          <w:szCs w:val="28"/>
        </w:rPr>
      </w:r>
      <w:r/>
    </w:p>
    <w:p>
      <w:pPr>
        <w:pStyle w:val="Normal"/>
        <w:tabs>
          <w:tab w:val="left" w:pos="-3420" w:leader="none"/>
        </w:tabs>
        <w:jc w:val="center"/>
        <w:rPr>
          <w:sz w:val="28"/>
          <w:b/>
          <w:sz w:val="28"/>
          <w:b/>
          <w:szCs w:val="28"/>
        </w:rPr>
      </w:pPr>
      <w:r>
        <w:rPr>
          <w:b/>
          <w:sz w:val="28"/>
          <w:szCs w:val="28"/>
        </w:rPr>
        <w:t>1. Общие положения</w:t>
      </w:r>
      <w:r/>
    </w:p>
    <w:p>
      <w:pPr>
        <w:pStyle w:val="Normal"/>
        <w:tabs>
          <w:tab w:val="left" w:pos="-3420" w:leader="none"/>
        </w:tabs>
        <w:jc w:val="center"/>
        <w:rPr>
          <w:sz w:val="28"/>
          <w:b/>
          <w:sz w:val="28"/>
          <w:b/>
          <w:szCs w:val="28"/>
          <w:lang w:eastAsia="ar-SA"/>
        </w:rPr>
      </w:pPr>
      <w:r>
        <w:rPr>
          <w:b/>
          <w:sz w:val="28"/>
          <w:szCs w:val="28"/>
        </w:rPr>
      </w:r>
      <w:r/>
    </w:p>
    <w:p>
      <w:pPr>
        <w:pStyle w:val="Normal"/>
        <w:tabs>
          <w:tab w:val="left" w:pos="709" w:leader="none"/>
        </w:tabs>
        <w:ind w:hanging="15"/>
        <w:jc w:val="both"/>
        <w:rPr>
          <w:sz w:val="28"/>
          <w:sz w:val="28"/>
          <w:szCs w:val="28"/>
        </w:rPr>
      </w:pPr>
      <w:r>
        <w:rPr>
          <w:b/>
          <w:sz w:val="28"/>
          <w:szCs w:val="28"/>
        </w:rPr>
        <w:tab/>
        <w:tab/>
      </w:r>
      <w:r>
        <w:rPr>
          <w:sz w:val="28"/>
          <w:szCs w:val="28"/>
        </w:rPr>
        <w:t>1.1.Административный регламент  предоставления Администрацией Заволжского муниципального района Ивановской области муниципальной услуги «Выдача Администрацией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 (далее – Административный регламент) разработан в соответствии с Федеральным законом от 27.07.2010 №210-ФЗ «Об организации предоставления государственных и муниципальных услуг».</w:t>
      </w:r>
      <w:r/>
    </w:p>
    <w:p>
      <w:pPr>
        <w:pStyle w:val="Normal"/>
        <w:tabs>
          <w:tab w:val="left" w:pos="709" w:leader="none"/>
        </w:tabs>
        <w:ind w:left="15" w:hanging="0"/>
        <w:jc w:val="both"/>
        <w:rPr>
          <w:sz w:val="28"/>
          <w:sz w:val="28"/>
          <w:szCs w:val="28"/>
        </w:rPr>
      </w:pPr>
      <w:r>
        <w:rPr>
          <w:sz w:val="28"/>
          <w:szCs w:val="28"/>
        </w:rPr>
        <w:tab/>
        <w:t>1.2.Цель разработки Регламента: реализация права физических и юридических лиц на обращение в органы местного самоуправления и повышение качества рассмотрения таких обращений Администрацией Заволжского муниципального района Ивановской области (далее по тексту - Администрацией) и её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r/>
    </w:p>
    <w:p>
      <w:pPr>
        <w:pStyle w:val="Normal"/>
        <w:tabs>
          <w:tab w:val="left" w:pos="709" w:leader="none"/>
        </w:tabs>
        <w:ind w:left="15" w:hanging="0"/>
        <w:jc w:val="both"/>
        <w:rPr>
          <w:sz w:val="28"/>
          <w:sz w:val="28"/>
          <w:szCs w:val="28"/>
        </w:rPr>
      </w:pPr>
      <w:r>
        <w:rPr>
          <w:sz w:val="28"/>
          <w:szCs w:val="28"/>
        </w:rPr>
        <w:tab/>
        <w:t>1.3.Административный регламент устанавливает требования к предоставлению Администрацией Заволжского муниципального района Ивановской области муниципальной услуги «Выдача Администрацией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 определяет сроки и последовательность административных действий и административных процедур при рассмотрении обращений физических и юридических лиц.</w:t>
      </w:r>
      <w:r/>
    </w:p>
    <w:p>
      <w:pPr>
        <w:pStyle w:val="Normal"/>
        <w:tabs>
          <w:tab w:val="left" w:pos="709" w:leader="none"/>
        </w:tabs>
        <w:ind w:left="15" w:hanging="0"/>
        <w:jc w:val="both"/>
        <w:rPr>
          <w:sz w:val="28"/>
          <w:sz w:val="28"/>
          <w:szCs w:val="28"/>
        </w:rPr>
      </w:pPr>
      <w:r>
        <w:rPr>
          <w:sz w:val="28"/>
          <w:szCs w:val="28"/>
        </w:rPr>
        <w:tab/>
        <w:t>1.4.Правом на получение муниципальной услуги, предусмотренной настоящим Административным регламентом, обладают застройщики — физические или юридические лица (далее - заявители), обеспечивающие на принадлежащих им земельным участках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r/>
    </w:p>
    <w:p>
      <w:pPr>
        <w:pStyle w:val="Normal"/>
        <w:tabs>
          <w:tab w:val="left" w:pos="709" w:leader="none"/>
        </w:tabs>
        <w:ind w:left="15" w:hanging="0"/>
        <w:jc w:val="both"/>
        <w:rPr>
          <w:sz w:val="28"/>
          <w:sz w:val="28"/>
          <w:szCs w:val="28"/>
        </w:rPr>
      </w:pPr>
      <w:r>
        <w:rPr>
          <w:sz w:val="28"/>
          <w:szCs w:val="28"/>
        </w:rPr>
        <w:tab/>
        <w:t>1.5.Заявитель — получатель муниципальной услуги либо его уполномоченный представитель, действующий на основании доверенности, оформленной в установленном законом порядке.</w:t>
        <w:tab/>
      </w:r>
      <w:r/>
    </w:p>
    <w:p>
      <w:pPr>
        <w:pStyle w:val="Normal"/>
        <w:tabs>
          <w:tab w:val="left" w:pos="709" w:leader="none"/>
        </w:tabs>
        <w:ind w:left="15" w:hanging="0"/>
        <w:jc w:val="both"/>
        <w:rPr>
          <w:sz w:val="28"/>
          <w:sz w:val="28"/>
          <w:szCs w:val="28"/>
        </w:rPr>
      </w:pPr>
      <w:r>
        <w:rPr/>
        <w:tab/>
      </w:r>
      <w:r>
        <w:rPr>
          <w:sz w:val="28"/>
          <w:szCs w:val="28"/>
        </w:rPr>
        <w:t>1.6. Порядок информирования о предоставлении муниципальной услуги.</w:t>
      </w:r>
      <w:r/>
    </w:p>
    <w:p>
      <w:pPr>
        <w:pStyle w:val="Normal"/>
        <w:tabs>
          <w:tab w:val="left" w:pos="709" w:leader="none"/>
          <w:tab w:val="left" w:pos="31680" w:leader="none"/>
        </w:tabs>
        <w:jc w:val="both"/>
        <w:rPr>
          <w:sz w:val="28"/>
          <w:sz w:val="28"/>
          <w:szCs w:val="28"/>
        </w:rPr>
      </w:pPr>
      <w:r>
        <w:rPr>
          <w:sz w:val="28"/>
          <w:szCs w:val="28"/>
        </w:rPr>
        <w:tab/>
        <w:t>1.6.1. Информация о порядке предоставления муниципальной услуги, о местонахождения Администрации, графике работы и телефонах для справок является открытой и предоставляется путем:</w:t>
      </w:r>
      <w:r/>
    </w:p>
    <w:p>
      <w:pPr>
        <w:pStyle w:val="Normal"/>
        <w:tabs>
          <w:tab w:val="left" w:pos="540" w:leader="none"/>
        </w:tabs>
        <w:jc w:val="both"/>
        <w:rPr>
          <w:sz w:val="28"/>
          <w:sz w:val="28"/>
          <w:szCs w:val="28"/>
        </w:rPr>
      </w:pPr>
      <w:r>
        <w:rPr>
          <w:sz w:val="28"/>
          <w:szCs w:val="28"/>
        </w:rPr>
        <w:t>-размещения на едином портале государственных и муниципальных услуг (далее - Портал);</w:t>
      </w:r>
      <w:r/>
    </w:p>
    <w:p>
      <w:pPr>
        <w:pStyle w:val="Normal"/>
        <w:tabs>
          <w:tab w:val="left" w:pos="555" w:leader="none"/>
        </w:tabs>
        <w:ind w:hanging="30"/>
        <w:jc w:val="both"/>
        <w:rPr>
          <w:sz w:val="28"/>
          <w:sz w:val="28"/>
          <w:szCs w:val="28"/>
        </w:rPr>
      </w:pPr>
      <w:r>
        <w:rPr>
          <w:sz w:val="28"/>
          <w:szCs w:val="28"/>
        </w:rPr>
        <w:tab/>
        <w:t>-использования средств телефонной связи;</w:t>
      </w:r>
      <w:r/>
    </w:p>
    <w:p>
      <w:pPr>
        <w:pStyle w:val="Normal"/>
        <w:tabs>
          <w:tab w:val="left" w:pos="-28291" w:leader="none"/>
        </w:tabs>
        <w:jc w:val="both"/>
        <w:rPr>
          <w:sz w:val="28"/>
          <w:sz w:val="28"/>
          <w:szCs w:val="28"/>
        </w:rPr>
      </w:pPr>
      <w:r>
        <w:rPr>
          <w:sz w:val="28"/>
          <w:szCs w:val="28"/>
        </w:rPr>
        <w:t>-размещения на Интернет-сайте органов местного самоуправления Заволжского муниципального района;</w:t>
      </w:r>
      <w:r/>
    </w:p>
    <w:p>
      <w:pPr>
        <w:pStyle w:val="Normal"/>
        <w:tabs>
          <w:tab w:val="left" w:pos="-28291" w:leader="none"/>
        </w:tabs>
        <w:jc w:val="both"/>
        <w:rPr>
          <w:sz w:val="28"/>
          <w:sz w:val="28"/>
          <w:szCs w:val="28"/>
        </w:rPr>
      </w:pPr>
      <w:r>
        <w:rPr>
          <w:sz w:val="28"/>
          <w:szCs w:val="28"/>
        </w:rPr>
        <w:t>-размещения  на информационном стенде, расположенном в здании Администрации, многофункциональном центре (при наличии);</w:t>
      </w:r>
      <w:r/>
    </w:p>
    <w:p>
      <w:pPr>
        <w:pStyle w:val="Normal"/>
        <w:tabs>
          <w:tab w:val="left" w:pos="-28291" w:leader="none"/>
        </w:tabs>
        <w:jc w:val="both"/>
        <w:rPr>
          <w:sz w:val="28"/>
          <w:sz w:val="28"/>
          <w:szCs w:val="28"/>
        </w:rPr>
      </w:pPr>
      <w:r>
        <w:rPr>
          <w:sz w:val="28"/>
          <w:szCs w:val="28"/>
        </w:rPr>
        <w:t xml:space="preserve">-проведения консультаций специалистами Администрации, уполномоченными на предоставление муниципальной услуги. </w:t>
      </w:r>
      <w:r/>
    </w:p>
    <w:p>
      <w:pPr>
        <w:pStyle w:val="Normal"/>
        <w:tabs>
          <w:tab w:val="left" w:pos="709" w:leader="none"/>
        </w:tabs>
        <w:ind w:hanging="30"/>
        <w:jc w:val="both"/>
        <w:rPr>
          <w:sz w:val="28"/>
          <w:sz w:val="28"/>
          <w:szCs w:val="28"/>
        </w:rPr>
      </w:pPr>
      <w:r>
        <w:rPr>
          <w:sz w:val="28"/>
          <w:szCs w:val="28"/>
        </w:rPr>
        <w:tab/>
        <w:tab/>
        <w:t xml:space="preserve"> 1.6.2. Информацию о ходе рассмотрения обращения о предоставлении муниципальной услуги заявитель может получить по телефону, на личном приеме, на Портале в разделе «Мониторинг хода предоставления муниципальной услуги».</w:t>
        <w:tab/>
        <w:tab/>
      </w:r>
      <w:r/>
    </w:p>
    <w:p>
      <w:pPr>
        <w:pStyle w:val="Normal"/>
        <w:tabs>
          <w:tab w:val="left" w:pos="540" w:leader="none"/>
          <w:tab w:val="left" w:pos="570" w:leader="none"/>
        </w:tabs>
        <w:ind w:hanging="30"/>
        <w:jc w:val="both"/>
        <w:rPr>
          <w:sz w:val="28"/>
          <w:sz w:val="28"/>
          <w:szCs w:val="28"/>
          <w:lang w:eastAsia="ar-SA"/>
        </w:rPr>
      </w:pPr>
      <w:r>
        <w:rPr>
          <w:sz w:val="28"/>
          <w:szCs w:val="28"/>
        </w:rPr>
      </w:r>
      <w:r/>
    </w:p>
    <w:p>
      <w:pPr>
        <w:pStyle w:val="Normal"/>
        <w:tabs>
          <w:tab w:val="left" w:pos="555" w:leader="none"/>
        </w:tabs>
        <w:ind w:hanging="15"/>
        <w:jc w:val="center"/>
        <w:rPr>
          <w:sz w:val="28"/>
          <w:b/>
          <w:sz w:val="28"/>
          <w:b/>
          <w:szCs w:val="28"/>
        </w:rPr>
      </w:pPr>
      <w:r>
        <w:rPr>
          <w:sz w:val="28"/>
          <w:szCs w:val="28"/>
        </w:rPr>
        <w:tab/>
        <w:tab/>
      </w:r>
      <w:r>
        <w:rPr>
          <w:b/>
          <w:sz w:val="28"/>
          <w:szCs w:val="28"/>
        </w:rPr>
        <w:t>2. Стандарт предоставления муниципальной услуги</w:t>
      </w:r>
      <w:r/>
    </w:p>
    <w:p>
      <w:pPr>
        <w:pStyle w:val="Normal"/>
        <w:tabs>
          <w:tab w:val="left" w:pos="555" w:leader="none"/>
        </w:tabs>
        <w:ind w:hanging="15"/>
        <w:jc w:val="center"/>
        <w:rPr>
          <w:sz w:val="28"/>
          <w:b/>
          <w:sz w:val="28"/>
          <w:b/>
          <w:szCs w:val="28"/>
          <w:lang w:eastAsia="ar-SA"/>
        </w:rPr>
      </w:pPr>
      <w:r>
        <w:rPr>
          <w:b/>
          <w:sz w:val="28"/>
          <w:szCs w:val="28"/>
        </w:rPr>
      </w:r>
      <w:r/>
    </w:p>
    <w:p>
      <w:pPr>
        <w:pStyle w:val="Normal"/>
        <w:tabs>
          <w:tab w:val="left" w:pos="705" w:leader="none"/>
        </w:tabs>
        <w:jc w:val="both"/>
        <w:rPr>
          <w:sz w:val="28"/>
          <w:sz w:val="28"/>
          <w:szCs w:val="28"/>
        </w:rPr>
      </w:pPr>
      <w:r>
        <w:rPr/>
        <w:tab/>
      </w:r>
      <w:r>
        <w:rPr>
          <w:sz w:val="28"/>
          <w:szCs w:val="28"/>
        </w:rPr>
        <w:t>2.1.Наименование муниципальной услуги - «Выдача Администрацией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 (далее — муниципальная услуга).</w:t>
        <w:tab/>
        <w:tab/>
      </w:r>
      <w:r/>
    </w:p>
    <w:p>
      <w:pPr>
        <w:pStyle w:val="Normal"/>
        <w:tabs>
          <w:tab w:val="left" w:pos="705" w:leader="none"/>
          <w:tab w:val="left" w:pos="720" w:leader="none"/>
        </w:tabs>
        <w:jc w:val="both"/>
        <w:rPr>
          <w:sz w:val="28"/>
          <w:sz w:val="28"/>
          <w:szCs w:val="28"/>
        </w:rPr>
      </w:pPr>
      <w:r>
        <w:rPr>
          <w:sz w:val="28"/>
          <w:szCs w:val="28"/>
        </w:rPr>
        <w:tab/>
        <w:t>2.2.Предоставление муниципальной услуги осуществляется Администрацией Заволжского муниципального района Ивановской области (далее - Администрация)  при строительстве, реконструкции объектов капитального строительства на земельных участках, находящихся на территории сельских поселений Заволжского муниципального района.</w:t>
      </w:r>
      <w:r/>
    </w:p>
    <w:p>
      <w:pPr>
        <w:pStyle w:val="Normal"/>
        <w:tabs>
          <w:tab w:val="left" w:pos="690" w:leader="none"/>
          <w:tab w:val="left" w:pos="705" w:leader="none"/>
        </w:tabs>
        <w:jc w:val="both"/>
        <w:rPr>
          <w:sz w:val="28"/>
          <w:sz w:val="28"/>
          <w:szCs w:val="28"/>
        </w:rPr>
      </w:pPr>
      <w:r>
        <w:rPr>
          <w:sz w:val="28"/>
          <w:szCs w:val="28"/>
        </w:rPr>
        <w:tab/>
        <w:t xml:space="preserve"> Полномочия по организации предоставления муниципальной услуги возложены на Управление ЖКХ, архитектуры и строительства администрации Заволжского муниципального района (далее – Управление ЖКХ, архитектуры и строительства администрации ЗМР).</w:t>
      </w:r>
      <w:r/>
    </w:p>
    <w:p>
      <w:pPr>
        <w:pStyle w:val="Normal"/>
        <w:tabs>
          <w:tab w:val="left" w:pos="690" w:leader="none"/>
          <w:tab w:val="left" w:pos="705" w:leader="none"/>
        </w:tabs>
        <w:jc w:val="both"/>
        <w:rPr>
          <w:sz w:val="28"/>
          <w:sz w:val="28"/>
          <w:szCs w:val="28"/>
        </w:rPr>
      </w:pPr>
      <w:r>
        <w:rPr>
          <w:sz w:val="28"/>
          <w:szCs w:val="28"/>
        </w:rPr>
        <w:tab/>
        <w:t>Местонахождение Управления ЖКХ, архитектуры и строительства администрации ЗМР:</w:t>
      </w:r>
      <w:r/>
    </w:p>
    <w:p>
      <w:pPr>
        <w:pStyle w:val="Normal"/>
        <w:tabs>
          <w:tab w:val="left" w:pos="709" w:leader="none"/>
        </w:tabs>
        <w:ind w:hanging="30"/>
        <w:jc w:val="both"/>
        <w:rPr>
          <w:sz w:val="28"/>
          <w:sz w:val="28"/>
          <w:szCs w:val="28"/>
        </w:rPr>
      </w:pPr>
      <w:r>
        <w:rPr>
          <w:sz w:val="28"/>
          <w:szCs w:val="28"/>
        </w:rPr>
        <w:tab/>
        <w:t>Адрес: ул. Мира, д.7, каб.6, г. Заволжск, Ивановская область, 155412.</w:t>
      </w:r>
      <w:r/>
    </w:p>
    <w:p>
      <w:pPr>
        <w:pStyle w:val="Normal"/>
        <w:tabs>
          <w:tab w:val="left" w:pos="555" w:leader="none"/>
        </w:tabs>
        <w:ind w:hanging="30"/>
        <w:jc w:val="both"/>
        <w:rPr>
          <w:sz w:val="28"/>
          <w:sz w:val="28"/>
          <w:szCs w:val="28"/>
        </w:rPr>
      </w:pPr>
      <w:r>
        <w:rPr>
          <w:sz w:val="28"/>
          <w:szCs w:val="28"/>
        </w:rPr>
        <w:tab/>
        <w:t xml:space="preserve">График (режим) работы: </w:t>
      </w:r>
      <w:r/>
    </w:p>
    <w:p>
      <w:pPr>
        <w:pStyle w:val="Normal"/>
        <w:tabs>
          <w:tab w:val="left" w:pos="555" w:leader="none"/>
        </w:tabs>
        <w:ind w:hanging="30"/>
        <w:jc w:val="both"/>
        <w:rPr>
          <w:sz w:val="28"/>
          <w:sz w:val="28"/>
          <w:szCs w:val="28"/>
        </w:rPr>
      </w:pPr>
      <w:r>
        <w:rPr>
          <w:sz w:val="28"/>
          <w:szCs w:val="28"/>
        </w:rPr>
        <w:t xml:space="preserve">понедельник - четверг – с 8.00 час. до 17.00 час.;  </w:t>
      </w:r>
      <w:r/>
    </w:p>
    <w:p>
      <w:pPr>
        <w:pStyle w:val="Normal"/>
        <w:tabs>
          <w:tab w:val="left" w:pos="555" w:leader="none"/>
        </w:tabs>
        <w:ind w:hanging="30"/>
        <w:jc w:val="both"/>
        <w:rPr>
          <w:sz w:val="28"/>
          <w:sz w:val="28"/>
          <w:szCs w:val="28"/>
        </w:rPr>
      </w:pPr>
      <w:r>
        <w:rPr>
          <w:sz w:val="28"/>
          <w:szCs w:val="28"/>
        </w:rPr>
        <w:t xml:space="preserve">пятница — с 8.00 час. до 15.45 час.;     </w:t>
      </w:r>
      <w:r/>
    </w:p>
    <w:p>
      <w:pPr>
        <w:pStyle w:val="Normal"/>
        <w:tabs>
          <w:tab w:val="left" w:pos="555" w:leader="none"/>
        </w:tabs>
        <w:ind w:hanging="30"/>
        <w:jc w:val="both"/>
        <w:rPr>
          <w:sz w:val="28"/>
          <w:sz w:val="28"/>
          <w:szCs w:val="28"/>
        </w:rPr>
      </w:pPr>
      <w:r>
        <w:rPr>
          <w:sz w:val="28"/>
          <w:szCs w:val="28"/>
        </w:rPr>
        <w:t>перерыв на обед с 12.00 час. до 12.45 час.;</w:t>
      </w:r>
      <w:r/>
    </w:p>
    <w:p>
      <w:pPr>
        <w:pStyle w:val="Normal"/>
        <w:tabs>
          <w:tab w:val="left" w:pos="555" w:leader="none"/>
        </w:tabs>
        <w:ind w:hanging="30"/>
        <w:jc w:val="both"/>
        <w:rPr>
          <w:sz w:val="28"/>
          <w:sz w:val="28"/>
          <w:szCs w:val="28"/>
        </w:rPr>
      </w:pPr>
      <w:r>
        <w:rPr>
          <w:sz w:val="28"/>
          <w:szCs w:val="28"/>
        </w:rPr>
        <w:t>суббота, воскресенье — выходные дни.</w:t>
      </w:r>
      <w:r/>
    </w:p>
    <w:p>
      <w:pPr>
        <w:pStyle w:val="Normal"/>
        <w:tabs>
          <w:tab w:val="left" w:pos="540" w:leader="none"/>
          <w:tab w:val="left" w:pos="705" w:leader="none"/>
        </w:tabs>
        <w:jc w:val="both"/>
        <w:rPr>
          <w:sz w:val="28"/>
          <w:sz w:val="28"/>
          <w:szCs w:val="28"/>
        </w:rPr>
      </w:pPr>
      <w:r>
        <w:rPr>
          <w:sz w:val="28"/>
          <w:szCs w:val="28"/>
        </w:rPr>
        <w:t>Контактные телефоны (телефоны для справок (консультаций)):</w:t>
      </w:r>
      <w:r/>
    </w:p>
    <w:p>
      <w:pPr>
        <w:pStyle w:val="Normal"/>
        <w:tabs>
          <w:tab w:val="left" w:pos="540" w:leader="none"/>
        </w:tabs>
        <w:jc w:val="both"/>
        <w:rPr>
          <w:sz w:val="28"/>
          <w:u w:val="single"/>
          <w:sz w:val="28"/>
          <w:szCs w:val="28"/>
        </w:rPr>
      </w:pPr>
      <w:r>
        <w:rPr>
          <w:sz w:val="28"/>
          <w:szCs w:val="28"/>
          <w:u w:val="single"/>
        </w:rPr>
        <w:t>8 (49333) 2-10-47; 8(49333) 2-12-20;</w:t>
      </w:r>
      <w:r/>
    </w:p>
    <w:p>
      <w:pPr>
        <w:pStyle w:val="Normal"/>
        <w:tabs>
          <w:tab w:val="left" w:pos="540" w:leader="none"/>
          <w:tab w:val="left" w:pos="570" w:leader="none"/>
        </w:tabs>
        <w:ind w:hanging="30"/>
        <w:jc w:val="both"/>
        <w:rPr>
          <w:sz w:val="28"/>
          <w:u w:val="single"/>
          <w:sz w:val="28"/>
          <w:szCs w:val="28"/>
        </w:rPr>
      </w:pPr>
      <w:r>
        <w:rPr>
          <w:sz w:val="28"/>
          <w:szCs w:val="28"/>
        </w:rPr>
        <w:t xml:space="preserve">Адрес электронной почты Администрации: </w:t>
      </w:r>
      <w:r>
        <w:rPr>
          <w:sz w:val="28"/>
          <w:szCs w:val="28"/>
          <w:lang w:val="en-US"/>
        </w:rPr>
        <w:t>email</w:t>
      </w:r>
      <w:r>
        <w:rPr>
          <w:sz w:val="28"/>
          <w:szCs w:val="28"/>
        </w:rPr>
        <w:t xml:space="preserve">: </w:t>
      </w:r>
      <w:r>
        <w:rPr>
          <w:sz w:val="28"/>
          <w:szCs w:val="28"/>
          <w:u w:val="single"/>
        </w:rPr>
        <w:t>37</w:t>
      </w:r>
      <w:r>
        <w:rPr>
          <w:sz w:val="28"/>
          <w:szCs w:val="28"/>
          <w:u w:val="single"/>
          <w:lang w:val="en-US"/>
        </w:rPr>
        <w:t>zavadm</w:t>
      </w:r>
      <w:r>
        <w:rPr>
          <w:sz w:val="28"/>
          <w:szCs w:val="28"/>
          <w:u w:val="single"/>
        </w:rPr>
        <w:t>@</w:t>
      </w:r>
      <w:r>
        <w:rPr>
          <w:sz w:val="28"/>
          <w:szCs w:val="28"/>
          <w:u w:val="single"/>
          <w:lang w:val="en-US"/>
        </w:rPr>
        <w:t>rambler</w:t>
      </w:r>
      <w:r>
        <w:rPr>
          <w:sz w:val="28"/>
          <w:szCs w:val="28"/>
          <w:u w:val="single"/>
        </w:rPr>
        <w:t>.</w:t>
      </w:r>
      <w:r>
        <w:rPr>
          <w:sz w:val="28"/>
          <w:szCs w:val="28"/>
          <w:u w:val="single"/>
          <w:lang w:val="en-US"/>
        </w:rPr>
        <w:t>ru</w:t>
      </w:r>
      <w:r/>
    </w:p>
    <w:p>
      <w:pPr>
        <w:pStyle w:val="Normal"/>
        <w:tabs>
          <w:tab w:val="left" w:pos="555" w:leader="none"/>
        </w:tabs>
        <w:ind w:hanging="30"/>
        <w:jc w:val="both"/>
        <w:rPr>
          <w:sz w:val="28"/>
          <w:u w:val="single"/>
          <w:sz w:val="28"/>
          <w:szCs w:val="28"/>
        </w:rPr>
      </w:pPr>
      <w:r>
        <w:rPr>
          <w:sz w:val="28"/>
          <w:szCs w:val="28"/>
        </w:rPr>
        <w:t xml:space="preserve">Адрес Интернет-сайта органов местного самоуправления Заволжского муниципального района: </w:t>
      </w:r>
      <w:hyperlink r:id="rId3">
        <w:r>
          <w:rPr>
            <w:rStyle w:val="Style8"/>
            <w:sz w:val="28"/>
            <w:szCs w:val="28"/>
            <w:lang w:val="en-US"/>
          </w:rPr>
          <w:t>www</w:t>
        </w:r>
        <w:r>
          <w:rPr>
            <w:rStyle w:val="Style8"/>
            <w:sz w:val="28"/>
            <w:szCs w:val="28"/>
          </w:rPr>
          <w:t>.</w:t>
        </w:r>
        <w:r>
          <w:rPr>
            <w:rStyle w:val="Style8"/>
            <w:sz w:val="28"/>
            <w:szCs w:val="28"/>
            <w:lang w:val="en-US"/>
          </w:rPr>
          <w:t>zavrayadm</w:t>
        </w:r>
        <w:r>
          <w:rPr>
            <w:rStyle w:val="Style8"/>
            <w:sz w:val="28"/>
            <w:szCs w:val="28"/>
          </w:rPr>
          <w:t>.</w:t>
        </w:r>
        <w:r>
          <w:rPr>
            <w:rStyle w:val="Style8"/>
            <w:sz w:val="28"/>
            <w:szCs w:val="28"/>
            <w:lang w:val="en-US"/>
          </w:rPr>
          <w:t>nubex</w:t>
        </w:r>
        <w:r>
          <w:rPr>
            <w:rStyle w:val="Style8"/>
            <w:sz w:val="28"/>
            <w:szCs w:val="28"/>
          </w:rPr>
          <w:t>.</w:t>
        </w:r>
        <w:r>
          <w:rPr>
            <w:rStyle w:val="Style8"/>
            <w:sz w:val="28"/>
            <w:szCs w:val="28"/>
            <w:lang w:val="en-US"/>
          </w:rPr>
          <w:t>ru</w:t>
        </w:r>
      </w:hyperlink>
      <w:r/>
    </w:p>
    <w:p>
      <w:pPr>
        <w:pStyle w:val="Normal"/>
        <w:tabs>
          <w:tab w:val="left" w:pos="709" w:leader="none"/>
        </w:tabs>
        <w:ind w:hanging="30"/>
        <w:jc w:val="both"/>
        <w:rPr>
          <w:sz w:val="28"/>
          <w:u w:val="single"/>
          <w:sz w:val="28"/>
          <w:szCs w:val="28"/>
        </w:rPr>
      </w:pPr>
      <w:r>
        <w:rPr>
          <w:sz w:val="28"/>
          <w:szCs w:val="28"/>
        </w:rPr>
        <w:tab/>
        <w:tab/>
        <w:t>Наименование организации, участвующей в предоставлении муниципальной услуги: Муниципальное учреждение «Многофункциональный центр предоставления государственных и муниципальных услуг Заволжского муниципального района» (далее по тексту — МФЦ).</w:t>
      </w:r>
      <w:r/>
    </w:p>
    <w:p>
      <w:pPr>
        <w:pStyle w:val="Normal"/>
        <w:tabs>
          <w:tab w:val="left" w:pos="705" w:leader="none"/>
        </w:tabs>
        <w:jc w:val="both"/>
        <w:rPr>
          <w:sz w:val="28"/>
          <w:sz w:val="28"/>
          <w:szCs w:val="28"/>
        </w:rPr>
      </w:pPr>
      <w:r>
        <w:rPr>
          <w:sz w:val="28"/>
          <w:szCs w:val="28"/>
        </w:rPr>
        <w:t>Местонахождение и почтовый адрес МФЦ:</w:t>
      </w:r>
      <w:r/>
    </w:p>
    <w:p>
      <w:pPr>
        <w:pStyle w:val="Normal"/>
        <w:tabs>
          <w:tab w:val="left" w:pos="705" w:leader="none"/>
        </w:tabs>
        <w:jc w:val="both"/>
        <w:rPr>
          <w:sz w:val="28"/>
          <w:sz w:val="28"/>
          <w:szCs w:val="28"/>
        </w:rPr>
      </w:pPr>
      <w:r>
        <w:rPr>
          <w:sz w:val="28"/>
          <w:szCs w:val="28"/>
        </w:rPr>
        <w:t>155410, Ивановская область, г. Заволжск, ул. Мира, д.1.</w:t>
      </w:r>
      <w:r/>
    </w:p>
    <w:p>
      <w:pPr>
        <w:pStyle w:val="Normal"/>
        <w:tabs>
          <w:tab w:val="left" w:pos="705" w:leader="none"/>
        </w:tabs>
        <w:jc w:val="both"/>
        <w:rPr>
          <w:sz w:val="28"/>
          <w:sz w:val="28"/>
          <w:szCs w:val="28"/>
        </w:rPr>
      </w:pPr>
      <w:r>
        <w:rPr>
          <w:sz w:val="28"/>
          <w:szCs w:val="28"/>
        </w:rPr>
        <w:t xml:space="preserve">Телефон: 8 (49333) 60025. Адрес электронной почты: </w:t>
      </w:r>
      <w:r>
        <w:rPr>
          <w:sz w:val="28"/>
          <w:szCs w:val="28"/>
          <w:lang w:val="en-US"/>
        </w:rPr>
        <w:t>mfczav</w:t>
      </w:r>
      <w:r>
        <w:rPr>
          <w:sz w:val="28"/>
          <w:szCs w:val="28"/>
        </w:rPr>
        <w:t>37@</w:t>
      </w:r>
      <w:r>
        <w:rPr>
          <w:sz w:val="28"/>
          <w:szCs w:val="28"/>
          <w:lang w:val="en-US"/>
        </w:rPr>
        <w:t>mail</w:t>
      </w:r>
      <w:r>
        <w:rPr>
          <w:sz w:val="28"/>
          <w:szCs w:val="28"/>
        </w:rPr>
        <w:t>.</w:t>
      </w:r>
      <w:r>
        <w:rPr>
          <w:sz w:val="28"/>
          <w:szCs w:val="28"/>
          <w:lang w:val="en-US"/>
        </w:rPr>
        <w:t>ru</w:t>
      </w:r>
      <w:r/>
    </w:p>
    <w:p>
      <w:pPr>
        <w:pStyle w:val="Normal"/>
        <w:tabs>
          <w:tab w:val="left" w:pos="709" w:leader="none"/>
        </w:tabs>
        <w:jc w:val="both"/>
        <w:rPr>
          <w:sz w:val="28"/>
          <w:sz w:val="28"/>
          <w:szCs w:val="28"/>
        </w:rPr>
      </w:pPr>
      <w:r>
        <w:rPr>
          <w:sz w:val="28"/>
          <w:szCs w:val="28"/>
        </w:rPr>
        <w:tab/>
        <w:t>Принятие заявлений о предоставлении муниципальной услуги на базе МФЦ осуществляется специалистами МФЦ, на которых возложены соответствующие должностные обязанности.</w:t>
      </w:r>
      <w:r/>
    </w:p>
    <w:p>
      <w:pPr>
        <w:pStyle w:val="Normal"/>
        <w:tabs>
          <w:tab w:val="left" w:pos="705" w:leader="none"/>
        </w:tabs>
        <w:jc w:val="both"/>
        <w:rPr>
          <w:sz w:val="28"/>
          <w:sz w:val="28"/>
          <w:szCs w:val="28"/>
        </w:rPr>
      </w:pPr>
      <w:r>
        <w:rPr>
          <w:sz w:val="28"/>
          <w:szCs w:val="28"/>
        </w:rPr>
        <w:t>График (режим) работы МФЦ:</w:t>
      </w:r>
      <w:r/>
    </w:p>
    <w:p>
      <w:pPr>
        <w:pStyle w:val="Normal"/>
        <w:tabs>
          <w:tab w:val="left" w:pos="705" w:leader="none"/>
        </w:tabs>
        <w:jc w:val="both"/>
        <w:rPr>
          <w:sz w:val="28"/>
          <w:sz w:val="28"/>
          <w:szCs w:val="28"/>
        </w:rPr>
      </w:pPr>
      <w:r>
        <w:rPr>
          <w:sz w:val="28"/>
          <w:szCs w:val="28"/>
        </w:rPr>
        <w:t>понедельник — четверг — с 8.00 час. до 17.00 час. (без перерыва);</w:t>
      </w:r>
      <w:r/>
    </w:p>
    <w:p>
      <w:pPr>
        <w:pStyle w:val="Normal"/>
        <w:tabs>
          <w:tab w:val="left" w:pos="705" w:leader="none"/>
        </w:tabs>
        <w:jc w:val="both"/>
        <w:rPr>
          <w:sz w:val="28"/>
          <w:sz w:val="28"/>
          <w:szCs w:val="28"/>
        </w:rPr>
      </w:pPr>
      <w:r>
        <w:rPr>
          <w:sz w:val="28"/>
          <w:szCs w:val="28"/>
        </w:rPr>
        <w:t>пятница — с 8.00 час. до 15.45 час. (без перерыва);</w:t>
      </w:r>
      <w:r/>
    </w:p>
    <w:p>
      <w:pPr>
        <w:pStyle w:val="Normal"/>
        <w:tabs>
          <w:tab w:val="left" w:pos="705" w:leader="none"/>
        </w:tabs>
        <w:jc w:val="both"/>
        <w:rPr>
          <w:sz w:val="28"/>
          <w:sz w:val="28"/>
          <w:szCs w:val="28"/>
        </w:rPr>
      </w:pPr>
      <w:r>
        <w:rPr>
          <w:sz w:val="28"/>
          <w:szCs w:val="28"/>
        </w:rPr>
        <w:t>суббота, воскресенье — выходной.</w:t>
      </w:r>
      <w:r/>
    </w:p>
    <w:p>
      <w:pPr>
        <w:pStyle w:val="Normal"/>
        <w:tabs>
          <w:tab w:val="left" w:pos="709" w:leader="none"/>
        </w:tabs>
        <w:ind w:hanging="30"/>
        <w:jc w:val="both"/>
        <w:rPr>
          <w:sz w:val="28"/>
          <w:sz w:val="28"/>
          <w:szCs w:val="28"/>
        </w:rPr>
      </w:pPr>
      <w:r>
        <w:rPr>
          <w:sz w:val="28"/>
          <w:szCs w:val="28"/>
        </w:rPr>
        <w:tab/>
        <w:tab/>
        <w:t>2.2.1.Муниципальная услуга предоставляется на основании поступившего в Администрацию заявления:</w:t>
      </w:r>
      <w:r/>
    </w:p>
    <w:p>
      <w:pPr>
        <w:pStyle w:val="Normal"/>
        <w:tabs>
          <w:tab w:val="left" w:pos="720" w:leader="none"/>
        </w:tabs>
        <w:ind w:hanging="30"/>
        <w:jc w:val="both"/>
        <w:rPr>
          <w:sz w:val="28"/>
          <w:sz w:val="28"/>
          <w:szCs w:val="28"/>
        </w:rPr>
      </w:pPr>
      <w:r>
        <w:rPr>
          <w:sz w:val="28"/>
          <w:szCs w:val="28"/>
        </w:rPr>
        <w:t>1)поданного через МФЦ</w:t>
      </w:r>
      <w:r/>
    </w:p>
    <w:p>
      <w:pPr>
        <w:pStyle w:val="Normal"/>
        <w:tabs>
          <w:tab w:val="left" w:pos="555" w:leader="none"/>
        </w:tabs>
        <w:ind w:hanging="30"/>
        <w:jc w:val="both"/>
        <w:rPr>
          <w:sz w:val="28"/>
          <w:sz w:val="28"/>
          <w:szCs w:val="28"/>
        </w:rPr>
      </w:pPr>
      <w:r>
        <w:rPr>
          <w:sz w:val="28"/>
          <w:szCs w:val="28"/>
        </w:rPr>
        <w:t>2)поданного лично заявителем или его представителем в приемную Администрации;</w:t>
      </w:r>
      <w:r/>
    </w:p>
    <w:p>
      <w:pPr>
        <w:pStyle w:val="Normal"/>
        <w:tabs>
          <w:tab w:val="left" w:pos="555" w:leader="none"/>
        </w:tabs>
        <w:ind w:hanging="30"/>
        <w:jc w:val="both"/>
        <w:rPr>
          <w:sz w:val="28"/>
          <w:sz w:val="28"/>
          <w:szCs w:val="28"/>
        </w:rPr>
      </w:pPr>
      <w:r>
        <w:rPr>
          <w:sz w:val="28"/>
          <w:szCs w:val="28"/>
        </w:rPr>
        <w:t>3)поданного Заявителем или его представителем на личном приеме;</w:t>
      </w:r>
      <w:r/>
    </w:p>
    <w:p>
      <w:pPr>
        <w:pStyle w:val="Normal"/>
        <w:tabs>
          <w:tab w:val="left" w:pos="555" w:leader="none"/>
        </w:tabs>
        <w:ind w:hanging="30"/>
        <w:jc w:val="both"/>
        <w:rPr>
          <w:sz w:val="28"/>
          <w:sz w:val="28"/>
          <w:szCs w:val="28"/>
        </w:rPr>
      </w:pPr>
      <w:r>
        <w:rPr>
          <w:sz w:val="28"/>
          <w:szCs w:val="28"/>
        </w:rPr>
        <w:t>4)направленного по почте в Администрацию;</w:t>
      </w:r>
      <w:r/>
    </w:p>
    <w:p>
      <w:pPr>
        <w:pStyle w:val="Normal"/>
        <w:tabs>
          <w:tab w:val="left" w:pos="555" w:leader="none"/>
        </w:tabs>
        <w:ind w:hanging="30"/>
        <w:jc w:val="both"/>
        <w:rPr>
          <w:sz w:val="28"/>
          <w:sz w:val="28"/>
          <w:szCs w:val="28"/>
        </w:rPr>
      </w:pPr>
      <w:r>
        <w:rPr>
          <w:sz w:val="28"/>
          <w:szCs w:val="28"/>
        </w:rPr>
        <w:t>5)направленного через официальный адрес электронной почты Администрации;</w:t>
      </w:r>
      <w:r/>
    </w:p>
    <w:p>
      <w:pPr>
        <w:pStyle w:val="Normal"/>
        <w:tabs>
          <w:tab w:val="left" w:pos="555" w:leader="none"/>
        </w:tabs>
        <w:ind w:hanging="30"/>
        <w:jc w:val="both"/>
        <w:rPr>
          <w:sz w:val="28"/>
          <w:sz w:val="28"/>
          <w:szCs w:val="28"/>
        </w:rPr>
      </w:pPr>
      <w:r>
        <w:rPr>
          <w:sz w:val="28"/>
          <w:szCs w:val="28"/>
        </w:rPr>
        <w:t xml:space="preserve">6)поданного в электронной форме через единый портал государственных и муниципальных услуг по адресу: </w:t>
      </w:r>
      <w:hyperlink r:id="rId4">
        <w:r>
          <w:rPr>
            <w:rStyle w:val="Style8"/>
            <w:color w:val="00000A"/>
            <w:sz w:val="28"/>
            <w:szCs w:val="28"/>
            <w:lang w:val="en-US"/>
          </w:rPr>
          <w:t>http</w:t>
        </w:r>
        <w:r>
          <w:rPr>
            <w:rStyle w:val="Style8"/>
            <w:color w:val="00000A"/>
            <w:sz w:val="28"/>
            <w:szCs w:val="28"/>
          </w:rPr>
          <w:t>://</w:t>
        </w:r>
        <w:r>
          <w:rPr>
            <w:rStyle w:val="Style8"/>
            <w:color w:val="00000A"/>
            <w:sz w:val="28"/>
            <w:szCs w:val="28"/>
            <w:lang w:val="en-US"/>
          </w:rPr>
          <w:t>www</w:t>
        </w:r>
        <w:r>
          <w:rPr>
            <w:rStyle w:val="Style8"/>
            <w:color w:val="00000A"/>
            <w:sz w:val="28"/>
            <w:szCs w:val="28"/>
          </w:rPr>
          <w:t>.</w:t>
        </w:r>
        <w:r>
          <w:rPr>
            <w:rStyle w:val="Style8"/>
            <w:color w:val="00000A"/>
            <w:sz w:val="28"/>
            <w:szCs w:val="28"/>
            <w:lang w:val="en-US"/>
          </w:rPr>
          <w:t>gosuslugi</w:t>
        </w:r>
        <w:r>
          <w:rPr>
            <w:rStyle w:val="Style8"/>
            <w:color w:val="00000A"/>
            <w:sz w:val="28"/>
            <w:szCs w:val="28"/>
          </w:rPr>
          <w:t>.</w:t>
        </w:r>
        <w:r>
          <w:rPr>
            <w:rStyle w:val="Style8"/>
            <w:color w:val="00000A"/>
            <w:sz w:val="28"/>
            <w:szCs w:val="28"/>
            <w:lang w:val="en-US"/>
          </w:rPr>
          <w:t>ru</w:t>
        </w:r>
        <w:r>
          <w:rPr>
            <w:rStyle w:val="Style8"/>
            <w:color w:val="00000A"/>
            <w:sz w:val="28"/>
            <w:szCs w:val="28"/>
          </w:rPr>
          <w:t>/</w:t>
        </w:r>
      </w:hyperlink>
      <w:r>
        <w:rPr>
          <w:sz w:val="28"/>
          <w:szCs w:val="28"/>
        </w:rPr>
        <w:t xml:space="preserve"> и (или) региональный портал государственных и муниципальных услуг по адресу: </w:t>
      </w:r>
      <w:r>
        <w:rPr>
          <w:sz w:val="28"/>
          <w:szCs w:val="28"/>
          <w:u w:val="single"/>
          <w:lang w:val="en-US"/>
        </w:rPr>
        <w:t>http</w:t>
      </w:r>
      <w:r>
        <w:rPr>
          <w:sz w:val="28"/>
          <w:szCs w:val="28"/>
          <w:u w:val="single"/>
        </w:rPr>
        <w:t>//</w:t>
      </w:r>
      <w:r>
        <w:rPr>
          <w:sz w:val="28"/>
          <w:szCs w:val="28"/>
          <w:u w:val="single"/>
          <w:lang w:val="en-US"/>
        </w:rPr>
        <w:t>www</w:t>
      </w:r>
      <w:r>
        <w:rPr>
          <w:sz w:val="28"/>
          <w:szCs w:val="28"/>
          <w:u w:val="single"/>
        </w:rPr>
        <w:t>.</w:t>
      </w:r>
      <w:r>
        <w:rPr>
          <w:sz w:val="28"/>
          <w:szCs w:val="28"/>
          <w:u w:val="single"/>
          <w:lang w:val="en-US"/>
        </w:rPr>
        <w:t>rgu</w:t>
      </w:r>
      <w:r>
        <w:rPr>
          <w:sz w:val="28"/>
          <w:szCs w:val="28"/>
          <w:u w:val="single"/>
        </w:rPr>
        <w:t>.</w:t>
      </w:r>
      <w:r>
        <w:rPr>
          <w:sz w:val="28"/>
          <w:szCs w:val="28"/>
          <w:u w:val="single"/>
          <w:lang w:val="en-US"/>
        </w:rPr>
        <w:t>ivanovoobl</w:t>
      </w:r>
      <w:r>
        <w:rPr>
          <w:sz w:val="28"/>
          <w:szCs w:val="28"/>
          <w:u w:val="single"/>
        </w:rPr>
        <w:t>.</w:t>
      </w:r>
      <w:r>
        <w:rPr>
          <w:sz w:val="28"/>
          <w:szCs w:val="28"/>
          <w:u w:val="single"/>
          <w:lang w:val="en-US"/>
        </w:rPr>
        <w:t>ru</w:t>
      </w:r>
      <w:r>
        <w:rPr>
          <w:sz w:val="28"/>
          <w:szCs w:val="28"/>
        </w:rPr>
        <w:t xml:space="preserve"> ( далее – Порталы)</w:t>
      </w:r>
      <w:r/>
    </w:p>
    <w:p>
      <w:pPr>
        <w:pStyle w:val="Normal"/>
        <w:tabs>
          <w:tab w:val="left" w:pos="705" w:leader="none"/>
        </w:tabs>
        <w:jc w:val="both"/>
        <w:rPr>
          <w:sz w:val="28"/>
          <w:sz w:val="28"/>
          <w:szCs w:val="28"/>
        </w:rPr>
      </w:pPr>
      <w:r>
        <w:rPr/>
        <w:tab/>
      </w:r>
      <w:r>
        <w:rPr>
          <w:sz w:val="28"/>
          <w:szCs w:val="28"/>
        </w:rPr>
        <w:t>2.3.Результатом предоставления муниципальной услуги является:</w:t>
      </w:r>
      <w:r/>
    </w:p>
    <w:p>
      <w:pPr>
        <w:pStyle w:val="Normal"/>
        <w:tabs>
          <w:tab w:val="left" w:pos="540" w:leader="none"/>
        </w:tabs>
        <w:jc w:val="both"/>
        <w:rPr>
          <w:sz w:val="28"/>
          <w:sz w:val="28"/>
          <w:szCs w:val="28"/>
        </w:rPr>
      </w:pPr>
      <w:r>
        <w:rPr>
          <w:sz w:val="28"/>
          <w:szCs w:val="28"/>
        </w:rPr>
        <w:t>- выдача разрешения на строительство;</w:t>
      </w:r>
      <w:r/>
    </w:p>
    <w:p>
      <w:pPr>
        <w:pStyle w:val="Normal"/>
        <w:tabs>
          <w:tab w:val="left" w:pos="540" w:leader="none"/>
        </w:tabs>
        <w:jc w:val="both"/>
        <w:rPr>
          <w:sz w:val="28"/>
          <w:sz w:val="28"/>
          <w:szCs w:val="28"/>
        </w:rPr>
      </w:pPr>
      <w:r>
        <w:rPr>
          <w:sz w:val="28"/>
          <w:szCs w:val="28"/>
        </w:rPr>
        <w:t xml:space="preserve">- внесение изменений в разрешение на строительство; </w:t>
      </w:r>
      <w:r/>
    </w:p>
    <w:p>
      <w:pPr>
        <w:pStyle w:val="Normal"/>
        <w:tabs>
          <w:tab w:val="left" w:pos="540" w:leader="none"/>
        </w:tabs>
        <w:jc w:val="both"/>
        <w:rPr>
          <w:sz w:val="28"/>
          <w:sz w:val="28"/>
          <w:szCs w:val="28"/>
        </w:rPr>
      </w:pPr>
      <w:r>
        <w:rPr>
          <w:sz w:val="28"/>
          <w:szCs w:val="28"/>
        </w:rPr>
        <w:t>- продление срока действия разрешения на строительство;</w:t>
      </w:r>
      <w:r/>
    </w:p>
    <w:p>
      <w:pPr>
        <w:pStyle w:val="Normal"/>
        <w:tabs>
          <w:tab w:val="left" w:pos="540" w:leader="none"/>
        </w:tabs>
        <w:jc w:val="both"/>
        <w:rPr>
          <w:sz w:val="28"/>
          <w:sz w:val="28"/>
          <w:szCs w:val="28"/>
        </w:rPr>
      </w:pPr>
      <w:r>
        <w:rPr>
          <w:sz w:val="28"/>
          <w:szCs w:val="28"/>
        </w:rPr>
        <w:t>- отказ в выдаче разрешения на строительство;</w:t>
      </w:r>
      <w:r/>
    </w:p>
    <w:p>
      <w:pPr>
        <w:pStyle w:val="Normal"/>
        <w:tabs>
          <w:tab w:val="left" w:pos="540" w:leader="none"/>
        </w:tabs>
        <w:jc w:val="both"/>
        <w:rPr>
          <w:sz w:val="28"/>
          <w:sz w:val="28"/>
          <w:szCs w:val="28"/>
        </w:rPr>
      </w:pPr>
      <w:r>
        <w:rPr>
          <w:sz w:val="28"/>
          <w:szCs w:val="28"/>
        </w:rPr>
        <w:t xml:space="preserve">- отказ во внесении изменений в разрешение на строительство; </w:t>
      </w:r>
      <w:r/>
    </w:p>
    <w:p>
      <w:pPr>
        <w:pStyle w:val="Normal"/>
        <w:tabs>
          <w:tab w:val="left" w:pos="540" w:leader="none"/>
        </w:tabs>
        <w:jc w:val="both"/>
        <w:rPr>
          <w:sz w:val="28"/>
          <w:sz w:val="28"/>
          <w:szCs w:val="28"/>
        </w:rPr>
      </w:pPr>
      <w:r>
        <w:rPr>
          <w:sz w:val="28"/>
          <w:szCs w:val="28"/>
        </w:rPr>
        <w:t xml:space="preserve">- отказ в продлении срока действия разрешения на строительство. </w:t>
      </w:r>
      <w:r/>
    </w:p>
    <w:p>
      <w:pPr>
        <w:pStyle w:val="Normal"/>
        <w:tabs>
          <w:tab w:val="left" w:pos="690" w:leader="none"/>
          <w:tab w:val="left" w:pos="705" w:leader="none"/>
        </w:tabs>
        <w:jc w:val="both"/>
        <w:rPr>
          <w:sz w:val="28"/>
          <w:sz w:val="28"/>
          <w:szCs w:val="28"/>
        </w:rPr>
      </w:pPr>
      <w:r>
        <w:rPr>
          <w:sz w:val="28"/>
          <w:szCs w:val="28"/>
        </w:rPr>
        <w:tab/>
        <w:t>2.4.Срок предоставления муниципальной услуги:</w:t>
      </w:r>
      <w:r/>
    </w:p>
    <w:p>
      <w:pPr>
        <w:pStyle w:val="Normal"/>
        <w:tabs>
          <w:tab w:val="left" w:pos="705" w:leader="none"/>
        </w:tabs>
        <w:jc w:val="both"/>
        <w:rPr>
          <w:sz w:val="28"/>
          <w:sz w:val="28"/>
          <w:szCs w:val="28"/>
        </w:rPr>
      </w:pPr>
      <w:r>
        <w:rPr>
          <w:sz w:val="28"/>
          <w:szCs w:val="28"/>
        </w:rPr>
        <w:tab/>
        <w:t>2.4.1.По выдаче разрешений на строительство — в течение 7 рабочих дней со дня регистрации заявления о выдаче разрешения на строительство.</w:t>
      </w:r>
      <w:r/>
    </w:p>
    <w:p>
      <w:pPr>
        <w:pStyle w:val="Normal"/>
        <w:tabs>
          <w:tab w:val="left" w:pos="705" w:leader="none"/>
        </w:tabs>
        <w:jc w:val="both"/>
        <w:rPr>
          <w:sz w:val="28"/>
          <w:sz w:val="28"/>
          <w:szCs w:val="28"/>
        </w:rPr>
      </w:pPr>
      <w:r>
        <w:rPr>
          <w:sz w:val="28"/>
          <w:szCs w:val="28"/>
        </w:rPr>
        <w:tab/>
        <w:t>2.4.2.По внесению изменений в разрешение на строительство — в течение 10 рабочих дней со дня регистрации заявления о внесении изменений в разрешение на строительство.</w:t>
      </w:r>
      <w:r/>
    </w:p>
    <w:p>
      <w:pPr>
        <w:pStyle w:val="Normal"/>
        <w:tabs>
          <w:tab w:val="left" w:pos="705" w:leader="none"/>
          <w:tab w:val="left" w:pos="720" w:leader="none"/>
        </w:tabs>
        <w:jc w:val="both"/>
        <w:rPr>
          <w:sz w:val="28"/>
          <w:sz w:val="28"/>
          <w:szCs w:val="28"/>
        </w:rPr>
      </w:pPr>
      <w:r>
        <w:rPr>
          <w:sz w:val="28"/>
          <w:szCs w:val="28"/>
        </w:rPr>
        <w:tab/>
        <w:t>2.4.3. По продлению срока действия разрешения на строительство — в течение 30 дней со дня регистрации заявления о продлении срока действия разрешения на строительство.</w:t>
      </w:r>
      <w:r/>
    </w:p>
    <w:p>
      <w:pPr>
        <w:pStyle w:val="Normal"/>
        <w:tabs>
          <w:tab w:val="left" w:pos="720" w:leader="none"/>
        </w:tabs>
        <w:jc w:val="both"/>
        <w:rPr>
          <w:sz w:val="28"/>
          <w:sz w:val="28"/>
          <w:szCs w:val="28"/>
        </w:rPr>
      </w:pPr>
      <w:r>
        <w:rPr>
          <w:sz w:val="28"/>
          <w:szCs w:val="28"/>
        </w:rPr>
        <w:tab/>
        <w:t>2.5. Правовыми основаниями для предоставления муниципальной услуги являются:</w:t>
      </w:r>
      <w:r/>
    </w:p>
    <w:p>
      <w:pPr>
        <w:pStyle w:val="Normal"/>
        <w:jc w:val="both"/>
        <w:rPr>
          <w:sz w:val="28"/>
          <w:sz w:val="28"/>
          <w:szCs w:val="28"/>
        </w:rPr>
      </w:pPr>
      <w:r>
        <w:rPr>
          <w:sz w:val="28"/>
          <w:szCs w:val="28"/>
        </w:rPr>
        <w:t>-Конституция Российской Федерации;</w:t>
      </w:r>
      <w:r/>
    </w:p>
    <w:p>
      <w:pPr>
        <w:pStyle w:val="Normal"/>
        <w:jc w:val="both"/>
        <w:rPr>
          <w:sz w:val="28"/>
          <w:sz w:val="28"/>
          <w:szCs w:val="28"/>
        </w:rPr>
      </w:pPr>
      <w:r>
        <w:rPr>
          <w:sz w:val="28"/>
          <w:szCs w:val="28"/>
        </w:rPr>
        <w:t>-Градостроительный кодекс Российской Федерации;</w:t>
      </w:r>
      <w:r/>
    </w:p>
    <w:p>
      <w:pPr>
        <w:pStyle w:val="Normal"/>
        <w:jc w:val="both"/>
        <w:rPr>
          <w:sz w:val="28"/>
          <w:sz w:val="28"/>
          <w:szCs w:val="28"/>
        </w:rPr>
      </w:pPr>
      <w:r>
        <w:rPr>
          <w:sz w:val="28"/>
          <w:szCs w:val="28"/>
        </w:rPr>
        <w:t>-Федеральный закон от 06.10.2003 №131-ФЗ «Об общих принципах организации местного самоуправления в Российской Федерации»;</w:t>
      </w:r>
      <w:r/>
    </w:p>
    <w:p>
      <w:pPr>
        <w:pStyle w:val="Normal"/>
        <w:jc w:val="both"/>
        <w:rPr>
          <w:sz w:val="28"/>
          <w:sz w:val="28"/>
          <w:szCs w:val="28"/>
        </w:rPr>
      </w:pPr>
      <w:r>
        <w:rPr>
          <w:sz w:val="28"/>
          <w:szCs w:val="28"/>
        </w:rPr>
        <w:t>-Федеральный закон от 09.02.2009 №8-ФЗ «Об обеспечении доступа к информации о деятельности государственных органов и органов местного самоуправления»;</w:t>
      </w:r>
      <w:r/>
    </w:p>
    <w:p>
      <w:pPr>
        <w:pStyle w:val="Normal"/>
        <w:jc w:val="both"/>
        <w:rPr>
          <w:sz w:val="28"/>
          <w:sz w:val="28"/>
          <w:szCs w:val="28"/>
        </w:rPr>
      </w:pPr>
      <w:r>
        <w:rPr>
          <w:sz w:val="28"/>
          <w:szCs w:val="28"/>
        </w:rPr>
        <w:t>-Федеральный закон от 27.07.2010 №210-ФЗ «Об организации предоставления государственных и муниципальных услуг»;</w:t>
      </w:r>
      <w:r/>
    </w:p>
    <w:p>
      <w:pPr>
        <w:pStyle w:val="Normal"/>
        <w:jc w:val="both"/>
        <w:rPr>
          <w:sz w:val="28"/>
          <w:sz w:val="28"/>
          <w:szCs w:val="28"/>
        </w:rPr>
      </w:pPr>
      <w:r>
        <w:rPr>
          <w:sz w:val="28"/>
          <w:szCs w:val="28"/>
        </w:rPr>
        <w:t>-Федеральный закон от 06.04.2011 №63-ФЗ «Об электронной подписи»;</w:t>
      </w:r>
      <w:r/>
    </w:p>
    <w:p>
      <w:pPr>
        <w:pStyle w:val="Normal"/>
        <w:jc w:val="both"/>
        <w:rPr>
          <w:sz w:val="28"/>
          <w:sz w:val="28"/>
          <w:szCs w:val="28"/>
        </w:rPr>
      </w:pPr>
      <w:r>
        <w:rPr>
          <w:sz w:val="28"/>
          <w:szCs w:val="28"/>
        </w:rPr>
        <w:t>-постановление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p>
    <w:p>
      <w:pPr>
        <w:pStyle w:val="Normal"/>
        <w:jc w:val="both"/>
        <w:rPr>
          <w:sz w:val="28"/>
          <w:sz w:val="28"/>
          <w:szCs w:val="28"/>
        </w:rPr>
      </w:pPr>
      <w:r>
        <w:rPr>
          <w:sz w:val="28"/>
          <w:szCs w:val="28"/>
        </w:rPr>
        <w:t>-приказ Министерства строительства и жилищно-коммунального хозяйства Российской Федерации от 19 февраля 2015 г. №117/ пр «Об утверждении формы разрешения на строительство и формы разрешения на ввод объекта в эксплуатацию»;</w:t>
      </w:r>
      <w:r/>
    </w:p>
    <w:p>
      <w:pPr>
        <w:pStyle w:val="Normal"/>
        <w:jc w:val="both"/>
        <w:rPr>
          <w:sz w:val="28"/>
          <w:sz w:val="28"/>
          <w:szCs w:val="28"/>
        </w:rPr>
      </w:pPr>
      <w:r>
        <w:rPr>
          <w:sz w:val="28"/>
          <w:szCs w:val="28"/>
        </w:rPr>
        <w:t>-Закон Ивановской области от 14.07.2008  № 82-ОЗ «О градостроительной деятельности на территории Ивановской области»;</w:t>
      </w:r>
      <w:r/>
    </w:p>
    <w:p>
      <w:pPr>
        <w:pStyle w:val="Normal"/>
        <w:jc w:val="both"/>
        <w:rPr>
          <w:sz w:val="28"/>
          <w:sz w:val="28"/>
          <w:szCs w:val="28"/>
        </w:rPr>
      </w:pPr>
      <w:r>
        <w:rPr>
          <w:sz w:val="28"/>
          <w:szCs w:val="28"/>
        </w:rPr>
        <w:t>-Устав Заволжского муниципального района Ивановской области;</w:t>
      </w:r>
      <w:r/>
    </w:p>
    <w:p>
      <w:pPr>
        <w:pStyle w:val="Normal"/>
        <w:jc w:val="both"/>
        <w:rPr>
          <w:sz w:val="28"/>
          <w:sz w:val="28"/>
          <w:szCs w:val="28"/>
        </w:rPr>
      </w:pPr>
      <w:r>
        <w:rPr>
          <w:sz w:val="28"/>
          <w:szCs w:val="28"/>
        </w:rPr>
        <w:t>-Постановление Администрации Заволжского муниципального района от 23.12.2016 № 387-п «Об утверждении положения об Управлении жилищно-коммунального хозяйства, архитектуры и строительства администрации Заволжского муниципального района»;</w:t>
      </w:r>
      <w:r/>
    </w:p>
    <w:p>
      <w:pPr>
        <w:pStyle w:val="Normal"/>
        <w:jc w:val="both"/>
        <w:rPr>
          <w:sz w:val="28"/>
          <w:sz w:val="28"/>
          <w:szCs w:val="28"/>
        </w:rPr>
      </w:pPr>
      <w:r>
        <w:rPr>
          <w:sz w:val="28"/>
          <w:szCs w:val="28"/>
        </w:rPr>
        <w:t>-Постановление Администрации Заволжского муниципального района Ивановской области от 04.07.2011 №596 «Об утверждении Порядка разработки и утверждения административных регламентов предоставления муниципальных услуг»;</w:t>
      </w:r>
      <w:r/>
    </w:p>
    <w:p>
      <w:pPr>
        <w:pStyle w:val="Normal"/>
        <w:jc w:val="both"/>
        <w:rPr>
          <w:sz w:val="28"/>
          <w:sz w:val="28"/>
          <w:szCs w:val="28"/>
        </w:rPr>
      </w:pPr>
      <w:r>
        <w:rPr>
          <w:sz w:val="28"/>
          <w:szCs w:val="28"/>
        </w:rPr>
        <w:t>-Административный регламент предоставления Администрацией Заволжского муниципального района Ивановской области муниципальной услуги «Выдача администрацией Заволжского муниципального района Ивановской области разрешения на строительство в случаях, предусмотренных Градостроительным кодексом Российской Федерации»;</w:t>
      </w:r>
      <w:r/>
    </w:p>
    <w:p>
      <w:pPr>
        <w:pStyle w:val="Normal"/>
        <w:jc w:val="both"/>
        <w:rPr>
          <w:sz w:val="28"/>
          <w:sz w:val="28"/>
          <w:szCs w:val="28"/>
        </w:rPr>
      </w:pPr>
      <w:r>
        <w:rPr>
          <w:sz w:val="28"/>
          <w:szCs w:val="28"/>
        </w:rPr>
        <w:t>-иные нормативно-правовые акты Российской Федерации, Ивановской области, Заволжского муниципального района.</w:t>
      </w:r>
      <w:r/>
    </w:p>
    <w:p>
      <w:pPr>
        <w:pStyle w:val="Normal"/>
        <w:tabs>
          <w:tab w:val="left" w:pos="705" w:leader="none"/>
        </w:tabs>
        <w:jc w:val="both"/>
        <w:rPr>
          <w:sz w:val="28"/>
          <w:sz w:val="28"/>
          <w:szCs w:val="28"/>
        </w:rPr>
      </w:pPr>
      <w:r>
        <w:rPr>
          <w:sz w:val="28"/>
          <w:szCs w:val="28"/>
        </w:rPr>
        <w:tab/>
        <w:t>2.6.Исчерпывающий перечень документов, необходимых для предоставления муниципальной услуги.</w:t>
      </w:r>
      <w:r/>
    </w:p>
    <w:p>
      <w:pPr>
        <w:pStyle w:val="Normal"/>
        <w:tabs>
          <w:tab w:val="left" w:pos="690" w:leader="none"/>
        </w:tabs>
        <w:jc w:val="both"/>
        <w:rPr>
          <w:sz w:val="28"/>
          <w:sz w:val="28"/>
          <w:szCs w:val="28"/>
        </w:rPr>
      </w:pPr>
      <w:r>
        <w:rPr>
          <w:sz w:val="28"/>
          <w:szCs w:val="28"/>
        </w:rPr>
        <w:tab/>
        <w:t>2.6.1.Для получения разрешения на строительство заявитель направляет в Администрацию заявление о выдаче разрешения на строительство (приложение 1 к настоящему Административному регламенту).</w:t>
      </w:r>
      <w:r/>
    </w:p>
    <w:p>
      <w:pPr>
        <w:pStyle w:val="Normal"/>
        <w:tabs>
          <w:tab w:val="left" w:pos="709" w:leader="none"/>
        </w:tabs>
        <w:jc w:val="both"/>
        <w:rPr>
          <w:sz w:val="28"/>
          <w:sz w:val="28"/>
          <w:szCs w:val="28"/>
        </w:rPr>
      </w:pPr>
      <w:r>
        <w:rPr>
          <w:sz w:val="28"/>
          <w:szCs w:val="28"/>
        </w:rPr>
        <w:tab/>
        <w:t xml:space="preserve">2.6.1.1.Для принятия решения о выдаче разрешения на строительство в отношении объекта капитального строительства, не являющегося объектом индивидуального жилищного строительства, необходимы следующие документы: </w:t>
      </w:r>
      <w:r/>
    </w:p>
    <w:p>
      <w:pPr>
        <w:pStyle w:val="Normal"/>
        <w:tabs>
          <w:tab w:val="left" w:pos="690" w:leader="none"/>
        </w:tabs>
        <w:ind w:hanging="15"/>
        <w:jc w:val="both"/>
        <w:rPr>
          <w:sz w:val="28"/>
          <w:sz w:val="28"/>
          <w:szCs w:val="28"/>
        </w:rPr>
      </w:pPr>
      <w:r>
        <w:rPr>
          <w:sz w:val="28"/>
          <w:szCs w:val="28"/>
        </w:rPr>
        <w:tab/>
        <w:t>1)правоустанавливающие документы на земельный участок;</w:t>
      </w:r>
      <w:r/>
    </w:p>
    <w:p>
      <w:pPr>
        <w:pStyle w:val="Normal"/>
        <w:suppressAutoHyphens w:val="false"/>
        <w:jc w:val="both"/>
        <w:rPr>
          <w:sz w:val="28"/>
          <w:sz w:val="28"/>
          <w:szCs w:val="28"/>
          <w:lang w:eastAsia="ru-RU"/>
        </w:rPr>
      </w:pPr>
      <w:r>
        <w:rPr>
          <w:sz w:val="28"/>
          <w:szCs w:val="28"/>
          <w:lang w:eastAsia="ru-RU"/>
        </w:rPr>
        <w:t xml:space="preserve">1.1)при наличии соглашения о передаче в случаях, установленных бюджетным </w:t>
      </w:r>
      <w:hyperlink r:id="rId5">
        <w:r>
          <w:rPr>
            <w:rStyle w:val="Style8"/>
            <w:sz w:val="28"/>
            <w:szCs w:val="28"/>
            <w:lang w:eastAsia="ru-RU"/>
          </w:rPr>
          <w:t>законодательством</w:t>
        </w:r>
      </w:hyperlink>
      <w:r>
        <w:rPr>
          <w:sz w:val="28"/>
          <w:szCs w:val="28"/>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p>
    <w:p>
      <w:pPr>
        <w:pStyle w:val="Normal"/>
        <w:tabs>
          <w:tab w:val="left" w:pos="705" w:leader="none"/>
        </w:tabs>
        <w:ind w:hanging="15"/>
        <w:jc w:val="both"/>
        <w:rPr>
          <w:sz w:val="28"/>
          <w:sz w:val="28"/>
          <w:szCs w:val="28"/>
        </w:rPr>
      </w:pPr>
      <w:r>
        <w:rPr>
          <w:sz w:val="28"/>
          <w:szCs w:val="28"/>
        </w:rPr>
        <w:tab/>
        <w:t>2)градостроительный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p>
    <w:p>
      <w:pPr>
        <w:pStyle w:val="Normal"/>
        <w:tabs>
          <w:tab w:val="left" w:pos="690" w:leader="none"/>
        </w:tabs>
        <w:ind w:hanging="15"/>
        <w:jc w:val="both"/>
        <w:rPr>
          <w:sz w:val="28"/>
          <w:sz w:val="28"/>
          <w:szCs w:val="28"/>
        </w:rPr>
      </w:pPr>
      <w:r>
        <w:rPr>
          <w:sz w:val="28"/>
          <w:szCs w:val="28"/>
        </w:rPr>
        <w:tab/>
        <w:t>3)материалы, содержащиеся в проектной документации:</w:t>
      </w:r>
      <w:r/>
    </w:p>
    <w:p>
      <w:pPr>
        <w:pStyle w:val="Normal"/>
        <w:tabs>
          <w:tab w:val="left" w:pos="555" w:leader="none"/>
        </w:tabs>
        <w:ind w:hanging="15"/>
        <w:jc w:val="both"/>
        <w:rPr>
          <w:sz w:val="28"/>
          <w:sz w:val="28"/>
          <w:szCs w:val="28"/>
        </w:rPr>
      </w:pPr>
      <w:r>
        <w:rPr>
          <w:sz w:val="28"/>
          <w:szCs w:val="28"/>
        </w:rPr>
        <w:tab/>
        <w:t>а)пояснительная записка;</w:t>
      </w:r>
      <w:r/>
    </w:p>
    <w:p>
      <w:pPr>
        <w:pStyle w:val="Normal"/>
        <w:tabs>
          <w:tab w:val="left" w:pos="555" w:leader="none"/>
        </w:tabs>
        <w:ind w:hanging="15"/>
        <w:jc w:val="both"/>
        <w:rPr>
          <w:sz w:val="28"/>
          <w:sz w:val="28"/>
          <w:szCs w:val="28"/>
        </w:rPr>
      </w:pPr>
      <w:r>
        <w:rPr>
          <w:sz w:val="28"/>
          <w:szCs w:val="28"/>
        </w:rPr>
        <w:tab/>
        <w:t>б)схема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r/>
    </w:p>
    <w:p>
      <w:pPr>
        <w:pStyle w:val="Normal"/>
        <w:tabs>
          <w:tab w:val="left" w:pos="555" w:leader="none"/>
        </w:tabs>
        <w:ind w:hanging="15"/>
        <w:jc w:val="both"/>
        <w:rPr>
          <w:sz w:val="28"/>
          <w:sz w:val="28"/>
          <w:szCs w:val="28"/>
        </w:rPr>
      </w:pPr>
      <w:r>
        <w:rPr>
          <w:sz w:val="28"/>
          <w:szCs w:val="28"/>
        </w:rPr>
        <w:tab/>
        <w:t>в)схема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r/>
    </w:p>
    <w:p>
      <w:pPr>
        <w:pStyle w:val="Normal"/>
        <w:tabs>
          <w:tab w:val="left" w:pos="555" w:leader="none"/>
        </w:tabs>
        <w:ind w:hanging="15"/>
        <w:jc w:val="both"/>
        <w:rPr>
          <w:sz w:val="28"/>
          <w:sz w:val="28"/>
          <w:szCs w:val="28"/>
        </w:rPr>
      </w:pPr>
      <w:r>
        <w:rPr>
          <w:sz w:val="28"/>
          <w:szCs w:val="28"/>
        </w:rPr>
        <w:tab/>
        <w:t>г)архитектурные решения;</w:t>
      </w:r>
      <w:r/>
    </w:p>
    <w:p>
      <w:pPr>
        <w:pStyle w:val="Normal"/>
        <w:tabs>
          <w:tab w:val="left" w:pos="555" w:leader="none"/>
        </w:tabs>
        <w:ind w:hanging="15"/>
        <w:jc w:val="both"/>
        <w:rPr>
          <w:sz w:val="28"/>
          <w:sz w:val="28"/>
          <w:szCs w:val="28"/>
        </w:rPr>
      </w:pPr>
      <w:r>
        <w:rPr>
          <w:sz w:val="28"/>
          <w:szCs w:val="28"/>
        </w:rPr>
        <w:tab/>
        <w:t>д)сведения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r/>
    </w:p>
    <w:p>
      <w:pPr>
        <w:pStyle w:val="Normal"/>
        <w:tabs>
          <w:tab w:val="left" w:pos="555" w:leader="none"/>
        </w:tabs>
        <w:ind w:hanging="15"/>
        <w:jc w:val="both"/>
        <w:rPr>
          <w:sz w:val="28"/>
          <w:sz w:val="28"/>
          <w:szCs w:val="28"/>
        </w:rPr>
      </w:pPr>
      <w:r>
        <w:rPr>
          <w:sz w:val="28"/>
          <w:szCs w:val="28"/>
        </w:rPr>
        <w:tab/>
        <w:t>е)проект организации строительства объекта капитального строительства;</w:t>
      </w:r>
      <w:r/>
    </w:p>
    <w:p>
      <w:pPr>
        <w:pStyle w:val="Normal"/>
        <w:tabs>
          <w:tab w:val="left" w:pos="555" w:leader="none"/>
        </w:tabs>
        <w:ind w:hanging="15"/>
        <w:jc w:val="both"/>
        <w:rPr>
          <w:sz w:val="28"/>
          <w:sz w:val="28"/>
          <w:szCs w:val="28"/>
        </w:rPr>
      </w:pPr>
      <w:bookmarkStart w:id="0" w:name="P2475"/>
      <w:bookmarkEnd w:id="0"/>
      <w:r>
        <w:rPr>
          <w:sz w:val="28"/>
          <w:szCs w:val="28"/>
        </w:rPr>
        <w:tab/>
        <w:t>ж)проект организации работ по сносу или демонтажу объектов капитального строительства, их частей;</w:t>
      </w:r>
      <w:r/>
    </w:p>
    <w:p>
      <w:pPr>
        <w:pStyle w:val="Normal"/>
        <w:tabs>
          <w:tab w:val="left" w:pos="555" w:leader="none"/>
        </w:tabs>
        <w:ind w:hanging="15"/>
        <w:jc w:val="both"/>
        <w:rPr>
          <w:sz w:val="28"/>
          <w:sz w:val="28"/>
          <w:szCs w:val="28"/>
        </w:rPr>
      </w:pPr>
      <w:bookmarkStart w:id="1" w:name="P2499"/>
      <w:bookmarkStart w:id="2" w:name="P2494"/>
      <w:bookmarkEnd w:id="1"/>
      <w:bookmarkEnd w:id="2"/>
      <w:r>
        <w:rPr>
          <w:sz w:val="28"/>
          <w:szCs w:val="28"/>
        </w:rPr>
        <w:tab/>
        <w:t>з)перечень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w:t>
      </w:r>
      <w:r/>
    </w:p>
    <w:p>
      <w:pPr>
        <w:pStyle w:val="Normal"/>
        <w:tabs>
          <w:tab w:val="left" w:pos="705" w:leader="none"/>
        </w:tabs>
        <w:ind w:hanging="15"/>
        <w:jc w:val="both"/>
        <w:rPr>
          <w:sz w:val="28"/>
          <w:sz w:val="28"/>
          <w:szCs w:val="28"/>
        </w:rPr>
      </w:pPr>
      <w:r>
        <w:rPr>
          <w:sz w:val="28"/>
          <w:szCs w:val="28"/>
        </w:rPr>
        <w:tab/>
        <w:t>4)положительное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 12.1.статьи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p>
    <w:p>
      <w:pPr>
        <w:pStyle w:val="Normal"/>
        <w:tabs>
          <w:tab w:val="left" w:pos="705" w:leader="none"/>
        </w:tabs>
        <w:ind w:hanging="15"/>
        <w:jc w:val="both"/>
        <w:rPr>
          <w:sz w:val="28"/>
          <w:sz w:val="28"/>
          <w:szCs w:val="28"/>
        </w:rPr>
      </w:pPr>
      <w:r>
        <w:rPr>
          <w:sz w:val="28"/>
          <w:szCs w:val="28"/>
        </w:rPr>
        <w:tab/>
        <w:t>4.1)заключение, предусмотренное частью 3.5 статьи 49 Градостроительного Кодекса, в случае использования модифицированной проектной документации;</w:t>
      </w:r>
      <w:r/>
    </w:p>
    <w:p>
      <w:pPr>
        <w:pStyle w:val="Normal"/>
        <w:tabs>
          <w:tab w:val="left" w:pos="705" w:leader="none"/>
        </w:tabs>
        <w:ind w:hanging="15"/>
        <w:jc w:val="both"/>
        <w:rPr>
          <w:sz w:val="28"/>
          <w:sz w:val="28"/>
          <w:szCs w:val="28"/>
        </w:rPr>
      </w:pPr>
      <w:r>
        <w:rPr>
          <w:sz w:val="28"/>
          <w:szCs w:val="28"/>
        </w:rPr>
        <w:tab/>
        <w:t>5)разрешение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r/>
    </w:p>
    <w:p>
      <w:pPr>
        <w:pStyle w:val="Normal"/>
        <w:tabs>
          <w:tab w:val="left" w:pos="705" w:leader="none"/>
        </w:tabs>
        <w:ind w:hanging="15"/>
        <w:jc w:val="both"/>
        <w:rPr>
          <w:sz w:val="28"/>
          <w:sz w:val="28"/>
          <w:szCs w:val="28"/>
        </w:rPr>
      </w:pPr>
      <w:r>
        <w:rPr>
          <w:sz w:val="28"/>
          <w:szCs w:val="28"/>
        </w:rPr>
        <w:tab/>
        <w:t>6)согласие всех правообладателей объекта капитального строительства в случае реконструкции такого объекта, за исключением указанных в подпункте 6.2 пункта 2.6.1.1 настоящего Регламента случаев реконструкции многоквартирного дома;</w:t>
      </w:r>
      <w:r/>
    </w:p>
    <w:p>
      <w:pPr>
        <w:pStyle w:val="Normal"/>
        <w:tabs>
          <w:tab w:val="left" w:pos="705" w:leader="none"/>
        </w:tabs>
        <w:ind w:hanging="15"/>
        <w:jc w:val="both"/>
        <w:rPr>
          <w:sz w:val="28"/>
          <w:sz w:val="28"/>
          <w:szCs w:val="28"/>
        </w:rPr>
      </w:pPr>
      <w:r>
        <w:rPr>
          <w:sz w:val="28"/>
          <w:szCs w:val="28"/>
        </w:rPr>
        <w:tab/>
        <w:t>6.1)в случае проведения реконструкции государственным (муниципальным) заказчиком, являющимся органом государственная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отношение которого указанный орган осуществляет соответственно функции и полномочия учредителя или права собственника имущества, -соглашение о проведении такой реконструкции, определяющее в том числе условия  и порядок возмещения ущерба, причинённого указанному объекту при осуществлении реконструкции;</w:t>
      </w:r>
      <w:r/>
    </w:p>
    <w:p>
      <w:pPr>
        <w:pStyle w:val="Normal"/>
        <w:tabs>
          <w:tab w:val="left" w:pos="705" w:leader="none"/>
        </w:tabs>
        <w:ind w:hanging="15"/>
        <w:jc w:val="both"/>
        <w:rPr>
          <w:sz w:val="28"/>
          <w:sz w:val="28"/>
          <w:szCs w:val="28"/>
        </w:rPr>
      </w:pPr>
      <w:r>
        <w:rPr>
          <w:sz w:val="28"/>
          <w:szCs w:val="28"/>
        </w:rPr>
        <w:tab/>
        <w:t>6.2)решение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произойдёт уменьшение размера общего имущества в многоквартирном, согласие всех собственников помещений в многоквартирном доме;</w:t>
      </w:r>
      <w:r/>
    </w:p>
    <w:p>
      <w:pPr>
        <w:pStyle w:val="Normal"/>
        <w:tabs>
          <w:tab w:val="left" w:pos="735" w:leader="none"/>
        </w:tabs>
        <w:ind w:hanging="15"/>
        <w:jc w:val="both"/>
        <w:rPr>
          <w:sz w:val="28"/>
          <w:sz w:val="28"/>
          <w:szCs w:val="28"/>
        </w:rPr>
      </w:pPr>
      <w:r>
        <w:rPr>
          <w:sz w:val="28"/>
          <w:szCs w:val="28"/>
        </w:rPr>
        <w:tab/>
        <w:t>7)копия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p>
    <w:p>
      <w:pPr>
        <w:pStyle w:val="Normal"/>
        <w:tabs>
          <w:tab w:val="left" w:pos="735" w:leader="none"/>
        </w:tabs>
        <w:ind w:hanging="15"/>
        <w:jc w:val="both"/>
        <w:rPr>
          <w:sz w:val="28"/>
          <w:sz w:val="28"/>
          <w:szCs w:val="28"/>
        </w:rPr>
      </w:pPr>
      <w:r>
        <w:rPr>
          <w:sz w:val="28"/>
          <w:szCs w:val="28"/>
        </w:rPr>
        <w:tab/>
        <w:t xml:space="preserve">8)документы,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r/>
    </w:p>
    <w:p>
      <w:pPr>
        <w:pStyle w:val="Normal"/>
        <w:tabs>
          <w:tab w:val="left" w:pos="709" w:leader="none"/>
        </w:tabs>
        <w:jc w:val="both"/>
        <w:rPr>
          <w:sz w:val="28"/>
          <w:sz w:val="28"/>
          <w:szCs w:val="28"/>
        </w:rPr>
      </w:pPr>
      <w:r>
        <w:rPr>
          <w:sz w:val="28"/>
          <w:szCs w:val="28"/>
        </w:rPr>
        <w:tab/>
        <w:t>2.6.1.2.Для принятия решения о выдаче разрешения на строительство в отношении объектов индивидуального жилищного строительства необходимы следующие документы:</w:t>
      </w:r>
      <w:r/>
    </w:p>
    <w:p>
      <w:pPr>
        <w:pStyle w:val="Normal"/>
        <w:tabs>
          <w:tab w:val="left" w:pos="705" w:leader="none"/>
        </w:tabs>
        <w:ind w:hanging="15"/>
        <w:jc w:val="both"/>
        <w:rPr>
          <w:sz w:val="28"/>
          <w:sz w:val="28"/>
          <w:szCs w:val="28"/>
        </w:rPr>
      </w:pPr>
      <w:r>
        <w:rPr>
          <w:sz w:val="28"/>
          <w:szCs w:val="28"/>
        </w:rPr>
        <w:tab/>
        <w:t>1)правоустанавливающие документы на земельный участок:</w:t>
      </w:r>
      <w:r/>
    </w:p>
    <w:p>
      <w:pPr>
        <w:pStyle w:val="Normal"/>
        <w:tabs>
          <w:tab w:val="left" w:pos="690" w:leader="none"/>
        </w:tabs>
        <w:ind w:hanging="15"/>
        <w:jc w:val="both"/>
        <w:rPr>
          <w:sz w:val="28"/>
          <w:sz w:val="28"/>
          <w:szCs w:val="28"/>
        </w:rPr>
      </w:pPr>
      <w:r>
        <w:rPr>
          <w:sz w:val="28"/>
          <w:szCs w:val="28"/>
        </w:rPr>
        <w:tab/>
        <w:t>2)градостроительный план земельного участка, выданный не ранее чем за три года до дня предоставления заявления на получение разрешения на строительство;</w:t>
      </w:r>
      <w:r/>
    </w:p>
    <w:p>
      <w:pPr>
        <w:pStyle w:val="Normal"/>
        <w:tabs>
          <w:tab w:val="left" w:pos="690" w:leader="none"/>
        </w:tabs>
        <w:ind w:hanging="15"/>
        <w:jc w:val="both"/>
        <w:rPr>
          <w:sz w:val="28"/>
          <w:sz w:val="28"/>
          <w:szCs w:val="28"/>
          <w:color w:val="FF0000"/>
        </w:rPr>
      </w:pPr>
      <w:r>
        <w:rPr>
          <w:sz w:val="28"/>
          <w:szCs w:val="28"/>
        </w:rPr>
        <w:tab/>
        <w:t>3)схема планировочной организации земельного участка с обозначением места расположения объекта индивидуального жилищного строительства.</w:t>
      </w:r>
      <w:r/>
    </w:p>
    <w:p>
      <w:pPr>
        <w:pStyle w:val="Normal"/>
        <w:tabs>
          <w:tab w:val="left" w:pos="-420" w:leader="none"/>
          <w:tab w:val="left" w:pos="709" w:leader="none"/>
        </w:tabs>
        <w:ind w:left="-15" w:hanging="0"/>
        <w:jc w:val="both"/>
        <w:rPr>
          <w:sz w:val="28"/>
          <w:sz w:val="28"/>
          <w:szCs w:val="28"/>
        </w:rPr>
      </w:pPr>
      <w:r>
        <w:rPr/>
        <w:tab/>
      </w:r>
      <w:r>
        <w:rPr>
          <w:sz w:val="28"/>
          <w:szCs w:val="28"/>
        </w:rPr>
        <w:t>2.6.1.3.Документы (их копии или сведения, содержащиеся в них), указанные в подпункте 1 пункта 2.6.1.1. и в подпункте 1 пункта 2.6.1.2. настоящего Административного регламента запрашиваются Администрацией в уполномоченных органах,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Ивановской области, муниципальными актами в случае, если заявитель не представил указанные документы самостоятельно.</w:t>
      </w:r>
      <w:r/>
    </w:p>
    <w:p>
      <w:pPr>
        <w:pStyle w:val="Normal"/>
        <w:tabs>
          <w:tab w:val="left" w:pos="705" w:leader="none"/>
        </w:tabs>
        <w:jc w:val="both"/>
        <w:rPr>
          <w:sz w:val="28"/>
          <w:sz w:val="28"/>
          <w:szCs w:val="28"/>
        </w:rPr>
      </w:pPr>
      <w:r>
        <w:rPr>
          <w:sz w:val="28"/>
          <w:szCs w:val="28"/>
        </w:rPr>
        <w:tab/>
        <w:t xml:space="preserve">2.6.1.4.Документы, указанные в подпункте 1 пункта 2.6.1.1. и подпункте 1 пункта 2.6.1.2.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w:t>
      </w:r>
      <w:r/>
    </w:p>
    <w:p>
      <w:pPr>
        <w:pStyle w:val="Normal"/>
        <w:tabs>
          <w:tab w:val="left" w:pos="705" w:leader="none"/>
        </w:tabs>
        <w:jc w:val="both"/>
        <w:rPr>
          <w:sz w:val="28"/>
          <w:sz w:val="28"/>
          <w:szCs w:val="28"/>
        </w:rPr>
      </w:pPr>
      <w:r>
        <w:rPr>
          <w:sz w:val="28"/>
          <w:szCs w:val="28"/>
        </w:rPr>
        <w:tab/>
        <w:t>2.6.1.5.Документы, указанные в подпунктах 2, 5 пункта 2.6.1.1., подпункте 2 пункта 2.6.1.2. настоящего Административного регламента, находятся в распоряжении Администрации.</w:t>
      </w:r>
      <w:r/>
    </w:p>
    <w:p>
      <w:pPr>
        <w:pStyle w:val="Normal"/>
        <w:tabs>
          <w:tab w:val="left" w:pos="705" w:leader="none"/>
        </w:tabs>
        <w:jc w:val="both"/>
        <w:rPr>
          <w:sz w:val="28"/>
          <w:sz w:val="28"/>
          <w:szCs w:val="28"/>
        </w:rPr>
      </w:pPr>
      <w:r>
        <w:rPr>
          <w:sz w:val="28"/>
          <w:szCs w:val="28"/>
        </w:rPr>
        <w:tab/>
        <w:t>2.6.1.6.Документы, указанные в подпунктах 3,4,6,6.1,6.2,7,8 пункта 2.6.1.1. и подпункте 3 пункта 2.6.1.2. настоящего Административного регламента  заявитель предоставляет  самостоятельно.</w:t>
      </w:r>
      <w:r/>
    </w:p>
    <w:p>
      <w:pPr>
        <w:pStyle w:val="Normal"/>
        <w:tabs>
          <w:tab w:val="left" w:pos="705" w:leader="none"/>
        </w:tabs>
        <w:jc w:val="both"/>
        <w:rPr>
          <w:sz w:val="28"/>
          <w:sz w:val="28"/>
          <w:szCs w:val="28"/>
        </w:rPr>
      </w:pPr>
      <w:r>
        <w:rPr>
          <w:sz w:val="28"/>
          <w:szCs w:val="28"/>
        </w:rPr>
        <w:tab/>
        <w:t>2.6.1.7.Документы, указанные в подпунктах 1,2,5 пункта 2.6.1.1 и подпунктах 1, 2 пункта 2.6.1.2. заявитель вправе предоставить по собственной инициативе.</w:t>
      </w:r>
      <w:r/>
    </w:p>
    <w:p>
      <w:pPr>
        <w:pStyle w:val="Normal"/>
        <w:tabs>
          <w:tab w:val="left" w:pos="690" w:leader="none"/>
        </w:tabs>
        <w:jc w:val="both"/>
        <w:rPr>
          <w:sz w:val="28"/>
          <w:sz w:val="28"/>
          <w:szCs w:val="28"/>
        </w:rPr>
      </w:pPr>
      <w:r>
        <w:rPr>
          <w:sz w:val="28"/>
          <w:szCs w:val="28"/>
        </w:rPr>
        <w:tab/>
        <w:t>2.6.2.Для внесения изменений в разрешение на строительство заявитель направляет в Администрацию заявление о внесении изменений в разрешение на строительство (приложение 2 к Административному регламенту).</w:t>
      </w:r>
      <w:r/>
    </w:p>
    <w:p>
      <w:pPr>
        <w:pStyle w:val="Normal"/>
        <w:tabs>
          <w:tab w:val="left" w:pos="705" w:leader="none"/>
        </w:tabs>
        <w:jc w:val="both"/>
        <w:rPr>
          <w:sz w:val="28"/>
          <w:sz w:val="28"/>
          <w:szCs w:val="28"/>
        </w:rPr>
      </w:pPr>
      <w:r>
        <w:rPr>
          <w:sz w:val="28"/>
          <w:szCs w:val="28"/>
        </w:rPr>
        <w:tab/>
        <w:t>2.6.2.1.В Администрацию для внесения изменений в разрешение на строительство направляется уведомление с указанием реквизитов:</w:t>
      </w:r>
      <w:r/>
    </w:p>
    <w:p>
      <w:pPr>
        <w:pStyle w:val="Normal"/>
        <w:tabs>
          <w:tab w:val="left" w:pos="705" w:leader="none"/>
        </w:tabs>
        <w:jc w:val="both"/>
        <w:rPr>
          <w:sz w:val="28"/>
          <w:sz w:val="28"/>
          <w:szCs w:val="28"/>
        </w:rPr>
      </w:pPr>
      <w:r>
        <w:rPr>
          <w:sz w:val="28"/>
          <w:szCs w:val="28"/>
        </w:rPr>
        <w:t>1)правоустанавливающих документов на земельные участки в случае, указанном в части 21.5. статьи 51 Градостроительного кодекса Российской Федерации;</w:t>
      </w:r>
      <w:r/>
    </w:p>
    <w:p>
      <w:pPr>
        <w:pStyle w:val="Normal"/>
        <w:suppressAutoHyphens w:val="false"/>
        <w:jc w:val="both"/>
        <w:rPr>
          <w:sz w:val="28"/>
          <w:sz w:val="28"/>
          <w:szCs w:val="28"/>
          <w:lang w:eastAsia="ru-RU"/>
        </w:rPr>
      </w:pPr>
      <w:r>
        <w:rPr>
          <w:sz w:val="28"/>
          <w:szCs w:val="28"/>
          <w:lang w:eastAsia="ru-RU"/>
        </w:rPr>
        <w:t xml:space="preserve">1.1)при наличии соглашения о передаче в случаях, установленных бюджетным </w:t>
      </w:r>
      <w:hyperlink r:id="rId6">
        <w:r>
          <w:rPr>
            <w:rStyle w:val="Style8"/>
            <w:sz w:val="28"/>
            <w:szCs w:val="28"/>
            <w:lang w:eastAsia="ru-RU"/>
          </w:rPr>
          <w:t>законодательством</w:t>
        </w:r>
      </w:hyperlink>
      <w:r>
        <w:rPr>
          <w:sz w:val="28"/>
          <w:szCs w:val="28"/>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p>
    <w:p>
      <w:pPr>
        <w:pStyle w:val="Normal"/>
        <w:tabs>
          <w:tab w:val="left" w:pos="705" w:leader="none"/>
        </w:tabs>
        <w:jc w:val="both"/>
        <w:rPr>
          <w:sz w:val="28"/>
          <w:sz w:val="28"/>
          <w:szCs w:val="28"/>
        </w:rPr>
      </w:pPr>
      <w:r>
        <w:rPr>
          <w:sz w:val="28"/>
          <w:szCs w:val="28"/>
        </w:rPr>
        <w:t>2)решения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p>
    <w:p>
      <w:pPr>
        <w:pStyle w:val="Normal"/>
        <w:tabs>
          <w:tab w:val="left" w:pos="690" w:leader="none"/>
        </w:tabs>
        <w:jc w:val="both"/>
        <w:rPr>
          <w:sz w:val="28"/>
          <w:sz w:val="28"/>
          <w:szCs w:val="28"/>
        </w:rPr>
      </w:pPr>
      <w:r>
        <w:rPr>
          <w:sz w:val="28"/>
          <w:szCs w:val="28"/>
        </w:rPr>
        <w:t>3)градостроительного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r/>
    </w:p>
    <w:p>
      <w:pPr>
        <w:pStyle w:val="Normal"/>
        <w:tabs>
          <w:tab w:val="left" w:pos="690" w:leader="none"/>
        </w:tabs>
        <w:jc w:val="both"/>
        <w:rPr>
          <w:sz w:val="28"/>
          <w:sz w:val="28"/>
          <w:szCs w:val="28"/>
        </w:rPr>
      </w:pPr>
      <w:r>
        <w:rPr>
          <w:sz w:val="28"/>
          <w:szCs w:val="28"/>
        </w:rPr>
        <w:t xml:space="preserve">4)решения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ст.51 Градостроительного Кодекса.  </w:t>
      </w:r>
      <w:r/>
    </w:p>
    <w:p>
      <w:pPr>
        <w:pStyle w:val="Normal"/>
        <w:tabs>
          <w:tab w:val="left" w:pos="705" w:leader="none"/>
        </w:tabs>
        <w:jc w:val="both"/>
        <w:rPr>
          <w:sz w:val="28"/>
          <w:sz w:val="28"/>
          <w:szCs w:val="28"/>
        </w:rPr>
      </w:pPr>
      <w:r>
        <w:rPr>
          <w:sz w:val="28"/>
          <w:szCs w:val="28"/>
        </w:rPr>
        <w:tab/>
        <w:t>В качестве уведомления, указанного в первом абзаце настоящего пункта Административного регламента рассматривается заявление о внесении изменений в разрешение на строительство.</w:t>
      </w:r>
      <w:r/>
    </w:p>
    <w:p>
      <w:pPr>
        <w:pStyle w:val="Normal"/>
        <w:tabs>
          <w:tab w:val="left" w:pos="690" w:leader="none"/>
        </w:tabs>
        <w:jc w:val="both"/>
        <w:rPr>
          <w:sz w:val="28"/>
          <w:sz w:val="28"/>
          <w:szCs w:val="28"/>
        </w:rPr>
      </w:pPr>
      <w:r>
        <w:rPr>
          <w:sz w:val="28"/>
          <w:szCs w:val="28"/>
        </w:rPr>
        <w:tab/>
        <w:t>2.6.2.2.Документы (их копии или сведения, содержащиеся в них), указанные в подпунктах 1 и 2 пункта 2.6.2.1. настоящего Административного регламента, запрашиваются Администрацией в уполномоченных органах, в распоряжении которых находятся указанные документы в соответствии с нормативными актами Российской Федерации, нормативными актами Ивановской области, муниципальными актами, в случае, если заявитель не предоставил указанные документы самостоятельно.</w:t>
      </w:r>
      <w:r/>
    </w:p>
    <w:p>
      <w:pPr>
        <w:pStyle w:val="Normal"/>
        <w:tabs>
          <w:tab w:val="left" w:pos="705" w:leader="none"/>
        </w:tabs>
        <w:jc w:val="both"/>
        <w:rPr>
          <w:sz w:val="28"/>
          <w:sz w:val="28"/>
          <w:szCs w:val="28"/>
        </w:rPr>
      </w:pPr>
      <w:r>
        <w:rPr>
          <w:sz w:val="28"/>
          <w:szCs w:val="28"/>
        </w:rPr>
        <w:tab/>
        <w:t>2.6.2.3.Документы, указанные в подпунктах 1 и 2</w:t>
        <w:tab/>
        <w:t xml:space="preserve"> пункта 2.6.2.1.,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p>
    <w:p>
      <w:pPr>
        <w:pStyle w:val="Normal"/>
        <w:tabs>
          <w:tab w:val="left" w:pos="705" w:leader="none"/>
        </w:tabs>
        <w:jc w:val="both"/>
        <w:rPr>
          <w:sz w:val="28"/>
          <w:sz w:val="28"/>
          <w:szCs w:val="28"/>
        </w:rPr>
      </w:pPr>
      <w:r>
        <w:rPr>
          <w:sz w:val="28"/>
          <w:szCs w:val="28"/>
        </w:rPr>
        <w:tab/>
        <w:t>2.6.2.4.Документы, указанные в подпункте 3 пункта 2.6.2.1 настоящего Административного регламента, находятся в распоряжении Администрации.</w:t>
      </w:r>
      <w:r/>
    </w:p>
    <w:p>
      <w:pPr>
        <w:pStyle w:val="Normal"/>
        <w:tabs>
          <w:tab w:val="left" w:pos="690" w:leader="none"/>
        </w:tabs>
        <w:jc w:val="both"/>
        <w:rPr>
          <w:sz w:val="28"/>
          <w:sz w:val="28"/>
          <w:szCs w:val="28"/>
        </w:rPr>
      </w:pPr>
      <w:r>
        <w:rPr>
          <w:sz w:val="28"/>
          <w:szCs w:val="28"/>
        </w:rPr>
        <w:tab/>
        <w:t>2.6.3.Для продления срока действия разрешения на строительство Заявитель направляет в Администрацию заявление о продлении срока действия разрешения на строительство (приложение 3 к настоящему Административному регламенту).</w:t>
      </w:r>
      <w:r/>
    </w:p>
    <w:p>
      <w:pPr>
        <w:pStyle w:val="Normal"/>
        <w:tabs>
          <w:tab w:val="left" w:pos="690" w:leader="none"/>
        </w:tabs>
        <w:jc w:val="both"/>
        <w:rPr>
          <w:sz w:val="28"/>
          <w:sz w:val="28"/>
          <w:szCs w:val="28"/>
        </w:rPr>
      </w:pPr>
      <w:r>
        <w:rPr>
          <w:sz w:val="28"/>
          <w:szCs w:val="28"/>
        </w:rPr>
        <w:tab/>
        <w:t>2.6.3.1.Для принятия решения о продлении срока действия разрешения на строительство в отношении объекта капитального строительства, не являющегося объектом индивидуального жилищного строительства, необходимы следующие документы:</w:t>
      </w:r>
      <w:r/>
    </w:p>
    <w:p>
      <w:pPr>
        <w:pStyle w:val="Normal"/>
        <w:tabs>
          <w:tab w:val="left" w:pos="705" w:leader="none"/>
        </w:tabs>
        <w:jc w:val="both"/>
        <w:rPr>
          <w:sz w:val="28"/>
          <w:sz w:val="28"/>
          <w:szCs w:val="28"/>
        </w:rPr>
      </w:pPr>
      <w:r>
        <w:rPr>
          <w:sz w:val="28"/>
          <w:szCs w:val="28"/>
        </w:rPr>
        <w:t>1)правоустанавливающие документы на земельный участок;</w:t>
      </w:r>
      <w:r/>
    </w:p>
    <w:p>
      <w:pPr>
        <w:pStyle w:val="Normal"/>
        <w:suppressAutoHyphens w:val="false"/>
        <w:jc w:val="both"/>
        <w:rPr>
          <w:sz w:val="28"/>
          <w:sz w:val="28"/>
          <w:szCs w:val="28"/>
          <w:lang w:eastAsia="ru-RU"/>
        </w:rPr>
      </w:pPr>
      <w:r>
        <w:rPr>
          <w:sz w:val="28"/>
          <w:szCs w:val="28"/>
          <w:lang w:eastAsia="ru-RU"/>
        </w:rPr>
        <w:t xml:space="preserve">1.1)при наличии соглашения о передаче в случаях, установленных бюджетным </w:t>
      </w:r>
      <w:hyperlink r:id="rId7">
        <w:r>
          <w:rPr>
            <w:rStyle w:val="Style8"/>
            <w:sz w:val="28"/>
            <w:szCs w:val="28"/>
            <w:lang w:eastAsia="ru-RU"/>
          </w:rPr>
          <w:t>законодательством</w:t>
        </w:r>
      </w:hyperlink>
      <w:r>
        <w:rPr>
          <w:sz w:val="28"/>
          <w:szCs w:val="28"/>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p>
    <w:p>
      <w:pPr>
        <w:pStyle w:val="Normal"/>
        <w:tabs>
          <w:tab w:val="left" w:pos="705" w:leader="none"/>
        </w:tabs>
        <w:jc w:val="both"/>
        <w:rPr>
          <w:sz w:val="28"/>
          <w:sz w:val="28"/>
          <w:szCs w:val="28"/>
        </w:rPr>
      </w:pPr>
      <w:r>
        <w:rPr>
          <w:sz w:val="28"/>
          <w:szCs w:val="28"/>
        </w:rPr>
        <w:t>2)оригиналы разрешения на строительство;</w:t>
      </w:r>
      <w:r/>
    </w:p>
    <w:p>
      <w:pPr>
        <w:pStyle w:val="Normal"/>
        <w:tabs>
          <w:tab w:val="left" w:pos="690" w:leader="none"/>
        </w:tabs>
        <w:jc w:val="both"/>
        <w:rPr>
          <w:sz w:val="28"/>
          <w:sz w:val="28"/>
          <w:szCs w:val="28"/>
        </w:rPr>
      </w:pPr>
      <w:r>
        <w:rPr>
          <w:sz w:val="28"/>
          <w:szCs w:val="28"/>
        </w:rPr>
        <w:t>3)корректировка проекта организации строительства объекта капитального строительства в части, относящейся к продолжительности строительства, содержащей описание выполненных работ и вывод о степени готовности объекта, в том числе календарный план в случаях предусмотренных Градостроительным кодексом Российской Федерации;</w:t>
      </w:r>
      <w:r/>
    </w:p>
    <w:p>
      <w:pPr>
        <w:pStyle w:val="Normal"/>
        <w:tabs>
          <w:tab w:val="left" w:pos="690" w:leader="none"/>
        </w:tabs>
        <w:jc w:val="both"/>
        <w:rPr>
          <w:sz w:val="28"/>
          <w:sz w:val="28"/>
          <w:szCs w:val="28"/>
        </w:rPr>
      </w:pPr>
      <w:r>
        <w:rPr>
          <w:sz w:val="28"/>
          <w:szCs w:val="28"/>
        </w:rPr>
        <w:t xml:space="preserve">4)договор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w:t>
      </w:r>
      <w:r>
        <w:rPr>
          <w:sz w:val="28"/>
          <w:szCs w:val="28"/>
          <w:lang w:eastAsia="ru-RU"/>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r/>
    </w:p>
    <w:p>
      <w:pPr>
        <w:pStyle w:val="Normal"/>
        <w:jc w:val="both"/>
        <w:rPr>
          <w:sz w:val="28"/>
          <w:sz w:val="28"/>
          <w:szCs w:val="28"/>
        </w:rPr>
      </w:pPr>
      <w:r>
        <w:rPr>
          <w:sz w:val="28"/>
          <w:szCs w:val="28"/>
        </w:rPr>
        <w:t>5)положительное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после корректировки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подвергшейся корректировке, в случаях, предусмотренных частью 3.4. статьи 49 Градостроительного кодекса Российской Федерации, в отношении откорректированной проектной документации, положительное заключение государственной экологической экспертизы проектной документации, подвергшейся корректировке, в случаях, предусмотренных частью 6 статьи 49 Градостроительного кодекса Российской Федерации, в отношении откорректированной проектной документации, либо документ, подтверждающий отсутствие необходимости получения перечисленных положительных заключений экспертизы, в отношении откорректированной проектной документации, выданный уполномоченной организацией, в случае если до корректировки проектная документация подлежала экспертизе.</w:t>
      </w:r>
      <w:r/>
    </w:p>
    <w:p>
      <w:pPr>
        <w:pStyle w:val="Normal"/>
        <w:ind w:firstLine="709"/>
        <w:jc w:val="both"/>
        <w:rPr>
          <w:sz w:val="28"/>
          <w:sz w:val="28"/>
          <w:szCs w:val="28"/>
        </w:rPr>
      </w:pPr>
      <w:r>
        <w:rPr>
          <w:sz w:val="28"/>
          <w:szCs w:val="28"/>
        </w:rPr>
        <w:t>2.6.3.2.Для принятия решения о продлении срока действия разрешения на строительство в отношении объекта индивидуального жилищного строительства необходимы следующие документы:</w:t>
      </w:r>
      <w:r/>
    </w:p>
    <w:p>
      <w:pPr>
        <w:pStyle w:val="Normal"/>
        <w:tabs>
          <w:tab w:val="left" w:pos="705" w:leader="none"/>
        </w:tabs>
        <w:jc w:val="both"/>
        <w:rPr>
          <w:sz w:val="28"/>
          <w:sz w:val="28"/>
          <w:szCs w:val="28"/>
        </w:rPr>
      </w:pPr>
      <w:r>
        <w:rPr>
          <w:sz w:val="28"/>
          <w:szCs w:val="28"/>
        </w:rPr>
        <w:t>1)правоустанавливающие документы на земельный участок;</w:t>
      </w:r>
      <w:r/>
    </w:p>
    <w:p>
      <w:pPr>
        <w:pStyle w:val="Normal"/>
        <w:tabs>
          <w:tab w:val="left" w:pos="690" w:leader="none"/>
        </w:tabs>
        <w:jc w:val="both"/>
        <w:rPr>
          <w:sz w:val="28"/>
          <w:sz w:val="28"/>
          <w:szCs w:val="28"/>
        </w:rPr>
      </w:pPr>
      <w:r>
        <w:rPr>
          <w:sz w:val="28"/>
          <w:szCs w:val="28"/>
        </w:rPr>
        <w:t>2)оригиналы разрешения на строительство.</w:t>
      </w:r>
      <w:r/>
    </w:p>
    <w:p>
      <w:pPr>
        <w:pStyle w:val="Normal"/>
        <w:tabs>
          <w:tab w:val="left" w:pos="705" w:leader="none"/>
        </w:tabs>
        <w:jc w:val="both"/>
        <w:rPr>
          <w:sz w:val="28"/>
          <w:sz w:val="28"/>
          <w:szCs w:val="28"/>
        </w:rPr>
      </w:pPr>
      <w:r>
        <w:rPr>
          <w:sz w:val="28"/>
          <w:szCs w:val="28"/>
        </w:rPr>
        <w:tab/>
        <w:t>2.6.3.3.Документы (их копии или сведения, содержащиеся в них), указанные в подпункте 1 пункта 2.6.3.1 и подпункте 1 пункта 2.6.3.2 настоящего Административного регламента, запрашиваются Администрацией в уполномоченных</w:t>
      </w:r>
      <w:r>
        <w:rPr/>
        <w:t xml:space="preserve"> </w:t>
      </w:r>
      <w:r>
        <w:rPr>
          <w:sz w:val="28"/>
          <w:szCs w:val="28"/>
        </w:rPr>
        <w:t>органах,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Ивановской области, муниципальными правовыми актами в случае, если заявитель не предоставил  указанные документы самостоятельно.</w:t>
      </w:r>
      <w:r/>
    </w:p>
    <w:p>
      <w:pPr>
        <w:pStyle w:val="Normal"/>
        <w:tabs>
          <w:tab w:val="left" w:pos="690" w:leader="none"/>
        </w:tabs>
        <w:jc w:val="both"/>
        <w:rPr>
          <w:sz w:val="28"/>
          <w:sz w:val="28"/>
          <w:szCs w:val="28"/>
        </w:rPr>
      </w:pPr>
      <w:r>
        <w:rPr>
          <w:sz w:val="28"/>
          <w:szCs w:val="28"/>
        </w:rPr>
        <w:tab/>
        <w:t>2.6.3.4.Документы, указанные в подпункте 1 пункта 2.6.3.1 и подпункте 1 пункта 2.6.3.2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p>
    <w:p>
      <w:pPr>
        <w:pStyle w:val="Normal"/>
        <w:tabs>
          <w:tab w:val="left" w:pos="720" w:leader="none"/>
        </w:tabs>
        <w:jc w:val="both"/>
        <w:rPr>
          <w:sz w:val="28"/>
          <w:sz w:val="28"/>
          <w:szCs w:val="28"/>
        </w:rPr>
      </w:pPr>
      <w:r>
        <w:rPr>
          <w:sz w:val="28"/>
          <w:szCs w:val="28"/>
        </w:rPr>
        <w:tab/>
        <w:t>2.6.3.5.Документы, указанные в подпунктах 2, 3,4 пункта 2.6.3.1 настоящего Административного регламента, заявитель предоставляет самостоятельно.</w:t>
      </w:r>
      <w:r/>
    </w:p>
    <w:p>
      <w:pPr>
        <w:pStyle w:val="Normal"/>
        <w:tabs>
          <w:tab w:val="left" w:pos="705" w:leader="none"/>
        </w:tabs>
        <w:jc w:val="both"/>
        <w:rPr>
          <w:sz w:val="28"/>
          <w:sz w:val="28"/>
          <w:szCs w:val="28"/>
        </w:rPr>
      </w:pPr>
      <w:r>
        <w:rPr>
          <w:sz w:val="28"/>
          <w:szCs w:val="28"/>
        </w:rPr>
        <w:tab/>
        <w:tab/>
        <w:t>2.7.Исчерпывающий перечень оснований для отказа в приеме документов, необходимых для предоставления муниципальной услуги:</w:t>
      </w:r>
      <w:r/>
    </w:p>
    <w:p>
      <w:pPr>
        <w:pStyle w:val="Normal"/>
        <w:tabs>
          <w:tab w:val="left" w:pos="705" w:leader="none"/>
        </w:tabs>
        <w:jc w:val="both"/>
        <w:rPr>
          <w:sz w:val="28"/>
          <w:sz w:val="28"/>
          <w:szCs w:val="28"/>
        </w:rPr>
      </w:pPr>
      <w:r>
        <w:rPr>
          <w:sz w:val="28"/>
          <w:szCs w:val="28"/>
        </w:rPr>
        <w:tab/>
        <w:t>2.7.1.Отсутствие или  недостаточность в заявлении о предоставлении муниципальной услуги информации, указанной в форме заявления о предоставлении муниципальной услуги (приложения 1, 2, 3 к настоящему Административному регламенту).</w:t>
      </w:r>
      <w:r/>
    </w:p>
    <w:p>
      <w:pPr>
        <w:pStyle w:val="Normal"/>
        <w:tabs>
          <w:tab w:val="left" w:pos="705" w:leader="none"/>
        </w:tabs>
        <w:jc w:val="both"/>
        <w:rPr>
          <w:sz w:val="28"/>
          <w:sz w:val="28"/>
          <w:szCs w:val="28"/>
        </w:rPr>
      </w:pPr>
      <w:r>
        <w:rPr>
          <w:sz w:val="28"/>
          <w:szCs w:val="28"/>
        </w:rPr>
        <w:tab/>
        <w:t>2.7.2.Текст письменного обращения не поддается прочтению, в том числе фамилия/наименование юридического лица и почтовый адрес Заявителя.</w:t>
      </w:r>
      <w:r/>
    </w:p>
    <w:p>
      <w:pPr>
        <w:pStyle w:val="Normal"/>
        <w:tabs>
          <w:tab w:val="left" w:pos="690" w:leader="none"/>
        </w:tabs>
        <w:jc w:val="both"/>
        <w:rPr>
          <w:sz w:val="28"/>
          <w:sz w:val="28"/>
          <w:szCs w:val="28"/>
        </w:rPr>
      </w:pPr>
      <w:r>
        <w:rPr>
          <w:sz w:val="28"/>
          <w:szCs w:val="28"/>
        </w:rPr>
        <w:tab/>
        <w:t>2.7.3.Заявление анонимного характера.</w:t>
      </w:r>
      <w:r/>
    </w:p>
    <w:p>
      <w:pPr>
        <w:pStyle w:val="Normal"/>
        <w:tabs>
          <w:tab w:val="left" w:pos="690" w:leader="none"/>
        </w:tabs>
        <w:jc w:val="both"/>
        <w:rPr>
          <w:sz w:val="28"/>
          <w:sz w:val="28"/>
          <w:szCs w:val="28"/>
        </w:rPr>
      </w:pPr>
      <w:r>
        <w:rPr>
          <w:sz w:val="28"/>
          <w:szCs w:val="28"/>
        </w:rPr>
        <w:tab/>
        <w:t>2.7.4.Заявление,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r/>
    </w:p>
    <w:p>
      <w:pPr>
        <w:pStyle w:val="Normal"/>
        <w:tabs>
          <w:tab w:val="left" w:pos="690" w:leader="none"/>
        </w:tabs>
        <w:jc w:val="both"/>
        <w:rPr>
          <w:sz w:val="28"/>
          <w:sz w:val="28"/>
          <w:szCs w:val="28"/>
        </w:rPr>
      </w:pPr>
      <w:r>
        <w:rPr/>
        <w:tab/>
      </w:r>
      <w:r>
        <w:rPr>
          <w:sz w:val="28"/>
          <w:szCs w:val="28"/>
        </w:rPr>
        <w:t>2.7.5.Подача заявления о предоставлении муниципальной услуги представителем Заявителя, чьи полномочия не подтверждены.</w:t>
      </w:r>
      <w:r/>
    </w:p>
    <w:p>
      <w:pPr>
        <w:pStyle w:val="Normal"/>
        <w:tabs>
          <w:tab w:val="left" w:pos="705" w:leader="none"/>
        </w:tabs>
        <w:jc w:val="both"/>
        <w:rPr>
          <w:sz w:val="28"/>
          <w:sz w:val="28"/>
          <w:szCs w:val="28"/>
        </w:rPr>
      </w:pPr>
      <w:r>
        <w:rPr>
          <w:sz w:val="28"/>
          <w:szCs w:val="28"/>
        </w:rPr>
        <w:tab/>
        <w:t>В случае,  если отказ в приеме документов, подаваемых заявителем в целях получения муниципальной услуги, дается специалистом Администрации в ходе личного приема, основания такого отказа разъясняются заявителю специалистом Администрации в устной форме непосредственно на личном приеме (письменный ответ не изготавливается).</w:t>
      </w:r>
      <w:r/>
    </w:p>
    <w:p>
      <w:pPr>
        <w:pStyle w:val="Normal"/>
        <w:tabs>
          <w:tab w:val="left" w:pos="705" w:leader="none"/>
        </w:tabs>
        <w:jc w:val="both"/>
        <w:rPr>
          <w:sz w:val="28"/>
          <w:sz w:val="28"/>
          <w:szCs w:val="28"/>
        </w:rPr>
      </w:pPr>
      <w:r>
        <w:rPr>
          <w:sz w:val="28"/>
          <w:szCs w:val="28"/>
        </w:rPr>
        <w:tab/>
        <w:t>В случае   если основания к отказу в приеме документов выявляются в ходе рассмотрения письменного обращения заявителя, поступившими иными способами, указанными в пункте 2.2.1 настоящего Административного регламента, основания отказа разъясняются заявителю в письменном ответе в срок, определенный в пункте 2.4. настоящего Административного регламента.</w:t>
      </w:r>
      <w:r/>
    </w:p>
    <w:p>
      <w:pPr>
        <w:pStyle w:val="Normal"/>
        <w:tabs>
          <w:tab w:val="left" w:pos="690" w:leader="none"/>
        </w:tabs>
        <w:jc w:val="both"/>
        <w:rPr>
          <w:sz w:val="28"/>
          <w:sz w:val="28"/>
          <w:szCs w:val="28"/>
        </w:rPr>
      </w:pPr>
      <w:r>
        <w:rPr>
          <w:sz w:val="28"/>
          <w:szCs w:val="28"/>
        </w:rPr>
        <w:tab/>
        <w:t>2.8.Исчерпывающий перечень оснований для отказа в выдаче документов:</w:t>
      </w:r>
      <w:r/>
    </w:p>
    <w:p>
      <w:pPr>
        <w:pStyle w:val="Normal"/>
        <w:tabs>
          <w:tab w:val="left" w:pos="690" w:leader="none"/>
        </w:tabs>
        <w:jc w:val="both"/>
        <w:rPr>
          <w:sz w:val="28"/>
          <w:sz w:val="28"/>
          <w:szCs w:val="28"/>
        </w:rPr>
      </w:pPr>
      <w:r>
        <w:rPr>
          <w:sz w:val="28"/>
          <w:szCs w:val="28"/>
        </w:rPr>
        <w:tab/>
        <w:t xml:space="preserve">2.8.1.Разрешения на строительство: </w:t>
      </w:r>
      <w:r/>
    </w:p>
    <w:p>
      <w:pPr>
        <w:pStyle w:val="Normal"/>
        <w:jc w:val="both"/>
        <w:rPr>
          <w:sz w:val="28"/>
          <w:sz w:val="28"/>
          <w:szCs w:val="28"/>
        </w:rPr>
      </w:pPr>
      <w:r>
        <w:rPr>
          <w:sz w:val="28"/>
          <w:szCs w:val="28"/>
        </w:rPr>
        <w:t>1)отсутствие документов, предусмотренных пунктом  2.6.1.1 настоящего Административного регламента, - в отношении объекта капитального строительства, не являющегося объектом индивидуального жилищного строительства, предусмотренных пунктом 2.6.1.2  настоящего Административного регламента, - в отношении объектов индивидуального жилищного строительства;</w:t>
      </w:r>
      <w:r/>
    </w:p>
    <w:p>
      <w:pPr>
        <w:pStyle w:val="Normal"/>
        <w:jc w:val="both"/>
        <w:rPr>
          <w:sz w:val="28"/>
          <w:sz w:val="28"/>
          <w:szCs w:val="28"/>
        </w:rPr>
      </w:pPr>
      <w:r>
        <w:rPr>
          <w:sz w:val="28"/>
          <w:szCs w:val="28"/>
        </w:rPr>
        <w:t>2)несоответствие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r/>
    </w:p>
    <w:p>
      <w:pPr>
        <w:pStyle w:val="Normal"/>
        <w:jc w:val="both"/>
        <w:rPr>
          <w:sz w:val="28"/>
          <w:sz w:val="28"/>
          <w:szCs w:val="28"/>
        </w:rPr>
      </w:pPr>
      <w:r>
        <w:rPr>
          <w:sz w:val="28"/>
          <w:szCs w:val="28"/>
        </w:rPr>
        <w:t>3)несоответствие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лицу разрешения на отклонение от предельных параметров разрешённого строительства, реконструкции.</w:t>
      </w:r>
      <w:r/>
    </w:p>
    <w:p>
      <w:pPr>
        <w:pStyle w:val="Normal"/>
        <w:tabs>
          <w:tab w:val="left" w:pos="690" w:leader="none"/>
        </w:tabs>
        <w:jc w:val="both"/>
        <w:rPr>
          <w:sz w:val="28"/>
          <w:sz w:val="28"/>
          <w:szCs w:val="28"/>
        </w:rPr>
      </w:pPr>
      <w:r>
        <w:rPr>
          <w:sz w:val="28"/>
          <w:szCs w:val="28"/>
        </w:rPr>
        <w:tab/>
        <w:t>2.8.2. Во внесении изменений в разрешение на строительство:</w:t>
      </w:r>
      <w:r/>
    </w:p>
    <w:p>
      <w:pPr>
        <w:pStyle w:val="Normal"/>
        <w:ind w:firstLine="709"/>
        <w:jc w:val="both"/>
        <w:rPr>
          <w:sz w:val="28"/>
          <w:sz w:val="28"/>
          <w:szCs w:val="28"/>
        </w:rPr>
      </w:pPr>
      <w:r>
        <w:rPr>
          <w:sz w:val="28"/>
          <w:szCs w:val="28"/>
        </w:rPr>
        <w:t>2.8.2.1. Основанием для отказа во внесении изменений в разрешение на строительство являются:</w:t>
      </w:r>
      <w:r/>
    </w:p>
    <w:p>
      <w:pPr>
        <w:pStyle w:val="Normal"/>
        <w:jc w:val="both"/>
        <w:rPr>
          <w:sz w:val="28"/>
          <w:sz w:val="28"/>
          <w:szCs w:val="28"/>
        </w:rPr>
      </w:pPr>
      <w:r>
        <w:rPr>
          <w:sz w:val="28"/>
          <w:szCs w:val="28"/>
        </w:rPr>
        <w:t>1)отсутствие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3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r/>
    </w:p>
    <w:p>
      <w:pPr>
        <w:pStyle w:val="Normal"/>
        <w:jc w:val="both"/>
        <w:rPr>
          <w:sz w:val="28"/>
          <w:sz w:val="28"/>
          <w:szCs w:val="28"/>
        </w:rPr>
      </w:pPr>
      <w:r>
        <w:rPr>
          <w:sz w:val="28"/>
          <w:szCs w:val="28"/>
        </w:rPr>
        <w:t>2)недостоверность сведений, указанных в уведомлении о переходе прав на земельный участок, об образовании земельного участка;</w:t>
      </w:r>
      <w:r/>
    </w:p>
    <w:p>
      <w:pPr>
        <w:pStyle w:val="Normal"/>
        <w:jc w:val="both"/>
        <w:rPr>
          <w:sz w:val="28"/>
          <w:sz w:val="28"/>
          <w:szCs w:val="28"/>
        </w:rPr>
      </w:pPr>
      <w:r>
        <w:rPr>
          <w:sz w:val="28"/>
          <w:szCs w:val="28"/>
        </w:rPr>
        <w:t>3)несоответствие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Градостроительного кодекса Российской Федерации.</w:t>
      </w:r>
      <w:r/>
    </w:p>
    <w:p>
      <w:pPr>
        <w:pStyle w:val="Normal"/>
        <w:tabs>
          <w:tab w:val="left" w:pos="705" w:leader="none"/>
        </w:tabs>
        <w:jc w:val="both"/>
        <w:rPr>
          <w:sz w:val="28"/>
          <w:sz w:val="28"/>
          <w:szCs w:val="28"/>
        </w:rPr>
      </w:pPr>
      <w:r>
        <w:rPr>
          <w:sz w:val="28"/>
          <w:szCs w:val="28"/>
        </w:rPr>
        <w:tab/>
        <w:t>2.8.3. В продлении срока действия разрешения на строительство:</w:t>
      </w:r>
      <w:r/>
    </w:p>
    <w:p>
      <w:pPr>
        <w:pStyle w:val="Normal"/>
        <w:tabs>
          <w:tab w:val="left" w:pos="690" w:leader="none"/>
        </w:tabs>
        <w:jc w:val="both"/>
        <w:rPr>
          <w:sz w:val="28"/>
          <w:sz w:val="28"/>
          <w:szCs w:val="28"/>
        </w:rPr>
      </w:pPr>
      <w:r>
        <w:rPr>
          <w:sz w:val="28"/>
          <w:szCs w:val="28"/>
        </w:rPr>
        <w:t>1)отсутствие документов, предусмотренных пунктом 2.6.3.1 или пунктом 2.6.3.2.настоящего Административного регламента;</w:t>
      </w:r>
      <w:r/>
    </w:p>
    <w:p>
      <w:pPr>
        <w:pStyle w:val="Normal"/>
        <w:tabs>
          <w:tab w:val="left" w:pos="675" w:leader="none"/>
          <w:tab w:val="left" w:pos="690" w:leader="none"/>
        </w:tabs>
        <w:jc w:val="both"/>
        <w:rPr>
          <w:sz w:val="28"/>
          <w:sz w:val="28"/>
          <w:szCs w:val="28"/>
        </w:rPr>
      </w:pPr>
      <w:r>
        <w:rPr>
          <w:sz w:val="28"/>
          <w:szCs w:val="28"/>
        </w:rPr>
        <w:t>2)направление в Администрацию заявления заявителем менее чем за 60 дней до истечения срока действия разрешения на строительство;</w:t>
      </w:r>
      <w:r/>
    </w:p>
    <w:p>
      <w:pPr>
        <w:pStyle w:val="Normal"/>
        <w:tabs>
          <w:tab w:val="left" w:pos="705" w:leader="none"/>
        </w:tabs>
        <w:jc w:val="both"/>
        <w:rPr>
          <w:sz w:val="28"/>
          <w:sz w:val="28"/>
          <w:szCs w:val="28"/>
        </w:rPr>
      </w:pPr>
      <w:r>
        <w:rPr>
          <w:sz w:val="28"/>
          <w:szCs w:val="28"/>
        </w:rPr>
        <w:t>3)в случае, если строительство, реконструкция не начаты до истечения срока подачи такого заявления.</w:t>
      </w:r>
      <w:r/>
    </w:p>
    <w:p>
      <w:pPr>
        <w:pStyle w:val="Normal"/>
        <w:tabs>
          <w:tab w:val="left" w:pos="690" w:leader="none"/>
        </w:tabs>
        <w:jc w:val="both"/>
        <w:rPr>
          <w:sz w:val="28"/>
          <w:sz w:val="28"/>
          <w:szCs w:val="28"/>
        </w:rPr>
      </w:pPr>
      <w:r>
        <w:rPr>
          <w:sz w:val="28"/>
          <w:szCs w:val="28"/>
        </w:rPr>
        <w:tab/>
        <w:t>2.8.4.Неполучение или несвоевременное получение документов, запрошенных в соответствии с пунктом 2.6.1.3, либо пунктом 2.6.2.4, либо пунктом 2.6.3.3 настоящего Административного регламента, не может являться основанием для отказа в оказании муниципальной услуги.</w:t>
      </w:r>
      <w:r/>
    </w:p>
    <w:p>
      <w:pPr>
        <w:pStyle w:val="Normal"/>
        <w:tabs>
          <w:tab w:val="left" w:pos="690" w:leader="none"/>
        </w:tabs>
        <w:jc w:val="both"/>
        <w:rPr>
          <w:sz w:val="28"/>
          <w:sz w:val="28"/>
          <w:szCs w:val="28"/>
        </w:rPr>
      </w:pPr>
      <w:r>
        <w:rPr>
          <w:sz w:val="28"/>
          <w:szCs w:val="28"/>
        </w:rPr>
        <w:tab/>
        <w:t>2.9. Запрещается требовать от заявителя:</w:t>
      </w:r>
      <w:r/>
    </w:p>
    <w:p>
      <w:pPr>
        <w:pStyle w:val="Normal"/>
        <w:tabs>
          <w:tab w:val="left" w:pos="705" w:leader="none"/>
        </w:tabs>
        <w:jc w:val="both"/>
        <w:rPr>
          <w:sz w:val="28"/>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p>
    <w:p>
      <w:pPr>
        <w:pStyle w:val="Normal"/>
        <w:tabs>
          <w:tab w:val="left" w:pos="690" w:leader="none"/>
        </w:tabs>
        <w:jc w:val="both"/>
        <w:rPr>
          <w:sz w:val="28"/>
          <w:sz w:val="28"/>
          <w:szCs w:val="28"/>
        </w:rPr>
      </w:pPr>
      <w:r>
        <w:rPr>
          <w:sz w:val="28"/>
          <w:szCs w:val="28"/>
        </w:rPr>
        <w:t>-представления документов и информации, которые находятся в распоряжении в Администрации,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самостоятельно;</w:t>
      </w:r>
      <w:r/>
    </w:p>
    <w:p>
      <w:pPr>
        <w:pStyle w:val="Normal"/>
        <w:tabs>
          <w:tab w:val="left" w:pos="705" w:leader="none"/>
        </w:tabs>
        <w:jc w:val="both"/>
        <w:rPr>
          <w:sz w:val="28"/>
          <w:sz w:val="28"/>
          <w:szCs w:val="28"/>
        </w:rPr>
      </w:pPr>
      <w:r>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 услуг».</w:t>
      </w:r>
      <w:r/>
    </w:p>
    <w:p>
      <w:pPr>
        <w:pStyle w:val="Normal"/>
        <w:tabs>
          <w:tab w:val="left" w:pos="690" w:leader="none"/>
          <w:tab w:val="left" w:pos="705" w:leader="none"/>
        </w:tabs>
        <w:jc w:val="both"/>
        <w:rPr>
          <w:sz w:val="28"/>
          <w:sz w:val="28"/>
          <w:szCs w:val="28"/>
        </w:rPr>
      </w:pPr>
      <w:r>
        <w:rPr>
          <w:sz w:val="28"/>
          <w:szCs w:val="28"/>
        </w:rPr>
        <w:tab/>
        <w:t>2.10.Предоставление муниципальной услуги  осуществляется на безвозмездной основе.</w:t>
      </w:r>
      <w:r/>
    </w:p>
    <w:p>
      <w:pPr>
        <w:pStyle w:val="Normal"/>
        <w:tabs>
          <w:tab w:val="left" w:pos="705" w:leader="none"/>
        </w:tabs>
        <w:jc w:val="both"/>
        <w:rPr>
          <w:sz w:val="28"/>
          <w:sz w:val="28"/>
          <w:szCs w:val="28"/>
        </w:rPr>
      </w:pPr>
      <w:r>
        <w:rPr>
          <w:sz w:val="28"/>
          <w:szCs w:val="28"/>
        </w:rPr>
        <w:tab/>
        <w:t>2.11.Сроки ожидания при предоставлении муниципальной услуги.</w:t>
      </w:r>
      <w:r/>
    </w:p>
    <w:p>
      <w:pPr>
        <w:pStyle w:val="Normal"/>
        <w:tabs>
          <w:tab w:val="left" w:pos="690" w:leader="none"/>
        </w:tabs>
        <w:jc w:val="both"/>
        <w:rPr>
          <w:sz w:val="28"/>
          <w:sz w:val="28"/>
          <w:szCs w:val="28"/>
        </w:rPr>
      </w:pPr>
      <w:r>
        <w:rPr>
          <w:sz w:val="28"/>
          <w:szCs w:val="28"/>
        </w:rPr>
        <w:t>Максимальное время ожидания в очереди при обращении о предоставлении муниципальной услуги и при получении результата предоставления муниципальной услуги составляет не более 15 минут.</w:t>
      </w:r>
      <w:r/>
    </w:p>
    <w:p>
      <w:pPr>
        <w:pStyle w:val="Normal"/>
        <w:tabs>
          <w:tab w:val="left" w:pos="705" w:leader="none"/>
        </w:tabs>
        <w:jc w:val="both"/>
        <w:rPr>
          <w:sz w:val="28"/>
          <w:sz w:val="28"/>
          <w:szCs w:val="28"/>
        </w:rPr>
      </w:pPr>
      <w:r>
        <w:rPr>
          <w:sz w:val="28"/>
          <w:szCs w:val="28"/>
        </w:rPr>
        <w:tab/>
        <w:t>2.12.Днём подачи заявления о предоставлении муниципальной услуги считается день регистрации такого заявления администрацией или МФЦ. Приём заявлений о предоставлении муниципальной услуги Администрацией осуществляется в рабочие дни. Срок регистрации  заявления  о предоставлении муниципальной услуги.</w:t>
      </w:r>
      <w:r/>
    </w:p>
    <w:p>
      <w:pPr>
        <w:pStyle w:val="Normal"/>
        <w:tabs>
          <w:tab w:val="left" w:pos="690" w:leader="none"/>
        </w:tabs>
        <w:jc w:val="both"/>
        <w:rPr>
          <w:sz w:val="28"/>
          <w:sz w:val="28"/>
          <w:szCs w:val="28"/>
        </w:rPr>
      </w:pPr>
      <w:r>
        <w:rPr>
          <w:sz w:val="28"/>
          <w:szCs w:val="28"/>
        </w:rPr>
        <w:tab/>
        <w:t xml:space="preserve">Поступившее в Администрацию заявление регистрируется: </w:t>
      </w:r>
      <w:r/>
    </w:p>
    <w:p>
      <w:pPr>
        <w:pStyle w:val="Normal"/>
        <w:tabs>
          <w:tab w:val="left" w:pos="540" w:leader="none"/>
        </w:tabs>
        <w:jc w:val="both"/>
        <w:rPr>
          <w:sz w:val="28"/>
          <w:sz w:val="28"/>
          <w:szCs w:val="28"/>
        </w:rPr>
      </w:pPr>
      <w:r>
        <w:rPr>
          <w:sz w:val="28"/>
          <w:szCs w:val="28"/>
        </w:rPr>
        <w:t>-поступившее до 16.00 рабочего дня —  регистрируется днём подачи такого заявления;</w:t>
      </w:r>
      <w:r/>
    </w:p>
    <w:p>
      <w:pPr>
        <w:pStyle w:val="Normal"/>
        <w:tabs>
          <w:tab w:val="left" w:pos="540" w:leader="none"/>
        </w:tabs>
        <w:jc w:val="both"/>
        <w:rPr>
          <w:sz w:val="28"/>
          <w:sz w:val="28"/>
          <w:szCs w:val="28"/>
        </w:rPr>
      </w:pPr>
      <w:r>
        <w:rPr>
          <w:sz w:val="28"/>
          <w:szCs w:val="28"/>
        </w:rPr>
        <w:t>-поступившее после 16.00 рабочего дня —  в рабочий день, следующий за днём подачи такого заявления. Заявление о предоставлении муниципальной услуги, поданные в последний рабочий день перед выходным днём, регистрируется рабочим днём, следующим после выходного дня.</w:t>
      </w:r>
      <w:r/>
    </w:p>
    <w:p>
      <w:pPr>
        <w:pStyle w:val="Normal"/>
        <w:tabs>
          <w:tab w:val="left" w:pos="540" w:leader="none"/>
        </w:tabs>
        <w:jc w:val="both"/>
        <w:rPr>
          <w:sz w:val="28"/>
          <w:sz w:val="28"/>
          <w:szCs w:val="28"/>
        </w:rPr>
      </w:pPr>
      <w:r>
        <w:rPr>
          <w:sz w:val="28"/>
          <w:szCs w:val="28"/>
        </w:rPr>
        <w:tab/>
        <w:t>Приём заявлений о предоставлении муниципальной услуги МФЦ осуществляется в рабочие дни Администрации. Заявление о предоставлении муниципальной услуги, поданное в МФЦ до 16.00 рабочего дня Администрации, регистрируется днём подачи такого заявления, после 16.00 рабочего дня Администрации – в рабочий день Администрации, следующий за днём подачи такого заявления. Заявление, поданное в последний рабочий день Администрации перед выходным (праздничным) днём, регистрируется рабочим днём Администрации, следующим после выходного (праздничного) дня.</w:t>
      </w:r>
      <w:r/>
    </w:p>
    <w:p>
      <w:pPr>
        <w:pStyle w:val="Normal"/>
        <w:tabs>
          <w:tab w:val="left" w:pos="705" w:leader="none"/>
        </w:tabs>
        <w:jc w:val="both"/>
        <w:rPr>
          <w:sz w:val="28"/>
          <w:sz w:val="28"/>
          <w:szCs w:val="28"/>
        </w:rPr>
      </w:pPr>
      <w:r>
        <w:rPr>
          <w:sz w:val="28"/>
          <w:szCs w:val="28"/>
        </w:rPr>
        <w:tab/>
        <w:t>2.13.Требования к помещениям, в которых предоставляется муниципальная услуга, к залу ожидания, месту заполнения заявлений о предоставлении муниципальной</w:t>
        <w:tab/>
        <w:t xml:space="preserve"> услуги, информационным стендам с образцами их заполнения, перечнем документов, необходимых для предоставления муниципальной услуги.</w:t>
      </w:r>
      <w:r/>
    </w:p>
    <w:p>
      <w:pPr>
        <w:pStyle w:val="Normal"/>
        <w:tabs>
          <w:tab w:val="left" w:pos="705" w:leader="none"/>
        </w:tabs>
        <w:jc w:val="both"/>
        <w:rPr>
          <w:sz w:val="28"/>
          <w:sz w:val="28"/>
          <w:szCs w:val="28"/>
        </w:rPr>
      </w:pPr>
      <w:r>
        <w:rPr>
          <w:sz w:val="28"/>
          <w:szCs w:val="28"/>
        </w:rPr>
        <w:tab/>
        <w:t>Приём заявителей для предоставления муниципальной услуги осуществляется специалистами Администрации согласно графику приёма граждан, указанному в пункте 2.15 настоящего Административного регламента.</w:t>
      </w:r>
      <w:r/>
    </w:p>
    <w:p>
      <w:pPr>
        <w:pStyle w:val="Normal"/>
        <w:tabs>
          <w:tab w:val="left" w:pos="705" w:leader="none"/>
        </w:tabs>
        <w:jc w:val="both"/>
        <w:rPr>
          <w:sz w:val="28"/>
          <w:sz w:val="28"/>
          <w:szCs w:val="28"/>
        </w:rPr>
      </w:pPr>
      <w:r>
        <w:rPr>
          <w:sz w:val="28"/>
          <w:szCs w:val="28"/>
        </w:rPr>
        <w:tab/>
        <w:t>Приём заявителей специалистами МФЦ осуществляется по месту нахождения МФЦ (пункт 2.2 настоящего Административного регламента)</w:t>
      </w:r>
      <w:r/>
    </w:p>
    <w:p>
      <w:pPr>
        <w:pStyle w:val="Normal"/>
        <w:tabs>
          <w:tab w:val="left" w:pos="690" w:leader="none"/>
        </w:tabs>
        <w:ind w:hanging="15"/>
        <w:jc w:val="both"/>
        <w:rPr>
          <w:sz w:val="28"/>
          <w:sz w:val="28"/>
          <w:szCs w:val="28"/>
        </w:rPr>
      </w:pPr>
      <w:r>
        <w:rPr>
          <w:sz w:val="28"/>
          <w:szCs w:val="28"/>
        </w:rPr>
        <w:tab/>
        <w:tab/>
        <w:t>Прием Заявителей осуществляется в помещениях, оборудованных в соответствии с требованиями санитарных норм и правил.</w:t>
      </w:r>
      <w:r/>
    </w:p>
    <w:p>
      <w:pPr>
        <w:pStyle w:val="Normal"/>
        <w:tabs>
          <w:tab w:val="left" w:pos="705" w:leader="none"/>
        </w:tabs>
        <w:ind w:hanging="15"/>
        <w:jc w:val="both"/>
        <w:rPr>
          <w:sz w:val="28"/>
          <w:sz w:val="28"/>
          <w:szCs w:val="28"/>
        </w:rPr>
      </w:pPr>
      <w:r>
        <w:rPr/>
        <w:tab/>
        <w:tab/>
      </w:r>
      <w:r>
        <w:rPr>
          <w:sz w:val="28"/>
          <w:szCs w:val="28"/>
        </w:rPr>
        <w:t>Рабочие места специалистов Администрации и специалистов МФЦ, осуществляющих приём заявителей, должны быть удобно расположены для приёма, оборудованы персональным компьютером с возможностью доступа в сеть Интернет, к необходимым информационным базам данных и оргтехнике.</w:t>
      </w:r>
      <w:r/>
    </w:p>
    <w:p>
      <w:pPr>
        <w:pStyle w:val="Normal"/>
        <w:tabs>
          <w:tab w:val="left" w:pos="705" w:leader="none"/>
        </w:tabs>
        <w:ind w:hanging="15"/>
        <w:jc w:val="both"/>
        <w:rPr>
          <w:sz w:val="28"/>
          <w:sz w:val="28"/>
          <w:szCs w:val="28"/>
        </w:rPr>
      </w:pPr>
      <w:r>
        <w:rPr>
          <w:sz w:val="28"/>
          <w:szCs w:val="28"/>
        </w:rPr>
        <w:tab/>
        <w:tab/>
        <w:t>Зал ожидания должен быть оборудован местами для сидения заявителей.</w:t>
        <w:tab/>
        <w:tab/>
      </w:r>
      <w:r/>
    </w:p>
    <w:p>
      <w:pPr>
        <w:pStyle w:val="Normal"/>
        <w:tabs>
          <w:tab w:val="left" w:pos="705" w:leader="none"/>
        </w:tabs>
        <w:ind w:hanging="15"/>
        <w:jc w:val="both"/>
        <w:rPr>
          <w:sz w:val="28"/>
          <w:sz w:val="28"/>
          <w:szCs w:val="28"/>
        </w:rPr>
      </w:pPr>
      <w:r>
        <w:rPr>
          <w:sz w:val="28"/>
          <w:szCs w:val="28"/>
        </w:rPr>
        <w:tab/>
        <w:tab/>
        <w:t>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 столами, обеспечиваться канцелярскими принадлежностями для написания заявления.</w:t>
      </w:r>
      <w:r/>
    </w:p>
    <w:p>
      <w:pPr>
        <w:pStyle w:val="Normal"/>
        <w:tabs>
          <w:tab w:val="left" w:pos="720" w:leader="none"/>
        </w:tabs>
        <w:ind w:hanging="15"/>
        <w:jc w:val="both"/>
        <w:rPr>
          <w:sz w:val="28"/>
          <w:sz w:val="28"/>
          <w:szCs w:val="28"/>
        </w:rPr>
      </w:pPr>
      <w:r>
        <w:rPr>
          <w:sz w:val="28"/>
          <w:szCs w:val="28"/>
        </w:rPr>
        <w:tab/>
        <w:tab/>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r/>
    </w:p>
    <w:p>
      <w:pPr>
        <w:pStyle w:val="Normal"/>
        <w:tabs>
          <w:tab w:val="left" w:pos="720" w:leader="none"/>
        </w:tabs>
        <w:ind w:hanging="15"/>
        <w:jc w:val="both"/>
        <w:rPr>
          <w:sz w:val="28"/>
          <w:sz w:val="28"/>
          <w:szCs w:val="28"/>
        </w:rPr>
      </w:pPr>
      <w:r>
        <w:rPr>
          <w:sz w:val="28"/>
          <w:szCs w:val="28"/>
        </w:rPr>
        <w:t>-образцы заявления для предоставления муниципальной услуги;</w:t>
      </w:r>
      <w:r/>
    </w:p>
    <w:p>
      <w:pPr>
        <w:pStyle w:val="Normal"/>
        <w:tabs>
          <w:tab w:val="left" w:pos="720" w:leader="none"/>
        </w:tabs>
        <w:ind w:hanging="15"/>
        <w:jc w:val="both"/>
        <w:rPr>
          <w:sz w:val="28"/>
          <w:sz w:val="28"/>
          <w:szCs w:val="28"/>
        </w:rPr>
      </w:pPr>
      <w:r>
        <w:rPr>
          <w:sz w:val="28"/>
          <w:szCs w:val="28"/>
        </w:rPr>
        <w:t>-перечень документов, необходимый для предоставления муниципальной услуги;</w:t>
      </w:r>
      <w:r/>
    </w:p>
    <w:p>
      <w:pPr>
        <w:pStyle w:val="Normal"/>
        <w:tabs>
          <w:tab w:val="left" w:pos="720" w:leader="none"/>
        </w:tabs>
        <w:ind w:hanging="15"/>
        <w:jc w:val="both"/>
        <w:rPr>
          <w:sz w:val="28"/>
          <w:sz w:val="28"/>
          <w:szCs w:val="28"/>
        </w:rPr>
      </w:pPr>
      <w:r>
        <w:rPr>
          <w:sz w:val="28"/>
          <w:szCs w:val="28"/>
        </w:rPr>
        <w:t>-текст настоящего Административного Регламента с приложениями;</w:t>
      </w:r>
      <w:r/>
    </w:p>
    <w:p>
      <w:pPr>
        <w:pStyle w:val="Normal"/>
        <w:tabs>
          <w:tab w:val="left" w:pos="720" w:leader="none"/>
        </w:tabs>
        <w:ind w:hanging="15"/>
        <w:jc w:val="both"/>
        <w:rPr>
          <w:sz w:val="28"/>
          <w:sz w:val="28"/>
          <w:szCs w:val="28"/>
        </w:rPr>
      </w:pPr>
      <w:r>
        <w:rPr>
          <w:sz w:val="28"/>
          <w:szCs w:val="28"/>
        </w:rPr>
        <w:t xml:space="preserve">-график приёма заявителей для консультаций по вопросам предоставления муниципальной услуги. </w:t>
      </w:r>
      <w:r/>
    </w:p>
    <w:p>
      <w:pPr>
        <w:pStyle w:val="Normal"/>
        <w:tabs>
          <w:tab w:val="left" w:pos="705" w:leader="none"/>
        </w:tabs>
        <w:ind w:hanging="15"/>
        <w:jc w:val="both"/>
        <w:rPr>
          <w:sz w:val="28"/>
          <w:sz w:val="28"/>
          <w:szCs w:val="28"/>
        </w:rPr>
      </w:pPr>
      <w:r>
        <w:rPr>
          <w:sz w:val="28"/>
          <w:szCs w:val="28"/>
        </w:rPr>
        <w:tab/>
        <w:tab/>
        <w:t xml:space="preserve">Доступ заявителей, </w:t>
      </w:r>
      <w:r>
        <w:rPr>
          <w:color w:val="000000" w:themeColor="text1"/>
          <w:sz w:val="28"/>
          <w:szCs w:val="28"/>
        </w:rPr>
        <w:t>в том числе и инвалидов</w:t>
      </w:r>
      <w:r>
        <w:rPr>
          <w:sz w:val="28"/>
          <w:szCs w:val="28"/>
        </w:rPr>
        <w:t>, в Администрацию и МФЦ должен быть беспрепятственным.</w:t>
      </w:r>
      <w:r/>
    </w:p>
    <w:p>
      <w:pPr>
        <w:pStyle w:val="Normal"/>
        <w:tabs>
          <w:tab w:val="left" w:pos="705" w:leader="none"/>
        </w:tabs>
        <w:ind w:hanging="15"/>
        <w:jc w:val="both"/>
        <w:rPr>
          <w:sz w:val="28"/>
          <w:sz w:val="28"/>
          <w:szCs w:val="28"/>
        </w:rPr>
      </w:pPr>
      <w:r>
        <w:rPr>
          <w:sz w:val="28"/>
          <w:szCs w:val="28"/>
        </w:rPr>
        <w:tab/>
        <w:tab/>
        <w:t>2.14.Информация о правилах предоставления муниципальной услуги размещается на официальном сайте Администрации в сети Интернет, в МФЦ, а также на Порталах.</w:t>
      </w:r>
      <w:r/>
    </w:p>
    <w:p>
      <w:pPr>
        <w:pStyle w:val="Normal"/>
        <w:tabs>
          <w:tab w:val="left" w:pos="705" w:leader="none"/>
        </w:tabs>
        <w:ind w:hanging="15"/>
        <w:jc w:val="both"/>
        <w:rPr>
          <w:sz w:val="28"/>
          <w:sz w:val="28"/>
          <w:szCs w:val="28"/>
        </w:rPr>
      </w:pPr>
      <w:r>
        <w:rPr>
          <w:sz w:val="28"/>
          <w:szCs w:val="28"/>
        </w:rPr>
        <w:tab/>
        <w:t>Показатели доступности и качества муниципальной услуги.</w:t>
      </w:r>
      <w:r/>
    </w:p>
    <w:p>
      <w:pPr>
        <w:pStyle w:val="Normal"/>
        <w:tabs>
          <w:tab w:val="left" w:pos="705" w:leader="none"/>
        </w:tabs>
        <w:ind w:hanging="15"/>
        <w:jc w:val="both"/>
        <w:rPr>
          <w:sz w:val="28"/>
          <w:sz w:val="28"/>
          <w:szCs w:val="28"/>
        </w:rPr>
      </w:pPr>
      <w:r>
        <w:rPr/>
        <w:tab/>
      </w:r>
      <w:r>
        <w:rPr>
          <w:sz w:val="28"/>
          <w:szCs w:val="28"/>
        </w:rPr>
        <w:tab/>
        <w:t>2.14.1.Показателями доступности муниципальной услуги являются:</w:t>
      </w:r>
      <w:r/>
    </w:p>
    <w:p>
      <w:pPr>
        <w:pStyle w:val="Normal"/>
        <w:tabs>
          <w:tab w:val="left" w:pos="555" w:leader="none"/>
        </w:tabs>
        <w:jc w:val="both"/>
        <w:rPr>
          <w:sz w:val="28"/>
          <w:sz w:val="28"/>
          <w:szCs w:val="28"/>
        </w:rPr>
      </w:pPr>
      <w:r>
        <w:rPr>
          <w:sz w:val="28"/>
          <w:szCs w:val="28"/>
        </w:rPr>
        <w:t>-простота и ясность изложения информационных документов;</w:t>
      </w:r>
      <w:r/>
    </w:p>
    <w:p>
      <w:pPr>
        <w:pStyle w:val="Normal"/>
        <w:tabs>
          <w:tab w:val="left" w:pos="555" w:leader="none"/>
        </w:tabs>
        <w:jc w:val="both"/>
        <w:rPr>
          <w:sz w:val="28"/>
          <w:sz w:val="28"/>
          <w:szCs w:val="28"/>
        </w:rPr>
      </w:pPr>
      <w:r>
        <w:rPr>
          <w:sz w:val="28"/>
          <w:szCs w:val="28"/>
        </w:rPr>
        <w:t>-наличие различных каналов получения информации об исполнении муниципальной услуги;</w:t>
      </w:r>
      <w:r/>
    </w:p>
    <w:p>
      <w:pPr>
        <w:pStyle w:val="Normal"/>
        <w:tabs>
          <w:tab w:val="left" w:pos="555" w:leader="none"/>
        </w:tabs>
        <w:jc w:val="both"/>
        <w:rPr>
          <w:sz w:val="28"/>
          <w:sz w:val="28"/>
          <w:szCs w:val="28"/>
        </w:rPr>
      </w:pPr>
      <w:r>
        <w:rPr>
          <w:sz w:val="28"/>
          <w:szCs w:val="28"/>
        </w:rPr>
        <w:t>-короткое время ожидания услуги;</w:t>
      </w:r>
      <w:r/>
    </w:p>
    <w:p>
      <w:pPr>
        <w:pStyle w:val="Normal"/>
        <w:tabs>
          <w:tab w:val="left" w:pos="555" w:leader="none"/>
        </w:tabs>
        <w:jc w:val="both"/>
        <w:rPr>
          <w:sz w:val="28"/>
          <w:sz w:val="28"/>
          <w:szCs w:val="28"/>
        </w:rPr>
      </w:pPr>
      <w:r>
        <w:rPr>
          <w:sz w:val="28"/>
          <w:szCs w:val="28"/>
        </w:rPr>
        <w:t>-удобный график работы органа местного самоуправления, предоставляющего услугу;</w:t>
      </w:r>
      <w:r/>
    </w:p>
    <w:p>
      <w:pPr>
        <w:pStyle w:val="Normal"/>
        <w:tabs>
          <w:tab w:val="left" w:pos="555" w:leader="none"/>
        </w:tabs>
        <w:jc w:val="both"/>
        <w:rPr>
          <w:sz w:val="28"/>
          <w:sz w:val="28"/>
          <w:szCs w:val="28"/>
        </w:rPr>
      </w:pPr>
      <w:r>
        <w:rPr>
          <w:sz w:val="28"/>
          <w:szCs w:val="28"/>
        </w:rPr>
        <w:t>-удобное территориальное расположение органа местного самоуправления, предоставляющего услугу.</w:t>
      </w:r>
      <w:r/>
    </w:p>
    <w:p>
      <w:pPr>
        <w:pStyle w:val="Normal"/>
        <w:tabs>
          <w:tab w:val="left" w:pos="705" w:leader="none"/>
        </w:tabs>
        <w:ind w:hanging="15"/>
        <w:jc w:val="both"/>
        <w:rPr>
          <w:sz w:val="28"/>
          <w:sz w:val="28"/>
          <w:szCs w:val="28"/>
        </w:rPr>
      </w:pPr>
      <w:r>
        <w:rPr>
          <w:sz w:val="28"/>
          <w:szCs w:val="28"/>
        </w:rPr>
        <w:t xml:space="preserve">         </w:t>
      </w:r>
      <w:r>
        <w:rPr>
          <w:sz w:val="28"/>
          <w:szCs w:val="28"/>
        </w:rPr>
        <w:t>2.14.2.Показателями качества муниципальной услуги являются:</w:t>
      </w:r>
      <w:r/>
    </w:p>
    <w:p>
      <w:pPr>
        <w:pStyle w:val="Normal"/>
        <w:tabs>
          <w:tab w:val="left" w:pos="555" w:leader="none"/>
        </w:tabs>
        <w:jc w:val="both"/>
        <w:rPr>
          <w:sz w:val="28"/>
          <w:sz w:val="28"/>
          <w:szCs w:val="28"/>
        </w:rPr>
      </w:pPr>
      <w:r>
        <w:rPr>
          <w:sz w:val="28"/>
          <w:szCs w:val="28"/>
        </w:rPr>
        <w:t>-точность исполнения муниципальной услуги;</w:t>
      </w:r>
      <w:r/>
    </w:p>
    <w:p>
      <w:pPr>
        <w:pStyle w:val="Normal"/>
        <w:tabs>
          <w:tab w:val="left" w:pos="555" w:leader="none"/>
        </w:tabs>
        <w:jc w:val="both"/>
        <w:rPr>
          <w:sz w:val="28"/>
          <w:sz w:val="28"/>
          <w:szCs w:val="28"/>
        </w:rPr>
      </w:pPr>
      <w:r>
        <w:rPr>
          <w:sz w:val="28"/>
          <w:szCs w:val="28"/>
        </w:rPr>
        <w:t>-профессиональная подготовка сотрудников органа местного самоуправления, предоставляющего услугу;</w:t>
      </w:r>
      <w:r/>
    </w:p>
    <w:p>
      <w:pPr>
        <w:pStyle w:val="Normal"/>
        <w:tabs>
          <w:tab w:val="left" w:pos="555" w:leader="none"/>
        </w:tabs>
        <w:jc w:val="both"/>
        <w:rPr>
          <w:sz w:val="28"/>
          <w:sz w:val="28"/>
          <w:szCs w:val="28"/>
        </w:rPr>
      </w:pPr>
      <w:r>
        <w:rPr>
          <w:sz w:val="28"/>
          <w:szCs w:val="28"/>
        </w:rPr>
        <w:t>-высокая культура обслуживания Заявителей;</w:t>
      </w:r>
      <w:r/>
    </w:p>
    <w:p>
      <w:pPr>
        <w:pStyle w:val="Normal"/>
        <w:tabs>
          <w:tab w:val="left" w:pos="555" w:leader="none"/>
        </w:tabs>
        <w:jc w:val="both"/>
        <w:rPr>
          <w:sz w:val="28"/>
          <w:sz w:val="28"/>
          <w:szCs w:val="28"/>
        </w:rPr>
      </w:pPr>
      <w:r>
        <w:rPr>
          <w:sz w:val="28"/>
          <w:szCs w:val="28"/>
        </w:rPr>
        <w:t>-строгое соблюдение сроков исполнения муниципальной услуги.</w:t>
      </w:r>
      <w:r/>
    </w:p>
    <w:p>
      <w:pPr>
        <w:pStyle w:val="Normal"/>
        <w:tabs>
          <w:tab w:val="left" w:pos="709" w:leader="none"/>
        </w:tabs>
        <w:jc w:val="both"/>
        <w:rPr>
          <w:sz w:val="28"/>
          <w:sz w:val="28"/>
          <w:szCs w:val="28"/>
        </w:rPr>
      </w:pPr>
      <w:r>
        <w:rPr>
          <w:sz w:val="28"/>
          <w:szCs w:val="28"/>
        </w:rPr>
        <w:tab/>
        <w:t>2.15.Консультации по вопросам предоставления муниципальной услуги, принятие заявлений осуществляется специалистами Управления ЖКХ, архитектуры и строительства администрации ЗМР, на которых возложены соответствующие должностные обязанности.</w:t>
      </w:r>
      <w:r/>
    </w:p>
    <w:p>
      <w:pPr>
        <w:pStyle w:val="Normal"/>
        <w:tabs>
          <w:tab w:val="left" w:pos="555" w:leader="none"/>
        </w:tabs>
        <w:jc w:val="both"/>
        <w:rPr>
          <w:sz w:val="28"/>
          <w:sz w:val="28"/>
          <w:szCs w:val="28"/>
        </w:rPr>
      </w:pPr>
      <w:r>
        <w:rPr>
          <w:sz w:val="28"/>
          <w:szCs w:val="28"/>
        </w:rPr>
        <w:t>Телефоны для справок: 8(49333) 2-10-47;8(49333) 2-12-20;</w:t>
      </w:r>
      <w:r/>
    </w:p>
    <w:p>
      <w:pPr>
        <w:pStyle w:val="Normal"/>
        <w:tabs>
          <w:tab w:val="left" w:pos="555" w:leader="none"/>
        </w:tabs>
        <w:jc w:val="both"/>
        <w:rPr>
          <w:sz w:val="28"/>
          <w:sz w:val="28"/>
          <w:szCs w:val="28"/>
        </w:rPr>
      </w:pPr>
      <w:r>
        <w:rPr>
          <w:sz w:val="28"/>
          <w:szCs w:val="28"/>
        </w:rPr>
        <w:t>График приёма граждан специалистами Управления ЖКХ, архитектуры и строительства администрации ЗМР:</w:t>
      </w:r>
      <w:r/>
    </w:p>
    <w:p>
      <w:pPr>
        <w:pStyle w:val="Normal"/>
        <w:tabs>
          <w:tab w:val="left" w:pos="555" w:leader="none"/>
        </w:tabs>
        <w:ind w:hanging="30"/>
        <w:jc w:val="both"/>
        <w:rPr>
          <w:sz w:val="28"/>
          <w:sz w:val="28"/>
          <w:szCs w:val="28"/>
        </w:rPr>
      </w:pPr>
      <w:r>
        <w:rPr>
          <w:sz w:val="28"/>
          <w:szCs w:val="28"/>
        </w:rPr>
        <w:t xml:space="preserve">понедельник - четверг –  8.00 - 17.00; </w:t>
      </w:r>
      <w:r/>
    </w:p>
    <w:p>
      <w:pPr>
        <w:pStyle w:val="Normal"/>
        <w:tabs>
          <w:tab w:val="left" w:pos="555" w:leader="none"/>
        </w:tabs>
        <w:ind w:hanging="30"/>
        <w:jc w:val="both"/>
        <w:rPr>
          <w:sz w:val="28"/>
          <w:sz w:val="28"/>
          <w:szCs w:val="28"/>
        </w:rPr>
      </w:pPr>
      <w:r>
        <w:rPr>
          <w:sz w:val="28"/>
          <w:szCs w:val="28"/>
        </w:rPr>
        <w:t>пятница — 8.00 - 15.45;</w:t>
      </w:r>
      <w:r/>
    </w:p>
    <w:p>
      <w:pPr>
        <w:pStyle w:val="Normal"/>
        <w:tabs>
          <w:tab w:val="left" w:pos="555" w:leader="none"/>
        </w:tabs>
        <w:ind w:hanging="30"/>
        <w:jc w:val="both"/>
        <w:rPr>
          <w:sz w:val="28"/>
          <w:sz w:val="28"/>
          <w:szCs w:val="28"/>
        </w:rPr>
      </w:pPr>
      <w:r>
        <w:rPr>
          <w:sz w:val="28"/>
          <w:szCs w:val="28"/>
        </w:rPr>
        <w:t>перерыв на обед с 12.00 час. до 12.45 час.;</w:t>
      </w:r>
      <w:r/>
    </w:p>
    <w:p>
      <w:pPr>
        <w:pStyle w:val="Normal"/>
        <w:tabs>
          <w:tab w:val="left" w:pos="555" w:leader="none"/>
        </w:tabs>
        <w:ind w:hanging="30"/>
        <w:jc w:val="both"/>
        <w:rPr>
          <w:sz w:val="28"/>
          <w:sz w:val="28"/>
          <w:szCs w:val="28"/>
        </w:rPr>
      </w:pPr>
      <w:r>
        <w:rPr>
          <w:sz w:val="28"/>
          <w:szCs w:val="28"/>
        </w:rPr>
        <w:t>суббота, воскресенье — выходные дни.</w:t>
      </w:r>
      <w:r/>
    </w:p>
    <w:p>
      <w:pPr>
        <w:pStyle w:val="Normal"/>
        <w:tabs>
          <w:tab w:val="left" w:pos="705" w:leader="none"/>
        </w:tabs>
        <w:ind w:hanging="30"/>
        <w:jc w:val="both"/>
        <w:rPr>
          <w:sz w:val="28"/>
          <w:sz w:val="28"/>
          <w:szCs w:val="28"/>
        </w:rPr>
      </w:pPr>
      <w:r>
        <w:rPr>
          <w:sz w:val="28"/>
          <w:szCs w:val="28"/>
        </w:rPr>
        <w:tab/>
        <w:tab/>
        <w:t>2.16.Принятие заявлений о предоставлении муниципальной услуги на базе МФЦ осуществляется специалистами МФЦ, на которых возложены соответствующие должностные обязанности.</w:t>
      </w:r>
      <w:r/>
    </w:p>
    <w:p>
      <w:pPr>
        <w:pStyle w:val="Normal"/>
        <w:tabs>
          <w:tab w:val="left" w:pos="705" w:leader="none"/>
        </w:tabs>
        <w:ind w:hanging="30"/>
        <w:jc w:val="both"/>
        <w:rPr>
          <w:sz w:val="28"/>
          <w:sz w:val="28"/>
          <w:szCs w:val="28"/>
        </w:rPr>
      </w:pPr>
      <w:r>
        <w:rPr>
          <w:sz w:val="28"/>
          <w:szCs w:val="28"/>
        </w:rPr>
        <w:t xml:space="preserve">Телефон для справок: 8 (49333) 60025. </w:t>
      </w:r>
      <w:r/>
    </w:p>
    <w:p>
      <w:pPr>
        <w:pStyle w:val="Normal"/>
        <w:tabs>
          <w:tab w:val="left" w:pos="705" w:leader="none"/>
        </w:tabs>
        <w:jc w:val="both"/>
        <w:rPr>
          <w:sz w:val="28"/>
          <w:sz w:val="28"/>
          <w:szCs w:val="28"/>
        </w:rPr>
      </w:pPr>
      <w:r>
        <w:rPr>
          <w:sz w:val="28"/>
          <w:szCs w:val="28"/>
        </w:rPr>
        <w:t>График приёма граждан специалистами МФЦ:</w:t>
      </w:r>
      <w:r/>
    </w:p>
    <w:p>
      <w:pPr>
        <w:pStyle w:val="Normal"/>
        <w:tabs>
          <w:tab w:val="left" w:pos="705" w:leader="none"/>
        </w:tabs>
        <w:jc w:val="both"/>
        <w:rPr>
          <w:sz w:val="28"/>
          <w:sz w:val="28"/>
          <w:szCs w:val="28"/>
        </w:rPr>
      </w:pPr>
      <w:r>
        <w:rPr>
          <w:sz w:val="28"/>
          <w:szCs w:val="28"/>
        </w:rPr>
        <w:t>понедельник — четверг — 8.00 -17.00 (без перерыва);</w:t>
      </w:r>
      <w:r/>
    </w:p>
    <w:p>
      <w:pPr>
        <w:pStyle w:val="Normal"/>
        <w:tabs>
          <w:tab w:val="left" w:pos="705" w:leader="none"/>
        </w:tabs>
        <w:jc w:val="both"/>
        <w:rPr>
          <w:sz w:val="28"/>
          <w:sz w:val="28"/>
          <w:szCs w:val="28"/>
        </w:rPr>
      </w:pPr>
      <w:r>
        <w:rPr>
          <w:sz w:val="28"/>
          <w:szCs w:val="28"/>
        </w:rPr>
        <w:t>пятница — 8.00 - 15.45 час. (без перерыва);</w:t>
      </w:r>
      <w:r/>
    </w:p>
    <w:p>
      <w:pPr>
        <w:pStyle w:val="Normal"/>
        <w:tabs>
          <w:tab w:val="left" w:pos="705" w:leader="none"/>
        </w:tabs>
        <w:jc w:val="both"/>
        <w:rPr>
          <w:sz w:val="28"/>
          <w:sz w:val="28"/>
          <w:szCs w:val="28"/>
        </w:rPr>
      </w:pPr>
      <w:r>
        <w:rPr>
          <w:sz w:val="28"/>
          <w:szCs w:val="28"/>
        </w:rPr>
        <w:t>суббота, воскресенье — выходные дни.</w:t>
      </w:r>
      <w:r/>
    </w:p>
    <w:p>
      <w:pPr>
        <w:pStyle w:val="Normal"/>
        <w:tabs>
          <w:tab w:val="left" w:pos="705" w:leader="none"/>
        </w:tabs>
        <w:jc w:val="both"/>
        <w:rPr>
          <w:sz w:val="28"/>
          <w:sz w:val="28"/>
          <w:szCs w:val="28"/>
        </w:rPr>
      </w:pPr>
      <w:r>
        <w:rPr>
          <w:sz w:val="28"/>
          <w:szCs w:val="28"/>
        </w:rPr>
        <w:tab/>
        <w:t>2.17.При обращении на личный приём к специалистам Администрации заявитель предоставляет:</w:t>
      </w:r>
      <w:r/>
    </w:p>
    <w:p>
      <w:pPr>
        <w:pStyle w:val="Normal"/>
        <w:tabs>
          <w:tab w:val="left" w:pos="705" w:leader="none"/>
        </w:tabs>
        <w:jc w:val="both"/>
        <w:rPr>
          <w:sz w:val="28"/>
          <w:sz w:val="28"/>
          <w:szCs w:val="28"/>
        </w:rPr>
      </w:pPr>
      <w:r>
        <w:rPr>
          <w:sz w:val="28"/>
          <w:szCs w:val="28"/>
        </w:rPr>
        <w:t>-документ, удостоверяющий личность;</w:t>
      </w:r>
      <w:r/>
    </w:p>
    <w:p>
      <w:pPr>
        <w:pStyle w:val="Normal"/>
        <w:tabs>
          <w:tab w:val="left" w:pos="705" w:leader="none"/>
        </w:tabs>
        <w:jc w:val="both"/>
        <w:rPr>
          <w:sz w:val="28"/>
          <w:sz w:val="28"/>
          <w:szCs w:val="28"/>
        </w:rPr>
      </w:pPr>
      <w:r>
        <w:rPr>
          <w:sz w:val="28"/>
          <w:szCs w:val="28"/>
        </w:rPr>
        <w:t>-доверенность, в случае если интересы заявителя представляет уполномоченное лицо.</w:t>
      </w:r>
      <w:r/>
    </w:p>
    <w:p>
      <w:pPr>
        <w:pStyle w:val="Normal"/>
        <w:tabs>
          <w:tab w:val="left" w:pos="705" w:leader="none"/>
        </w:tabs>
        <w:jc w:val="both"/>
        <w:rPr>
          <w:sz w:val="28"/>
          <w:sz w:val="28"/>
          <w:szCs w:val="28"/>
        </w:rPr>
      </w:pPr>
      <w:r>
        <w:rPr>
          <w:sz w:val="28"/>
          <w:szCs w:val="28"/>
        </w:rPr>
        <w:tab/>
        <w:t>2.18.Информация о порядке предоставления муниципальной услуги, о месте нахождения Администрации и МФЦ, графике работы и телефонах для справок является открытой и предоставляется путём:</w:t>
      </w:r>
      <w:r/>
    </w:p>
    <w:p>
      <w:pPr>
        <w:pStyle w:val="Normal"/>
        <w:tabs>
          <w:tab w:val="left" w:pos="705" w:leader="none"/>
        </w:tabs>
        <w:jc w:val="both"/>
        <w:rPr>
          <w:sz w:val="28"/>
          <w:sz w:val="28"/>
          <w:szCs w:val="28"/>
        </w:rPr>
      </w:pPr>
      <w:r>
        <w:rPr>
          <w:sz w:val="28"/>
          <w:szCs w:val="28"/>
        </w:rPr>
        <w:t>-использования средств телефонной связи;</w:t>
      </w:r>
      <w:r/>
    </w:p>
    <w:p>
      <w:pPr>
        <w:pStyle w:val="Normal"/>
        <w:tabs>
          <w:tab w:val="left" w:pos="705" w:leader="none"/>
        </w:tabs>
        <w:jc w:val="both"/>
        <w:rPr>
          <w:sz w:val="28"/>
          <w:sz w:val="28"/>
          <w:szCs w:val="28"/>
        </w:rPr>
      </w:pPr>
      <w:r>
        <w:rPr>
          <w:sz w:val="28"/>
          <w:szCs w:val="28"/>
        </w:rPr>
        <w:t>-размещения на интернет-сайте органа, предоставляющего муниципальную услугу;</w:t>
      </w:r>
      <w:r/>
    </w:p>
    <w:p>
      <w:pPr>
        <w:pStyle w:val="Normal"/>
        <w:tabs>
          <w:tab w:val="left" w:pos="705" w:leader="none"/>
        </w:tabs>
        <w:jc w:val="both"/>
        <w:rPr>
          <w:sz w:val="28"/>
          <w:sz w:val="28"/>
          <w:szCs w:val="28"/>
        </w:rPr>
      </w:pPr>
      <w:r>
        <w:rPr>
          <w:sz w:val="28"/>
          <w:szCs w:val="28"/>
        </w:rPr>
        <w:t>-размещение на информационных стендах, расположенных в зданиях Администрации и МФЦ;</w:t>
      </w:r>
      <w:r/>
    </w:p>
    <w:p>
      <w:pPr>
        <w:pStyle w:val="Normal"/>
        <w:tabs>
          <w:tab w:val="left" w:pos="705" w:leader="none"/>
        </w:tabs>
        <w:jc w:val="both"/>
        <w:rPr>
          <w:sz w:val="28"/>
          <w:sz w:val="28"/>
          <w:szCs w:val="28"/>
        </w:rPr>
      </w:pPr>
      <w:r>
        <w:rPr>
          <w:sz w:val="28"/>
          <w:szCs w:val="28"/>
        </w:rPr>
        <w:t>-размещения на Порталах;</w:t>
      </w:r>
      <w:r/>
    </w:p>
    <w:p>
      <w:pPr>
        <w:pStyle w:val="Normal"/>
        <w:tabs>
          <w:tab w:val="left" w:pos="705" w:leader="none"/>
        </w:tabs>
        <w:jc w:val="both"/>
        <w:rPr>
          <w:sz w:val="28"/>
          <w:sz w:val="28"/>
          <w:szCs w:val="28"/>
        </w:rPr>
      </w:pPr>
      <w:r>
        <w:rPr>
          <w:sz w:val="28"/>
          <w:szCs w:val="28"/>
        </w:rPr>
        <w:t>-проведения консультаций специалистами Администрации, Управления ЖКХ, архитектуры и строительства администрации ЗМР, специалистами МФЦ.</w:t>
      </w:r>
      <w:r/>
    </w:p>
    <w:p>
      <w:pPr>
        <w:pStyle w:val="Normal"/>
        <w:tabs>
          <w:tab w:val="left" w:pos="705" w:leader="none"/>
        </w:tabs>
        <w:jc w:val="both"/>
        <w:rPr>
          <w:sz w:val="28"/>
          <w:sz w:val="28"/>
          <w:szCs w:val="28"/>
        </w:rPr>
      </w:pPr>
      <w:r>
        <w:rPr>
          <w:sz w:val="28"/>
          <w:szCs w:val="28"/>
        </w:rPr>
        <w:tab/>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r/>
    </w:p>
    <w:p>
      <w:pPr>
        <w:pStyle w:val="Normal"/>
        <w:tabs>
          <w:tab w:val="left" w:pos="705" w:leader="none"/>
        </w:tabs>
        <w:jc w:val="both"/>
        <w:rPr>
          <w:sz w:val="28"/>
          <w:sz w:val="28"/>
          <w:szCs w:val="28"/>
        </w:rPr>
      </w:pPr>
      <w:r>
        <w:rPr>
          <w:sz w:val="28"/>
          <w:szCs w:val="28"/>
        </w:rPr>
        <w:tab/>
        <w:t>Максимальная продолжительность ответа на устное обращение по консультированию и информированию устно по телефону не должна превышать 15 минут.</w:t>
      </w:r>
      <w:r/>
    </w:p>
    <w:p>
      <w:pPr>
        <w:pStyle w:val="Normal"/>
        <w:tabs>
          <w:tab w:val="left" w:pos="705" w:leader="none"/>
        </w:tabs>
        <w:jc w:val="both"/>
        <w:rPr>
          <w:sz w:val="28"/>
          <w:sz w:val="28"/>
          <w:szCs w:val="28"/>
        </w:rPr>
      </w:pPr>
      <w:r>
        <w:rPr>
          <w:sz w:val="28"/>
          <w:szCs w:val="28"/>
        </w:rPr>
        <w:tab/>
        <w:t>Иная информация по предоставлению муниципальной услуги предоставляется при личном и письменных обращениях.</w:t>
      </w:r>
      <w:r/>
    </w:p>
    <w:p>
      <w:pPr>
        <w:pStyle w:val="Normal"/>
        <w:tabs>
          <w:tab w:val="left" w:pos="705" w:leader="none"/>
        </w:tabs>
        <w:jc w:val="both"/>
        <w:rPr>
          <w:sz w:val="28"/>
          <w:sz w:val="28"/>
          <w:szCs w:val="28"/>
        </w:rPr>
      </w:pPr>
      <w:r>
        <w:rPr>
          <w:sz w:val="28"/>
          <w:szCs w:val="28"/>
        </w:rPr>
        <w:tab/>
        <w:t xml:space="preserve">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 </w:t>
      </w:r>
      <w:r/>
    </w:p>
    <w:p>
      <w:pPr>
        <w:pStyle w:val="Normal"/>
        <w:tabs>
          <w:tab w:val="left" w:pos="709" w:leader="none"/>
        </w:tabs>
        <w:ind w:hanging="30"/>
        <w:jc w:val="both"/>
        <w:rPr>
          <w:sz w:val="28"/>
          <w:sz w:val="28"/>
          <w:szCs w:val="28"/>
        </w:rPr>
      </w:pPr>
      <w:r>
        <w:rPr>
          <w:sz w:val="28"/>
          <w:szCs w:val="28"/>
        </w:rPr>
        <w:tab/>
        <w:tab/>
        <w:t>2.19.Заявитель несет ответственность за достоверность представленных им сведений, а также документов, в которых они содержатся.</w:t>
      </w:r>
      <w:r/>
    </w:p>
    <w:p>
      <w:pPr>
        <w:pStyle w:val="Normal"/>
        <w:tabs>
          <w:tab w:val="left" w:pos="709" w:leader="none"/>
        </w:tabs>
        <w:ind w:hanging="15"/>
        <w:jc w:val="both"/>
        <w:rPr>
          <w:sz w:val="28"/>
          <w:sz w:val="28"/>
          <w:szCs w:val="28"/>
        </w:rPr>
      </w:pPr>
      <w:r>
        <w:rPr>
          <w:sz w:val="28"/>
          <w:szCs w:val="28"/>
        </w:rPr>
        <w:tab/>
        <w:tab/>
        <w:t>2.20.При выявлении в документах заявителя неполных и (или) недостоверных сведений такие документы расцениваются как не представленные в установленном порядке, что в соответствии с пунктом 2.8.  Настоящего Административного регламента является основанием для отказа в предоставлении муниципальной услуги.</w:t>
      </w:r>
      <w:r/>
    </w:p>
    <w:p>
      <w:pPr>
        <w:pStyle w:val="Normal"/>
        <w:tabs>
          <w:tab w:val="left" w:pos="690" w:leader="none"/>
        </w:tabs>
        <w:ind w:hanging="15"/>
        <w:jc w:val="both"/>
        <w:rPr>
          <w:sz w:val="28"/>
          <w:sz w:val="28"/>
          <w:szCs w:val="28"/>
        </w:rPr>
      </w:pPr>
      <w:r>
        <w:rPr>
          <w:sz w:val="28"/>
          <w:szCs w:val="28"/>
        </w:rPr>
        <w:tab/>
        <w:tab/>
        <w:t>2.21.Иные требования, в том числе учитывающие особенности предоставления муниципальной услуги в электронной форме.</w:t>
      </w:r>
      <w:r/>
    </w:p>
    <w:p>
      <w:pPr>
        <w:pStyle w:val="Normal"/>
        <w:tabs>
          <w:tab w:val="left" w:pos="705" w:leader="none"/>
        </w:tabs>
        <w:ind w:hanging="15"/>
        <w:jc w:val="both"/>
        <w:rPr>
          <w:sz w:val="28"/>
          <w:sz w:val="28"/>
          <w:szCs w:val="28"/>
        </w:rPr>
      </w:pPr>
      <w:r>
        <w:rPr>
          <w:sz w:val="28"/>
          <w:szCs w:val="28"/>
        </w:rPr>
        <w:tab/>
        <w:tab/>
        <w:t>2.21.1.Заявитель может направить заявление о предоставлении муниципальной услуги и прилагаемые к нему документы в электронном виде через Портал.</w:t>
      </w:r>
      <w:r/>
    </w:p>
    <w:p>
      <w:pPr>
        <w:pStyle w:val="Normal"/>
        <w:tabs>
          <w:tab w:val="left" w:pos="705" w:leader="none"/>
        </w:tabs>
        <w:ind w:hanging="15"/>
        <w:jc w:val="both"/>
        <w:rPr>
          <w:sz w:val="28"/>
          <w:sz w:val="28"/>
          <w:szCs w:val="28"/>
        </w:rPr>
      </w:pPr>
      <w:r>
        <w:rPr>
          <w:sz w:val="28"/>
          <w:szCs w:val="28"/>
        </w:rPr>
        <w:tab/>
        <w:tab/>
        <w:t>При этом документы, предусмотренные пунктом 2.6 настоящего Административного регламента, обязанность по предоставлению, которых возложена на заявителя, удостоверяются электронной подписью:</w:t>
      </w:r>
      <w:r/>
    </w:p>
    <w:p>
      <w:pPr>
        <w:pStyle w:val="Normal"/>
        <w:tabs>
          <w:tab w:val="left" w:pos="555" w:leader="none"/>
        </w:tabs>
        <w:ind w:hanging="15"/>
        <w:jc w:val="both"/>
        <w:rPr>
          <w:sz w:val="28"/>
          <w:sz w:val="28"/>
          <w:szCs w:val="28"/>
        </w:rPr>
      </w:pPr>
      <w:r>
        <w:rPr>
          <w:sz w:val="28"/>
          <w:szCs w:val="28"/>
        </w:rPr>
        <w:t>-заявление удостоверяется простой электронной подписью заявителя;</w:t>
      </w:r>
      <w:r/>
    </w:p>
    <w:p>
      <w:pPr>
        <w:pStyle w:val="Normal"/>
        <w:tabs>
          <w:tab w:val="left" w:pos="555" w:leader="none"/>
        </w:tabs>
        <w:ind w:hanging="15"/>
        <w:jc w:val="both"/>
        <w:rPr>
          <w:sz w:val="28"/>
          <w:sz w:val="28"/>
          <w:szCs w:val="28"/>
        </w:rPr>
      </w:pPr>
      <w:r>
        <w:rPr>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подписью правомочного должностного лица организации, а доверенность, выданная физическим лицом — усиленной квалифицированной подписью нотариуса;</w:t>
      </w:r>
      <w:r/>
    </w:p>
    <w:p>
      <w:pPr>
        <w:pStyle w:val="Normal"/>
        <w:tabs>
          <w:tab w:val="left" w:pos="555" w:leader="none"/>
        </w:tabs>
        <w:ind w:hanging="15"/>
        <w:jc w:val="both"/>
        <w:rPr>
          <w:sz w:val="28"/>
          <w:sz w:val="28"/>
          <w:szCs w:val="28"/>
        </w:rPr>
      </w:pPr>
      <w:r>
        <w:rPr>
          <w:sz w:val="28"/>
          <w:szCs w:val="28"/>
        </w:rPr>
        <w:t>-иные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p>
    <w:p>
      <w:pPr>
        <w:pStyle w:val="Normal"/>
        <w:tabs>
          <w:tab w:val="left" w:pos="709" w:leader="none"/>
        </w:tabs>
        <w:ind w:hanging="15"/>
        <w:jc w:val="both"/>
        <w:rPr>
          <w:sz w:val="28"/>
          <w:sz w:val="28"/>
          <w:szCs w:val="28"/>
        </w:rPr>
      </w:pPr>
      <w:r>
        <w:rPr>
          <w:sz w:val="28"/>
          <w:szCs w:val="28"/>
        </w:rPr>
        <w:tab/>
        <w:tab/>
        <w:t>Заявитель может воспользоваться размещёнными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r/>
    </w:p>
    <w:p>
      <w:pPr>
        <w:pStyle w:val="Normal"/>
        <w:tabs>
          <w:tab w:val="left" w:pos="690" w:leader="none"/>
        </w:tabs>
        <w:ind w:hanging="15"/>
        <w:jc w:val="both"/>
        <w:rPr>
          <w:sz w:val="28"/>
          <w:sz w:val="28"/>
          <w:szCs w:val="28"/>
        </w:rPr>
      </w:pPr>
      <w:r>
        <w:rPr>
          <w:sz w:val="28"/>
          <w:szCs w:val="28"/>
        </w:rPr>
        <w:tab/>
        <w:tab/>
        <w:t>При обращении за муниципальной услугой в электронном виде через Портал заявитель — физическое лицо имеет возможность получения муниципальной услуги с использованием универсальной электронной карты.</w:t>
      </w:r>
      <w:r/>
    </w:p>
    <w:p>
      <w:pPr>
        <w:pStyle w:val="Normal"/>
        <w:tabs>
          <w:tab w:val="left" w:pos="690" w:leader="none"/>
        </w:tabs>
        <w:ind w:hanging="15"/>
        <w:jc w:val="both"/>
        <w:rPr>
          <w:sz w:val="28"/>
          <w:sz w:val="28"/>
          <w:szCs w:val="28"/>
        </w:rPr>
      </w:pPr>
      <w:r>
        <w:rPr>
          <w:sz w:val="28"/>
          <w:szCs w:val="28"/>
        </w:rPr>
        <w:tab/>
        <w:tab/>
        <w:t>В случае  если заявление о предоставлении муниципальной услуги в электронном виде не подписано электронной подписью, в соответствии с требованиями действующего законодательства, либо подлинность усиленной квалифицированной подписи не подтверждена, данное заявление не подлежит регистрации.</w:t>
      </w:r>
      <w:r/>
    </w:p>
    <w:p>
      <w:pPr>
        <w:pStyle w:val="Normal"/>
        <w:tabs>
          <w:tab w:val="left" w:pos="690" w:leader="none"/>
        </w:tabs>
        <w:ind w:hanging="15"/>
        <w:jc w:val="both"/>
        <w:rPr>
          <w:sz w:val="28"/>
          <w:sz w:val="28"/>
          <w:szCs w:val="28"/>
        </w:rPr>
      </w:pPr>
      <w:r>
        <w:rPr>
          <w:sz w:val="28"/>
          <w:szCs w:val="28"/>
        </w:rPr>
        <w:tab/>
        <w:tab/>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r/>
    </w:p>
    <w:p>
      <w:pPr>
        <w:pStyle w:val="Normal"/>
        <w:tabs>
          <w:tab w:val="left" w:pos="690" w:leader="none"/>
        </w:tabs>
        <w:ind w:hanging="15"/>
        <w:jc w:val="both"/>
        <w:rPr>
          <w:sz w:val="28"/>
          <w:sz w:val="28"/>
          <w:szCs w:val="28"/>
        </w:rPr>
      </w:pPr>
      <w:r>
        <w:rPr>
          <w:sz w:val="28"/>
          <w:szCs w:val="28"/>
        </w:rPr>
        <w:tab/>
        <w:tab/>
        <w:t>2.21.2.Информацию о ходе рассмотрения заявления о предоставлении муниципальной услуги, поданного на личном приёме или почтовым обращением, заявитель может получить по телефону, на личном приёме в Управлении ЖКХ, архитектуры и строительства администрации ЗМР, в МФЦ.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разделах «Мониторинг хода предоставления муниципальной услуги».</w:t>
      </w:r>
      <w:r/>
    </w:p>
    <w:p>
      <w:pPr>
        <w:pStyle w:val="Normal"/>
        <w:tabs>
          <w:tab w:val="left" w:pos="690" w:leader="none"/>
        </w:tabs>
        <w:ind w:hanging="15"/>
        <w:jc w:val="both"/>
        <w:rPr>
          <w:sz w:val="28"/>
          <w:sz w:val="28"/>
          <w:szCs w:val="28"/>
        </w:rPr>
      </w:pPr>
      <w:r>
        <w:rPr>
          <w:sz w:val="28"/>
          <w:szCs w:val="28"/>
        </w:rPr>
        <w:tab/>
        <w:tab/>
        <w:t>2.21.3.В заявлении о предоставлении муниципальной услуги заявитель может указать способ получения запрашиваемых документов (по почте либо лично).</w:t>
      </w:r>
      <w:r/>
    </w:p>
    <w:p>
      <w:pPr>
        <w:pStyle w:val="Normal"/>
        <w:tabs>
          <w:tab w:val="left" w:pos="690" w:leader="none"/>
        </w:tabs>
        <w:ind w:hanging="15"/>
        <w:jc w:val="both"/>
        <w:rPr>
          <w:sz w:val="28"/>
          <w:sz w:val="28"/>
          <w:szCs w:val="28"/>
        </w:rPr>
      </w:pPr>
      <w:r>
        <w:rPr>
          <w:sz w:val="28"/>
          <w:szCs w:val="28"/>
        </w:rPr>
        <w:tab/>
        <w:tab/>
        <w:t>В случае отсутствия в заявлении указания на способ получения результата, он направляется посредством почтового отправления.</w:t>
      </w:r>
      <w:r/>
    </w:p>
    <w:p>
      <w:pPr>
        <w:pStyle w:val="Normal"/>
        <w:tabs>
          <w:tab w:val="left" w:pos="690" w:leader="none"/>
        </w:tabs>
        <w:ind w:hanging="15"/>
        <w:jc w:val="both"/>
      </w:pPr>
      <w:r>
        <w:rPr>
          <w:sz w:val="28"/>
          <w:szCs w:val="28"/>
        </w:rPr>
        <w:tab/>
        <w:tab/>
      </w:r>
      <w:r>
        <w:rPr/>
        <w:tab/>
      </w:r>
      <w:r/>
    </w:p>
    <w:p>
      <w:pPr>
        <w:pStyle w:val="Normal"/>
        <w:tabs>
          <w:tab w:val="left" w:pos="555" w:leader="none"/>
        </w:tabs>
        <w:ind w:hanging="15"/>
        <w:jc w:val="both"/>
        <w:rPr>
          <w:sz w:val="28"/>
          <w:b/>
          <w:sz w:val="28"/>
          <w:b/>
          <w:szCs w:val="28"/>
          <w:rFonts w:eastAsia="Calibri"/>
          <w:lang w:eastAsia="en-US"/>
        </w:rPr>
      </w:pPr>
      <w:r>
        <w:rPr/>
        <w:tab/>
        <w:tab/>
      </w:r>
      <w:r>
        <w:rPr>
          <w:b/>
          <w:sz w:val="28"/>
          <w:szCs w:val="28"/>
        </w:rPr>
        <w:t>3.</w:t>
      </w:r>
      <w:r>
        <w:rPr>
          <w:rFonts w:eastAsia="Calibri"/>
          <w:b/>
          <w:sz w:val="28"/>
          <w:szCs w:val="28"/>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p>
    <w:p>
      <w:pPr>
        <w:pStyle w:val="Normal"/>
        <w:tabs>
          <w:tab w:val="left" w:pos="735" w:leader="none"/>
        </w:tabs>
        <w:ind w:firstLine="15"/>
        <w:jc w:val="both"/>
        <w:rPr>
          <w:sz w:val="28"/>
          <w:sz w:val="28"/>
          <w:szCs w:val="28"/>
        </w:rPr>
      </w:pPr>
      <w:r>
        <w:rPr>
          <w:sz w:val="28"/>
          <w:szCs w:val="28"/>
        </w:rPr>
        <w:tab/>
      </w:r>
      <w:r/>
    </w:p>
    <w:p>
      <w:pPr>
        <w:pStyle w:val="Normal"/>
        <w:tabs>
          <w:tab w:val="left" w:pos="735" w:leader="none"/>
        </w:tabs>
        <w:ind w:firstLine="15"/>
        <w:jc w:val="both"/>
        <w:rPr>
          <w:sz w:val="28"/>
          <w:sz w:val="28"/>
          <w:szCs w:val="28"/>
        </w:rPr>
      </w:pPr>
      <w:r>
        <w:rPr>
          <w:sz w:val="28"/>
          <w:szCs w:val="28"/>
        </w:rPr>
        <w:tab/>
        <w:t>3.1.Последовательность административных процедур при предоставлении муниципальной услуги.</w:t>
      </w:r>
      <w:r/>
    </w:p>
    <w:p>
      <w:pPr>
        <w:pStyle w:val="Normal"/>
        <w:tabs>
          <w:tab w:val="left" w:pos="735" w:leader="none"/>
        </w:tabs>
        <w:ind w:firstLine="15"/>
        <w:jc w:val="both"/>
        <w:rPr>
          <w:sz w:val="28"/>
          <w:sz w:val="28"/>
          <w:szCs w:val="28"/>
        </w:rPr>
      </w:pPr>
      <w:r>
        <w:rPr>
          <w:sz w:val="28"/>
          <w:szCs w:val="28"/>
        </w:rPr>
        <w:tab/>
        <w:t>Предоставление муниципальной услуги включает в себя следующие административные процедуры:</w:t>
      </w:r>
      <w:r/>
    </w:p>
    <w:p>
      <w:pPr>
        <w:pStyle w:val="Normal"/>
        <w:tabs>
          <w:tab w:val="left" w:pos="690" w:leader="none"/>
        </w:tabs>
        <w:ind w:firstLine="15"/>
        <w:jc w:val="both"/>
        <w:rPr>
          <w:sz w:val="28"/>
          <w:sz w:val="28"/>
          <w:szCs w:val="28"/>
        </w:rPr>
      </w:pPr>
      <w:r>
        <w:rPr>
          <w:sz w:val="28"/>
          <w:szCs w:val="28"/>
        </w:rPr>
        <w:t>1)информирование и консультирование заявителей по вопросам предоставления муниципальной услуги;</w:t>
      </w:r>
      <w:r/>
    </w:p>
    <w:p>
      <w:pPr>
        <w:pStyle w:val="Normal"/>
        <w:tabs>
          <w:tab w:val="left" w:pos="690" w:leader="none"/>
        </w:tabs>
        <w:jc w:val="both"/>
        <w:rPr>
          <w:sz w:val="28"/>
          <w:sz w:val="28"/>
          <w:szCs w:val="28"/>
        </w:rPr>
      </w:pPr>
      <w:r>
        <w:rPr>
          <w:sz w:val="28"/>
          <w:szCs w:val="28"/>
        </w:rPr>
        <w:t>2) приём и регистрация заявления и прилагаемых к нему документов;</w:t>
      </w:r>
      <w:r/>
    </w:p>
    <w:p>
      <w:pPr>
        <w:pStyle w:val="Normal"/>
        <w:ind w:hanging="30"/>
        <w:jc w:val="both"/>
        <w:rPr>
          <w:sz w:val="28"/>
          <w:sz w:val="28"/>
          <w:szCs w:val="28"/>
        </w:rPr>
      </w:pPr>
      <w:r>
        <w:rPr>
          <w:sz w:val="28"/>
          <w:szCs w:val="28"/>
        </w:rPr>
        <w:tab/>
        <w:t>3)рассмотрение заявления о предоставлении муниципальной услуги, представленного пакета документов и:</w:t>
      </w:r>
      <w:r/>
    </w:p>
    <w:p>
      <w:pPr>
        <w:pStyle w:val="Normal"/>
        <w:jc w:val="both"/>
        <w:rPr>
          <w:sz w:val="28"/>
          <w:sz w:val="28"/>
          <w:szCs w:val="28"/>
        </w:rPr>
      </w:pPr>
      <w:r>
        <w:rPr>
          <w:sz w:val="28"/>
          <w:szCs w:val="28"/>
        </w:rPr>
        <w:t>-принятие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w:t>
      </w:r>
      <w:r/>
    </w:p>
    <w:p>
      <w:pPr>
        <w:pStyle w:val="Normal"/>
        <w:jc w:val="both"/>
        <w:rPr>
          <w:sz w:val="28"/>
          <w:sz w:val="28"/>
          <w:szCs w:val="28"/>
        </w:rPr>
      </w:pPr>
      <w:r>
        <w:rPr>
          <w:sz w:val="28"/>
          <w:szCs w:val="28"/>
        </w:rPr>
        <w:t>-принятие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w:t>
      </w:r>
      <w:r/>
    </w:p>
    <w:p>
      <w:pPr>
        <w:pStyle w:val="Normal"/>
        <w:jc w:val="both"/>
        <w:rPr>
          <w:sz w:val="28"/>
          <w:sz w:val="28"/>
          <w:szCs w:val="28"/>
        </w:rPr>
      </w:pPr>
      <w:r>
        <w:rPr>
          <w:sz w:val="28"/>
          <w:szCs w:val="28"/>
        </w:rPr>
        <w:t>-принятие решения о продлении срока действия разрешения на строительство либо о направлении заявителю письма о мотивированном отказе в продлении срока действия разрешения на строительство;</w:t>
      </w:r>
      <w:r/>
    </w:p>
    <w:p>
      <w:pPr>
        <w:pStyle w:val="Normal"/>
        <w:tabs>
          <w:tab w:val="left" w:pos="705" w:leader="none"/>
        </w:tabs>
        <w:jc w:val="both"/>
        <w:rPr>
          <w:sz w:val="28"/>
          <w:sz w:val="28"/>
          <w:szCs w:val="28"/>
        </w:rPr>
      </w:pPr>
      <w:r>
        <w:rPr>
          <w:sz w:val="28"/>
          <w:szCs w:val="28"/>
        </w:rPr>
        <w:t>4)подготовка:</w:t>
      </w:r>
      <w:r/>
    </w:p>
    <w:p>
      <w:pPr>
        <w:pStyle w:val="Normal"/>
        <w:jc w:val="both"/>
        <w:rPr>
          <w:sz w:val="28"/>
          <w:sz w:val="28"/>
          <w:szCs w:val="28"/>
        </w:rPr>
      </w:pPr>
      <w:r>
        <w:rPr>
          <w:sz w:val="28"/>
          <w:szCs w:val="28"/>
        </w:rPr>
        <w:t>-разрешения на строительство либо мотивированного отказа в выдаче разрешения на строительство;</w:t>
      </w:r>
      <w:r/>
    </w:p>
    <w:p>
      <w:pPr>
        <w:pStyle w:val="Normal"/>
        <w:jc w:val="both"/>
        <w:rPr>
          <w:sz w:val="28"/>
          <w:sz w:val="28"/>
          <w:szCs w:val="28"/>
        </w:rPr>
      </w:pPr>
      <w:r>
        <w:rPr>
          <w:sz w:val="28"/>
          <w:szCs w:val="28"/>
        </w:rPr>
        <w:t>-внесения изменений в разрешение на строительство либо мотивированного отказа во внесении изменений в разрешение на строительство;</w:t>
      </w:r>
      <w:r/>
    </w:p>
    <w:p>
      <w:pPr>
        <w:pStyle w:val="Normal"/>
        <w:jc w:val="both"/>
        <w:rPr>
          <w:sz w:val="28"/>
          <w:sz w:val="28"/>
          <w:szCs w:val="28"/>
        </w:rPr>
      </w:pPr>
      <w:r>
        <w:rPr>
          <w:sz w:val="28"/>
          <w:szCs w:val="28"/>
        </w:rPr>
        <w:t>-продления срока действия разрешения на строительство либо мотивированного отказа в продлении срока действия разрешения на строительство;</w:t>
      </w:r>
      <w:r/>
    </w:p>
    <w:p>
      <w:pPr>
        <w:pStyle w:val="Normal"/>
        <w:tabs>
          <w:tab w:val="left" w:pos="705" w:leader="none"/>
        </w:tabs>
        <w:jc w:val="both"/>
        <w:rPr>
          <w:sz w:val="28"/>
          <w:sz w:val="28"/>
          <w:szCs w:val="28"/>
        </w:rPr>
      </w:pPr>
      <w:r>
        <w:rPr>
          <w:sz w:val="28"/>
          <w:szCs w:val="28"/>
        </w:rPr>
        <w:t>5)выдача:</w:t>
      </w:r>
      <w:r/>
    </w:p>
    <w:p>
      <w:pPr>
        <w:pStyle w:val="Normal"/>
        <w:tabs>
          <w:tab w:val="left" w:pos="10275" w:leader="none"/>
        </w:tabs>
        <w:jc w:val="both"/>
        <w:rPr>
          <w:sz w:val="28"/>
          <w:sz w:val="28"/>
          <w:szCs w:val="28"/>
        </w:rPr>
      </w:pPr>
      <w:r>
        <w:rPr>
          <w:sz w:val="28"/>
          <w:szCs w:val="28"/>
        </w:rPr>
        <w:t>-разрешения на строительство либо мотивированного отказа в выдаче разрешения на строительство;</w:t>
      </w:r>
      <w:r/>
    </w:p>
    <w:p>
      <w:pPr>
        <w:pStyle w:val="Normal"/>
        <w:tabs>
          <w:tab w:val="left" w:pos="10275" w:leader="none"/>
        </w:tabs>
        <w:jc w:val="both"/>
        <w:rPr>
          <w:sz w:val="28"/>
          <w:sz w:val="28"/>
          <w:szCs w:val="28"/>
        </w:rPr>
      </w:pPr>
      <w:r>
        <w:rPr>
          <w:sz w:val="28"/>
          <w:szCs w:val="28"/>
        </w:rPr>
        <w:t>-внесения изменений в разрешение на строительство либо мотивированного отказа во внесении изменений в разрешение на строительство;</w:t>
      </w:r>
      <w:r/>
    </w:p>
    <w:p>
      <w:pPr>
        <w:pStyle w:val="Normal"/>
        <w:tabs>
          <w:tab w:val="left" w:pos="10275" w:leader="none"/>
        </w:tabs>
        <w:jc w:val="both"/>
        <w:rPr>
          <w:sz w:val="28"/>
          <w:sz w:val="28"/>
          <w:szCs w:val="28"/>
        </w:rPr>
      </w:pPr>
      <w:r>
        <w:rPr>
          <w:sz w:val="28"/>
          <w:szCs w:val="28"/>
        </w:rPr>
        <w:t>-продления срока действия разрешения на строительство либо мотивированного отказа в продлении срока действия разрешения на строительство.</w:t>
      </w:r>
      <w:r/>
    </w:p>
    <w:p>
      <w:pPr>
        <w:pStyle w:val="Normal"/>
        <w:tabs>
          <w:tab w:val="left" w:pos="705" w:leader="none"/>
        </w:tabs>
        <w:jc w:val="both"/>
        <w:rPr>
          <w:sz w:val="28"/>
          <w:sz w:val="28"/>
          <w:szCs w:val="28"/>
        </w:rPr>
      </w:pPr>
      <w:r>
        <w:rPr/>
        <w:tab/>
      </w:r>
      <w:r>
        <w:rPr>
          <w:sz w:val="28"/>
          <w:szCs w:val="28"/>
        </w:rPr>
        <w:t>Описание последовательности прохождения процедуры предоставления муниципальной услуги представлено в виде блок-схемы (приложение 4 к настоящему Административному регламенту).</w:t>
      </w:r>
      <w:r/>
    </w:p>
    <w:p>
      <w:pPr>
        <w:pStyle w:val="Normal"/>
        <w:tabs>
          <w:tab w:val="left" w:pos="705" w:leader="none"/>
        </w:tabs>
        <w:jc w:val="both"/>
        <w:rPr>
          <w:sz w:val="28"/>
          <w:sz w:val="28"/>
          <w:szCs w:val="28"/>
        </w:rPr>
      </w:pPr>
      <w:r>
        <w:rPr>
          <w:sz w:val="28"/>
          <w:szCs w:val="28"/>
        </w:rPr>
        <w:tab/>
        <w:t>3.2.Информирование и консультирование заявителей:</w:t>
      </w:r>
      <w:r/>
    </w:p>
    <w:p>
      <w:pPr>
        <w:pStyle w:val="Normal"/>
        <w:tabs>
          <w:tab w:val="left" w:pos="720" w:leader="none"/>
        </w:tabs>
        <w:ind w:hanging="30"/>
        <w:jc w:val="both"/>
        <w:rPr>
          <w:sz w:val="28"/>
          <w:sz w:val="28"/>
          <w:szCs w:val="28"/>
        </w:rPr>
      </w:pPr>
      <w:r>
        <w:rPr>
          <w:sz w:val="28"/>
          <w:szCs w:val="28"/>
        </w:rPr>
        <w:tab/>
        <w:tab/>
        <w:t>3.2.1.Основанием для начала административного действия при предоставлении муниципальной услуги является обращение заявителя.</w:t>
      </w:r>
      <w:r/>
    </w:p>
    <w:p>
      <w:pPr>
        <w:pStyle w:val="Normal"/>
        <w:tabs>
          <w:tab w:val="left" w:pos="720" w:leader="none"/>
        </w:tabs>
        <w:ind w:hanging="30"/>
        <w:jc w:val="both"/>
        <w:rPr>
          <w:sz w:val="28"/>
          <w:sz w:val="28"/>
          <w:szCs w:val="28"/>
        </w:rPr>
      </w:pPr>
      <w:r>
        <w:rPr>
          <w:sz w:val="28"/>
          <w:szCs w:val="28"/>
        </w:rPr>
        <w:tab/>
        <w:tab/>
        <w:t>3.2.2.Информирование и консультирование заявителей о процедуре предоставления муниципальной услуги может осуществляться в устной форме (на личном приеме и по телефону) и в письменной форме (письмом, в электронном виде, через Портал), в порядке и сроки, установленные пунктами 2.15,2.16,2.17,2.18 настоящего Административного регламента.</w:t>
      </w:r>
      <w:r/>
    </w:p>
    <w:p>
      <w:pPr>
        <w:pStyle w:val="Normal"/>
        <w:tabs>
          <w:tab w:val="left" w:pos="705" w:leader="none"/>
        </w:tabs>
        <w:ind w:hanging="30"/>
        <w:jc w:val="both"/>
        <w:rPr>
          <w:sz w:val="28"/>
          <w:sz w:val="28"/>
          <w:szCs w:val="28"/>
        </w:rPr>
      </w:pPr>
      <w:r>
        <w:rPr>
          <w:sz w:val="28"/>
          <w:szCs w:val="28"/>
        </w:rPr>
        <w:tab/>
        <w:tab/>
        <w:t>3.3.Прием и регистрация заявления с приложением соответствующих документов.</w:t>
      </w:r>
      <w:r/>
    </w:p>
    <w:p>
      <w:pPr>
        <w:pStyle w:val="Normal"/>
        <w:tabs>
          <w:tab w:val="left" w:pos="690" w:leader="none"/>
        </w:tabs>
        <w:ind w:hanging="30"/>
        <w:jc w:val="both"/>
        <w:rPr>
          <w:sz w:val="28"/>
          <w:sz w:val="28"/>
          <w:szCs w:val="28"/>
        </w:rPr>
      </w:pPr>
      <w:r>
        <w:rPr>
          <w:sz w:val="28"/>
          <w:szCs w:val="28"/>
        </w:rPr>
        <w:tab/>
        <w:tab/>
        <w:t>3.3.1.Основанием для начала процедуры предоставления муниципальной услуги является поступление заявления о предоставлении муниципальной услуги в соответствии с пунктом 2.2.1 настоящего Административного регламента.</w:t>
      </w:r>
      <w:r/>
    </w:p>
    <w:p>
      <w:pPr>
        <w:pStyle w:val="Normal"/>
        <w:ind w:firstLine="709"/>
        <w:jc w:val="both"/>
        <w:rPr>
          <w:sz w:val="28"/>
          <w:sz w:val="28"/>
          <w:szCs w:val="28"/>
        </w:rPr>
      </w:pPr>
      <w:r>
        <w:rPr>
          <w:sz w:val="28"/>
          <w:szCs w:val="28"/>
        </w:rPr>
        <w:t>3.3.2.Ответственными за прием и регистрацию заявлений о предоставлении муниципальной услуги и приложенных к ним документов являются уполномоченные специалисты Администрации,  специалисты МФЦ.</w:t>
      </w:r>
      <w:r/>
    </w:p>
    <w:p>
      <w:pPr>
        <w:pStyle w:val="Normal"/>
        <w:ind w:firstLine="709"/>
        <w:jc w:val="both"/>
        <w:rPr>
          <w:sz w:val="28"/>
          <w:sz w:val="28"/>
          <w:szCs w:val="28"/>
        </w:rPr>
      </w:pPr>
      <w:r>
        <w:rPr>
          <w:sz w:val="28"/>
          <w:szCs w:val="28"/>
        </w:rPr>
        <w:t>3.3.3.Сотрудники, уполномоченные принимать заявления об оказании муниципальной услуги:</w:t>
      </w:r>
      <w:r/>
    </w:p>
    <w:p>
      <w:pPr>
        <w:pStyle w:val="Normal"/>
        <w:ind w:firstLine="709"/>
        <w:jc w:val="both"/>
        <w:rPr>
          <w:sz w:val="28"/>
          <w:sz w:val="28"/>
          <w:szCs w:val="28"/>
        </w:rPr>
      </w:pPr>
      <w:r>
        <w:rPr>
          <w:sz w:val="28"/>
          <w:szCs w:val="28"/>
        </w:rPr>
        <w:t>3.3.3.1.Проверяют документы, удостоверяющие личность и полномочия заявителя (его представителя);</w:t>
      </w:r>
      <w:r/>
    </w:p>
    <w:p>
      <w:pPr>
        <w:pStyle w:val="Normal"/>
        <w:ind w:firstLine="709"/>
        <w:jc w:val="both"/>
        <w:rPr>
          <w:sz w:val="28"/>
          <w:sz w:val="28"/>
          <w:szCs w:val="28"/>
        </w:rPr>
      </w:pPr>
      <w:r>
        <w:rPr>
          <w:sz w:val="28"/>
          <w:szCs w:val="28"/>
        </w:rPr>
        <w:t>3.3.3.2.Проверяют правильность оформления заявления и комплектность представленных заявителем документов, соответствие данных, указанных в заявлении, предоставленным документам.</w:t>
      </w:r>
      <w:r/>
    </w:p>
    <w:p>
      <w:pPr>
        <w:pStyle w:val="Normal"/>
        <w:ind w:firstLine="709"/>
        <w:jc w:val="both"/>
        <w:rPr>
          <w:sz w:val="28"/>
          <w:sz w:val="28"/>
          <w:szCs w:val="28"/>
        </w:rPr>
      </w:pPr>
      <w:r>
        <w:rPr>
          <w:sz w:val="28"/>
          <w:szCs w:val="28"/>
        </w:rPr>
        <w:t>3.3.3.3.При наличии оснований, указанных в пункте 2.7 настоящего Административного регламента отказывают  в приёме документов;</w:t>
      </w:r>
      <w:r/>
    </w:p>
    <w:p>
      <w:pPr>
        <w:pStyle w:val="Normal"/>
        <w:ind w:firstLine="709"/>
        <w:jc w:val="both"/>
        <w:rPr>
          <w:sz w:val="28"/>
          <w:sz w:val="28"/>
          <w:szCs w:val="28"/>
        </w:rPr>
      </w:pPr>
      <w:r>
        <w:rPr>
          <w:sz w:val="28"/>
          <w:szCs w:val="28"/>
        </w:rPr>
        <w:t>В случае отказа в приёме документов, подаваемых способами, указанными в подпунктах 1,2,3 пункта 2.2.1 настоящего Административного регламента, заявителю возвращается весь пакет документов без регистрации заявления с устными разъяснениями причин возврата.</w:t>
      </w:r>
      <w:r/>
    </w:p>
    <w:p>
      <w:pPr>
        <w:pStyle w:val="Normal"/>
        <w:tabs>
          <w:tab w:val="left" w:pos="709" w:leader="none"/>
        </w:tabs>
        <w:ind w:hanging="15"/>
        <w:jc w:val="both"/>
        <w:rPr>
          <w:sz w:val="28"/>
          <w:sz w:val="28"/>
          <w:szCs w:val="28"/>
        </w:rPr>
      </w:pPr>
      <w:r>
        <w:rPr>
          <w:sz w:val="28"/>
          <w:szCs w:val="28"/>
        </w:rPr>
        <w:tab/>
        <w:tab/>
        <w:t>Если заявление и документы были отправлены заявителем способами, указанными в подпунктах 4,5,6 пункта 2.2.1 настоящего Административного Регламента, то комплект документов оформляется в виде информационного письма, направляемого заявителю не позднее трёх рабочих дней с момента поступления заявления.</w:t>
      </w:r>
      <w:r/>
    </w:p>
    <w:p>
      <w:pPr>
        <w:pStyle w:val="Normal"/>
        <w:tabs>
          <w:tab w:val="left" w:pos="709" w:leader="none"/>
        </w:tabs>
        <w:ind w:hanging="15"/>
        <w:jc w:val="both"/>
        <w:rPr>
          <w:sz w:val="28"/>
          <w:sz w:val="28"/>
          <w:szCs w:val="28"/>
        </w:rPr>
      </w:pPr>
      <w:r>
        <w:rPr>
          <w:sz w:val="28"/>
          <w:szCs w:val="28"/>
        </w:rPr>
        <w:tab/>
        <w:tab/>
        <w:t>3.3.3.4.В случае отсутствия оснований, указанных в пункте 2.7 настоящего Административного регламента, регистрируют заявление в специальных журналах регистрации на бумажном и электронном носителях в соответствии с пунктом 2.12 настоящего Административного регламента.</w:t>
      </w:r>
      <w:r/>
    </w:p>
    <w:p>
      <w:pPr>
        <w:pStyle w:val="Normal"/>
        <w:tabs>
          <w:tab w:val="left" w:pos="690" w:leader="none"/>
        </w:tabs>
        <w:ind w:hanging="15"/>
        <w:jc w:val="both"/>
        <w:rPr>
          <w:sz w:val="28"/>
          <w:sz w:val="28"/>
          <w:szCs w:val="28"/>
        </w:rPr>
      </w:pPr>
      <w:r>
        <w:rPr>
          <w:sz w:val="28"/>
          <w:szCs w:val="28"/>
        </w:rPr>
        <w:t xml:space="preserve"> </w:t>
      </w:r>
      <w:r>
        <w:rPr>
          <w:sz w:val="28"/>
          <w:szCs w:val="28"/>
        </w:rPr>
        <w:tab/>
        <w:t>3.3.4.Заявления о предоставлении муниципальной услуги, поступившие в МФЦ, регистрируются в соответствии с пунктом 2.12 настоящего Административного регламента и направляются для рассмотрения в Администрацию в день регистрации таких заявлений.</w:t>
      </w:r>
      <w:r/>
    </w:p>
    <w:p>
      <w:pPr>
        <w:pStyle w:val="Normal"/>
        <w:tabs>
          <w:tab w:val="left" w:pos="705" w:leader="none"/>
        </w:tabs>
        <w:ind w:hanging="15"/>
        <w:jc w:val="both"/>
        <w:rPr>
          <w:sz w:val="28"/>
          <w:sz w:val="28"/>
          <w:szCs w:val="28"/>
        </w:rPr>
      </w:pPr>
      <w:r>
        <w:rPr>
          <w:sz w:val="28"/>
          <w:szCs w:val="28"/>
        </w:rPr>
        <w:tab/>
        <w:tab/>
        <w:t>3.3.5.Поступившие в Администрацию заявления регистрируются ведущим специалистом отдела организационной работы и взаимодействия со СМИ  администрации Заволжского муниципального района в соответствии с правилами делопроизводства.</w:t>
      </w:r>
      <w:r/>
    </w:p>
    <w:p>
      <w:pPr>
        <w:pStyle w:val="Normal"/>
        <w:tabs>
          <w:tab w:val="left" w:pos="705" w:leader="none"/>
        </w:tabs>
        <w:ind w:hanging="15"/>
        <w:jc w:val="both"/>
        <w:rPr>
          <w:sz w:val="28"/>
          <w:sz w:val="28"/>
          <w:szCs w:val="28"/>
        </w:rPr>
      </w:pPr>
      <w:r>
        <w:rPr>
          <w:sz w:val="28"/>
          <w:szCs w:val="28"/>
        </w:rPr>
        <w:tab/>
        <w:tab/>
        <w:t>3.4.Рассмотрение заявления о предоставлении муниципальной услуги, предоставленного пакета документов и 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 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 принятие решения о продлении срока действия разрешения на строительство либо о направлении заявителю письма о мотивированном отказе в продлении срока действия разрешения на строительство.</w:t>
      </w:r>
      <w:r/>
    </w:p>
    <w:p>
      <w:pPr>
        <w:pStyle w:val="Normal"/>
        <w:tabs>
          <w:tab w:val="left" w:pos="705" w:leader="none"/>
        </w:tabs>
        <w:ind w:hanging="15"/>
        <w:jc w:val="both"/>
        <w:rPr>
          <w:sz w:val="28"/>
          <w:sz w:val="28"/>
          <w:szCs w:val="28"/>
        </w:rPr>
      </w:pPr>
      <w:r>
        <w:rPr>
          <w:sz w:val="28"/>
          <w:szCs w:val="28"/>
        </w:rPr>
        <w:tab/>
        <w:tab/>
        <w:t>3.4.1.Рассмотрение заявления о выдаче разрешения на строительство, представленного пакета документов и принятие решения о выдаче разрешения на строительство либо о направлении заявителю письма с мотивированным отказом в выдаче разрешения на строительство.</w:t>
      </w:r>
      <w:r/>
    </w:p>
    <w:p>
      <w:pPr>
        <w:pStyle w:val="Normal"/>
        <w:tabs>
          <w:tab w:val="left" w:pos="705" w:leader="none"/>
        </w:tabs>
        <w:ind w:hanging="15"/>
        <w:jc w:val="both"/>
        <w:rPr>
          <w:sz w:val="28"/>
          <w:sz w:val="28"/>
          <w:szCs w:val="28"/>
        </w:rPr>
      </w:pPr>
      <w:r>
        <w:rPr>
          <w:sz w:val="28"/>
          <w:szCs w:val="28"/>
        </w:rPr>
        <w:tab/>
        <w:tab/>
        <w:t>3.4.1.1.Основанием для начала административной процедуры является регистрация заявления о выдаче разрешения на строительство.</w:t>
      </w:r>
      <w:r/>
    </w:p>
    <w:p>
      <w:pPr>
        <w:pStyle w:val="Normal"/>
        <w:tabs>
          <w:tab w:val="left" w:pos="690" w:leader="none"/>
        </w:tabs>
        <w:ind w:hanging="15"/>
        <w:jc w:val="both"/>
        <w:rPr>
          <w:sz w:val="28"/>
          <w:sz w:val="28"/>
          <w:szCs w:val="28"/>
        </w:rPr>
      </w:pPr>
      <w:r>
        <w:rPr>
          <w:sz w:val="28"/>
          <w:szCs w:val="28"/>
        </w:rPr>
        <w:tab/>
        <w:tab/>
        <w:t>3.4.1.2.Ответственными за рассмотрение заявления о выдаче разрешения на строительство, представленного пакета документов и 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 являются уполномоченные сотрудники Администрации, специалисты Управления ЖКХ, архитектуры и строительства администрации ЗМР.</w:t>
      </w:r>
      <w:r/>
    </w:p>
    <w:p>
      <w:pPr>
        <w:pStyle w:val="Normal"/>
        <w:tabs>
          <w:tab w:val="left" w:pos="690" w:leader="none"/>
        </w:tabs>
        <w:ind w:hanging="15"/>
        <w:jc w:val="both"/>
        <w:rPr>
          <w:sz w:val="28"/>
          <w:sz w:val="28"/>
          <w:szCs w:val="28"/>
        </w:rPr>
      </w:pPr>
      <w:r>
        <w:rPr>
          <w:sz w:val="28"/>
          <w:szCs w:val="28"/>
        </w:rPr>
        <w:tab/>
        <w:tab/>
        <w:t>3.4.1.3.При получении заявления, в случае выдачи разрешения на строительство должностные лица, ответственные за рассмотрение документов, не позднее четырех рабочих дней с момента регистрации заявления проводят  проверку наличия документов, необходимых для принятия решения о выдаче разрешения на строительство, указанных в пункте 2.6.1.1 либо пункте 2.6.1.2 настоящего Административного регламента.</w:t>
      </w:r>
      <w:r/>
    </w:p>
    <w:p>
      <w:pPr>
        <w:pStyle w:val="Normal"/>
        <w:tabs>
          <w:tab w:val="left" w:pos="690" w:leader="none"/>
        </w:tabs>
        <w:ind w:hanging="15"/>
        <w:jc w:val="both"/>
        <w:rPr>
          <w:sz w:val="28"/>
          <w:sz w:val="28"/>
          <w:szCs w:val="28"/>
        </w:rPr>
      </w:pPr>
      <w:r>
        <w:rPr>
          <w:sz w:val="28"/>
          <w:szCs w:val="28"/>
        </w:rPr>
        <w:tab/>
        <w:tab/>
        <w:t>3.4.1.4.В случае, если заявитель не представил документы, указанные в подпункте 1 пункта 2.6.1.1 либо подпункте 1 пункта 2.6.1.2 настоящего Административного регламента, уполномоченные сотрудники Управления ЖКХ, архитектуры и строительства администрации ЗМР не позднее одного рабочего дня со дня регистрации заявления направляют в порядке межведомственного взаимодействия запрос в орган, уполномоченный на предоставление соответствующих сведений.</w:t>
      </w:r>
      <w:r/>
    </w:p>
    <w:p>
      <w:pPr>
        <w:pStyle w:val="Normal"/>
        <w:tabs>
          <w:tab w:val="left" w:pos="690" w:leader="none"/>
        </w:tabs>
        <w:ind w:hanging="15"/>
        <w:jc w:val="both"/>
        <w:rPr>
          <w:sz w:val="28"/>
          <w:sz w:val="28"/>
          <w:szCs w:val="28"/>
        </w:rPr>
      </w:pPr>
      <w:r>
        <w:rPr>
          <w:sz w:val="28"/>
          <w:szCs w:val="28"/>
        </w:rPr>
        <w:tab/>
        <w:tab/>
        <w:t>3.4.1.5.Специалисты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рамках срока, предусмотренного пунктом 3.4.1.3 настоящего Административного регламента.</w:t>
      </w:r>
      <w:r/>
    </w:p>
    <w:p>
      <w:pPr>
        <w:pStyle w:val="Normal"/>
        <w:tabs>
          <w:tab w:val="left" w:pos="690" w:leader="none"/>
        </w:tabs>
        <w:ind w:hanging="15"/>
        <w:jc w:val="both"/>
        <w:rPr>
          <w:sz w:val="28"/>
          <w:sz w:val="28"/>
          <w:szCs w:val="28"/>
        </w:rPr>
      </w:pPr>
      <w:bookmarkStart w:id="3" w:name="Par313"/>
      <w:bookmarkEnd w:id="3"/>
      <w:r>
        <w:rPr>
          <w:sz w:val="28"/>
          <w:szCs w:val="28"/>
        </w:rPr>
        <w:tab/>
        <w:tab/>
        <w:t>Специалисты, в случае выдачи лицу разрешения на отклонение от предельных параметров разрешенного строительства, реконструкции проводят проверку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 в рамках срока, предусмотренного пунктом 3.4.1.3 настоящего Административного регламента.</w:t>
      </w:r>
      <w:r/>
    </w:p>
    <w:p>
      <w:pPr>
        <w:pStyle w:val="Normal"/>
        <w:tabs>
          <w:tab w:val="left" w:pos="690" w:leader="none"/>
        </w:tabs>
        <w:ind w:hanging="15"/>
        <w:jc w:val="both"/>
        <w:rPr>
          <w:sz w:val="28"/>
          <w:sz w:val="28"/>
          <w:szCs w:val="28"/>
        </w:rPr>
      </w:pPr>
      <w:bookmarkStart w:id="4" w:name="Par314"/>
      <w:r>
        <w:rPr>
          <w:sz w:val="28"/>
          <w:szCs w:val="28"/>
        </w:rPr>
        <w:tab/>
        <w:tab/>
        <w:t>3.4.1.5.В случае если по результатам проверки, выполненной специалистами, в порядке, установленном пунктами 3.4.1.3 и 3.4.1.5 настоящего Административного регламента, основания для отказа в выдаче разрешения на строительство, приведенные в пункте 2.8.1 настоящего Административного регламента, не выявлены, Управлением ЖКХ, архитектуры и строительства Администрации ЗМР принимается решение о выдаче разрешения на строительство.</w:t>
      </w:r>
      <w:r/>
    </w:p>
    <w:p>
      <w:pPr>
        <w:pStyle w:val="Normal"/>
        <w:tabs>
          <w:tab w:val="left" w:pos="690" w:leader="none"/>
        </w:tabs>
        <w:ind w:hanging="15"/>
        <w:jc w:val="both"/>
        <w:rPr>
          <w:sz w:val="28"/>
          <w:sz w:val="28"/>
          <w:szCs w:val="28"/>
        </w:rPr>
      </w:pPr>
      <w:r>
        <w:rPr>
          <w:sz w:val="28"/>
          <w:szCs w:val="28"/>
        </w:rPr>
        <w:tab/>
        <w:tab/>
        <w:t>3</w:t>
      </w:r>
      <w:bookmarkEnd w:id="4"/>
      <w:r>
        <w:rPr>
          <w:sz w:val="28"/>
          <w:szCs w:val="28"/>
        </w:rPr>
        <w:t>.4.1.6.В случае, если по результатам проверки, выполненной специалистами, в порядке, установленном пунктами 3.4.1.3 и 3.4.1.5 настоящего Административного регламента, выявлены основания для отказа  в выдаче разрешения на строительство, приведенные в пункте 2.8.1 настоящего Административного регламента, Управлением ЖКХ, архитектуры и строительства администрации ЗМР принимается решение о направлении заявителю письма о мотивированном отказе в выдаче разрешения на строительство.</w:t>
      </w:r>
      <w:r/>
    </w:p>
    <w:p>
      <w:pPr>
        <w:pStyle w:val="Normal"/>
        <w:tabs>
          <w:tab w:val="left" w:pos="690" w:leader="none"/>
        </w:tabs>
        <w:ind w:hanging="15"/>
        <w:jc w:val="both"/>
        <w:rPr>
          <w:sz w:val="28"/>
          <w:sz w:val="28"/>
          <w:szCs w:val="28"/>
        </w:rPr>
      </w:pPr>
      <w:r>
        <w:rPr>
          <w:sz w:val="28"/>
          <w:szCs w:val="28"/>
        </w:rPr>
        <w:tab/>
        <w:tab/>
        <w:t>3.4.2.Рассмотрение заявления о внесении изменений в разрешение на строительство, предоставленного пакета документов и 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w:t>
      </w:r>
      <w:r/>
    </w:p>
    <w:p>
      <w:pPr>
        <w:pStyle w:val="Normal"/>
        <w:tabs>
          <w:tab w:val="left" w:pos="690" w:leader="none"/>
        </w:tabs>
        <w:ind w:hanging="15"/>
        <w:jc w:val="both"/>
        <w:rPr>
          <w:sz w:val="28"/>
          <w:sz w:val="28"/>
          <w:szCs w:val="28"/>
        </w:rPr>
      </w:pPr>
      <w:r>
        <w:rPr>
          <w:sz w:val="28"/>
          <w:szCs w:val="28"/>
        </w:rPr>
        <w:tab/>
        <w:tab/>
        <w:t>3.4.2.1.Регистрация заявления о внесении изменений в разрешение на строительство является основанием для начала процедуры принятия решения о внесении изменений в разрешение на строительство или о направлении заявителю письма о мотивированном отказе во внесении изменений в разрешение на строительство.</w:t>
      </w:r>
      <w:r/>
    </w:p>
    <w:p>
      <w:pPr>
        <w:pStyle w:val="Normal"/>
        <w:tabs>
          <w:tab w:val="left" w:pos="705" w:leader="none"/>
        </w:tabs>
        <w:ind w:hanging="15"/>
        <w:jc w:val="both"/>
        <w:rPr>
          <w:sz w:val="28"/>
          <w:sz w:val="28"/>
          <w:szCs w:val="28"/>
        </w:rPr>
      </w:pPr>
      <w:r>
        <w:rPr>
          <w:sz w:val="28"/>
          <w:szCs w:val="28"/>
        </w:rPr>
        <w:tab/>
        <w:tab/>
        <w:t>3.4.2.2.Ответственными за рассмотрение заявления о внесении изменений в разрешение на строительство, представленного пакета документов и принятие решения о внесении изменений в разрешение на строительство либо о направлении заявителю письма о мотивированном отказе во внесении изменений в разрешение на строительство являются уполномоченные сотрудники Управления ЖКХ, архитектуры и строительства администрации ЗМР.</w:t>
      </w:r>
      <w:r/>
    </w:p>
    <w:p>
      <w:pPr>
        <w:pStyle w:val="Normal"/>
        <w:tabs>
          <w:tab w:val="left" w:pos="705" w:leader="none"/>
        </w:tabs>
        <w:ind w:hanging="15"/>
        <w:jc w:val="both"/>
        <w:rPr>
          <w:sz w:val="28"/>
          <w:sz w:val="28"/>
          <w:szCs w:val="28"/>
        </w:rPr>
      </w:pPr>
      <w:r>
        <w:rPr>
          <w:sz w:val="28"/>
          <w:szCs w:val="28"/>
        </w:rPr>
        <w:tab/>
        <w:tab/>
        <w:t>3.4.2.3.При получении заявления специалисты, не позднее четырех рабочих дней с момента регистрации заявления проводят проверку заявления и приложенных документов на предмет отсутствия оснований, указанных в подпунктах 1 и 2 пункта 2.8.2.1, подпункте 1 пункта 2.8.2.2, пункте 2.8.2.3 настоящего Административного регламента.</w:t>
      </w:r>
      <w:r/>
    </w:p>
    <w:p>
      <w:pPr>
        <w:pStyle w:val="Normal"/>
        <w:tabs>
          <w:tab w:val="left" w:pos="705" w:leader="none"/>
        </w:tabs>
        <w:ind w:hanging="15"/>
        <w:jc w:val="both"/>
        <w:rPr>
          <w:sz w:val="28"/>
          <w:sz w:val="28"/>
          <w:szCs w:val="28"/>
        </w:rPr>
      </w:pPr>
      <w:r>
        <w:rPr>
          <w:sz w:val="28"/>
          <w:szCs w:val="28"/>
        </w:rPr>
        <w:tab/>
        <w:tab/>
        <w:t>3.4.2.4.Специалисты проводят проверку заявления и приложенных документов на предмет отсутствия оснований, указанных в подпункте 3 пункта 2.8.2.1, подпунктах 2 и 3 пункта 2.8.2.2 настоящего Административного регламента, в рамках срока, предусмотренного пунктом 3.4.2.3 настоящего Административного регламента.</w:t>
      </w:r>
      <w:r/>
    </w:p>
    <w:p>
      <w:pPr>
        <w:pStyle w:val="Normal"/>
        <w:tabs>
          <w:tab w:val="left" w:pos="705" w:leader="none"/>
        </w:tabs>
        <w:ind w:hanging="15"/>
        <w:jc w:val="both"/>
        <w:rPr>
          <w:sz w:val="28"/>
          <w:sz w:val="28"/>
          <w:szCs w:val="28"/>
        </w:rPr>
      </w:pPr>
      <w:bookmarkStart w:id="5" w:name="Par321"/>
      <w:bookmarkEnd w:id="5"/>
      <w:r>
        <w:rPr>
          <w:sz w:val="28"/>
          <w:szCs w:val="28"/>
        </w:rPr>
        <w:tab/>
        <w:tab/>
        <w:t>3.4.2.5.В случае, если заявитель не представил документы (их копии или сведения, содержащиеся в них), указанные в подпункте 1 пункта 2.6.2.2 и подпункте 1 пункта 2.6.2.3 настоящего Административного регламента, специалисты в течение одного рабочего дня со дня регистрации заявления направляют в порядке межведомственного взаимодействия запрос в орган, уполномоченный на предоставление соответствующих сведений.</w:t>
      </w:r>
      <w:r/>
    </w:p>
    <w:p>
      <w:pPr>
        <w:pStyle w:val="Normal"/>
        <w:tabs>
          <w:tab w:val="left" w:pos="705" w:leader="none"/>
        </w:tabs>
        <w:ind w:hanging="15"/>
        <w:jc w:val="both"/>
        <w:rPr>
          <w:sz w:val="28"/>
          <w:sz w:val="28"/>
          <w:szCs w:val="28"/>
        </w:rPr>
      </w:pPr>
      <w:bookmarkStart w:id="6" w:name="Par326"/>
      <w:r>
        <w:rPr>
          <w:sz w:val="28"/>
          <w:szCs w:val="28"/>
        </w:rPr>
        <w:tab/>
        <w:tab/>
        <w:t>3.4.2.6.В случае, если по результатам проверки, выполненной специалистами в порядке, установленном пунктами 3.4.2.3 и 3.4.2.4 настоящего Административного регламента, основания для отказа во внесении изменений в разрешение на строительство, приведенные в пункте 2.8.2 настоящего Административного регламента, не выявлены, Управлением ЖКХ, архитектуры и строительства администрации ЗМР принимается решение о внесении изменений в разрешение на строительство.</w:t>
      </w:r>
      <w:r/>
    </w:p>
    <w:p>
      <w:pPr>
        <w:pStyle w:val="Normal"/>
        <w:tabs>
          <w:tab w:val="left" w:pos="705" w:leader="none"/>
        </w:tabs>
        <w:ind w:hanging="15"/>
        <w:jc w:val="both"/>
        <w:rPr>
          <w:sz w:val="28"/>
          <w:sz w:val="28"/>
          <w:szCs w:val="28"/>
        </w:rPr>
      </w:pPr>
      <w:r>
        <w:rPr>
          <w:sz w:val="28"/>
          <w:szCs w:val="28"/>
        </w:rPr>
        <w:tab/>
        <w:tab/>
        <w:t>3</w:t>
      </w:r>
      <w:bookmarkEnd w:id="6"/>
      <w:r>
        <w:rPr>
          <w:sz w:val="28"/>
          <w:szCs w:val="28"/>
        </w:rPr>
        <w:t>.4.2.7.В случае, если по результатам проверки, выполненной специалистами в порядке, установленном пунктами 3.4.2.3 и 3.4.2.4 настоящего Административного регламента, выявлены основания для отказа во внесении изменений в разрешение на строительство, приведенные в пункте 2.8.2 настоящего Административного регламента, Управлением ЖКХ, архитектуры и строительства администрации ЗМР принимается решение о направлении заявителю письма о мотивированном отказе во внесении изменений в разрешение на строительство.</w:t>
      </w:r>
      <w:r/>
    </w:p>
    <w:p>
      <w:pPr>
        <w:pStyle w:val="Normal"/>
        <w:tabs>
          <w:tab w:val="left" w:pos="705" w:leader="none"/>
        </w:tabs>
        <w:ind w:hanging="15"/>
        <w:jc w:val="both"/>
        <w:rPr>
          <w:sz w:val="28"/>
          <w:sz w:val="28"/>
          <w:szCs w:val="28"/>
        </w:rPr>
      </w:pPr>
      <w:r>
        <w:rPr>
          <w:sz w:val="28"/>
          <w:szCs w:val="28"/>
        </w:rPr>
        <w:tab/>
        <w:tab/>
        <w:t>3.4.3.Рассмотрение заявления о продлении срока действия разрешения на строительство, представленного пакета документов и принятие решения о продлении срока действия разрешения на строительство либо о направлении заявителю письма о мотивированном отказе в продлении срока действия разрешения на строительство.</w:t>
      </w:r>
      <w:r/>
    </w:p>
    <w:p>
      <w:pPr>
        <w:pStyle w:val="Normal"/>
        <w:tabs>
          <w:tab w:val="left" w:pos="705" w:leader="none"/>
        </w:tabs>
        <w:ind w:hanging="15"/>
        <w:jc w:val="both"/>
        <w:rPr>
          <w:sz w:val="28"/>
          <w:sz w:val="28"/>
          <w:szCs w:val="28"/>
        </w:rPr>
      </w:pPr>
      <w:r>
        <w:rPr>
          <w:sz w:val="28"/>
          <w:szCs w:val="28"/>
        </w:rPr>
        <w:tab/>
        <w:tab/>
        <w:t>3.4.3.1.Регистрация заявления о продлении срока действия разрешения на строительство является основанием для начала процедуры принятия решения о продлении срока действия разрешения на строительство или о направлении заявителю письма о мотивированном отказе в продлении разрешения на строительство.</w:t>
      </w:r>
      <w:r/>
    </w:p>
    <w:p>
      <w:pPr>
        <w:pStyle w:val="Normal"/>
        <w:tabs>
          <w:tab w:val="left" w:pos="705" w:leader="none"/>
        </w:tabs>
        <w:ind w:hanging="15"/>
        <w:jc w:val="both"/>
        <w:rPr>
          <w:sz w:val="28"/>
          <w:sz w:val="28"/>
          <w:szCs w:val="28"/>
        </w:rPr>
      </w:pPr>
      <w:r>
        <w:rPr>
          <w:sz w:val="28"/>
          <w:szCs w:val="28"/>
        </w:rPr>
        <w:tab/>
        <w:tab/>
        <w:t>3.4.3.2.Ответственными за рассмотрение заявления о продлении срока действия разрешения на строительство и принятие решения о продлении срока действия разрешения на строительство либо о направлении заявителю письма о мотивированном отказе в продлении срока действия разрешения на строительство являются уполномоченные сотрудники Управления ЖКХ, архитектуры и строительства администрации ЗМР.</w:t>
      </w:r>
      <w:r/>
    </w:p>
    <w:p>
      <w:pPr>
        <w:pStyle w:val="Normal"/>
        <w:tabs>
          <w:tab w:val="left" w:pos="705" w:leader="none"/>
        </w:tabs>
        <w:ind w:hanging="15"/>
        <w:jc w:val="both"/>
        <w:rPr>
          <w:sz w:val="28"/>
          <w:sz w:val="28"/>
          <w:szCs w:val="28"/>
        </w:rPr>
      </w:pPr>
      <w:r>
        <w:rPr>
          <w:sz w:val="28"/>
          <w:szCs w:val="28"/>
        </w:rPr>
        <w:tab/>
        <w:tab/>
        <w:t>3.4.3.3.При получении заявления специалисты не позднее десяти дней с момента регистрации заявления проводят проверку заявления на предмет отсутствия оснований, указанных в пункте 2.6.3.1 либо пункте 2.6.3.2 настоящего Административного регламента.</w:t>
      </w:r>
      <w:r/>
    </w:p>
    <w:p>
      <w:pPr>
        <w:pStyle w:val="Normal"/>
        <w:tabs>
          <w:tab w:val="left" w:pos="705" w:leader="none"/>
        </w:tabs>
        <w:ind w:hanging="15"/>
        <w:jc w:val="both"/>
        <w:rPr>
          <w:sz w:val="28"/>
          <w:sz w:val="28"/>
          <w:szCs w:val="28"/>
        </w:rPr>
      </w:pPr>
      <w:r>
        <w:rPr>
          <w:sz w:val="28"/>
          <w:szCs w:val="28"/>
        </w:rPr>
        <w:tab/>
        <w:tab/>
        <w:t>3.4.3.4.В случае если заявитель не представил документы, указанные в подпункте 1 пункта 2.6.4.1 или подпункте 1 пункта 2.6.4.2 настоящего Административного регламента, специалисты в течение десяти рабочих дней со дня регистрации заявления направляют в порядке межведомственного взаимодействия запрос в орган, уполномоченный на предоставление соответствующих сведений.</w:t>
      </w:r>
      <w:r/>
    </w:p>
    <w:p>
      <w:pPr>
        <w:pStyle w:val="Normal"/>
        <w:tabs>
          <w:tab w:val="left" w:pos="705" w:leader="none"/>
        </w:tabs>
        <w:ind w:hanging="15"/>
        <w:jc w:val="both"/>
        <w:rPr>
          <w:sz w:val="28"/>
          <w:sz w:val="28"/>
          <w:szCs w:val="28"/>
        </w:rPr>
      </w:pPr>
      <w:r>
        <w:rPr>
          <w:sz w:val="28"/>
          <w:szCs w:val="28"/>
        </w:rPr>
        <w:tab/>
        <w:tab/>
        <w:t>3.4.3.5.Специалисты не позднее двадцати дней после регистрации заявления о продлении разрешения на строительство проводят осмотр объекта.</w:t>
      </w:r>
      <w:r/>
    </w:p>
    <w:p>
      <w:pPr>
        <w:pStyle w:val="Normal"/>
        <w:ind w:firstLine="705"/>
        <w:jc w:val="both"/>
        <w:rPr>
          <w:sz w:val="28"/>
          <w:sz w:val="28"/>
          <w:szCs w:val="28"/>
        </w:rPr>
      </w:pPr>
      <w:bookmarkStart w:id="7" w:name="Par338"/>
      <w:bookmarkEnd w:id="7"/>
      <w:r>
        <w:rPr>
          <w:sz w:val="28"/>
          <w:szCs w:val="28"/>
        </w:rPr>
        <w:t>По результатам осмотра составляется Акт осмотра объекта капитального строительства (приложение 5 к настоящему Административному  регламенту). К акту осмотра могут прилагаться материалы фотофиксации.</w:t>
      </w:r>
      <w:r/>
    </w:p>
    <w:p>
      <w:pPr>
        <w:pStyle w:val="Normal"/>
        <w:ind w:firstLine="705"/>
        <w:jc w:val="both"/>
        <w:rPr>
          <w:sz w:val="28"/>
          <w:sz w:val="28"/>
          <w:szCs w:val="28"/>
        </w:rPr>
      </w:pPr>
      <w:bookmarkStart w:id="8" w:name="Par339"/>
      <w:r>
        <w:rPr>
          <w:sz w:val="28"/>
          <w:szCs w:val="28"/>
        </w:rPr>
        <w:t>3.4.3.6.В случае, если по результатам проверки, выполненной специалистами в порядке, установленном пунктами 3.4.3.3, 3.4.3.5 настоящего Административного регламента, основания для отказа в продлении срока действия разрешения на строительство, приведенные в пункте 2.8.3 настоящего Административного регламента, не выявлены, уполномоченный орган - Управление ЖКХ, архитектуры и строительства администрации ЗМР, принимает решение о продлении срока действия разрешения на строительство.</w:t>
      </w:r>
      <w:r/>
    </w:p>
    <w:p>
      <w:pPr>
        <w:pStyle w:val="Normal"/>
        <w:ind w:firstLine="705"/>
        <w:jc w:val="both"/>
        <w:rPr>
          <w:sz w:val="28"/>
          <w:sz w:val="28"/>
          <w:szCs w:val="28"/>
        </w:rPr>
      </w:pPr>
      <w:r>
        <w:rPr>
          <w:sz w:val="28"/>
          <w:szCs w:val="28"/>
        </w:rPr>
        <w:t>3</w:t>
      </w:r>
      <w:bookmarkEnd w:id="8"/>
      <w:r>
        <w:rPr>
          <w:sz w:val="28"/>
          <w:szCs w:val="28"/>
        </w:rPr>
        <w:t>.4.3.7.В случае, если по результатам проверки, выполненной специалистами в порядке, установленном пунктами 3.4.3.3, 3.4.3.5 настоящего Административного регламента, выявлены основания для отказа в продлении срока действия разрешения на строительство, приведенные в пункте 2.8.3 настоящего Административного регламента, Управлением ЖКХ, архитектуры и строительства администрации ЗМР принимается решение о направлении заявителю письма о мотивированном отказе в продлении срока действия разрешения на строительство.</w:t>
      </w:r>
      <w:r/>
    </w:p>
    <w:p>
      <w:pPr>
        <w:pStyle w:val="Normal"/>
        <w:ind w:firstLine="705"/>
        <w:jc w:val="both"/>
        <w:rPr>
          <w:sz w:val="28"/>
          <w:sz w:val="28"/>
          <w:szCs w:val="28"/>
        </w:rPr>
      </w:pPr>
      <w:r>
        <w:rPr>
          <w:sz w:val="28"/>
          <w:szCs w:val="28"/>
        </w:rPr>
        <w:t>Если заявитель не представил оригиналы документов либо не представил недостающие и (или) верно оформленные документы, предусмотренные пунктами  2.6.3.4, 2.6.3.5 настоящего Административного регламента, в указанный срок, специалист Управления ЖКХ, архитектуры и строительства администрации ЗМР направляет письменный отказ:</w:t>
      </w:r>
      <w:r/>
    </w:p>
    <w:p>
      <w:pPr>
        <w:pStyle w:val="Normal"/>
        <w:jc w:val="both"/>
        <w:rPr>
          <w:sz w:val="28"/>
          <w:sz w:val="28"/>
          <w:szCs w:val="28"/>
        </w:rPr>
      </w:pPr>
      <w:r>
        <w:rPr>
          <w:sz w:val="28"/>
          <w:szCs w:val="28"/>
        </w:rPr>
        <w:t>-в выдаче разрешения на строительство  по основаниям, предусмотренным подпунктом 1 пункта 2.8.1;</w:t>
      </w:r>
      <w:r/>
    </w:p>
    <w:p>
      <w:pPr>
        <w:pStyle w:val="Normal"/>
        <w:jc w:val="both"/>
        <w:rPr>
          <w:sz w:val="28"/>
          <w:sz w:val="28"/>
          <w:szCs w:val="28"/>
        </w:rPr>
      </w:pPr>
      <w:r>
        <w:rPr>
          <w:sz w:val="28"/>
          <w:szCs w:val="28"/>
        </w:rPr>
        <w:t>-в продлении срока действия разрешения на строительство по основаниям, предусмотренным подпунктом 1 пункта 2.8.3 настоящего Административного регламента.</w:t>
      </w:r>
      <w:r/>
    </w:p>
    <w:p>
      <w:pPr>
        <w:pStyle w:val="Normal"/>
        <w:ind w:firstLine="709"/>
        <w:jc w:val="both"/>
        <w:rPr>
          <w:sz w:val="28"/>
          <w:sz w:val="28"/>
          <w:szCs w:val="28"/>
        </w:rPr>
      </w:pPr>
      <w:r>
        <w:rPr>
          <w:sz w:val="28"/>
          <w:szCs w:val="28"/>
        </w:rPr>
        <w:t>3.4.4.При поступлении заявления о предоставлении муниципальной услуги в электронном виде, выполняются следующие административные процедуры:</w:t>
      </w:r>
      <w:r/>
    </w:p>
    <w:p>
      <w:pPr>
        <w:pStyle w:val="Normal"/>
        <w:widowControl w:val="false"/>
        <w:jc w:val="both"/>
        <w:rPr>
          <w:sz w:val="28"/>
          <w:sz w:val="28"/>
          <w:szCs w:val="28"/>
        </w:rPr>
      </w:pPr>
      <w:r>
        <w:rPr>
          <w:sz w:val="28"/>
          <w:szCs w:val="28"/>
        </w:rPr>
        <w:t xml:space="preserve">-приём и регистрация заявления; </w:t>
      </w:r>
      <w:r/>
    </w:p>
    <w:p>
      <w:pPr>
        <w:pStyle w:val="Normal"/>
        <w:widowControl w:val="false"/>
        <w:jc w:val="both"/>
        <w:rPr>
          <w:sz w:val="28"/>
          <w:sz w:val="28"/>
          <w:szCs w:val="28"/>
        </w:rPr>
      </w:pPr>
      <w:r>
        <w:rPr>
          <w:sz w:val="28"/>
          <w:szCs w:val="28"/>
        </w:rPr>
        <w:t xml:space="preserve">-формирование и направление межведомственных запросов в органы государственной власти и в органы местного самоуправления, рассмотрение документов, необходимых для предоставления муниципальной услуги; </w:t>
      </w:r>
      <w:r/>
    </w:p>
    <w:p>
      <w:pPr>
        <w:pStyle w:val="Normal"/>
        <w:widowControl w:val="false"/>
        <w:jc w:val="both"/>
        <w:rPr>
          <w:sz w:val="28"/>
          <w:sz w:val="28"/>
          <w:szCs w:val="28"/>
          <w:rFonts w:eastAsia="Calibri"/>
          <w:lang w:eastAsia="en-US"/>
        </w:rPr>
      </w:pPr>
      <w:r>
        <w:rPr>
          <w:sz w:val="28"/>
          <w:szCs w:val="28"/>
        </w:rPr>
        <w:t>-</w:t>
      </w:r>
      <w:r>
        <w:rPr>
          <w:rFonts w:eastAsia="Calibri"/>
          <w:sz w:val="28"/>
          <w:szCs w:val="28"/>
          <w:lang w:eastAsia="en-US"/>
        </w:rPr>
        <w:t>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r/>
    </w:p>
    <w:p>
      <w:pPr>
        <w:pStyle w:val="Normal"/>
        <w:widowControl w:val="false"/>
        <w:ind w:firstLine="709"/>
        <w:jc w:val="both"/>
        <w:rPr>
          <w:sz w:val="28"/>
          <w:sz w:val="28"/>
          <w:szCs w:val="28"/>
          <w:rFonts w:eastAsia="Calibri"/>
          <w:lang w:eastAsia="en-US"/>
        </w:rPr>
      </w:pPr>
      <w:r>
        <w:rPr>
          <w:rFonts w:eastAsia="Calibri"/>
          <w:sz w:val="28"/>
          <w:szCs w:val="28"/>
          <w:lang w:eastAsia="en-US"/>
        </w:rPr>
        <w:t>3.4.4.1.Получение и регистрация заявления.</w:t>
      </w:r>
      <w:r/>
    </w:p>
    <w:p>
      <w:pPr>
        <w:pStyle w:val="Normal"/>
        <w:widowControl w:val="false"/>
        <w:suppressAutoHyphens w:val="false"/>
        <w:jc w:val="both"/>
        <w:rPr>
          <w:sz w:val="28"/>
          <w:sz w:val="28"/>
          <w:szCs w:val="28"/>
          <w:rFonts w:eastAsia="Calibri"/>
          <w:lang w:eastAsia="en-US"/>
        </w:rPr>
      </w:pPr>
      <w:r>
        <w:rPr>
          <w:rFonts w:eastAsia="Calibri"/>
          <w:sz w:val="28"/>
          <w:szCs w:val="28"/>
          <w:lang w:eastAsia="en-US"/>
        </w:rPr>
        <w:t>1)Для получения разрешения на строительство (разрешения на строительство с отметкой о продлении срока его действия) заявитель через Портал направляет в Администрацию заявление.</w:t>
      </w:r>
      <w:r/>
    </w:p>
    <w:p>
      <w:pPr>
        <w:pStyle w:val="Normal"/>
        <w:widowControl w:val="false"/>
        <w:suppressAutoHyphens w:val="false"/>
        <w:jc w:val="both"/>
        <w:rPr>
          <w:sz w:val="28"/>
          <w:sz w:val="28"/>
          <w:szCs w:val="28"/>
          <w:rFonts w:eastAsia="Calibri"/>
          <w:lang w:eastAsia="en-US"/>
        </w:rPr>
      </w:pPr>
      <w:bookmarkStart w:id="9" w:name="Par361"/>
      <w:bookmarkEnd w:id="9"/>
      <w:r>
        <w:rPr>
          <w:rFonts w:eastAsia="Calibri"/>
          <w:sz w:val="28"/>
          <w:szCs w:val="28"/>
          <w:lang w:eastAsia="en-US"/>
        </w:rPr>
        <w:t>2)Заявление, поданное через Портал, регистрируется в журнале регистрации входящей корреспонденции специалистами  Управления ЖКХ, архитектуры и строительства администрации ЗМР: заявление, поданное до 16:00 рабочего дня, регистрируется в день его подачи; заявление, поданное после 16:00 рабочего дня либо в нерабочий день, регистрируется не позднее рабочего дня, следующего за днем подачи заявления.</w:t>
      </w:r>
      <w:r/>
    </w:p>
    <w:p>
      <w:pPr>
        <w:pStyle w:val="Normal"/>
        <w:widowControl w:val="false"/>
        <w:suppressAutoHyphens w:val="false"/>
        <w:jc w:val="both"/>
        <w:rPr>
          <w:sz w:val="28"/>
          <w:sz w:val="28"/>
          <w:szCs w:val="28"/>
          <w:rFonts w:eastAsia="Calibri"/>
          <w:lang w:eastAsia="en-US"/>
        </w:rPr>
      </w:pPr>
      <w:r>
        <w:rPr>
          <w:rFonts w:eastAsia="Calibri"/>
          <w:sz w:val="28"/>
          <w:szCs w:val="28"/>
          <w:lang w:eastAsia="en-US"/>
        </w:rPr>
        <w:t>3)К заявлению заявитель вправе приложить в электронной форме подписанные усиленной квалифицированной электронной подписью документы, предусмотренные п. п 2.6.1.1,п.п.2.6.1.2.,п.п.2.6.2.1.,п.п.2.6.3.1. пункта 2.6 Административного регламента. В случае подачи заявления о продлении срока действия разрешения на строительство оригинал разрешения на строительство должен быть предоставлен в  Управление ЖКХ, архитектуры и строительства администрации ЗМР в бумажном виде.</w:t>
      </w:r>
      <w:r/>
    </w:p>
    <w:p>
      <w:pPr>
        <w:pStyle w:val="Normal"/>
        <w:widowControl w:val="false"/>
        <w:suppressAutoHyphens w:val="false"/>
        <w:ind w:firstLine="709"/>
        <w:jc w:val="both"/>
        <w:rPr>
          <w:sz w:val="28"/>
          <w:sz w:val="28"/>
          <w:szCs w:val="28"/>
          <w:rFonts w:eastAsia="Calibri"/>
          <w:lang w:eastAsia="en-US"/>
        </w:rPr>
      </w:pPr>
      <w:bookmarkStart w:id="10" w:name="Par365"/>
      <w:bookmarkEnd w:id="10"/>
      <w:r>
        <w:rPr>
          <w:rFonts w:eastAsia="Calibri"/>
          <w:sz w:val="28"/>
          <w:szCs w:val="28"/>
          <w:lang w:eastAsia="en-US"/>
        </w:rPr>
        <w:t>3.4.4.2.Формирование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3.4.4.2.1.Юридическим фактом для начала исполнения административной процедуры является регистрация заявления в Управлении ЖКХ, архитектуры и строительства администрации ЗМР. В день регистрации заявления специалист Управления ЖКХ, архитектуры и строительства администрации ЗМР передает его в соответствии с существующими правилами документооборота Заместителю Главы - начальнику Управления ЖКХ, архитектуры и строительства администрации Заволжского муниципального района.</w:t>
      </w:r>
      <w:r/>
    </w:p>
    <w:p>
      <w:pPr>
        <w:pStyle w:val="Normal"/>
        <w:widowControl w:val="false"/>
        <w:suppressAutoHyphens w:val="false"/>
        <w:ind w:firstLine="709"/>
        <w:jc w:val="both"/>
        <w:rPr>
          <w:sz w:val="28"/>
          <w:sz w:val="28"/>
          <w:szCs w:val="28"/>
          <w:rFonts w:eastAsia="Calibri"/>
          <w:lang w:eastAsia="en-US"/>
        </w:rPr>
      </w:pPr>
      <w:bookmarkStart w:id="11" w:name="Par367"/>
      <w:bookmarkEnd w:id="11"/>
      <w:r>
        <w:rPr>
          <w:rFonts w:eastAsia="Calibri"/>
          <w:sz w:val="28"/>
          <w:szCs w:val="28"/>
          <w:lang w:eastAsia="en-US"/>
        </w:rPr>
        <w:t>3.4.4.2.2.Заместитель Главы, - начальник Управления ЖКХ, архитектуры и строительства администрации Заволжского муниципального района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3.4.4.2.3.Специалисты Управления ЖКХ, архитектуры и строительства администрации ЗМР в день получения заявления:</w:t>
      </w:r>
      <w:r/>
    </w:p>
    <w:p>
      <w:pPr>
        <w:pStyle w:val="Normal"/>
        <w:widowControl w:val="false"/>
        <w:suppressAutoHyphens w:val="false"/>
        <w:jc w:val="both"/>
        <w:rPr>
          <w:sz w:val="28"/>
          <w:sz w:val="28"/>
          <w:szCs w:val="28"/>
          <w:rFonts w:eastAsia="Calibri"/>
          <w:lang w:eastAsia="en-US"/>
        </w:rPr>
      </w:pPr>
      <w:r>
        <w:rPr>
          <w:rFonts w:eastAsia="Calibri"/>
          <w:sz w:val="28"/>
          <w:szCs w:val="28"/>
          <w:lang w:eastAsia="en-US"/>
        </w:rPr>
        <w:t>-проверяют соответствие заявления требованиям, установленным федеральным законодательством и иными нормативными правовыми актами;</w:t>
      </w:r>
      <w:r/>
    </w:p>
    <w:p>
      <w:pPr>
        <w:pStyle w:val="Normal"/>
        <w:widowControl w:val="false"/>
        <w:suppressAutoHyphens w:val="false"/>
        <w:jc w:val="both"/>
        <w:rPr>
          <w:sz w:val="28"/>
          <w:sz w:val="28"/>
          <w:szCs w:val="28"/>
          <w:rFonts w:eastAsia="Calibri"/>
          <w:lang w:eastAsia="en-US"/>
        </w:rPr>
      </w:pPr>
      <w:r>
        <w:rPr>
          <w:rFonts w:eastAsia="Calibri"/>
          <w:sz w:val="28"/>
          <w:szCs w:val="28"/>
          <w:lang w:eastAsia="en-US"/>
        </w:rPr>
        <w:t>-обеспечивают проведение проверки действительности усиленной квалифицированной электронной подписи, которой подписаны документы, приложенные к заявлению в электронной форме.</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 xml:space="preserve">В случае несоответствия поданного заявления требованиям, установленным федеральным законодательством и иными нормативными правовыми актами, специалисты, не позднее 1 рабочего дня с даты получения  заявления, обеспечивают направление заявителю в электронном виде </w:t>
      </w:r>
      <w:hyperlink w:anchor="Par1011">
        <w:r>
          <w:rPr>
            <w:rStyle w:val="Style8"/>
            <w:rFonts w:eastAsia="Calibri"/>
            <w:sz w:val="28"/>
            <w:szCs w:val="28"/>
            <w:lang w:eastAsia="en-US"/>
          </w:rPr>
          <w:t>уведомления</w:t>
        </w:r>
      </w:hyperlink>
      <w:r>
        <w:rPr>
          <w:rFonts w:eastAsia="Calibri"/>
          <w:sz w:val="28"/>
          <w:szCs w:val="28"/>
          <w:lang w:eastAsia="en-US"/>
        </w:rPr>
        <w:t xml:space="preserve"> об отказе в приеме заявления к рассмотрению с указанием причин такого отказа.</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 xml:space="preserve"> </w:t>
      </w:r>
      <w:r>
        <w:rPr>
          <w:rFonts w:eastAsia="Calibri"/>
          <w:sz w:val="28"/>
          <w:szCs w:val="28"/>
          <w:lang w:eastAsia="en-US"/>
        </w:rPr>
        <w:t xml:space="preserve">В случае выявления несоблюдения условий признания усиленной квалифицированной электронной подписи действительной специалисты в течение 3 дней с момента получения заявления обеспечивают направление заявителю в электронном виде уведомления об отказе в приеме заявления к рассмотрению с указанием пунктов </w:t>
      </w:r>
      <w:hyperlink r:id="rId8">
        <w:r>
          <w:rPr>
            <w:rStyle w:val="Style8"/>
            <w:rFonts w:eastAsia="Calibri"/>
            <w:sz w:val="28"/>
            <w:szCs w:val="28"/>
            <w:lang w:eastAsia="en-US"/>
          </w:rPr>
          <w:t>статьи 11</w:t>
        </w:r>
      </w:hyperlink>
      <w:r>
        <w:rPr>
          <w:rFonts w:eastAsia="Calibri"/>
          <w:sz w:val="28"/>
          <w:szCs w:val="28"/>
          <w:lang w:eastAsia="en-US"/>
        </w:rPr>
        <w:t xml:space="preserve"> Федерального закона от 06.04.2011 N 63-ФЗ "Об электронной подписи", несоблюдение которых послужило основанием для принятия решения об отказе в приеме заявления к рассмотрению.</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3.4.4.3.В случае если заявитель через Портал направил в Управление ЖКХ, архитектуры и строительства администрации ЗМР заявление о выдаче разрешения на строительство, на продление срока действия разрешения на строительство или внесения изменений в разрешение на строительство и все документы, предусмотренные п.п.2.6.1.4.,2.6.1.6,2.6.1.7,2.6.2.3,2.6.3.4,2.6.3.5 пункта 2.6. Административного регламента, специалисты не позднее следующего рабочего дня с  даты получения ими заявления:</w:t>
      </w:r>
      <w:r/>
    </w:p>
    <w:p>
      <w:pPr>
        <w:pStyle w:val="Normal"/>
        <w:widowControl w:val="false"/>
        <w:suppressAutoHyphens w:val="false"/>
        <w:jc w:val="both"/>
        <w:rPr>
          <w:sz w:val="28"/>
          <w:sz w:val="28"/>
          <w:szCs w:val="28"/>
          <w:rFonts w:eastAsia="Calibri"/>
          <w:lang w:eastAsia="en-US"/>
        </w:rPr>
      </w:pPr>
      <w:bookmarkStart w:id="12" w:name="Par374"/>
      <w:bookmarkEnd w:id="12"/>
      <w:r>
        <w:rPr>
          <w:rFonts w:eastAsia="Calibri" w:cs="Calibri" w:ascii="Calibri" w:hAnsi="Calibri"/>
          <w:sz w:val="22"/>
          <w:szCs w:val="22"/>
          <w:lang w:eastAsia="en-US"/>
        </w:rPr>
        <w:t>-</w:t>
      </w:r>
      <w:bookmarkStart w:id="13" w:name="Par376"/>
      <w:bookmarkEnd w:id="13"/>
      <w:r>
        <w:rPr>
          <w:rFonts w:eastAsia="Calibri"/>
          <w:sz w:val="28"/>
          <w:szCs w:val="28"/>
          <w:lang w:eastAsia="en-US"/>
        </w:rPr>
        <w:t xml:space="preserve">проверяют наличие в распоряжении Управления ЖКХ, архитектуры и строительства администрации ЗМР документов, указанных в п.п.2.6.1.5.,п.п.2.6.2.4. пункта 2.6. Административного регламента. </w:t>
      </w:r>
      <w:r/>
    </w:p>
    <w:p>
      <w:pPr>
        <w:pStyle w:val="Normal"/>
        <w:widowControl w:val="false"/>
        <w:suppressAutoHyphens w:val="false"/>
        <w:ind w:firstLine="540"/>
        <w:jc w:val="both"/>
        <w:rPr>
          <w:sz w:val="28"/>
          <w:sz w:val="28"/>
          <w:szCs w:val="28"/>
          <w:rFonts w:eastAsia="Calibri"/>
          <w:lang w:eastAsia="en-US"/>
        </w:rPr>
      </w:pPr>
      <w:bookmarkStart w:id="14" w:name="Par377"/>
      <w:bookmarkEnd w:id="14"/>
      <w:r>
        <w:rPr>
          <w:rFonts w:eastAsia="Calibri"/>
          <w:sz w:val="28"/>
          <w:szCs w:val="28"/>
          <w:lang w:eastAsia="en-US"/>
        </w:rPr>
        <w:t xml:space="preserve">Должностное лицо Управления ЖКХ, архитектуры и строительства администрации ЗМР, уполномоченное на работу в системах межведомственного электронного взаимодействия, при необходимости формирует с использованием программно-технических средств запросы по каналам системы межведомственного электронного взаимодействия. </w:t>
      </w:r>
      <w:r/>
    </w:p>
    <w:p>
      <w:pPr>
        <w:pStyle w:val="Normal"/>
        <w:widowControl w:val="false"/>
        <w:suppressAutoHyphens w:val="false"/>
        <w:ind w:firstLine="540"/>
        <w:jc w:val="both"/>
        <w:rPr>
          <w:sz w:val="28"/>
          <w:sz w:val="28"/>
          <w:szCs w:val="28"/>
          <w:rFonts w:eastAsia="Calibri"/>
          <w:lang w:eastAsia="en-US"/>
        </w:rPr>
      </w:pPr>
      <w:r>
        <w:rPr>
          <w:rFonts w:eastAsia="Calibri"/>
          <w:sz w:val="28"/>
          <w:szCs w:val="28"/>
          <w:lang w:eastAsia="en-US"/>
        </w:rPr>
        <w:t>Специалисты Управления ЖКХ, архитектуры и строительства администрации ЗМР осуществляют подготовку запросов в исполнительные органы государственной власти, органы местного самоуправления, осуществляющие предоставление земельных участков, - о предоставлении решений об образовании земельных участков. Специалисты Управления ЖКХ, архитектуры и строительства администрации ЗМР обеспечивают направление подписанных запросов адресатам по факсу и почте или с использованием системы электронного документооборота.</w:t>
      </w:r>
      <w:r/>
    </w:p>
    <w:p>
      <w:pPr>
        <w:pStyle w:val="Normal"/>
        <w:widowControl w:val="false"/>
        <w:suppressAutoHyphens w:val="false"/>
        <w:ind w:firstLine="709"/>
        <w:jc w:val="both"/>
        <w:rPr>
          <w:sz w:val="28"/>
          <w:sz w:val="28"/>
          <w:szCs w:val="28"/>
          <w:rFonts w:eastAsia="Calibri"/>
          <w:color w:val="000000" w:themeColor="text1"/>
          <w:lang w:eastAsia="en-US"/>
        </w:rPr>
      </w:pPr>
      <w:r>
        <w:rPr>
          <w:rFonts w:eastAsia="Calibri"/>
          <w:color w:val="000000" w:themeColor="text1"/>
          <w:sz w:val="28"/>
          <w:szCs w:val="28"/>
          <w:lang w:eastAsia="en-US"/>
        </w:rPr>
        <w:t>В случае не предоставления, подготавливают градостроительный план земельного участка.</w:t>
      </w:r>
      <w:r/>
    </w:p>
    <w:p>
      <w:pPr>
        <w:pStyle w:val="Normal"/>
        <w:widowControl w:val="false"/>
        <w:suppressAutoHyphens w:val="false"/>
        <w:ind w:firstLine="540"/>
        <w:jc w:val="both"/>
        <w:rPr>
          <w:sz w:val="28"/>
          <w:sz w:val="28"/>
          <w:szCs w:val="28"/>
          <w:rFonts w:eastAsia="Calibri"/>
          <w:lang w:eastAsia="en-US"/>
        </w:rPr>
      </w:pPr>
      <w:bookmarkStart w:id="15" w:name="Par379"/>
      <w:bookmarkEnd w:id="15"/>
      <w:r>
        <w:rPr>
          <w:rFonts w:eastAsia="Calibri"/>
          <w:sz w:val="28"/>
          <w:szCs w:val="28"/>
          <w:lang w:eastAsia="en-US"/>
        </w:rPr>
        <w:t>3.4.4.4.Специалисты Управления ЖКХ, архитектуры и строительства администрации ЗМР проводят проверку соответствия проектной документации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проверяют наличие оснований, предусмотренных пунктом 2.8 Административного регламента.</w:t>
      </w:r>
      <w:r/>
    </w:p>
    <w:p>
      <w:pPr>
        <w:pStyle w:val="Normal"/>
        <w:widowControl w:val="false"/>
        <w:suppressAutoHyphens w:val="false"/>
        <w:ind w:firstLine="709"/>
        <w:jc w:val="both"/>
        <w:rPr>
          <w:sz w:val="28"/>
          <w:sz w:val="28"/>
          <w:szCs w:val="28"/>
          <w:rFonts w:eastAsia="Calibri"/>
          <w:lang w:eastAsia="en-US"/>
        </w:rPr>
      </w:pPr>
      <w:bookmarkStart w:id="16" w:name="Par382"/>
      <w:bookmarkEnd w:id="16"/>
      <w:r>
        <w:rPr>
          <w:rFonts w:eastAsia="Calibri"/>
          <w:sz w:val="28"/>
          <w:szCs w:val="28"/>
          <w:lang w:eastAsia="en-US"/>
        </w:rPr>
        <w:t xml:space="preserve">В случае рассмотрения заявления о выдаче разрешения на строительство линейного объекта проверка соответствия проектной документации требованиям ГПЗУ осуществляется только в случае, если ГПЗУ выдан до 31 декабря 2015 года и проектная документация разработана на основании ГПЗУ. </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 xml:space="preserve">3.4.4.5.При наличии оснований, указанных в </w:t>
      </w:r>
      <w:hyperlink w:anchor="Par221">
        <w:r>
          <w:rPr>
            <w:rStyle w:val="Style8"/>
            <w:rFonts w:eastAsia="Calibri"/>
            <w:sz w:val="28"/>
            <w:szCs w:val="28"/>
            <w:lang w:eastAsia="en-US"/>
          </w:rPr>
          <w:t>пункте</w:t>
        </w:r>
      </w:hyperlink>
      <w:r>
        <w:rPr>
          <w:rFonts w:eastAsia="Calibri"/>
          <w:sz w:val="28"/>
          <w:szCs w:val="28"/>
          <w:lang w:eastAsia="en-US"/>
        </w:rPr>
        <w:t xml:space="preserve"> 2.8 Административного регламента, специалисты готовят проект письма об отказе в выдаче разрешения на строительство, во внесении изменений в разрешение на строительство с указанием причины отказа, в продлении срока действия разрешения на строительство.</w:t>
      </w:r>
      <w:r/>
    </w:p>
    <w:p>
      <w:pPr>
        <w:pStyle w:val="Normal"/>
        <w:widowControl w:val="false"/>
        <w:suppressAutoHyphens w:val="false"/>
        <w:ind w:firstLine="709"/>
        <w:jc w:val="both"/>
        <w:rPr>
          <w:sz w:val="28"/>
          <w:sz w:val="28"/>
          <w:szCs w:val="28"/>
          <w:rFonts w:eastAsia="Calibri"/>
          <w:lang w:eastAsia="en-US"/>
        </w:rPr>
      </w:pPr>
      <w:bookmarkStart w:id="17" w:name="Par387"/>
      <w:bookmarkEnd w:id="17"/>
      <w:r>
        <w:rPr>
          <w:rFonts w:eastAsia="Calibri"/>
          <w:sz w:val="28"/>
          <w:szCs w:val="28"/>
          <w:lang w:eastAsia="en-US"/>
        </w:rPr>
        <w:t>3.4.4.6.При отсутствии оснований, указанных в пункте 2.8 Административного регламента, специалисты готовят:</w:t>
      </w:r>
      <w:r/>
    </w:p>
    <w:p>
      <w:pPr>
        <w:pStyle w:val="Normal"/>
        <w:widowControl w:val="false"/>
        <w:suppressAutoHyphens w:val="false"/>
        <w:jc w:val="both"/>
        <w:rPr>
          <w:sz w:val="28"/>
          <w:sz w:val="28"/>
          <w:szCs w:val="28"/>
          <w:rFonts w:eastAsia="Calibri"/>
          <w:lang w:eastAsia="en-US"/>
        </w:rPr>
      </w:pPr>
      <w:r>
        <w:rPr>
          <w:rFonts w:eastAsia="Calibri"/>
          <w:sz w:val="28"/>
          <w:szCs w:val="28"/>
          <w:lang w:eastAsia="en-US"/>
        </w:rPr>
        <w:t xml:space="preserve">- три экземпляра </w:t>
      </w:r>
      <w:hyperlink r:id="rId9">
        <w:r>
          <w:rPr>
            <w:rStyle w:val="Style8"/>
            <w:rFonts w:eastAsia="Calibri"/>
            <w:sz w:val="28"/>
            <w:szCs w:val="28"/>
            <w:lang w:eastAsia="en-US"/>
          </w:rPr>
          <w:t>разрешения</w:t>
        </w:r>
      </w:hyperlink>
      <w:r>
        <w:rPr>
          <w:rFonts w:eastAsia="Calibri"/>
          <w:sz w:val="28"/>
          <w:szCs w:val="28"/>
          <w:lang w:eastAsia="en-US"/>
        </w:rPr>
        <w:t xml:space="preserve"> на строительство (разрешения на строительство с внесенными в него изменениями) по форме, установленной законодательством Российской Федерации;</w:t>
      </w:r>
      <w:r/>
    </w:p>
    <w:p>
      <w:pPr>
        <w:pStyle w:val="Normal"/>
        <w:jc w:val="both"/>
        <w:rPr>
          <w:sz w:val="22"/>
          <w:sz w:val="22"/>
          <w:szCs w:val="22"/>
          <w:rFonts w:eastAsia="Calibri"/>
          <w:lang w:eastAsia="en-US"/>
        </w:rPr>
      </w:pPr>
      <w:r>
        <w:rPr>
          <w:rFonts w:eastAsia="Calibri"/>
          <w:sz w:val="28"/>
          <w:szCs w:val="28"/>
          <w:lang w:eastAsia="en-US"/>
        </w:rPr>
        <w:t xml:space="preserve">-проект сопроводительного письма в адрес </w:t>
      </w:r>
      <w:r>
        <w:rPr>
          <w:sz w:val="28"/>
          <w:szCs w:val="28"/>
        </w:rPr>
        <w:t xml:space="preserve">федерального органа исполнительной власти или </w:t>
      </w:r>
      <w:r>
        <w:rPr>
          <w:rFonts w:eastAsia="Calibri"/>
          <w:sz w:val="28"/>
          <w:szCs w:val="28"/>
          <w:lang w:eastAsia="en-US"/>
        </w:rPr>
        <w:t>органа исполнительной власти Ивановской области, уполномоченного на осуществление государственного строительного надзора</w:t>
      </w:r>
      <w:r>
        <w:rPr>
          <w:rFonts w:eastAsia="Calibri"/>
          <w:sz w:val="22"/>
          <w:szCs w:val="22"/>
          <w:lang w:eastAsia="en-US"/>
        </w:rPr>
        <w:t xml:space="preserve">  </w:t>
      </w:r>
      <w:r>
        <w:rPr>
          <w:rFonts w:eastAsia="Calibri"/>
          <w:sz w:val="28"/>
          <w:szCs w:val="28"/>
          <w:lang w:eastAsia="en-US"/>
        </w:rPr>
        <w:t>(далее - Орган Стройнадзора), для направления копии выданного разрешения на строительство (разрешения на строительство с внесенными в него изменениями, продлённого разрешения на строительство) адресату;</w:t>
      </w:r>
      <w:r/>
    </w:p>
    <w:p>
      <w:pPr>
        <w:pStyle w:val="Normal"/>
        <w:ind w:firstLine="709"/>
        <w:jc w:val="both"/>
        <w:rPr>
          <w:sz w:val="22"/>
          <w:sz w:val="22"/>
          <w:szCs w:val="22"/>
          <w:rFonts w:eastAsia="Calibri"/>
          <w:lang w:eastAsia="en-US"/>
        </w:rPr>
      </w:pPr>
      <w:r>
        <w:rPr>
          <w:rFonts w:eastAsia="Calibri"/>
          <w:sz w:val="28"/>
          <w:szCs w:val="28"/>
          <w:lang w:eastAsia="en-US"/>
        </w:rPr>
        <w:t>3.4.4.7.Подготовленные специалистами документы в соответствии с существующими правилами документооборота передаются Заместителю Главы - начальнику Управления ЖКХ, архитектуры и строительства администрации Заволжского муниципального района для подписания.</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3.4.4.8.Заместитель Главы - начальник Управления ЖКХ, архитектуры и строительства администрации Заволжского муниципального района не позднее 1 рабочего дня со дня получения документов подписывает их, либо возвращает документы на доработку специалистам.</w:t>
      </w:r>
      <w:r/>
    </w:p>
    <w:p>
      <w:pPr>
        <w:pStyle w:val="Normal"/>
        <w:widowControl w:val="false"/>
        <w:suppressAutoHyphens w:val="false"/>
        <w:ind w:firstLine="709"/>
        <w:jc w:val="both"/>
        <w:rPr>
          <w:sz w:val="28"/>
          <w:sz w:val="28"/>
          <w:szCs w:val="28"/>
          <w:rFonts w:eastAsia="Calibri"/>
          <w:lang w:eastAsia="en-US"/>
        </w:rPr>
      </w:pPr>
      <w:bookmarkStart w:id="18" w:name="Par394"/>
      <w:bookmarkEnd w:id="18"/>
      <w:r>
        <w:rPr>
          <w:rFonts w:eastAsia="Calibri"/>
          <w:sz w:val="28"/>
          <w:szCs w:val="28"/>
          <w:lang w:eastAsia="en-US"/>
        </w:rPr>
        <w:t>3.4.4.9. Специалисты Управления ЖКХ, архитектуры и строительства администрации ЗМР в день получения подписанных Заместителем Главы - начальником Управления ЖКХ, архитектуры и строительства администрации ЗМР документов:</w:t>
      </w:r>
      <w:r/>
    </w:p>
    <w:p>
      <w:pPr>
        <w:pStyle w:val="Normal"/>
        <w:widowControl w:val="false"/>
        <w:suppressAutoHyphens w:val="false"/>
        <w:jc w:val="both"/>
        <w:rPr>
          <w:sz w:val="28"/>
          <w:sz w:val="28"/>
          <w:szCs w:val="28"/>
          <w:rFonts w:eastAsia="Calibri"/>
          <w:lang w:eastAsia="en-US"/>
        </w:rPr>
      </w:pPr>
      <w:bookmarkStart w:id="19" w:name="Par398"/>
      <w:bookmarkEnd w:id="19"/>
      <w:r>
        <w:rPr>
          <w:rFonts w:eastAsia="Calibri"/>
          <w:sz w:val="28"/>
          <w:szCs w:val="28"/>
          <w:lang w:eastAsia="en-US"/>
        </w:rPr>
        <w:t>-в случае подписания разрешения на строительство (разрешения на строительство с внесенными в них изменениями, разрешения на строительство с отметкой о продлении) - снимают копию с разрешения на строительство (разрешения на строительство с внесенными в него изменениями, разрешения на строительство с отметкой о продлении); готовят сопроводительное письмо в адрес Органа Стройнадзора, направляет Органу Стройнадзора сопроводительное письмо и копию разрешения на строительство (разрешения на строительство с внесенными в него изменениями разрешения на строительство с отметкой о продлении).</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3.4.5.Специалисты регистрируют разрешение на строительство, внесение изменений в разрешение на строительство или письмо об отказе в выдаче разрешения на строительство, во внесении изменений в разрешение на строительство, в продлении срока разрешения на строительство в журнале регистрации Управления ЖКХ, архитектуры и строительства администрации ЗМР.</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 xml:space="preserve">3.4.6.Максимальный срок исполнения административных процедур, указанных в </w:t>
      </w:r>
      <w:hyperlink w:anchor="Par365">
        <w:r>
          <w:rPr>
            <w:rStyle w:val="Style8"/>
            <w:rFonts w:eastAsia="Calibri"/>
            <w:sz w:val="28"/>
            <w:szCs w:val="28"/>
            <w:lang w:eastAsia="en-US"/>
          </w:rPr>
          <w:t>пунктах</w:t>
        </w:r>
      </w:hyperlink>
      <w:r>
        <w:rPr>
          <w:rFonts w:eastAsia="Calibri"/>
          <w:sz w:val="28"/>
          <w:szCs w:val="28"/>
          <w:lang w:eastAsia="en-US"/>
        </w:rPr>
        <w:t xml:space="preserve"> 3.4.4.2 – </w:t>
      </w:r>
      <w:hyperlink w:anchor="Par398">
        <w:r>
          <w:rPr>
            <w:rStyle w:val="Style8"/>
            <w:rFonts w:eastAsia="Calibri"/>
            <w:sz w:val="28"/>
            <w:szCs w:val="28"/>
            <w:lang w:eastAsia="en-US"/>
          </w:rPr>
          <w:t>3.4.6</w:t>
        </w:r>
      </w:hyperlink>
      <w:r>
        <w:rPr>
          <w:rFonts w:eastAsia="Calibri"/>
          <w:sz w:val="28"/>
          <w:szCs w:val="28"/>
          <w:lang w:eastAsia="en-US"/>
        </w:rPr>
        <w:t>, составляет не более шести рабочих дней.</w:t>
      </w:r>
      <w:r/>
    </w:p>
    <w:p>
      <w:pPr>
        <w:pStyle w:val="Normal"/>
        <w:widowControl w:val="false"/>
        <w:suppressAutoHyphens w:val="false"/>
        <w:ind w:firstLine="709"/>
        <w:jc w:val="both"/>
        <w:rPr>
          <w:sz w:val="28"/>
          <w:sz w:val="28"/>
          <w:szCs w:val="28"/>
          <w:rFonts w:eastAsia="Calibri"/>
          <w:lang w:eastAsia="en-US"/>
        </w:rPr>
      </w:pPr>
      <w:bookmarkStart w:id="20" w:name="Par401"/>
      <w:bookmarkEnd w:id="20"/>
      <w:r>
        <w:rPr>
          <w:rFonts w:eastAsia="Calibri"/>
          <w:sz w:val="28"/>
          <w:szCs w:val="28"/>
          <w:lang w:eastAsia="en-US"/>
        </w:rPr>
        <w:t>3.4.7.В случае если заявитель через Портал направил в Управление ЖКХ, архитектуры и строительства администрации ЗМР только заявление либо заявление и часть документов, предусмотренных п. п  2.6.1.4,п.п 2.6.1.6,п.п 2.6.3.4.,п.п 2.6.3.5 пункта 2.6 Административного регламента:</w:t>
      </w:r>
      <w:r/>
    </w:p>
    <w:p>
      <w:pPr>
        <w:pStyle w:val="Normal"/>
        <w:widowControl w:val="false"/>
        <w:suppressAutoHyphens w:val="false"/>
        <w:jc w:val="both"/>
        <w:rPr>
          <w:sz w:val="28"/>
          <w:sz w:val="28"/>
          <w:szCs w:val="28"/>
          <w:rFonts w:eastAsia="Calibri"/>
          <w:lang w:eastAsia="en-US"/>
        </w:rPr>
      </w:pPr>
      <w:bookmarkStart w:id="21" w:name="Par406"/>
      <w:bookmarkStart w:id="22" w:name="Par403"/>
      <w:bookmarkEnd w:id="21"/>
      <w:bookmarkEnd w:id="22"/>
      <w:r>
        <w:rPr>
          <w:rFonts w:eastAsia="Calibri"/>
          <w:sz w:val="28"/>
          <w:szCs w:val="28"/>
          <w:lang w:eastAsia="en-US"/>
        </w:rPr>
        <w:t xml:space="preserve">а)специалисты Управления ЖКХ, архитектуры и строительства администрации ЗМР обеспечивают направление заявителю в электронном виде </w:t>
      </w:r>
      <w:hyperlink w:anchor="Par966">
        <w:r>
          <w:rPr>
            <w:rStyle w:val="Style8"/>
            <w:rFonts w:eastAsia="Calibri"/>
            <w:sz w:val="28"/>
            <w:szCs w:val="28"/>
            <w:lang w:eastAsia="en-US"/>
          </w:rPr>
          <w:t>уведомления</w:t>
        </w:r>
      </w:hyperlink>
      <w:bookmarkStart w:id="23" w:name="Par407"/>
      <w:bookmarkEnd w:id="23"/>
      <w:r>
        <w:rPr>
          <w:rFonts w:eastAsia="Calibri"/>
          <w:sz w:val="28"/>
          <w:szCs w:val="28"/>
          <w:lang w:eastAsia="en-US"/>
        </w:rPr>
        <w:t xml:space="preserve"> о личной явке заявителя. </w:t>
      </w:r>
      <w:r/>
    </w:p>
    <w:p>
      <w:pPr>
        <w:pStyle w:val="Normal"/>
        <w:widowControl w:val="false"/>
        <w:suppressAutoHyphens w:val="false"/>
        <w:jc w:val="both"/>
        <w:rPr>
          <w:sz w:val="22"/>
          <w:sz w:val="22"/>
          <w:szCs w:val="22"/>
          <w:rFonts w:ascii="Calibri" w:hAnsi="Calibri" w:eastAsia="Calibri" w:cs="Calibri"/>
          <w:lang w:eastAsia="en-US"/>
        </w:rPr>
      </w:pPr>
      <w:r>
        <w:rPr>
          <w:rFonts w:eastAsia="Calibri"/>
          <w:sz w:val="28"/>
          <w:szCs w:val="28"/>
          <w:lang w:eastAsia="en-US"/>
        </w:rPr>
        <w:t>б)специалист Управления ЖКХ, архитектуры и строительства администрации ЗМР уполномоченный на работу в системах межведомственного электронного взаимодействия, формирует с использованием программно-технических средств запросы по каналам системы межведомственного электронного взаимодействия.</w:t>
      </w:r>
      <w:bookmarkStart w:id="24" w:name="Par408"/>
      <w:bookmarkEnd w:id="24"/>
      <w:r>
        <w:rPr>
          <w:rFonts w:eastAsia="Calibri" w:cs="Calibri" w:ascii="Calibri" w:hAnsi="Calibri"/>
          <w:sz w:val="22"/>
          <w:szCs w:val="22"/>
          <w:lang w:eastAsia="en-US"/>
        </w:rPr>
        <w:t xml:space="preserve"> </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Специалисты Управления ЖКХ, архитектуры и строительства администрации ЗМР осуществляют подготовку запросов в исполнительные органы государственной власти, органы местного самоуправления, осуществляющие предоставление земельных участков, - о предоставлении решений об образовании земельных участков. Специалисты Управления ЖКХ, архитектуры и строительства администрации ЗМР обеспечивают направление запросов адресатам по факсу и почте или с использованием системы электронного документооборота.</w:t>
      </w:r>
      <w:r/>
    </w:p>
    <w:p>
      <w:pPr>
        <w:pStyle w:val="Normal"/>
        <w:widowControl w:val="false"/>
        <w:suppressAutoHyphens w:val="false"/>
        <w:ind w:firstLine="709"/>
        <w:jc w:val="both"/>
        <w:rPr>
          <w:sz w:val="28"/>
          <w:sz w:val="28"/>
          <w:szCs w:val="28"/>
          <w:rFonts w:eastAsia="Calibri"/>
          <w:color w:val="000000" w:themeColor="text1"/>
          <w:lang w:eastAsia="en-US"/>
        </w:rPr>
      </w:pPr>
      <w:r>
        <w:rPr>
          <w:rFonts w:eastAsia="Calibri"/>
          <w:color w:val="000000" w:themeColor="text1"/>
          <w:sz w:val="28"/>
          <w:szCs w:val="28"/>
          <w:lang w:eastAsia="en-US"/>
        </w:rPr>
        <w:t>В случае не предоставления, подготавливают градостроительный план земельного участка.</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3.4.8.Документы, указанные в п. п  2.6.1.4,п.п 2.6.1.6,п.п 2.6.3.4.,п.п 2.6.3.5 пункта 2.6 Административного регламента, предоставляются заявителем в Управление ЖКХ, архитектуры и строительства администрации ЗМР в срок, указанный в уведомлении о личной явке заявителя.</w:t>
      </w:r>
      <w:r/>
    </w:p>
    <w:p>
      <w:pPr>
        <w:pStyle w:val="Normal"/>
        <w:widowControl w:val="false"/>
        <w:suppressAutoHyphens w:val="false"/>
        <w:ind w:firstLine="709"/>
        <w:jc w:val="both"/>
        <w:rPr>
          <w:sz w:val="28"/>
          <w:sz w:val="28"/>
          <w:szCs w:val="28"/>
          <w:rFonts w:eastAsia="Calibri"/>
          <w:lang w:eastAsia="en-US"/>
        </w:rPr>
      </w:pPr>
      <w:bookmarkStart w:id="25" w:name="Par412"/>
      <w:bookmarkEnd w:id="25"/>
      <w:r>
        <w:rPr>
          <w:rFonts w:eastAsia="Calibri"/>
          <w:sz w:val="28"/>
          <w:szCs w:val="28"/>
          <w:lang w:eastAsia="en-US"/>
        </w:rPr>
        <w:t>В случае не предоставления заявителем в Управление ЖКХ, архитектуры и строительства администрации ЗМР в срок, указанный в уведомлении о личной явке заявителя, необходимых документов специалисты Управления ЖКХ, архитектуры и строительства администрации ЗМР не позднее 2 рабочих дней с момента истечения срока, указанного в уведомлении о личной явке заявителя, подготавливают проект письма об отказе в выдаче разрешения на строительство (продлении срока действия разрешения на строительство, внесении изменений  в разрешение на строительство).</w:t>
      </w:r>
      <w:r/>
    </w:p>
    <w:p>
      <w:pPr>
        <w:pStyle w:val="Normal"/>
        <w:widowControl w:val="false"/>
        <w:suppressAutoHyphens w:val="false"/>
        <w:ind w:firstLine="709"/>
        <w:jc w:val="both"/>
        <w:rPr>
          <w:sz w:val="28"/>
          <w:sz w:val="28"/>
          <w:szCs w:val="28"/>
          <w:rFonts w:eastAsia="Calibri"/>
          <w:lang w:eastAsia="en-US"/>
        </w:rPr>
      </w:pPr>
      <w:bookmarkStart w:id="26" w:name="Par414"/>
      <w:bookmarkEnd w:id="26"/>
      <w:r>
        <w:rPr>
          <w:rFonts w:eastAsia="Calibri"/>
          <w:sz w:val="28"/>
          <w:szCs w:val="28"/>
          <w:lang w:eastAsia="en-US"/>
        </w:rPr>
        <w:t>В случае предоставления заявителем в Управление ЖКХ, архитектуры и строительства администрации ЗМР в срок, указанный в уведомлении о личной явке заявителя, необходимых документов, осуществляются административные процедуры, предусмотренные пунктом 3.4.4 Административного регламента.</w:t>
      </w:r>
      <w:r/>
    </w:p>
    <w:p>
      <w:pPr>
        <w:pStyle w:val="Normal"/>
        <w:widowControl w:val="false"/>
        <w:suppressAutoHyphens w:val="false"/>
        <w:ind w:firstLine="709"/>
        <w:jc w:val="both"/>
        <w:rPr>
          <w:sz w:val="28"/>
          <w:sz w:val="28"/>
          <w:szCs w:val="28"/>
          <w:rFonts w:eastAsia="Calibri"/>
          <w:lang w:eastAsia="en-US"/>
        </w:rPr>
      </w:pPr>
      <w:r>
        <w:rPr>
          <w:rFonts w:eastAsia="Calibri"/>
          <w:sz w:val="28"/>
          <w:szCs w:val="28"/>
          <w:lang w:eastAsia="en-US"/>
        </w:rPr>
        <w:t xml:space="preserve">3.4.9.Максимальный срок исполнения административных процедур, указанных в пункте 3.4.4. Административного регламента, составляет не более </w:t>
      </w:r>
      <w:r>
        <w:rPr>
          <w:rFonts w:eastAsia="Calibri"/>
          <w:color w:val="000000" w:themeColor="text1"/>
          <w:sz w:val="28"/>
          <w:szCs w:val="28"/>
          <w:lang w:eastAsia="en-US"/>
        </w:rPr>
        <w:t xml:space="preserve">шести рабочих </w:t>
      </w:r>
      <w:r>
        <w:rPr>
          <w:rFonts w:eastAsia="Calibri"/>
          <w:sz w:val="28"/>
          <w:szCs w:val="28"/>
          <w:lang w:eastAsia="en-US"/>
        </w:rPr>
        <w:t>дней.</w:t>
      </w:r>
      <w:r/>
    </w:p>
    <w:p>
      <w:pPr>
        <w:pStyle w:val="Normal"/>
        <w:tabs>
          <w:tab w:val="left" w:pos="705" w:leader="none"/>
        </w:tabs>
        <w:ind w:hanging="15"/>
        <w:jc w:val="both"/>
        <w:rPr>
          <w:sz w:val="28"/>
          <w:sz w:val="28"/>
          <w:szCs w:val="28"/>
        </w:rPr>
      </w:pPr>
      <w:r>
        <w:rPr>
          <w:rFonts w:eastAsia="Calibri"/>
          <w:sz w:val="28"/>
          <w:szCs w:val="28"/>
          <w:lang w:eastAsia="en-US"/>
        </w:rPr>
        <w:tab/>
        <w:tab/>
      </w:r>
      <w:r>
        <w:rPr>
          <w:sz w:val="28"/>
          <w:szCs w:val="28"/>
        </w:rPr>
        <w:t>3.5.Подготовка разрешения на строительство либо мотивированного отказа в выдаче разрешения на строительство; внесения изменений в разрешение на строительство либо мотивированного отказа во внесении изменений в разрешение на строительство; продления срока действия разрешения на строительство либо мотивированного отказа в продлении срока действия разрешения на строительство.</w:t>
      </w:r>
      <w:r/>
    </w:p>
    <w:p>
      <w:pPr>
        <w:pStyle w:val="Normal"/>
        <w:ind w:firstLine="709"/>
        <w:jc w:val="both"/>
        <w:rPr>
          <w:sz w:val="28"/>
          <w:sz w:val="28"/>
          <w:szCs w:val="28"/>
        </w:rPr>
      </w:pPr>
      <w:bookmarkStart w:id="27" w:name="Par343"/>
      <w:bookmarkEnd w:id="27"/>
      <w:r>
        <w:rPr>
          <w:sz w:val="28"/>
          <w:szCs w:val="28"/>
        </w:rPr>
        <w:t>3.5.1.Подготовка разрешения на строительство либо мотивированного отказа в выдаче разрешения на строительство.</w:t>
      </w:r>
      <w:r/>
    </w:p>
    <w:p>
      <w:pPr>
        <w:pStyle w:val="Normal"/>
        <w:ind w:firstLine="709"/>
        <w:jc w:val="both"/>
        <w:rPr>
          <w:sz w:val="28"/>
          <w:sz w:val="28"/>
          <w:szCs w:val="28"/>
        </w:rPr>
      </w:pPr>
      <w:r>
        <w:rPr>
          <w:sz w:val="28"/>
          <w:szCs w:val="28"/>
        </w:rPr>
        <w:t>3.5.1.1.Принятие решения о выдаче разрешения на строительство либо о направлении заявителю письма о мотивированном отказе в выдаче разрешения на строительство является основанием для начала процедуры подготовки разрешения на строительство либо мотивированного отказа в выдаче разрешения на строительство.</w:t>
      </w:r>
      <w:r/>
    </w:p>
    <w:p>
      <w:pPr>
        <w:pStyle w:val="Normal"/>
        <w:ind w:firstLine="709"/>
        <w:jc w:val="both"/>
        <w:rPr>
          <w:sz w:val="28"/>
          <w:sz w:val="28"/>
          <w:szCs w:val="28"/>
        </w:rPr>
      </w:pPr>
      <w:r>
        <w:rPr>
          <w:sz w:val="28"/>
          <w:szCs w:val="28"/>
        </w:rPr>
        <w:t>3.5.1.2.Ответственными за подготовку разрешения на строительство либо мотивированного отказа в выдаче разрешения на строительство являются уполномоченные сотрудники Управления ЖКХ, архитектуры и строительства администрации ЗМР.</w:t>
      </w:r>
      <w:r/>
    </w:p>
    <w:p>
      <w:pPr>
        <w:pStyle w:val="Normal"/>
        <w:ind w:firstLine="709"/>
        <w:jc w:val="both"/>
        <w:rPr>
          <w:sz w:val="28"/>
          <w:sz w:val="28"/>
          <w:szCs w:val="28"/>
        </w:rPr>
      </w:pPr>
      <w:bookmarkStart w:id="28" w:name="Par346"/>
      <w:bookmarkEnd w:id="28"/>
      <w:r>
        <w:rPr>
          <w:sz w:val="28"/>
          <w:szCs w:val="28"/>
        </w:rPr>
        <w:t xml:space="preserve">3.5.1.3.В случае принятия решения, предусмотренного пунктом 3.4.1.5 настоящего Административного регламента, специалисты не позднее одного рабочего дня после принятия указанного решения осуществляют подготовку </w:t>
      </w:r>
      <w:hyperlink r:id="rId10">
        <w:r>
          <w:rPr>
            <w:rStyle w:val="Style8"/>
            <w:color w:val="00000A"/>
            <w:sz w:val="28"/>
            <w:szCs w:val="28"/>
            <w:u w:val="none"/>
          </w:rPr>
          <w:t>разрешения</w:t>
        </w:r>
      </w:hyperlink>
      <w:r>
        <w:rPr>
          <w:sz w:val="28"/>
          <w:szCs w:val="28"/>
        </w:rPr>
        <w:t xml:space="preserve"> на строительство по форме, утвержденной законодательством Российской Федерации.</w:t>
      </w:r>
      <w:r/>
    </w:p>
    <w:p>
      <w:pPr>
        <w:pStyle w:val="Normal"/>
        <w:ind w:firstLine="709"/>
        <w:jc w:val="both"/>
        <w:rPr>
          <w:sz w:val="28"/>
          <w:sz w:val="28"/>
          <w:szCs w:val="28"/>
        </w:rPr>
      </w:pPr>
      <w:bookmarkStart w:id="29" w:name="Par347"/>
      <w:bookmarkEnd w:id="29"/>
      <w:r>
        <w:rPr>
          <w:sz w:val="28"/>
          <w:szCs w:val="28"/>
        </w:rPr>
        <w:t>3.5.1.4.Разрешение на строительство подготавливается в трех экземплярах, имеющих равную юридическую силу, каждый из которых подписывается лицом, уполномоченным в установленном порядке на осуществление данного полномочия.</w:t>
      </w:r>
      <w:r/>
    </w:p>
    <w:p>
      <w:pPr>
        <w:pStyle w:val="Normal"/>
        <w:tabs>
          <w:tab w:val="left" w:pos="690" w:leader="none"/>
        </w:tabs>
        <w:ind w:hanging="15"/>
        <w:jc w:val="both"/>
        <w:rPr>
          <w:sz w:val="28"/>
          <w:sz w:val="28"/>
          <w:szCs w:val="28"/>
        </w:rPr>
      </w:pPr>
      <w:r>
        <w:rPr>
          <w:sz w:val="28"/>
          <w:szCs w:val="28"/>
        </w:rPr>
        <w:tab/>
        <w:tab/>
        <w:t xml:space="preserve">Подпись удостоверяется печатью Администрации на каждом из трех экземпляров. </w:t>
      </w:r>
      <w:r/>
    </w:p>
    <w:p>
      <w:pPr>
        <w:pStyle w:val="Normal"/>
        <w:tabs>
          <w:tab w:val="left" w:pos="690" w:leader="none"/>
        </w:tabs>
        <w:ind w:hanging="15"/>
        <w:jc w:val="both"/>
        <w:rPr>
          <w:sz w:val="28"/>
          <w:sz w:val="28"/>
          <w:szCs w:val="28"/>
        </w:rPr>
      </w:pPr>
      <w:r>
        <w:rPr>
          <w:sz w:val="28"/>
          <w:szCs w:val="28"/>
        </w:rPr>
        <w:tab/>
        <w:tab/>
        <w:t>3.5.1.5.В случае принятия решения, предусмотренного пунктом 3.4.1.6 настоящего Административного регламента, специалисты не позднее одного рабочего дня после принятия указанного решения осуществляют подготовку мотивированного отказа в выдаче разрешения на строительство.</w:t>
      </w:r>
      <w:r/>
    </w:p>
    <w:p>
      <w:pPr>
        <w:pStyle w:val="Normal"/>
        <w:ind w:firstLine="709"/>
        <w:jc w:val="both"/>
        <w:rPr>
          <w:sz w:val="28"/>
          <w:sz w:val="28"/>
          <w:szCs w:val="28"/>
        </w:rPr>
      </w:pPr>
      <w:r>
        <w:rPr>
          <w:sz w:val="28"/>
          <w:szCs w:val="28"/>
        </w:rPr>
        <w:t>3.5.1.6.Мотивированный отказ в выдаче разрешения на строительство оформляется в форме письма на бланке Администрации, подготавливается в двух экземплярах, имеющих равную юридическую силу, каждый из которых подписывается Заместителем Главы,- начальником Управления ЖКХ, архитектуры и строительства администрации Заволжского муниципального района.</w:t>
      </w:r>
      <w:r/>
    </w:p>
    <w:p>
      <w:pPr>
        <w:pStyle w:val="Normal"/>
        <w:ind w:firstLine="709"/>
        <w:jc w:val="both"/>
        <w:rPr>
          <w:sz w:val="28"/>
          <w:sz w:val="28"/>
          <w:szCs w:val="28"/>
        </w:rPr>
      </w:pPr>
      <w:bookmarkStart w:id="30" w:name="Par357"/>
      <w:bookmarkEnd w:id="30"/>
      <w:r>
        <w:rPr>
          <w:sz w:val="28"/>
          <w:szCs w:val="28"/>
        </w:rPr>
        <w:t>3.5.1.7.В день подписания мотивированного отказа в выдаче разрешения на строительство письму присваивается регистрационный номер в соответствии с порядком регистрации исходящей корреспонденции Администрации.</w:t>
      </w:r>
      <w:r/>
    </w:p>
    <w:p>
      <w:pPr>
        <w:pStyle w:val="Normal"/>
        <w:ind w:firstLine="709"/>
        <w:jc w:val="both"/>
        <w:rPr>
          <w:sz w:val="28"/>
          <w:sz w:val="28"/>
          <w:szCs w:val="28"/>
        </w:rPr>
      </w:pPr>
      <w:bookmarkStart w:id="31" w:name="Par358"/>
      <w:r>
        <w:rPr>
          <w:sz w:val="28"/>
          <w:szCs w:val="28"/>
        </w:rPr>
        <w:t>3.5.1.8.</w:t>
      </w:r>
      <w:bookmarkEnd w:id="31"/>
      <w:r>
        <w:rPr>
          <w:sz w:val="28"/>
          <w:szCs w:val="28"/>
        </w:rPr>
        <w:t>После подписания разрешения на строительство либо присвоения регистрационного номера письму с мотивированным отказом в выдаче разрешения на строительство специалисты, ответственные за подготовку разрешения на строительство либо мотивированного отказа в выдаче разрешения на строительство, в день подписания разрешения на строительство либо присвоения регистрационного номера письму с мотивированным отказом в выдаче разрешения на строительство осуществляют регистрацию разрешения на строительство, либо письма с мотивированным отказом в выдаче разрешения на строительство в журнале регистрации выдачи разрешений на строительство на бумажном и электронном носителях.</w:t>
      </w:r>
      <w:r/>
    </w:p>
    <w:p>
      <w:pPr>
        <w:pStyle w:val="Normal"/>
        <w:ind w:firstLine="709"/>
        <w:jc w:val="both"/>
        <w:rPr>
          <w:sz w:val="28"/>
          <w:sz w:val="28"/>
          <w:szCs w:val="28"/>
        </w:rPr>
      </w:pPr>
      <w:bookmarkStart w:id="32" w:name="Par360"/>
      <w:bookmarkEnd w:id="32"/>
      <w:r>
        <w:rPr>
          <w:sz w:val="28"/>
          <w:szCs w:val="28"/>
        </w:rPr>
        <w:t>3.5.1.9.После осуществления регистрации, предусмотренной пунктом 3.5.1.8 настоящего Административного регламента, процедура подготовки разрешения на строительство либо мотивированного отказа в выдаче разрешения на строительство завершается.</w:t>
      </w:r>
      <w:r/>
    </w:p>
    <w:p>
      <w:pPr>
        <w:pStyle w:val="Normal"/>
        <w:ind w:firstLine="709"/>
        <w:jc w:val="both"/>
        <w:rPr>
          <w:sz w:val="28"/>
          <w:sz w:val="28"/>
          <w:szCs w:val="28"/>
        </w:rPr>
      </w:pPr>
      <w:r>
        <w:rPr>
          <w:sz w:val="28"/>
          <w:szCs w:val="28"/>
        </w:rPr>
        <w:t>3.5.2.Подготовка внесения изменений в разрешение на строительство либо мотивированного отказа во внесении изменений в разрешение на строительство.</w:t>
      </w:r>
      <w:r/>
    </w:p>
    <w:p>
      <w:pPr>
        <w:pStyle w:val="Normal"/>
        <w:ind w:firstLine="709"/>
        <w:jc w:val="both"/>
        <w:rPr>
          <w:sz w:val="28"/>
          <w:sz w:val="28"/>
          <w:szCs w:val="28"/>
        </w:rPr>
      </w:pPr>
      <w:r>
        <w:rPr>
          <w:sz w:val="28"/>
          <w:szCs w:val="28"/>
        </w:rPr>
        <w:t>3.5.2.1.Принятие решения о внесении изменений в разрешение на строительство либо о направлении заявителю письма с мотивированным отказом во внесении изменений в разрешение на строительство является основанием для начала процедуры подготовки внесения изменений в разрешение на строительство либо мотивированного отказа во внесении изменений в разрешение на строительство.</w:t>
      </w:r>
      <w:r/>
    </w:p>
    <w:p>
      <w:pPr>
        <w:pStyle w:val="Normal"/>
        <w:ind w:firstLine="709"/>
        <w:jc w:val="both"/>
        <w:rPr>
          <w:sz w:val="28"/>
          <w:sz w:val="28"/>
          <w:szCs w:val="28"/>
        </w:rPr>
      </w:pPr>
      <w:r>
        <w:rPr>
          <w:sz w:val="28"/>
          <w:szCs w:val="28"/>
        </w:rPr>
        <w:t>3.5.2.2.Ответственными за подготовку внесения изменений в разрешение на строительство либо мотивированного отказа в выдаче разрешения на строительство являются уполномоченные сотрудники Управления ЖКХ, архитектуры и строительства администрации ЗМР.</w:t>
      </w:r>
      <w:r/>
    </w:p>
    <w:p>
      <w:pPr>
        <w:pStyle w:val="Normal"/>
        <w:ind w:firstLine="709"/>
        <w:jc w:val="both"/>
        <w:rPr>
          <w:sz w:val="28"/>
          <w:sz w:val="28"/>
          <w:szCs w:val="28"/>
        </w:rPr>
      </w:pPr>
      <w:r>
        <w:rPr>
          <w:sz w:val="28"/>
          <w:szCs w:val="28"/>
        </w:rPr>
        <w:t>3.5.2.3.В случае принятия решения, предусмотренного пунктом 3.4.2.6 настоящего Административного регламента, специалисты не позднее одного рабочего дня после принятия указанного решения осуществляют подготовку внесения изменений в разрешение на строительство.</w:t>
      </w:r>
      <w:r/>
    </w:p>
    <w:p>
      <w:pPr>
        <w:pStyle w:val="Normal"/>
        <w:ind w:firstLine="709"/>
        <w:jc w:val="both"/>
        <w:rPr>
          <w:sz w:val="28"/>
          <w:sz w:val="28"/>
          <w:szCs w:val="28"/>
        </w:rPr>
      </w:pPr>
      <w:r>
        <w:rPr>
          <w:sz w:val="28"/>
          <w:szCs w:val="28"/>
        </w:rPr>
        <w:t>3.5.2.4.Внесение изменений в разрешение на строительство производится путем выдачи нового разрешения на строительство (далее - новое разрешение на строительство), оформляемого в порядке, установленном пунктами 3.5.1.3 и 3.5.1.4 настоящего Административного регламента, с проставлением отметки "взамен ранее выданного разрешения на строительство" и указанием даты и номера ранее выданного разрешения на строительство.</w:t>
      </w:r>
      <w:r/>
    </w:p>
    <w:p>
      <w:pPr>
        <w:pStyle w:val="Normal"/>
        <w:ind w:firstLine="709"/>
        <w:jc w:val="both"/>
        <w:rPr>
          <w:sz w:val="28"/>
          <w:sz w:val="28"/>
          <w:szCs w:val="28"/>
        </w:rPr>
      </w:pPr>
      <w:r>
        <w:rPr>
          <w:sz w:val="28"/>
          <w:szCs w:val="28"/>
        </w:rPr>
        <w:t>3.5.2.5.Подготовка, согласование и подписание нового разрешения на строительство осуществляется в порядке и сроки, предусмотренные настоящим Административным регламентом.</w:t>
      </w:r>
      <w:r/>
    </w:p>
    <w:p>
      <w:pPr>
        <w:pStyle w:val="Normal"/>
        <w:ind w:firstLine="709"/>
        <w:jc w:val="both"/>
        <w:rPr>
          <w:sz w:val="28"/>
          <w:sz w:val="28"/>
          <w:szCs w:val="28"/>
        </w:rPr>
      </w:pPr>
      <w:r>
        <w:rPr>
          <w:sz w:val="28"/>
          <w:szCs w:val="28"/>
        </w:rPr>
        <w:t>3.5.2.6.В случае принятия решения, предусмотренного пунктом 3.4.2.7 настоящего Административного регламента, специалисты не позднее одного рабочего дня после принятия указанного решения осуществляют подготовку мотивированного отказа во внесении изменений в разрешение на строительство.</w:t>
      </w:r>
      <w:r/>
    </w:p>
    <w:p>
      <w:pPr>
        <w:pStyle w:val="Normal"/>
        <w:ind w:firstLine="709"/>
        <w:jc w:val="both"/>
        <w:rPr>
          <w:sz w:val="28"/>
          <w:sz w:val="28"/>
          <w:szCs w:val="28"/>
        </w:rPr>
      </w:pPr>
      <w:r>
        <w:rPr>
          <w:sz w:val="28"/>
          <w:szCs w:val="28"/>
        </w:rPr>
        <w:t>3.5.2.7.Мотивированный отказ во внесении изменений в разрешение на строительство оформляется в форме письма на бланке Администрации.</w:t>
      </w:r>
      <w:r/>
    </w:p>
    <w:p>
      <w:pPr>
        <w:pStyle w:val="Normal"/>
        <w:ind w:firstLine="709"/>
        <w:jc w:val="both"/>
        <w:rPr>
          <w:sz w:val="28"/>
          <w:sz w:val="28"/>
          <w:szCs w:val="28"/>
        </w:rPr>
      </w:pPr>
      <w:bookmarkStart w:id="33" w:name="Par369"/>
      <w:bookmarkEnd w:id="33"/>
      <w:r>
        <w:rPr>
          <w:sz w:val="28"/>
          <w:szCs w:val="28"/>
        </w:rPr>
        <w:t>3.5.2.8.Подготовка, согласование и подписание мотивированного отказа во внесении изменений в разрешение на строительство осуществляется в порядке и сроки, предусмотренные настоящим Административным регламентом.</w:t>
      </w:r>
      <w:r/>
    </w:p>
    <w:p>
      <w:pPr>
        <w:pStyle w:val="Normal"/>
        <w:ind w:firstLine="709"/>
        <w:jc w:val="both"/>
        <w:rPr>
          <w:sz w:val="28"/>
          <w:sz w:val="28"/>
          <w:szCs w:val="28"/>
        </w:rPr>
      </w:pPr>
      <w:r>
        <w:rPr>
          <w:sz w:val="28"/>
          <w:szCs w:val="28"/>
        </w:rPr>
        <w:t>3.5.2.9.После подписания нового разрешения на строительство либо присвоения регистрационного номера мотивированному отказу во внесении изменений в разрешение на строительство специалисты осуществляют регистрацию нового разрешения на строительство либо мотивированного отказа во внесении изменений в разрешение на строительство в журнале регистрации выдачи разрешений на строительство на бумажном и электронном носителях.</w:t>
      </w:r>
      <w:r/>
    </w:p>
    <w:p>
      <w:pPr>
        <w:pStyle w:val="Normal"/>
        <w:ind w:firstLine="709"/>
        <w:jc w:val="both"/>
        <w:rPr>
          <w:sz w:val="28"/>
          <w:sz w:val="28"/>
          <w:szCs w:val="28"/>
        </w:rPr>
      </w:pPr>
      <w:bookmarkStart w:id="34" w:name="Par371"/>
      <w:bookmarkEnd w:id="34"/>
      <w:r>
        <w:rPr>
          <w:sz w:val="28"/>
          <w:szCs w:val="28"/>
        </w:rPr>
        <w:t>3.5.2.10.После осуществления регистрации, предусмотренной пунктом 3.5.2.9 настоящего Административного регламента, процедура подготовки внесения изменений в разрешение на строительство либо мотивированного отказа во внесении изменений в разрешение на строительство завершается.</w:t>
      </w:r>
      <w:r/>
    </w:p>
    <w:p>
      <w:pPr>
        <w:pStyle w:val="Normal"/>
        <w:ind w:firstLine="709"/>
        <w:jc w:val="both"/>
        <w:rPr>
          <w:sz w:val="28"/>
          <w:sz w:val="28"/>
          <w:szCs w:val="28"/>
        </w:rPr>
      </w:pPr>
      <w:r>
        <w:rPr>
          <w:sz w:val="28"/>
          <w:szCs w:val="28"/>
        </w:rPr>
        <w:t>3.5.3.Подготовка продления срока действия разрешения на строительство либо мотивированного отказа в продлении срока действия разрешения на строительство.</w:t>
      </w:r>
      <w:r/>
    </w:p>
    <w:p>
      <w:pPr>
        <w:pStyle w:val="Normal"/>
        <w:ind w:firstLine="709"/>
        <w:jc w:val="both"/>
        <w:rPr>
          <w:sz w:val="28"/>
          <w:sz w:val="28"/>
          <w:szCs w:val="28"/>
        </w:rPr>
      </w:pPr>
      <w:r>
        <w:rPr>
          <w:sz w:val="28"/>
          <w:szCs w:val="28"/>
        </w:rPr>
        <w:t>3.5.3.1.Принятие решения о продлении срока действия разрешения на строительство либо о направлении заявителю письма с мотивированным отказом в продлении срока действия разрешения на строительство является основанием для начала процедуры подготовки продления срока действия разрешения на строительство либо мотивированного отказа в продлении срока действия разрешения на строительство.</w:t>
      </w:r>
      <w:r/>
    </w:p>
    <w:p>
      <w:pPr>
        <w:pStyle w:val="Normal"/>
        <w:ind w:firstLine="709"/>
        <w:jc w:val="both"/>
        <w:rPr>
          <w:sz w:val="28"/>
          <w:sz w:val="28"/>
          <w:szCs w:val="28"/>
        </w:rPr>
      </w:pPr>
      <w:r>
        <w:rPr>
          <w:sz w:val="28"/>
          <w:szCs w:val="28"/>
        </w:rPr>
        <w:t>3.5.3.2.Ответственными за подготовку продления срока действия разрешения на строительство либо мотивированного отказа в продлении срока действия разрешения на строительство являются уполномоченные сотрудники Управления ЖКХ, архитектуры и строительства администрации ЗМР.</w:t>
      </w:r>
      <w:r/>
    </w:p>
    <w:p>
      <w:pPr>
        <w:pStyle w:val="Normal"/>
        <w:ind w:firstLine="690"/>
        <w:jc w:val="both"/>
        <w:rPr>
          <w:sz w:val="28"/>
          <w:sz w:val="28"/>
          <w:szCs w:val="28"/>
        </w:rPr>
      </w:pPr>
      <w:r>
        <w:rPr>
          <w:sz w:val="28"/>
          <w:szCs w:val="28"/>
        </w:rPr>
        <w:t xml:space="preserve">3.5.3.3.В случае принятия решения, предусмотренного пунктом 3.4.3.6 настоящего Административного регламента, специалисты не позднее двух рабочих дней после принятия указанного решения осуществляют продление действия ранее выданного разрешения на строительство на срок, установленный в корректировке проекта организации строительства объекта капитального строительства в части, относящейся к продолжительности строительства, содержащей описание выполненных работ и вывод о степени готовности объекта, в том числе календарном плане </w:t>
      </w:r>
      <w:r>
        <w:rPr>
          <w:rFonts w:eastAsia="Calibri"/>
          <w:sz w:val="28"/>
          <w:szCs w:val="28"/>
          <w:lang w:eastAsia="en-US"/>
        </w:rPr>
        <w:t>(в случаях, предусмотренных действующим Законодательством);</w:t>
      </w:r>
      <w:r/>
    </w:p>
    <w:p>
      <w:pPr>
        <w:pStyle w:val="Normal"/>
        <w:ind w:firstLine="690"/>
        <w:jc w:val="both"/>
        <w:rPr>
          <w:sz w:val="28"/>
          <w:sz w:val="28"/>
          <w:szCs w:val="28"/>
        </w:rPr>
      </w:pPr>
      <w:r>
        <w:rPr>
          <w:sz w:val="28"/>
          <w:szCs w:val="28"/>
        </w:rPr>
        <w:t>В случае  если продлить срок действия ранее выданного разрешения на строительство технически невозможно, специалисты не позднее двух рабочих дней после принятия указанного решения осуществляют подготовку нового продленного разрешения на строительство (далее - новое продленное разрешение на строительство), оформляемого в порядке, установленном пунктами 3.5.1.3 и 3.5.1.4 настоящего Административного регламента, с проставлением отметки "продление срока действия разрешения на строительство" и указанием даты и номера ранее выданного разрешения на строительство. Новое продленное разрешение на строительство выдается на срок, установленный в корректировке проекта организации строительства объекта капитального строительства в части, относящейся к продолжительности строительства, содержащей описание выполненных работ и вывод о степени готовности объекта, в том числе календарном плане.</w:t>
      </w:r>
      <w:r/>
    </w:p>
    <w:p>
      <w:pPr>
        <w:pStyle w:val="Normal"/>
        <w:ind w:firstLine="690"/>
        <w:jc w:val="both"/>
        <w:rPr>
          <w:sz w:val="28"/>
          <w:sz w:val="28"/>
          <w:szCs w:val="28"/>
        </w:rPr>
      </w:pPr>
      <w:r>
        <w:rPr>
          <w:sz w:val="28"/>
          <w:szCs w:val="28"/>
        </w:rPr>
        <w:t>3.5.3.4.Согласование и подписание разрешения на строительство с продленным сроком действия и нового продленного разрешения на строительство осуществляются в порядке и сроки, установленные настоящим Административным регламентом.</w:t>
      </w:r>
      <w:r/>
    </w:p>
    <w:p>
      <w:pPr>
        <w:pStyle w:val="Normal"/>
        <w:ind w:firstLine="690"/>
        <w:jc w:val="both"/>
        <w:rPr>
          <w:sz w:val="28"/>
          <w:sz w:val="28"/>
          <w:szCs w:val="28"/>
        </w:rPr>
      </w:pPr>
      <w:r>
        <w:rPr>
          <w:sz w:val="28"/>
          <w:szCs w:val="28"/>
        </w:rPr>
        <w:t>3.5.3.5.В случае принятия решения, предусмотренного пунктом 3.4.3.7 настоящего Административного регламента, специалисты не позднее двух рабочих дней после принятия указанного решения осуществляют подготовку мотивированного отказа в продлении срока действия разрешения на строительство.</w:t>
      </w:r>
      <w:r/>
    </w:p>
    <w:p>
      <w:pPr>
        <w:pStyle w:val="Normal"/>
        <w:ind w:firstLine="690"/>
        <w:jc w:val="both"/>
        <w:rPr>
          <w:sz w:val="28"/>
          <w:sz w:val="28"/>
          <w:szCs w:val="28"/>
        </w:rPr>
      </w:pPr>
      <w:r>
        <w:rPr>
          <w:sz w:val="28"/>
          <w:szCs w:val="28"/>
        </w:rPr>
        <w:t>3.5.3.6.Мотивированный отказ в продлении срока действия разрешения на строительство оформляется в форме письма на бланке Администрации и подписывается Заместителем Главы,-начальником ЖКХ, архитектуры и строительства администрации ЗМР.</w:t>
      </w:r>
      <w:r/>
    </w:p>
    <w:p>
      <w:pPr>
        <w:pStyle w:val="Normal"/>
        <w:ind w:firstLine="690"/>
        <w:jc w:val="both"/>
        <w:rPr>
          <w:sz w:val="28"/>
          <w:sz w:val="28"/>
          <w:szCs w:val="28"/>
        </w:rPr>
      </w:pPr>
      <w:r>
        <w:rPr>
          <w:sz w:val="28"/>
          <w:szCs w:val="28"/>
        </w:rPr>
        <w:t>3.5.3.7.Подготовка, согласование и подписание мотивированного отказа в продлении срока действия разрешения на строительство осуществляется в порядке и сроки, предусмотренные настоящим Административным  регламентом.</w:t>
      </w:r>
      <w:r/>
    </w:p>
    <w:p>
      <w:pPr>
        <w:pStyle w:val="Normal"/>
        <w:ind w:firstLine="690"/>
        <w:jc w:val="both"/>
        <w:rPr>
          <w:sz w:val="28"/>
          <w:sz w:val="28"/>
          <w:szCs w:val="28"/>
        </w:rPr>
      </w:pPr>
      <w:bookmarkStart w:id="35" w:name="Par381"/>
      <w:bookmarkEnd w:id="35"/>
      <w:r>
        <w:rPr>
          <w:sz w:val="28"/>
          <w:szCs w:val="28"/>
        </w:rPr>
        <w:t>3.5.3.8.В день подписания мотивированного отказа в продлении срока действия разрешения на строительство письму присваивается регистрационный номер в соответствии с порядком регистрации исходящей корреспонденции Администрации.</w:t>
      </w:r>
      <w:r/>
    </w:p>
    <w:p>
      <w:pPr>
        <w:pStyle w:val="Normal"/>
        <w:ind w:firstLine="690"/>
        <w:jc w:val="both"/>
        <w:rPr>
          <w:sz w:val="28"/>
          <w:sz w:val="28"/>
          <w:szCs w:val="28"/>
        </w:rPr>
      </w:pPr>
      <w:r>
        <w:rPr>
          <w:sz w:val="28"/>
          <w:szCs w:val="28"/>
        </w:rPr>
        <w:t>3.5.3.9.После подписания нового продленного разрешения на строительство либо разрешения на строительство с продленным сроком либо присвоения регистрационного номера письму с мотивированным отказом в продлении срока действия разрешения на строительство специалисты в день подписания:</w:t>
      </w:r>
      <w:r/>
    </w:p>
    <w:p>
      <w:pPr>
        <w:pStyle w:val="Normal"/>
        <w:jc w:val="both"/>
        <w:rPr>
          <w:sz w:val="28"/>
          <w:sz w:val="28"/>
          <w:szCs w:val="28"/>
        </w:rPr>
      </w:pPr>
      <w:r>
        <w:rPr>
          <w:sz w:val="28"/>
          <w:szCs w:val="28"/>
        </w:rPr>
        <w:t>-разрешения на строительство с продленным сроком осуществляет регистрацию разрешения на строительство с продленным сроком в журнале регистрации выдачи разрешений на строительство на электронном носителе;</w:t>
      </w:r>
      <w:r/>
    </w:p>
    <w:p>
      <w:pPr>
        <w:pStyle w:val="Normal"/>
        <w:jc w:val="both"/>
        <w:rPr>
          <w:sz w:val="28"/>
          <w:sz w:val="28"/>
          <w:szCs w:val="28"/>
        </w:rPr>
      </w:pPr>
      <w:r>
        <w:rPr>
          <w:sz w:val="28"/>
          <w:szCs w:val="28"/>
        </w:rPr>
        <w:t>-нового продленного разрешения на строительство либо присвоения регистрационного номера письму с мотивированным отказом в продлении действия разрешения на строительство осуществляет регистрацию нового продленного разрешения на строительство либо мотивированного отказа в продлении действия разрешения на строительство в журнале регистрации выдачи разрешений на строительство на бумажном и электронном носителях.</w:t>
      </w:r>
      <w:r/>
    </w:p>
    <w:p>
      <w:pPr>
        <w:pStyle w:val="Normal"/>
        <w:ind w:firstLine="709"/>
        <w:jc w:val="both"/>
        <w:rPr>
          <w:sz w:val="28"/>
          <w:sz w:val="28"/>
          <w:szCs w:val="28"/>
        </w:rPr>
      </w:pPr>
      <w:r>
        <w:rPr>
          <w:sz w:val="28"/>
          <w:szCs w:val="28"/>
        </w:rPr>
        <w:t>3.5.3.10.После осуществления регистрации, предусмотренной пунктом 3.5.3.9 настоящего Административного регламента, процедура подготовки продления срока действия разрешения на строительство либо мотивированного отказа в продлении срока действия разрешения на строительство завершается.</w:t>
      </w:r>
      <w:r/>
    </w:p>
    <w:p>
      <w:pPr>
        <w:pStyle w:val="Normal"/>
        <w:ind w:firstLine="709"/>
        <w:jc w:val="both"/>
        <w:rPr>
          <w:sz w:val="28"/>
          <w:sz w:val="28"/>
          <w:szCs w:val="28"/>
        </w:rPr>
      </w:pPr>
      <w:r>
        <w:rPr>
          <w:sz w:val="28"/>
          <w:szCs w:val="28"/>
        </w:rPr>
        <w:t>3.6.Выдача разрешения на строительство либо мотивированного отказа в выдаче разрешения на строительство, внесения изменений в разрешение на строительство либо мотивированного отказа во внесении изменений в разрешение на строительство, продления срока действия разрешения на строительство либо мотивированного отказа в продлении срока действия разрешения на строительство.</w:t>
      </w:r>
      <w:r/>
    </w:p>
    <w:p>
      <w:pPr>
        <w:pStyle w:val="Normal"/>
        <w:tabs>
          <w:tab w:val="left" w:pos="690" w:leader="none"/>
        </w:tabs>
        <w:ind w:hanging="15"/>
        <w:jc w:val="both"/>
        <w:rPr>
          <w:sz w:val="28"/>
          <w:sz w:val="28"/>
          <w:szCs w:val="28"/>
        </w:rPr>
      </w:pPr>
      <w:r>
        <w:rPr>
          <w:sz w:val="28"/>
          <w:szCs w:val="28"/>
        </w:rPr>
        <w:tab/>
        <w:tab/>
        <w:t>3.6.1.Завершение процедур, предусмотренных пунктом 3.5.1, либо пунктом 3.5.2, либо пунктом 3.5.3 настоящего Административного регламента, является основанием для начала процедуры выдачи соответствующих документов.</w:t>
      </w:r>
      <w:r/>
    </w:p>
    <w:p>
      <w:pPr>
        <w:pStyle w:val="Normal"/>
        <w:ind w:firstLine="705"/>
        <w:jc w:val="both"/>
        <w:rPr>
          <w:sz w:val="28"/>
          <w:sz w:val="28"/>
          <w:szCs w:val="28"/>
        </w:rPr>
      </w:pPr>
      <w:r>
        <w:rPr>
          <w:sz w:val="28"/>
          <w:szCs w:val="28"/>
        </w:rPr>
        <w:t>3.6.2.Разрешение на строительство, внесение изменений в разрешение на строительство, новое продленное разрешение на строительство выдаются заявителю, либо направляются по почте в адрес заявителя в двух экземплярах, один экземпляр указанных документов, содержащий отметки о согласовании, хранится в Управлении ЖКХ, архитектуры и строительства администрации Заволжского муниципального района вместе с документами, необходимыми для оказания муниципальной услуги.</w:t>
      </w:r>
      <w:r/>
    </w:p>
    <w:p>
      <w:pPr>
        <w:pStyle w:val="Normal"/>
        <w:ind w:firstLine="705"/>
        <w:jc w:val="both"/>
        <w:rPr>
          <w:sz w:val="28"/>
          <w:sz w:val="28"/>
          <w:szCs w:val="28"/>
        </w:rPr>
      </w:pPr>
      <w:r>
        <w:rPr>
          <w:sz w:val="28"/>
          <w:szCs w:val="28"/>
        </w:rPr>
        <w:t>Мотивированный отказ в выдаче разрешения на строительство, мотивированный отказ во внесении изменений в разрешение на строительство, мотивированный отказ в продлении срока действия разрешения на строительство выдаются заявителю либо направляются по почте в адрес заявителя в одном экземпляре, один экземпляр указанных документов хранится в Управлении ЖКХ, архитектуры и строительства администрации Заволжского муниципального района вместе с документами, необходимыми для оказания муниципальной услуги.</w:t>
      </w:r>
      <w:r/>
    </w:p>
    <w:p>
      <w:pPr>
        <w:pStyle w:val="Normal"/>
        <w:ind w:firstLine="705"/>
        <w:jc w:val="both"/>
        <w:rPr>
          <w:sz w:val="28"/>
          <w:sz w:val="28"/>
          <w:szCs w:val="28"/>
        </w:rPr>
      </w:pPr>
      <w:r>
        <w:rPr>
          <w:sz w:val="28"/>
          <w:szCs w:val="28"/>
        </w:rPr>
        <w:t>Разрешение на строительство с продленным сроком действия выдается заявителю либо направляется по почте в адрес заявителя в количестве экземпляров, представленных заявителем в составе пакета документов, предусмотренного 2.6.4 Административного регламента, один экземпляр указанного документа, содержащий отметки о согласовании, хранится в Управлении ЖКХ, архитектуры и строительства администрации Заволжского муниципального района вместе с документами, необходимыми для оказания муниципальной услуги.</w:t>
      </w:r>
      <w:r/>
    </w:p>
    <w:p>
      <w:pPr>
        <w:pStyle w:val="Normal"/>
        <w:pBdr>
          <w:bottom w:val="single" w:sz="8" w:space="1" w:color="000001"/>
        </w:pBdr>
        <w:ind w:firstLine="705"/>
        <w:jc w:val="both"/>
        <w:rPr>
          <w:sz w:val="28"/>
          <w:sz w:val="28"/>
          <w:szCs w:val="28"/>
        </w:rPr>
      </w:pPr>
      <w:r>
        <w:rPr>
          <w:sz w:val="28"/>
          <w:szCs w:val="28"/>
        </w:rPr>
        <w:t>3.6.3.На следующий рабочий день после завершения процедуры, предусмотренной пунктом 3.5.1, либо пунктом 3.5.2, либо пунктом 3.5.3 Административного регламента, специалисты устно (по телефону) извещают заявителя о необходимости получить подготовленный документ в срок, не превышающий трех рабочих дней. При этом специалистами  сообщается адрес, по которому необходимо явиться Заявителю.</w:t>
      </w:r>
      <w:r/>
    </w:p>
    <w:p>
      <w:pPr>
        <w:pStyle w:val="Normal"/>
        <w:ind w:firstLine="705"/>
        <w:jc w:val="both"/>
        <w:rPr>
          <w:sz w:val="28"/>
          <w:sz w:val="28"/>
          <w:szCs w:val="28"/>
        </w:rPr>
      </w:pPr>
      <w:r>
        <w:rPr>
          <w:sz w:val="28"/>
          <w:szCs w:val="28"/>
        </w:rPr>
        <w:t>Заявитель вправе отказаться от прибытия в Администрацию и потребовать направления подготовленного документа в его адрес почтой.</w:t>
      </w:r>
      <w:r/>
    </w:p>
    <w:p>
      <w:pPr>
        <w:pStyle w:val="Normal"/>
        <w:ind w:firstLine="705"/>
        <w:jc w:val="both"/>
        <w:rPr>
          <w:sz w:val="28"/>
          <w:sz w:val="28"/>
          <w:szCs w:val="28"/>
        </w:rPr>
      </w:pPr>
      <w:r>
        <w:rPr>
          <w:sz w:val="28"/>
          <w:szCs w:val="28"/>
        </w:rPr>
        <w:t>В случае отсутствия возможности уведомления заявителя о необходимости получить подготовленный документ, либо если в течение срока, указанного в первом абзаце настоящего пункта Административного регламента, заявитель не обратился за получением подготовленных документов, либо отказа заявителя от прибытия в Администрацию для получения документов, подготовленные документы направляются заявителю почтой по адресу, указанному в заявлении, на следующий рабочий день после истечения срока, указанного в первом абзаце настоящего пункта Административного регламента.</w:t>
      </w:r>
      <w:r/>
    </w:p>
    <w:p>
      <w:pPr>
        <w:pStyle w:val="Normal"/>
        <w:ind w:firstLine="705"/>
        <w:jc w:val="both"/>
        <w:rPr>
          <w:sz w:val="28"/>
          <w:sz w:val="28"/>
          <w:szCs w:val="28"/>
        </w:rPr>
      </w:pPr>
      <w:r>
        <w:rPr>
          <w:sz w:val="28"/>
          <w:szCs w:val="28"/>
        </w:rPr>
        <w:t>3.6.4.В случае прибытия заявителя в Администрацию в срок, установленный абзацем первым пункта 3.6.3 Административного регламента, заявителю выдаются подготовленные документы в количестве, определенном пунктом 3.6.2 настоящего Административного регламента.</w:t>
      </w:r>
      <w:r/>
    </w:p>
    <w:p>
      <w:pPr>
        <w:pStyle w:val="Normal"/>
        <w:ind w:firstLine="705"/>
        <w:jc w:val="both"/>
        <w:rPr>
          <w:sz w:val="28"/>
          <w:sz w:val="28"/>
          <w:szCs w:val="28"/>
        </w:rPr>
      </w:pPr>
      <w:bookmarkStart w:id="36" w:name="Par405"/>
      <w:bookmarkEnd w:id="36"/>
      <w:r>
        <w:rPr>
          <w:sz w:val="28"/>
          <w:szCs w:val="28"/>
        </w:rPr>
        <w:t>При выдаче разрешения на строительство, мотивированного отказа в выдаче разрешения на строительство, внесения изменений в разрешение на строительство, мотивированного отказа во внесении изменений в разрешение на строительство, нового продленного разрешения на строительство, мотивированного отказа в продлении срока действия разрешения на строительство заявитель собственноручно в журнале регистрации выдачи разрешений на строительство на бумажном носителе проставляет время и дату получения документа, свои фамилию и инициалы, наименование и реквизиты документа, уполномочивающего на получение документов, личную подпись.</w:t>
      </w:r>
      <w:r/>
    </w:p>
    <w:p>
      <w:pPr>
        <w:pStyle w:val="Normal"/>
        <w:ind w:firstLine="675"/>
        <w:jc w:val="both"/>
        <w:rPr>
          <w:sz w:val="28"/>
          <w:sz w:val="28"/>
          <w:szCs w:val="28"/>
        </w:rPr>
      </w:pPr>
      <w:r>
        <w:rPr>
          <w:sz w:val="28"/>
          <w:szCs w:val="28"/>
        </w:rPr>
        <w:t>После завершения процедуры, предусмотренной вторым абзацем настоящего Административного регламента, специалисты вносят соответствующие сведения о получении в журнал регистрации выдачи разрешений на строительство на электронном носителе.</w:t>
      </w:r>
      <w:r/>
    </w:p>
    <w:p>
      <w:pPr>
        <w:pStyle w:val="Normal"/>
        <w:ind w:firstLine="709"/>
        <w:jc w:val="both"/>
        <w:rPr>
          <w:sz w:val="28"/>
          <w:sz w:val="28"/>
          <w:szCs w:val="28"/>
        </w:rPr>
      </w:pPr>
      <w:r>
        <w:rPr>
          <w:sz w:val="28"/>
          <w:szCs w:val="28"/>
        </w:rPr>
        <w:t>3.6.5.В случаях направления заявителю подготовленных документов почтой специалисты проставляют в журнале регистрации выдачи разрешений на строительство отметку на бумажном и электронном носителях "направлено почтой" с указанием даты отправки.</w:t>
      </w:r>
      <w:r/>
    </w:p>
    <w:p>
      <w:pPr>
        <w:pStyle w:val="Normal"/>
        <w:ind w:firstLine="709"/>
        <w:jc w:val="both"/>
        <w:rPr>
          <w:sz w:val="28"/>
          <w:sz w:val="28"/>
          <w:szCs w:val="28"/>
        </w:rPr>
      </w:pPr>
      <w:r>
        <w:rPr>
          <w:sz w:val="28"/>
          <w:szCs w:val="28"/>
        </w:rPr>
        <w:t>3.6.6.После выдачи подготовленных либо направления почтой документов заявителю муниципальная услуга считается исполненной.</w:t>
      </w:r>
      <w:r/>
    </w:p>
    <w:p>
      <w:pPr>
        <w:pStyle w:val="Normal"/>
        <w:ind w:firstLine="709"/>
        <w:jc w:val="both"/>
        <w:rPr>
          <w:sz w:val="28"/>
          <w:sz w:val="28"/>
          <w:szCs w:val="28"/>
        </w:rPr>
      </w:pPr>
      <w:r>
        <w:rPr>
          <w:sz w:val="28"/>
          <w:szCs w:val="28"/>
        </w:rPr>
        <w:t>3.6.7.Документы, направленные заявителем в Администрацию для оказания муниципальной услуги и послужившие основанием для оказания муниципальной услуги либо отказа в выдаче разрешения на строительство, внесения изменений в разрешение на строительство, в продлении срока разрешения на строительство, заявителю не возвращаются и подлежат хранению в Управлении ЖКХ, архитектуры и строительства администрации Заволжского муниципального района в порядке, установленном для архивного хранения соответствующих документов, согласно номенклатуре дел.</w:t>
      </w:r>
      <w:r/>
    </w:p>
    <w:p>
      <w:pPr>
        <w:pStyle w:val="Normal"/>
        <w:ind w:firstLine="709"/>
        <w:jc w:val="both"/>
        <w:rPr>
          <w:sz w:val="28"/>
          <w:sz w:val="28"/>
          <w:szCs w:val="28"/>
        </w:rPr>
      </w:pPr>
      <w:r>
        <w:rPr>
          <w:sz w:val="28"/>
          <w:szCs w:val="28"/>
        </w:rPr>
        <w:t>3.6.8.В течение трех дней со дня выдачи разрешения на строительство, внесения изменений в разрешение на строительство, в продлении срока разрешения на строительство, специалисты Управления ЖКХ, архитектуры и строительства администрации ЗМР направляют копию такого разрешения в адрес Органа Стройнадзора, уполномоченный на осуществление государственного строительного надзора и в течение семи дней со дня выдачи разрешения на строительство, внесения изменений в разрешение на строительство, в продлении срока разрешения на строительство, размещают соответствующую копию в информационной системе градостроительной деятельности, согласно статьи 56 главы 7 Градостроительного кодекса Российской Федерации.</w:t>
      </w:r>
      <w:r/>
    </w:p>
    <w:p>
      <w:pPr>
        <w:pStyle w:val="Normal"/>
        <w:ind w:firstLine="709"/>
        <w:jc w:val="both"/>
        <w:rPr>
          <w:sz w:val="28"/>
          <w:sz w:val="28"/>
          <w:szCs w:val="28"/>
        </w:rPr>
      </w:pPr>
      <w:r>
        <w:rPr>
          <w:sz w:val="28"/>
          <w:szCs w:val="28"/>
        </w:rPr>
        <w:t>3.7.В случае если заявление о предоставлении муниципальной услуги было подано через МФЦ, сотрудники  Управления ЖКХ, архитектуры и строительства администрации ЗМР в день подписания разрешения на строительство, внесения изменений в разрешение на строительство, продления срока действия разрешения на строительство уведомляют МФЦ о готовности результата муниципальной услуги для последующей передачи последнему соответствующих документов при условии, что заявитель указал в заявлении о предоставлении муниципальной услуги способ выдачи документов через МФЦ.</w:t>
      </w:r>
      <w:r/>
    </w:p>
    <w:p>
      <w:pPr>
        <w:pStyle w:val="Normal"/>
        <w:tabs>
          <w:tab w:val="left" w:pos="570" w:leader="none"/>
        </w:tabs>
        <w:jc w:val="both"/>
        <w:rPr>
          <w:sz w:val="28"/>
          <w:sz w:val="28"/>
          <w:szCs w:val="28"/>
        </w:rPr>
      </w:pPr>
      <w:r>
        <w:rPr>
          <w:sz w:val="28"/>
          <w:szCs w:val="28"/>
        </w:rPr>
        <w:tab/>
      </w:r>
      <w:r/>
    </w:p>
    <w:p>
      <w:pPr>
        <w:pStyle w:val="Normal"/>
        <w:tabs>
          <w:tab w:val="left" w:pos="570" w:leader="none"/>
        </w:tabs>
        <w:jc w:val="center"/>
        <w:rPr>
          <w:sz w:val="28"/>
          <w:b/>
          <w:sz w:val="28"/>
          <w:b/>
          <w:szCs w:val="28"/>
        </w:rPr>
      </w:pPr>
      <w:r>
        <w:rPr>
          <w:b/>
          <w:sz w:val="28"/>
          <w:szCs w:val="28"/>
        </w:rPr>
        <w:t>4. Порядок и формы контроля за предоставлением муниципальной услуги</w:t>
      </w:r>
      <w:r/>
    </w:p>
    <w:p>
      <w:pPr>
        <w:pStyle w:val="Normal"/>
        <w:ind w:firstLine="708"/>
        <w:jc w:val="center"/>
        <w:rPr>
          <w:sz w:val="24"/>
          <w:sz w:val="24"/>
          <w:szCs w:val="24"/>
          <w:lang w:eastAsia="ar-SA"/>
        </w:rPr>
      </w:pPr>
      <w:r>
        <w:rPr/>
      </w:r>
      <w:r/>
    </w:p>
    <w:p>
      <w:pPr>
        <w:pStyle w:val="Normal"/>
        <w:tabs>
          <w:tab w:val="left" w:pos="690" w:leader="none"/>
        </w:tabs>
        <w:jc w:val="both"/>
        <w:rPr>
          <w:sz w:val="28"/>
          <w:sz w:val="28"/>
          <w:szCs w:val="28"/>
        </w:rPr>
      </w:pPr>
      <w:r>
        <w:rPr>
          <w:sz w:val="28"/>
          <w:szCs w:val="28"/>
        </w:rPr>
        <w:tab/>
        <w:t>4.1.Контроль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r/>
    </w:p>
    <w:p>
      <w:pPr>
        <w:pStyle w:val="Normal"/>
        <w:tabs>
          <w:tab w:val="left" w:pos="705" w:leader="none"/>
        </w:tabs>
        <w:jc w:val="both"/>
        <w:rPr>
          <w:sz w:val="28"/>
          <w:sz w:val="28"/>
          <w:szCs w:val="28"/>
        </w:rPr>
      </w:pPr>
      <w:r>
        <w:rPr>
          <w:sz w:val="28"/>
          <w:szCs w:val="28"/>
        </w:rPr>
        <w:tab/>
        <w:t>Периодичность проверок устанавливается Главой Заволжского муниципального района .</w:t>
      </w:r>
      <w:r/>
    </w:p>
    <w:p>
      <w:pPr>
        <w:pStyle w:val="Normal"/>
        <w:tabs>
          <w:tab w:val="left" w:pos="690" w:leader="none"/>
        </w:tabs>
        <w:jc w:val="both"/>
        <w:rPr>
          <w:sz w:val="28"/>
          <w:sz w:val="28"/>
          <w:szCs w:val="28"/>
        </w:rPr>
      </w:pPr>
      <w:r>
        <w:rPr>
          <w:sz w:val="28"/>
          <w:szCs w:val="28"/>
        </w:rPr>
        <w:tab/>
        <w:t xml:space="preserve">4.2.Текущий контроль за соблюдением и исполнением ответственными специалистами Управления ЖКХ, архитектуры и строительства администрации ЗМР и специалистами МФЦ, в рамках предоставленных полномочий, последовательности действий, определённых настоящим Административным регламентом, осуществляется заместителем Главы,- начальником Управления ЖКХ, архитектуры и строительства администрации ЗМР руководителем МФЦ. </w:t>
      </w:r>
      <w:r/>
    </w:p>
    <w:p>
      <w:pPr>
        <w:pStyle w:val="Normal"/>
        <w:tabs>
          <w:tab w:val="left" w:pos="690" w:leader="none"/>
        </w:tabs>
        <w:jc w:val="both"/>
        <w:rPr>
          <w:sz w:val="28"/>
          <w:sz w:val="28"/>
          <w:szCs w:val="28"/>
        </w:rPr>
      </w:pPr>
      <w:r>
        <w:rPr>
          <w:sz w:val="28"/>
          <w:szCs w:val="28"/>
        </w:rPr>
        <w:tab/>
        <w:t>4.3.Специалисты Управления ЖКХ, архитектуры и строительства администрации ЗМР, либо специалисты МФЦ, принимающие участие в предоставлении муниципальной услуги несут персональную ответственность за соблюдение сроков и порядка приёма документов, предоставляемых заявителями, за полноту, грамотность и доступность проведённого консультирования, за правильность выполнения административных процедур, установленных настоящим Административным регламентом.</w:t>
      </w:r>
      <w:r/>
    </w:p>
    <w:p>
      <w:pPr>
        <w:pStyle w:val="Normal"/>
        <w:tabs>
          <w:tab w:val="left" w:pos="690" w:leader="none"/>
        </w:tabs>
        <w:jc w:val="both"/>
        <w:rPr>
          <w:sz w:val="28"/>
          <w:sz w:val="28"/>
          <w:szCs w:val="28"/>
        </w:rPr>
      </w:pPr>
      <w:r>
        <w:rPr>
          <w:sz w:val="28"/>
          <w:szCs w:val="28"/>
        </w:rPr>
        <w:tab/>
        <w:t>4.4.По результатам проведённых проверок в случае выявления нарушений прав заявителей осуществляется привлечение виновных лиц к дисциплинарной и административной ответственности в соответствии с законодательством Российской Федерации.</w:t>
      </w:r>
      <w:r/>
    </w:p>
    <w:p>
      <w:pPr>
        <w:pStyle w:val="Normal"/>
        <w:tabs>
          <w:tab w:val="left" w:pos="690" w:leader="none"/>
        </w:tabs>
        <w:jc w:val="both"/>
        <w:rPr>
          <w:sz w:val="28"/>
          <w:sz w:val="28"/>
          <w:szCs w:val="28"/>
        </w:rPr>
      </w:pPr>
      <w:r>
        <w:rPr>
          <w:sz w:val="28"/>
          <w:szCs w:val="28"/>
        </w:rPr>
        <w:tab/>
      </w:r>
      <w:r/>
    </w:p>
    <w:p>
      <w:pPr>
        <w:pStyle w:val="ConsPlusNormal"/>
        <w:ind w:firstLine="540"/>
        <w:jc w:val="center"/>
        <w:rPr>
          <w:sz w:val="28"/>
          <w:b/>
          <w:sz w:val="28"/>
          <w:b/>
          <w:szCs w:val="28"/>
          <w:rFonts w:ascii="Times New Roman" w:hAnsi="Times New Roman" w:eastAsia="Calibri"/>
          <w:lang w:eastAsia="en-US"/>
        </w:rPr>
      </w:pPr>
      <w:r>
        <w:rPr>
          <w:rFonts w:ascii="Times New Roman" w:hAnsi="Times New Roman"/>
          <w:b/>
          <w:sz w:val="28"/>
          <w:szCs w:val="28"/>
        </w:rPr>
        <w:t>5.</w:t>
      </w:r>
      <w:r>
        <w:rPr>
          <w:b/>
          <w:sz w:val="28"/>
          <w:szCs w:val="28"/>
        </w:rPr>
        <w:t xml:space="preserve"> </w:t>
      </w:r>
      <w:r>
        <w:rPr>
          <w:rFonts w:eastAsia="Calibri" w:ascii="Times New Roman" w:hAnsi="Times New Roman"/>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r/>
    </w:p>
    <w:p>
      <w:pPr>
        <w:pStyle w:val="ConsPlusNormal"/>
        <w:ind w:firstLine="540"/>
        <w:jc w:val="center"/>
        <w:rPr>
          <w:sz w:val="28"/>
          <w:b/>
          <w:sz w:val="28"/>
          <w:b/>
          <w:szCs w:val="28"/>
          <w:rFonts w:ascii="Times New Roman" w:hAnsi="Times New Roman" w:eastAsia="Calibri"/>
          <w:lang w:eastAsia="en-US"/>
        </w:rPr>
      </w:pPr>
      <w:r>
        <w:rPr>
          <w:rFonts w:eastAsia="Calibri" w:ascii="Times New Roman" w:hAnsi="Times New Roman"/>
          <w:b/>
          <w:sz w:val="28"/>
          <w:szCs w:val="28"/>
          <w:lang w:eastAsia="en-US"/>
        </w:rPr>
      </w:r>
      <w:r/>
    </w:p>
    <w:p>
      <w:pPr>
        <w:pStyle w:val="Normal"/>
        <w:tabs>
          <w:tab w:val="left" w:pos="690" w:leader="none"/>
        </w:tabs>
        <w:jc w:val="both"/>
        <w:rPr>
          <w:sz w:val="28"/>
          <w:sz w:val="28"/>
          <w:szCs w:val="28"/>
        </w:rPr>
      </w:pPr>
      <w:r>
        <w:rPr>
          <w:sz w:val="28"/>
          <w:szCs w:val="28"/>
        </w:rPr>
        <w:tab/>
        <w:t>5.1.Заявитель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а также на действия (бездействие) организации, участвующей в предоставлении муниципальной услуги, ее должностных лиц и сотрудников, в том числе в следующих случаях:</w:t>
      </w:r>
      <w:r/>
    </w:p>
    <w:p>
      <w:pPr>
        <w:pStyle w:val="Normal"/>
        <w:tabs>
          <w:tab w:val="left" w:pos="690" w:leader="none"/>
        </w:tabs>
        <w:jc w:val="both"/>
        <w:rPr>
          <w:sz w:val="28"/>
          <w:sz w:val="28"/>
          <w:szCs w:val="28"/>
        </w:rPr>
      </w:pPr>
      <w:r>
        <w:rPr>
          <w:sz w:val="28"/>
          <w:szCs w:val="28"/>
        </w:rPr>
        <w:t>-нарушение срока регистрации запроса заявителя о предоставлении муниципальной услуги;</w:t>
      </w:r>
      <w:r/>
    </w:p>
    <w:p>
      <w:pPr>
        <w:pStyle w:val="Normal"/>
        <w:tabs>
          <w:tab w:val="left" w:pos="420" w:leader="none"/>
        </w:tabs>
        <w:ind w:left="30" w:hanging="690"/>
        <w:jc w:val="both"/>
        <w:rPr>
          <w:sz w:val="28"/>
          <w:sz w:val="28"/>
          <w:szCs w:val="28"/>
        </w:rPr>
      </w:pPr>
      <w:r>
        <w:rPr>
          <w:sz w:val="28"/>
          <w:szCs w:val="28"/>
        </w:rPr>
        <w:tab/>
        <w:t>-нарушение срока предоставления муниципальной услуги;</w:t>
      </w:r>
      <w:r/>
    </w:p>
    <w:p>
      <w:pPr>
        <w:pStyle w:val="Normal"/>
        <w:tabs>
          <w:tab w:val="left" w:pos="75" w:leader="none"/>
        </w:tabs>
        <w:ind w:left="30" w:hanging="735"/>
        <w:jc w:val="both"/>
        <w:rPr>
          <w:sz w:val="28"/>
          <w:sz w:val="28"/>
          <w:szCs w:val="28"/>
        </w:rPr>
      </w:pPr>
      <w:r>
        <w:rPr>
          <w:sz w:val="28"/>
          <w:szCs w:val="28"/>
        </w:rPr>
        <w:tab/>
        <w:tab/>
        <w:t>- требование у заявителя документов, не предусмотренных настоящим Административным регламентом для предоставления муниципальной услуги;</w:t>
      </w:r>
      <w:r/>
    </w:p>
    <w:p>
      <w:pPr>
        <w:pStyle w:val="Normal"/>
        <w:tabs>
          <w:tab w:val="left" w:pos="75" w:leader="none"/>
        </w:tabs>
        <w:ind w:left="30" w:hanging="30"/>
        <w:jc w:val="both"/>
        <w:rPr>
          <w:sz w:val="28"/>
          <w:sz w:val="28"/>
          <w:szCs w:val="28"/>
        </w:rPr>
      </w:pPr>
      <w:r>
        <w:rPr>
          <w:sz w:val="28"/>
          <w:szCs w:val="28"/>
        </w:rPr>
        <w:tab/>
        <w:tab/>
        <w:t>-отказ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r/>
    </w:p>
    <w:p>
      <w:pPr>
        <w:pStyle w:val="Normal"/>
        <w:tabs>
          <w:tab w:val="left" w:pos="75" w:leader="none"/>
        </w:tabs>
        <w:ind w:left="30" w:hanging="30"/>
        <w:jc w:val="both"/>
        <w:rPr>
          <w:sz w:val="28"/>
          <w:sz w:val="28"/>
          <w:szCs w:val="28"/>
        </w:rPr>
      </w:pPr>
      <w:r>
        <w:rPr>
          <w:sz w:val="28"/>
          <w:szCs w:val="28"/>
        </w:rPr>
        <w:tab/>
        <w:tab/>
        <w:t>- отказ в предоставлении муниципальной услуги, если основания отказа не предусмотрены настоящим Административным регламентом;</w:t>
      </w:r>
      <w:r/>
    </w:p>
    <w:p>
      <w:pPr>
        <w:pStyle w:val="Normal"/>
        <w:tabs>
          <w:tab w:val="left" w:pos="75" w:leader="none"/>
        </w:tabs>
        <w:ind w:left="30" w:hanging="30"/>
        <w:jc w:val="both"/>
        <w:rPr>
          <w:sz w:val="28"/>
          <w:sz w:val="28"/>
          <w:szCs w:val="28"/>
        </w:rPr>
      </w:pPr>
      <w:r>
        <w:rPr>
          <w:sz w:val="28"/>
          <w:szCs w:val="28"/>
        </w:rPr>
        <w:tab/>
        <w:tab/>
        <w:t>- затребование с заявителя при предоставлении муниципальной услуги платы, не предусмотренной нормативными правовыми актами Российской Федерации, субъектов Российской Федерации, муниципальными правовыми актами;</w:t>
      </w:r>
      <w:r/>
    </w:p>
    <w:p>
      <w:pPr>
        <w:pStyle w:val="Normal"/>
        <w:tabs>
          <w:tab w:val="left" w:pos="75" w:leader="none"/>
        </w:tabs>
        <w:ind w:left="30" w:hanging="30"/>
        <w:jc w:val="both"/>
        <w:rPr>
          <w:sz w:val="28"/>
          <w:sz w:val="28"/>
          <w:szCs w:val="28"/>
        </w:rPr>
      </w:pPr>
      <w:r>
        <w:rPr>
          <w:sz w:val="28"/>
          <w:szCs w:val="28"/>
        </w:rPr>
        <w:tab/>
        <w:tab/>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p>
    <w:p>
      <w:pPr>
        <w:pStyle w:val="Normal"/>
        <w:tabs>
          <w:tab w:val="left" w:pos="690" w:leader="none"/>
        </w:tabs>
        <w:jc w:val="both"/>
        <w:rPr>
          <w:sz w:val="28"/>
          <w:sz w:val="28"/>
          <w:szCs w:val="28"/>
        </w:rPr>
      </w:pPr>
      <w:r>
        <w:rPr>
          <w:sz w:val="28"/>
          <w:szCs w:val="28"/>
        </w:rPr>
        <w:tab/>
        <w:t>5.2.Жалоба подаётся в письменной форме на бумажном носителе, в электронной форме, а также может быть направлена по почте, через МФЦ, с использованием информационно-телекоммуникационной сети «Интернет», официального сайта органов местного самоуправления Заволжского муниципального района, через Порты.</w:t>
      </w:r>
      <w:r/>
    </w:p>
    <w:p>
      <w:pPr>
        <w:pStyle w:val="Normal"/>
        <w:tabs>
          <w:tab w:val="left" w:pos="690" w:leader="none"/>
        </w:tabs>
        <w:jc w:val="both"/>
        <w:rPr>
          <w:sz w:val="28"/>
          <w:sz w:val="28"/>
          <w:szCs w:val="34"/>
        </w:rPr>
      </w:pPr>
      <w:r>
        <w:rPr/>
        <w:tab/>
      </w:r>
      <w:r>
        <w:rPr>
          <w:sz w:val="28"/>
          <w:szCs w:val="34"/>
        </w:rPr>
        <w:t>В случае обжалования решений, действий (бездействия) должностных лиц и муниципальных служащих жалоба подается в Администрацию Заволжского муниципального района на имя Главы Заволжского муниципального района либо заместителя Главы,- начальника Управления ЖКХ, архитектуры и строительства администрации ЗМР.</w:t>
      </w:r>
      <w:r/>
    </w:p>
    <w:p>
      <w:pPr>
        <w:pStyle w:val="Normal"/>
        <w:tabs>
          <w:tab w:val="left" w:pos="690" w:leader="none"/>
        </w:tabs>
        <w:jc w:val="both"/>
        <w:rPr>
          <w:sz w:val="28"/>
          <w:sz w:val="28"/>
          <w:szCs w:val="34"/>
        </w:rPr>
      </w:pPr>
      <w:r>
        <w:rPr>
          <w:sz w:val="28"/>
          <w:szCs w:val="34"/>
        </w:rPr>
        <w:tab/>
        <w:t>В случае обжалования решений, действий (бездействия) должностных лиц, специалистов МФЦ жалоба подается непосредственно на имя директора МФЦ либо на имя Главы Заволжского муниципального района.</w:t>
      </w:r>
      <w:r/>
    </w:p>
    <w:p>
      <w:pPr>
        <w:pStyle w:val="Normal"/>
        <w:tabs>
          <w:tab w:val="left" w:pos="690" w:leader="none"/>
        </w:tabs>
        <w:jc w:val="both"/>
        <w:rPr>
          <w:sz w:val="28"/>
          <w:sz w:val="28"/>
          <w:szCs w:val="28"/>
        </w:rPr>
      </w:pPr>
      <w:r>
        <w:rPr>
          <w:sz w:val="28"/>
          <w:szCs w:val="34"/>
        </w:rPr>
        <w:tab/>
        <w:t>5.3.</w:t>
      </w:r>
      <w:r>
        <w:rPr>
          <w:sz w:val="28"/>
          <w:szCs w:val="28"/>
        </w:rPr>
        <w:t>Жалоба должна содержать:</w:t>
      </w:r>
      <w:r/>
    </w:p>
    <w:p>
      <w:pPr>
        <w:pStyle w:val="Normal"/>
        <w:tabs>
          <w:tab w:val="left" w:pos="705" w:leader="none"/>
        </w:tabs>
        <w:ind w:hanging="15"/>
        <w:jc w:val="both"/>
        <w:rPr>
          <w:sz w:val="28"/>
          <w:sz w:val="28"/>
          <w:szCs w:val="28"/>
        </w:rPr>
      </w:pPr>
      <w:r>
        <w:rPr>
          <w:sz w:val="28"/>
          <w:szCs w:val="28"/>
        </w:rPr>
        <w:t>-фамилию,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p>
    <w:p>
      <w:pPr>
        <w:pStyle w:val="Normal"/>
        <w:tabs>
          <w:tab w:val="left" w:pos="705" w:leader="none"/>
        </w:tabs>
        <w:ind w:hanging="15"/>
        <w:jc w:val="both"/>
        <w:rPr>
          <w:sz w:val="28"/>
          <w:sz w:val="28"/>
          <w:szCs w:val="28"/>
        </w:rPr>
      </w:pPr>
      <w:r>
        <w:rPr>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специалистов организации, участвующей в предоставлении муниципальной услуги;</w:t>
      </w:r>
      <w:r/>
    </w:p>
    <w:p>
      <w:pPr>
        <w:pStyle w:val="Normal"/>
        <w:tabs>
          <w:tab w:val="left" w:pos="690" w:leader="none"/>
        </w:tabs>
        <w:ind w:hanging="15"/>
        <w:jc w:val="both"/>
        <w:rPr>
          <w:sz w:val="28"/>
          <w:sz w:val="28"/>
          <w:szCs w:val="28"/>
        </w:rPr>
      </w:pPr>
      <w:r>
        <w:rPr>
          <w:sz w:val="28"/>
          <w:szCs w:val="28"/>
        </w:rPr>
        <w:tab/>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r/>
    </w:p>
    <w:p>
      <w:pPr>
        <w:pStyle w:val="Normal"/>
        <w:tabs>
          <w:tab w:val="left" w:pos="540" w:leader="none"/>
        </w:tabs>
        <w:jc w:val="both"/>
        <w:rPr>
          <w:sz w:val="28"/>
          <w:sz w:val="28"/>
          <w:szCs w:val="28"/>
        </w:rPr>
      </w:pPr>
      <w:r>
        <w:rPr>
          <w:sz w:val="28"/>
          <w:szCs w:val="28"/>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специалистов организации, участвующей в предоставлении муниципальной услуги.</w:t>
      </w:r>
      <w:r/>
    </w:p>
    <w:p>
      <w:pPr>
        <w:pStyle w:val="Normal"/>
        <w:tabs>
          <w:tab w:val="left" w:pos="709" w:leader="none"/>
        </w:tabs>
        <w:ind w:hanging="15"/>
        <w:jc w:val="both"/>
        <w:rPr>
          <w:sz w:val="28"/>
          <w:sz w:val="28"/>
          <w:szCs w:val="28"/>
        </w:rPr>
      </w:pPr>
      <w:r>
        <w:rPr>
          <w:sz w:val="28"/>
          <w:szCs w:val="28"/>
        </w:rPr>
        <w:tab/>
        <w:tab/>
        <w:t>Заявителем могут быть представлены документы (при наличии), подтверждающие доводы заявителя, либо их копии.</w:t>
      </w:r>
      <w:r/>
    </w:p>
    <w:p>
      <w:pPr>
        <w:pStyle w:val="Normal"/>
        <w:tabs>
          <w:tab w:val="left" w:pos="709" w:leader="none"/>
        </w:tabs>
        <w:ind w:hanging="15"/>
        <w:jc w:val="both"/>
        <w:rPr>
          <w:sz w:val="28"/>
          <w:sz w:val="28"/>
          <w:szCs w:val="28"/>
        </w:rPr>
      </w:pPr>
      <w:r>
        <w:rPr>
          <w:sz w:val="28"/>
          <w:szCs w:val="28"/>
        </w:rPr>
        <w:tab/>
        <w:tab/>
        <w:t>5.4. Жалоба подлежит рассмотрению должностным лицом, наделенным  полномочиями по рассмотрению жалоб, в течение пятнадцати рабочих дней со дня её регистрации, а в случае обжалования отказа в предоставлении муниципальной услуги, в приеме документов у заявителя либо исправления опечаток и ошибок или в случае обжалования нарушений установленного срока таких исправлений — в течение пяти рабочих дней со дня её регистрации</w:t>
      </w:r>
      <w:r>
        <w:rPr/>
        <w:t>.</w:t>
      </w:r>
      <w:r/>
    </w:p>
    <w:p>
      <w:pPr>
        <w:pStyle w:val="Normal"/>
        <w:tabs>
          <w:tab w:val="left" w:pos="709" w:leader="none"/>
        </w:tabs>
        <w:ind w:hanging="15"/>
        <w:jc w:val="both"/>
        <w:rPr>
          <w:sz w:val="28"/>
          <w:sz w:val="28"/>
          <w:szCs w:val="28"/>
        </w:rPr>
      </w:pPr>
      <w:r>
        <w:rPr>
          <w:sz w:val="28"/>
          <w:szCs w:val="28"/>
        </w:rPr>
        <w:tab/>
        <w:tab/>
        <w:t>5.5.По результатам рассмотрения жалобы уполномоченный орган  принимает одно из следующих решений:</w:t>
      </w:r>
      <w:r/>
    </w:p>
    <w:p>
      <w:pPr>
        <w:pStyle w:val="Normal"/>
        <w:tabs>
          <w:tab w:val="left" w:pos="870" w:leader="none"/>
          <w:tab w:val="left" w:pos="1185" w:leader="none"/>
        </w:tabs>
        <w:ind w:left="15" w:hanging="15"/>
        <w:jc w:val="both"/>
        <w:rPr>
          <w:sz w:val="28"/>
          <w:sz w:val="28"/>
          <w:szCs w:val="28"/>
        </w:rPr>
      </w:pPr>
      <w:r>
        <w:rPr>
          <w:sz w:val="28"/>
          <w:szCs w:val="28"/>
        </w:rPr>
        <w:tab/>
        <w:t>а)удовлетворяет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 же в иных формах;</w:t>
      </w:r>
      <w:r/>
    </w:p>
    <w:p>
      <w:pPr>
        <w:pStyle w:val="Normal"/>
        <w:tabs>
          <w:tab w:val="left" w:pos="870" w:leader="none"/>
          <w:tab w:val="left" w:pos="1185" w:leader="none"/>
        </w:tabs>
        <w:ind w:left="15" w:hanging="15"/>
        <w:jc w:val="both"/>
        <w:rPr>
          <w:sz w:val="28"/>
          <w:sz w:val="28"/>
          <w:szCs w:val="28"/>
        </w:rPr>
      </w:pPr>
      <w:r>
        <w:rPr>
          <w:sz w:val="28"/>
          <w:szCs w:val="28"/>
        </w:rPr>
        <w:tab/>
        <w:t>б)отказывает в удовлетворении жалобы,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r/>
    </w:p>
    <w:p>
      <w:pPr>
        <w:pStyle w:val="Normal"/>
        <w:tabs>
          <w:tab w:val="left" w:pos="709" w:leader="none"/>
        </w:tabs>
        <w:ind w:left="15" w:hanging="15"/>
        <w:jc w:val="both"/>
        <w:rPr>
          <w:sz w:val="28"/>
          <w:sz w:val="28"/>
          <w:szCs w:val="28"/>
        </w:rPr>
      </w:pPr>
      <w:r>
        <w:rPr>
          <w:sz w:val="28"/>
          <w:szCs w:val="28"/>
        </w:rPr>
        <w:tab/>
        <w:tab/>
        <w:t>5.6.Не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r/>
    </w:p>
    <w:p>
      <w:pPr>
        <w:pStyle w:val="Normal"/>
        <w:tabs>
          <w:tab w:val="left" w:pos="709" w:leader="none"/>
        </w:tabs>
        <w:ind w:left="15" w:hanging="15"/>
        <w:jc w:val="both"/>
        <w:rPr>
          <w:sz w:val="28"/>
          <w:sz w:val="28"/>
          <w:szCs w:val="28"/>
        </w:rPr>
      </w:pPr>
      <w:r>
        <w:rPr>
          <w:sz w:val="28"/>
          <w:szCs w:val="28"/>
        </w:rPr>
        <w:tab/>
        <w:tab/>
        <w:t>5.7.В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p>
    <w:p>
      <w:pPr>
        <w:pStyle w:val="Normal"/>
        <w:tabs>
          <w:tab w:val="left" w:pos="709" w:leader="none"/>
        </w:tabs>
        <w:ind w:left="15" w:hanging="15"/>
        <w:jc w:val="both"/>
        <w:rPr>
          <w:sz w:val="28"/>
          <w:sz w:val="28"/>
          <w:szCs w:val="28"/>
        </w:rPr>
      </w:pPr>
      <w:r>
        <w:rPr>
          <w:sz w:val="28"/>
          <w:szCs w:val="28"/>
        </w:rPr>
        <w:tab/>
        <w:tab/>
        <w:t>5.8.При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Административного регламента, вправе принять решение об оставлении такой жалобы без рассмотрения и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r/>
    </w:p>
    <w:p>
      <w:pPr>
        <w:pStyle w:val="Normal"/>
        <w:tabs>
          <w:tab w:val="left" w:pos="709" w:leader="none"/>
        </w:tabs>
        <w:ind w:left="15" w:hanging="15"/>
        <w:jc w:val="both"/>
        <w:rPr>
          <w:sz w:val="28"/>
          <w:sz w:val="28"/>
          <w:szCs w:val="28"/>
        </w:rPr>
      </w:pPr>
      <w:r>
        <w:rPr>
          <w:sz w:val="28"/>
          <w:szCs w:val="28"/>
        </w:rPr>
        <w:tab/>
        <w:tab/>
        <w:t>5.9.При отсутствии возможности прочитать какую-либо часть текста жалобы, фамилию, имя, отчество (при наличии) и (или) почтовый адрес заявителя, указанные в жалобе, такая жалоба остается без рассмотрения и ответа по существу поставленных в ней вопросов, о чем в течение пяти рабочих дней со дня регистрации такой жалобы сообщается заявителю  (если его фамилия и почтовый адрес поддаются прочтению).</w:t>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lang w:eastAsia="ar-SA"/>
        </w:rPr>
      </w:pPr>
      <w:r>
        <w:rPr>
          <w:sz w:val="28"/>
          <w:szCs w:val="28"/>
        </w:rPr>
      </w:r>
      <w:r/>
    </w:p>
    <w:p>
      <w:pPr>
        <w:pStyle w:val="Normal"/>
        <w:tabs>
          <w:tab w:val="left" w:pos="555" w:leader="none"/>
        </w:tabs>
        <w:jc w:val="right"/>
        <w:rPr>
          <w:sz w:val="28"/>
          <w:sz w:val="28"/>
          <w:szCs w:val="28"/>
        </w:rPr>
      </w:pPr>
      <w:r>
        <w:rPr>
          <w:sz w:val="28"/>
          <w:szCs w:val="28"/>
        </w:rPr>
        <w:t>Приложение 1</w:t>
      </w:r>
      <w:r/>
    </w:p>
    <w:p>
      <w:pPr>
        <w:pStyle w:val="Normal"/>
        <w:ind w:hanging="15"/>
        <w:jc w:val="right"/>
        <w:rPr>
          <w:sz w:val="28"/>
          <w:sz w:val="28"/>
          <w:szCs w:val="28"/>
        </w:rPr>
      </w:pPr>
      <w:r>
        <w:rPr>
          <w:sz w:val="28"/>
          <w:szCs w:val="28"/>
        </w:rPr>
        <w:t>к административному регламенту</w:t>
      </w:r>
      <w:r/>
    </w:p>
    <w:p>
      <w:pPr>
        <w:pStyle w:val="Normal"/>
        <w:ind w:hanging="15"/>
        <w:jc w:val="right"/>
        <w:rPr>
          <w:sz w:val="28"/>
          <w:sz w:val="28"/>
          <w:szCs w:val="28"/>
        </w:rPr>
      </w:pPr>
      <w:r>
        <w:rPr>
          <w:sz w:val="28"/>
          <w:szCs w:val="28"/>
        </w:rPr>
        <w:t xml:space="preserve">предоставления  администрацией Заволжского </w:t>
      </w:r>
      <w:r/>
    </w:p>
    <w:p>
      <w:pPr>
        <w:pStyle w:val="Normal"/>
        <w:ind w:hanging="15"/>
        <w:jc w:val="right"/>
        <w:rPr>
          <w:sz w:val="28"/>
          <w:sz w:val="28"/>
          <w:szCs w:val="28"/>
        </w:rPr>
      </w:pPr>
      <w:r>
        <w:rPr>
          <w:sz w:val="28"/>
          <w:szCs w:val="28"/>
        </w:rPr>
        <w:t xml:space="preserve">муниципального района Ивановской области  муниципальной услуги </w:t>
      </w:r>
      <w:r>
        <w:rPr>
          <w:b/>
          <w:bCs/>
          <w:sz w:val="28"/>
          <w:szCs w:val="28"/>
        </w:rPr>
        <w:t xml:space="preserve">«Выдача </w:t>
      </w:r>
      <w:r>
        <w:rPr>
          <w:sz w:val="28"/>
          <w:szCs w:val="28"/>
        </w:rPr>
        <w:t xml:space="preserve">администрацией Заволжского </w:t>
      </w:r>
      <w:r/>
    </w:p>
    <w:p>
      <w:pPr>
        <w:pStyle w:val="Normal"/>
        <w:ind w:hanging="15"/>
        <w:jc w:val="right"/>
        <w:rPr>
          <w:sz w:val="28"/>
          <w:b/>
          <w:sz w:val="28"/>
          <w:b/>
          <w:szCs w:val="28"/>
          <w:bCs/>
        </w:rPr>
      </w:pPr>
      <w:r>
        <w:rPr>
          <w:sz w:val="28"/>
          <w:szCs w:val="28"/>
        </w:rPr>
        <w:t xml:space="preserve">муниципального района Ивановской области </w:t>
      </w:r>
      <w:r>
        <w:rPr>
          <w:b/>
          <w:bCs/>
          <w:sz w:val="28"/>
          <w:szCs w:val="28"/>
        </w:rPr>
        <w:t>разрешений на строительство в случаях, предусмотренных  Градостроительным</w:t>
      </w:r>
      <w:r/>
    </w:p>
    <w:p>
      <w:pPr>
        <w:pStyle w:val="Normal"/>
        <w:ind w:hanging="15"/>
        <w:jc w:val="right"/>
        <w:rPr>
          <w:sz w:val="28"/>
          <w:b/>
          <w:sz w:val="28"/>
          <w:b/>
          <w:szCs w:val="28"/>
          <w:bCs/>
        </w:rPr>
      </w:pPr>
      <w:r>
        <w:rPr>
          <w:b/>
          <w:bCs/>
          <w:sz w:val="28"/>
          <w:szCs w:val="28"/>
        </w:rPr>
        <w:t>Кодексом Российской Федерации»</w:t>
      </w:r>
      <w:r/>
    </w:p>
    <w:p>
      <w:pPr>
        <w:pStyle w:val="Normal"/>
        <w:jc w:val="center"/>
        <w:rPr>
          <w:sz w:val="28"/>
          <w:b/>
          <w:sz w:val="28"/>
          <w:b/>
          <w:szCs w:val="28"/>
          <w:bCs/>
        </w:rPr>
      </w:pPr>
      <w:r>
        <w:rPr>
          <w:b/>
          <w:bCs/>
          <w:sz w:val="28"/>
          <w:szCs w:val="28"/>
        </w:rPr>
        <w:t>Образец заявления на получение муниципальной услуги</w:t>
      </w:r>
      <w:r/>
    </w:p>
    <w:p>
      <w:pPr>
        <w:pStyle w:val="ConsPlusNonformat"/>
        <w:jc w:val="center"/>
        <w:rPr>
          <w:sz w:val="28"/>
          <w:b/>
          <w:sz w:val="28"/>
          <w:b/>
          <w:szCs w:val="28"/>
          <w:bCs/>
          <w:rFonts w:ascii="Times New Roman" w:hAnsi="Times New Roman"/>
        </w:rPr>
      </w:pPr>
      <w:r>
        <w:rPr>
          <w:rFonts w:ascii="Times New Roman" w:hAnsi="Times New Roman"/>
          <w:b/>
          <w:bCs/>
          <w:sz w:val="28"/>
          <w:szCs w:val="28"/>
        </w:rPr>
        <w:t>Главе Заволжского муниципального района</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ConsPlusNonformat"/>
        <w:rPr>
          <w:sz w:val="28"/>
          <w:sz w:val="28"/>
          <w:szCs w:val="28"/>
          <w:rFonts w:ascii="Times New Roman" w:hAnsi="Times New Roman"/>
        </w:rPr>
      </w:pPr>
      <w:r>
        <w:rPr>
          <w:rFonts w:ascii="Times New Roman" w:hAnsi="Times New Roman"/>
          <w:sz w:val="28"/>
          <w:szCs w:val="28"/>
        </w:rPr>
        <w:t>От застройщика:</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для юридического лица указываются: полное наименование юридического лица,</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юридический и почтовый адреса,</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должность и Ф.И.О. руководителя, телефон, e-mail, представитель</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(контактное лицо) застройщика, должность и Ф.И.О.,</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телефон, e-mail, ИНН, банковские реквизиты</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(наименование банка, р/с, к/с, БИК);</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для индивидуального предпринимателя указываются: Ф.И.О., адрес регистрации</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и почтовый адрес, телефон, e-mail,</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представитель (контактное лицо) застройщика, Ф.И.О., телефон, e-mail, ИНН,</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ОГРНИП;</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для физического лица указываются: Ф.И.О., адрес регистрации и почтовый</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адрес, телефон, e-mail, представитель</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(контактное лицо) застройщика, Ф.И.О., телефон, e-mail</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ConsPlusNonformat"/>
        <w:jc w:val="center"/>
        <w:rPr>
          <w:sz w:val="28"/>
          <w:sz w:val="28"/>
          <w:szCs w:val="28"/>
          <w:rFonts w:ascii="Times New Roman" w:hAnsi="Times New Roman"/>
        </w:rPr>
      </w:pPr>
      <w:bookmarkStart w:id="37" w:name="Par489"/>
      <w:bookmarkEnd w:id="37"/>
      <w:r>
        <w:rPr>
          <w:rFonts w:ascii="Times New Roman" w:hAnsi="Times New Roman"/>
          <w:sz w:val="28"/>
          <w:szCs w:val="28"/>
        </w:rPr>
        <w:t xml:space="preserve">                    </w:t>
      </w:r>
      <w:r/>
    </w:p>
    <w:p>
      <w:pPr>
        <w:pStyle w:val="ConsPlusNonformat"/>
        <w:jc w:val="center"/>
        <w:rPr>
          <w:sz w:val="28"/>
          <w:sz w:val="28"/>
          <w:szCs w:val="28"/>
          <w:rFonts w:ascii="Times New Roman" w:hAnsi="Times New Roman"/>
        </w:rPr>
      </w:pPr>
      <w:r>
        <w:rPr>
          <w:rFonts w:ascii="Times New Roman" w:hAnsi="Times New Roman"/>
          <w:sz w:val="28"/>
          <w:szCs w:val="28"/>
        </w:rPr>
        <w:t>ЗАЯВЛЕНИЕ</w:t>
      </w:r>
      <w:r/>
    </w:p>
    <w:p>
      <w:pPr>
        <w:pStyle w:val="ConsPlusNonformat"/>
        <w:jc w:val="center"/>
        <w:rPr>
          <w:sz w:val="28"/>
          <w:sz w:val="28"/>
          <w:szCs w:val="28"/>
          <w:rFonts w:ascii="Times New Roman" w:hAnsi="Times New Roman"/>
        </w:rPr>
      </w:pPr>
      <w:r>
        <w:rPr>
          <w:rFonts w:ascii="Times New Roman" w:hAnsi="Times New Roman"/>
          <w:sz w:val="28"/>
          <w:szCs w:val="28"/>
        </w:rPr>
        <w:t>О ВЫДАЧЕ РАЗРЕШЕНИЯ НА СТРОИТЕЛЬСТВО</w:t>
      </w:r>
      <w:r/>
    </w:p>
    <w:p>
      <w:pPr>
        <w:pStyle w:val="ConsPlusNonformat"/>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от "____" ___________ 20___ г.</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ConsPlusNonformat"/>
        <w:rPr>
          <w:sz w:val="28"/>
          <w:sz w:val="28"/>
          <w:szCs w:val="28"/>
          <w:rFonts w:ascii="Times New Roman" w:hAnsi="Times New Roman"/>
        </w:rPr>
      </w:pPr>
      <w:r>
        <w:rPr>
          <w:rFonts w:ascii="Times New Roman" w:hAnsi="Times New Roman"/>
          <w:sz w:val="28"/>
          <w:szCs w:val="28"/>
        </w:rPr>
        <w:t>Прошу выдать разрешение  на:</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tbl>
      <w:tblPr>
        <w:tblW w:w="9586" w:type="dxa"/>
        <w:jc w:val="left"/>
        <w:tblInd w:w="1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Pr>
      <w:tblGrid>
        <w:gridCol w:w="509"/>
        <w:gridCol w:w="2130"/>
        <w:gridCol w:w="2122"/>
        <w:gridCol w:w="1"/>
        <w:gridCol w:w="846"/>
        <w:gridCol w:w="2267"/>
        <w:gridCol w:w="1711"/>
      </w:tblGrid>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ConsPlusNonformat"/>
              <w:rPr>
                <w:sz w:val="28"/>
                <w:sz w:val="28"/>
                <w:szCs w:val="28"/>
                <w:rFonts w:ascii="Times New Roman" w:hAnsi="Times New Roman"/>
              </w:rPr>
            </w:pPr>
            <w:r>
              <w:rPr>
                <w:rFonts w:eastAsia="Calibri" w:ascii="Times New Roman" w:hAnsi="Times New Roman"/>
                <w:sz w:val="28"/>
                <w:szCs w:val="28"/>
                <w:lang w:eastAsia="en-US"/>
              </w:rPr>
              <w:t xml:space="preserve">Строительство объекта капитального строительства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 xml:space="preserve">_________________________________________________________________________________________________________________________________________________________________________________________________________________________________ </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Реконструкцию объекта капитального строительства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Строительство линейного объекта (объекта капитального строительства, входящего в состав линейного объекта)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Реконструкцию линейного объекта (объекта капитального строительства, входящего в состав линейного объекта)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w:t>
            </w:r>
            <w:r/>
          </w:p>
          <w:p>
            <w:pPr>
              <w:pStyle w:val="Normal"/>
              <w:suppressAutoHyphens w:val="false"/>
              <w:jc w:val="both"/>
              <w:rPr>
                <w:sz w:val="20"/>
                <w:sz w:val="20"/>
                <w:szCs w:val="20"/>
                <w:rFonts w:ascii="Arial" w:hAnsi="Arial" w:eastAsia="Calibri" w:cs="Arial"/>
                <w:lang w:eastAsia="en-US"/>
              </w:rPr>
            </w:pPr>
            <w:r>
              <w:rPr>
                <w:rFonts w:eastAsia="Calibri"/>
                <w:sz w:val="28"/>
                <w:szCs w:val="28"/>
                <w:lang w:eastAsia="en-US"/>
              </w:rPr>
              <w:t>Дополнительно информируем</w:t>
            </w:r>
            <w:r>
              <w:rPr>
                <w:rFonts w:eastAsia="Calibri" w:cs="Arial" w:ascii="Arial" w:hAnsi="Arial"/>
                <w:sz w:val="20"/>
                <w:szCs w:val="20"/>
                <w:lang w:eastAsia="en-US"/>
              </w:rPr>
              <w:t>:</w:t>
            </w:r>
            <w:r/>
          </w:p>
        </w:tc>
      </w:tr>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1.</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t>2.</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t>3.</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Наименование объекта капитального строительства (этапа) в соответствии с проектной документацией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t>_</w:t>
            </w:r>
            <w:r>
              <w:rPr>
                <w:rFonts w:eastAsia="Calibri"/>
                <w:sz w:val="28"/>
                <w:szCs w:val="28"/>
                <w:lang w:eastAsia="en-US"/>
              </w:rPr>
              <w:t>от</w:t>
            </w:r>
            <w:r>
              <w:rPr>
                <w:rFonts w:eastAsia="Calibri" w:cs="Arial" w:ascii="Arial" w:hAnsi="Arial"/>
                <w:sz w:val="20"/>
                <w:szCs w:val="20"/>
                <w:lang w:eastAsia="en-US"/>
              </w:rPr>
              <w:t>_____________</w:t>
            </w:r>
            <w:r>
              <w:rPr>
                <w:rFonts w:eastAsia="Calibri"/>
                <w:sz w:val="28"/>
                <w:szCs w:val="28"/>
                <w:lang w:eastAsia="en-US"/>
              </w:rPr>
              <w:t>№</w:t>
            </w:r>
            <w:r>
              <w:rPr>
                <w:rFonts w:eastAsia="Calibri" w:cs="Arial" w:ascii="Arial" w:hAnsi="Arial"/>
                <w:sz w:val="20"/>
                <w:szCs w:val="20"/>
                <w:lang w:eastAsia="en-US"/>
              </w:rPr>
              <w:t>___________________________________________________________________________________</w:t>
            </w:r>
            <w:r/>
          </w:p>
        </w:tc>
      </w:tr>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4.</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t>5.</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t>6.</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Кадастровый номер реконструируемого объекта капитального строительства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7.</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Сведения о градостроительном плане земельного участка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16"/>
                <w:sz w:val="16"/>
                <w:szCs w:val="16"/>
                <w:rFonts w:eastAsia="Calibri"/>
                <w:lang w:eastAsia="en-US"/>
              </w:rPr>
            </w:pPr>
            <w:r>
              <w:rPr>
                <w:rFonts w:eastAsia="Calibri" w:cs="Arial" w:ascii="Arial" w:hAnsi="Arial"/>
                <w:sz w:val="20"/>
                <w:szCs w:val="20"/>
                <w:lang w:eastAsia="en-US"/>
              </w:rPr>
              <w:t>_</w:t>
            </w:r>
            <w:r>
              <w:rPr>
                <w:rFonts w:eastAsia="Calibri"/>
                <w:sz w:val="28"/>
                <w:szCs w:val="28"/>
                <w:lang w:eastAsia="en-US"/>
              </w:rPr>
              <w:t>от</w:t>
            </w:r>
            <w:r>
              <w:rPr>
                <w:rFonts w:eastAsia="Calibri" w:cs="Arial" w:ascii="Arial" w:hAnsi="Arial"/>
                <w:sz w:val="20"/>
                <w:szCs w:val="20"/>
                <w:lang w:eastAsia="en-US"/>
              </w:rPr>
              <w:t>______________</w:t>
            </w:r>
            <w:r>
              <w:rPr>
                <w:rFonts w:eastAsia="Calibri"/>
                <w:sz w:val="28"/>
                <w:szCs w:val="28"/>
                <w:lang w:eastAsia="en-US"/>
              </w:rPr>
              <w:t>№</w:t>
            </w:r>
            <w:r>
              <w:rPr>
                <w:rFonts w:eastAsia="Calibri" w:cs="Arial" w:ascii="Arial" w:hAnsi="Arial"/>
                <w:sz w:val="20"/>
                <w:szCs w:val="20"/>
                <w:lang w:eastAsia="en-US"/>
              </w:rPr>
              <w:t xml:space="preserve">________________________________________________       </w:t>
            </w:r>
            <w:r>
              <w:rPr>
                <w:rFonts w:eastAsia="Calibri"/>
                <w:sz w:val="16"/>
                <w:szCs w:val="16"/>
                <w:lang w:eastAsia="en-US"/>
              </w:rPr>
              <w:t>(орган, выдавший ГПЗУ)</w:t>
            </w:r>
            <w:r/>
          </w:p>
          <w:p>
            <w:pPr>
              <w:pStyle w:val="Normal"/>
              <w:suppressAutoHyphens w:val="false"/>
              <w:rPr>
                <w:sz w:val="20"/>
                <w:sz w:val="20"/>
                <w:szCs w:val="20"/>
                <w:rFonts w:ascii="Arial" w:hAnsi="Arial" w:eastAsia="Calibri" w:cs="Arial"/>
                <w:lang w:eastAsia="en-US"/>
              </w:rPr>
            </w:pPr>
            <w:r>
              <w:rPr>
                <w:rFonts w:eastAsia="Calibri" w:cs="Arial" w:ascii="Arial" w:hAnsi="Arial"/>
                <w:sz w:val="16"/>
                <w:szCs w:val="16"/>
                <w:lang w:eastAsia="en-US"/>
              </w:rPr>
              <w:t>_____________________________________________________________________________________</w:t>
            </w:r>
            <w:r/>
          </w:p>
        </w:tc>
      </w:tr>
      <w:tr>
        <w:trPr/>
        <w:tc>
          <w:tcPr>
            <w:tcW w:w="5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8.</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Сведения о проекте планировки и проекте межевания территории (для линейных объектов)</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t>_</w:t>
            </w:r>
            <w:r>
              <w:rPr>
                <w:rFonts w:eastAsia="Calibri"/>
                <w:sz w:val="28"/>
                <w:szCs w:val="28"/>
                <w:lang w:eastAsia="en-US"/>
              </w:rPr>
              <w:t>от</w:t>
            </w:r>
            <w:r>
              <w:rPr>
                <w:rFonts w:eastAsia="Calibri" w:cs="Arial" w:ascii="Arial" w:hAnsi="Arial"/>
                <w:sz w:val="20"/>
                <w:szCs w:val="20"/>
                <w:lang w:eastAsia="en-US"/>
              </w:rPr>
              <w:t>______________</w:t>
            </w:r>
            <w:r>
              <w:rPr>
                <w:rFonts w:eastAsia="Calibri"/>
                <w:sz w:val="28"/>
                <w:szCs w:val="28"/>
                <w:lang w:eastAsia="en-US"/>
              </w:rPr>
              <w:t>№</w:t>
            </w:r>
            <w:r>
              <w:rPr>
                <w:rFonts w:eastAsia="Calibri"/>
                <w:sz w:val="16"/>
                <w:szCs w:val="16"/>
                <w:lang w:eastAsia="en-US"/>
              </w:rPr>
              <w:t>решения</w:t>
            </w:r>
            <w:r>
              <w:rPr>
                <w:rFonts w:eastAsia="Calibri" w:cs="Arial" w:ascii="Arial" w:hAnsi="Arial"/>
                <w:sz w:val="20"/>
                <w:szCs w:val="20"/>
                <w:lang w:eastAsia="en-US"/>
              </w:rPr>
              <w:t>____________________________________________________________________________</w:t>
            </w:r>
            <w:r/>
          </w:p>
        </w:tc>
      </w:tr>
      <w:tr>
        <w:trPr/>
        <w:tc>
          <w:tcPr>
            <w:tcW w:w="5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9.</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16"/>
                <w:sz w:val="16"/>
                <w:szCs w:val="16"/>
                <w:rFonts w:ascii="Arial" w:hAnsi="Arial" w:eastAsia="Calibri" w:cs="Arial"/>
                <w:lang w:eastAsia="en-US"/>
              </w:rPr>
            </w:pPr>
            <w:r>
              <w:rPr>
                <w:rFonts w:eastAsia="Calibri" w:cs="Arial" w:ascii="Arial" w:hAnsi="Arial"/>
                <w:sz w:val="20"/>
                <w:szCs w:val="20"/>
                <w:lang w:eastAsia="en-US"/>
              </w:rPr>
              <w:t xml:space="preserve">____________________________________________________________________     ( </w:t>
            </w:r>
            <w:r>
              <w:rPr>
                <w:rFonts w:eastAsia="Calibri"/>
                <w:sz w:val="16"/>
                <w:szCs w:val="16"/>
                <w:lang w:eastAsia="en-US"/>
              </w:rPr>
              <w:t>риквизиты  документа, наименование проектной организации)</w:t>
            </w:r>
            <w:r/>
          </w:p>
          <w:p>
            <w:pPr>
              <w:pStyle w:val="Normal"/>
              <w:suppressAutoHyphens w:val="false"/>
              <w:rPr>
                <w:sz w:val="20"/>
                <w:sz w:val="20"/>
                <w:szCs w:val="20"/>
                <w:rFonts w:ascii="Arial" w:hAnsi="Arial" w:eastAsia="Calibri" w:cs="Arial"/>
                <w:lang w:eastAsia="en-US"/>
              </w:rPr>
            </w:pPr>
            <w:r>
              <w:rPr>
                <w:rFonts w:eastAsia="Calibri" w:cs="Arial" w:ascii="Arial" w:hAnsi="Arial"/>
                <w:sz w:val="16"/>
                <w:szCs w:val="16"/>
                <w:lang w:eastAsia="en-US"/>
              </w:rPr>
              <w:t>_____________________________________________________________________________________</w:t>
            </w:r>
            <w:r/>
          </w:p>
        </w:tc>
      </w:tr>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10</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t>11.</w:t>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p>
          <w:tbl>
            <w:tblPr>
              <w:tblW w:w="9586"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Pr>
            <w:tblGrid>
              <w:gridCol w:w="2250"/>
              <w:gridCol w:w="2241"/>
              <w:gridCol w:w="3288"/>
              <w:gridCol w:w="1806"/>
            </w:tblGrid>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Общая площадь (кв. м):</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Площадь участка (кв. м):</w:t>
                  </w:r>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Объем (куб. м):</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 том числе</w:t>
                  </w:r>
                  <w:r/>
                </w:p>
                <w:p>
                  <w:pPr>
                    <w:pStyle w:val="Normal"/>
                    <w:suppressAutoHyphens w:val="false"/>
                    <w:rPr>
                      <w:sz w:val="28"/>
                      <w:sz w:val="28"/>
                      <w:szCs w:val="28"/>
                      <w:rFonts w:eastAsia="Calibri"/>
                      <w:lang w:eastAsia="en-US"/>
                    </w:rPr>
                  </w:pPr>
                  <w:r>
                    <w:rPr>
                      <w:rFonts w:eastAsia="Calibri"/>
                      <w:sz w:val="28"/>
                      <w:szCs w:val="28"/>
                      <w:lang w:eastAsia="en-US"/>
                    </w:rPr>
                    <w:t>подземной части (куб. м):</w:t>
                  </w:r>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Количество этажей (шт.):</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Высота (м):</w:t>
                  </w:r>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Количество подземных этажей (шт.):</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Вместимость (чел.):</w:t>
                  </w:r>
                  <w:r/>
                </w:p>
              </w:tc>
              <w:tc>
                <w:tcPr>
                  <w:tcW w:w="180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Площадь застройки (кв. м):</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180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Иные показатели:</w:t>
                  </w:r>
                  <w:r/>
                </w:p>
                <w:p>
                  <w:pPr>
                    <w:pStyle w:val="Normal"/>
                    <w:suppressAutoHyphens w:val="false"/>
                    <w:rPr>
                      <w:sz w:val="20"/>
                      <w:sz w:val="20"/>
                      <w:szCs w:val="20"/>
                      <w:rFonts w:ascii="Arial" w:hAnsi="Arial" w:eastAsia="Calibri" w:cs="Arial"/>
                      <w:lang w:eastAsia="en-US"/>
                    </w:rPr>
                  </w:pPr>
                  <w:r>
                    <w:rPr>
                      <w:rFonts w:eastAsia="Calibri"/>
                      <w:sz w:val="28"/>
                      <w:szCs w:val="28"/>
                      <w:lang w:eastAsia="en-US"/>
                    </w:rPr>
                    <w:t>Материал кровли, материал стен, тип фундаментов.</w:t>
                  </w:r>
                  <w:r/>
                </w:p>
              </w:tc>
              <w:tc>
                <w:tcPr>
                  <w:tcW w:w="733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bl>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16"/>
                <w:sz w:val="16"/>
                <w:szCs w:val="16"/>
                <w:rFonts w:eastAsia="Calibri"/>
                <w:lang w:eastAsia="en-US"/>
              </w:rPr>
            </w:pPr>
            <w:r>
              <w:rPr>
                <w:rFonts w:eastAsia="Calibri"/>
                <w:sz w:val="28"/>
                <w:szCs w:val="28"/>
                <w:lang w:eastAsia="en-US"/>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r>
              <w:rPr>
                <w:rFonts w:eastAsia="Calibri"/>
                <w:sz w:val="16"/>
                <w:szCs w:val="16"/>
                <w:lang w:eastAsia="en-US"/>
              </w:rPr>
              <w:t xml:space="preserve">(данные таблицы заполняются на каждый объект имущественного комплекса)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Общая площадь (кв. м):</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Площадь участка (кв. м):</w:t>
            </w:r>
            <w:r/>
          </w:p>
        </w:tc>
        <w:tc>
          <w:tcPr>
            <w:tcW w:w="1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Объем (куб. м):</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 том числе</w:t>
            </w:r>
            <w:r/>
          </w:p>
          <w:p>
            <w:pPr>
              <w:pStyle w:val="Normal"/>
              <w:suppressAutoHyphens w:val="false"/>
              <w:rPr>
                <w:sz w:val="28"/>
                <w:sz w:val="28"/>
                <w:szCs w:val="28"/>
                <w:rFonts w:eastAsia="Calibri"/>
                <w:lang w:eastAsia="en-US"/>
              </w:rPr>
            </w:pPr>
            <w:r>
              <w:rPr>
                <w:rFonts w:eastAsia="Calibri"/>
                <w:sz w:val="28"/>
                <w:szCs w:val="28"/>
                <w:lang w:eastAsia="en-US"/>
              </w:rPr>
              <w:t>подземной части (куб. м):</w:t>
            </w:r>
            <w:r/>
          </w:p>
        </w:tc>
        <w:tc>
          <w:tcPr>
            <w:tcW w:w="1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Количество этажей (шт.):</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Высота (м):</w:t>
            </w:r>
            <w:r/>
          </w:p>
        </w:tc>
        <w:tc>
          <w:tcPr>
            <w:tcW w:w="1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Количество подземных этажей (шт.):</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Вместимость (чел.):</w:t>
            </w:r>
            <w:r/>
          </w:p>
        </w:tc>
        <w:tc>
          <w:tcPr>
            <w:tcW w:w="171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Площадь застройки (кв. м):</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171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Иные показатели:</w:t>
            </w:r>
            <w:r/>
          </w:p>
        </w:tc>
        <w:tc>
          <w:tcPr>
            <w:tcW w:w="6947"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tc>
      </w:tr>
      <w:tr>
        <w:trPr/>
        <w:tc>
          <w:tcPr>
            <w:tcW w:w="509" w:type="dxa"/>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12.</w:t>
            </w:r>
            <w:r/>
          </w:p>
        </w:tc>
        <w:tc>
          <w:tcPr>
            <w:tcW w:w="4253" w:type="dxa"/>
            <w:gridSpan w:val="3"/>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Адрес (местоположение) объекта </w:t>
            </w:r>
            <w:r/>
          </w:p>
        </w:tc>
        <w:tc>
          <w:tcPr>
            <w:tcW w:w="4824" w:type="dxa"/>
            <w:gridSpan w:val="3"/>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tc>
      </w:tr>
      <w:tr>
        <w:trPr/>
        <w:tc>
          <w:tcPr>
            <w:tcW w:w="50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4253"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4824"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13.</w:t>
            </w:r>
            <w:r/>
          </w:p>
        </w:tc>
        <w:tc>
          <w:tcPr>
            <w:tcW w:w="9077" w:type="dxa"/>
            <w:gridSpan w:val="6"/>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Краткие проектные характеристики линейного объекта:</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Категория:</w:t>
            </w:r>
            <w:r/>
          </w:p>
          <w:p>
            <w:pPr>
              <w:pStyle w:val="Normal"/>
              <w:suppressAutoHyphens w:val="false"/>
              <w:jc w:val="both"/>
              <w:rPr>
                <w:sz w:val="20"/>
                <w:sz w:val="20"/>
                <w:szCs w:val="20"/>
                <w:rFonts w:ascii="Arial" w:hAnsi="Arial" w:eastAsia="Calibri" w:cs="Arial"/>
                <w:lang w:eastAsia="en-US"/>
              </w:rPr>
            </w:pPr>
            <w:r>
              <w:rPr>
                <w:rFonts w:eastAsia="Calibri"/>
                <w:sz w:val="28"/>
                <w:szCs w:val="28"/>
                <w:lang w:eastAsia="en-US"/>
              </w:rPr>
              <w:t>(класс)</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Протяженность:</w:t>
            </w:r>
            <w:r/>
          </w:p>
        </w:tc>
        <w:tc>
          <w:tcPr>
            <w:tcW w:w="3978" w:type="dxa"/>
            <w:gridSpan w:val="2"/>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978"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Мощность (пропускная способность, грузооборот, интенсивность движения):</w:t>
            </w:r>
            <w:r/>
          </w:p>
        </w:tc>
        <w:tc>
          <w:tcPr>
            <w:tcW w:w="3978" w:type="dxa"/>
            <w:gridSpan w:val="2"/>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978"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Тип (КЛ, ВЛ, КВЛ), уровень напряжения линий электропередачи</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Перечень конструктивных элементов, оказывающих влияние на безопасность:</w:t>
            </w:r>
            <w:r/>
          </w:p>
        </w:tc>
        <w:tc>
          <w:tcPr>
            <w:tcW w:w="3978" w:type="dxa"/>
            <w:gridSpan w:val="2"/>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978"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Иные показатели:</w:t>
            </w:r>
            <w:r/>
          </w:p>
        </w:tc>
        <w:tc>
          <w:tcPr>
            <w:tcW w:w="3978" w:type="dxa"/>
            <w:gridSpan w:val="2"/>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978"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bl>
    <w:p>
      <w:pPr>
        <w:pStyle w:val="Normal"/>
        <w:suppressAutoHyphens w:val="false"/>
        <w:jc w:val="both"/>
        <w:rPr>
          <w:sz w:val="28"/>
          <w:sz w:val="28"/>
          <w:szCs w:val="28"/>
          <w:rFonts w:eastAsia="Calibri"/>
          <w:lang w:eastAsia="en-US"/>
        </w:rPr>
      </w:pPr>
      <w:r>
        <w:rPr>
          <w:rFonts w:eastAsia="Calibri"/>
          <w:sz w:val="28"/>
          <w:szCs w:val="28"/>
          <w:lang w:eastAsia="en-US"/>
        </w:rPr>
      </w:r>
      <w:r/>
    </w:p>
    <w:p>
      <w:pPr>
        <w:pStyle w:val="Normal"/>
        <w:suppressAutoHyphens w:val="false"/>
        <w:jc w:val="both"/>
        <w:rPr>
          <w:sz w:val="28"/>
          <w:sz w:val="28"/>
          <w:szCs w:val="28"/>
          <w:rFonts w:eastAsia="Calibri"/>
          <w:lang w:eastAsia="en-US"/>
        </w:rPr>
      </w:pPr>
      <w:r>
        <w:rPr>
          <w:rFonts w:eastAsia="Calibri"/>
          <w:sz w:val="28"/>
          <w:szCs w:val="28"/>
          <w:lang w:eastAsia="en-US"/>
        </w:rPr>
        <w:t xml:space="preserve">Основания для установления срока действия разрешения </w:t>
      </w:r>
      <w:r>
        <w:rPr>
          <w:sz w:val="28"/>
          <w:szCs w:val="28"/>
        </w:rPr>
        <w:t>строительство:</w:t>
      </w:r>
      <w:r>
        <w:rPr/>
        <w:t xml:space="preserve"> 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(проектная документация  (раздел)</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(нормативный правовой акт(номер, дата, статья)</w:t>
      </w:r>
      <w:r/>
    </w:p>
    <w:p>
      <w:pPr>
        <w:pStyle w:val="Normal"/>
        <w:jc w:val="both"/>
        <w:rPr>
          <w:sz w:val="28"/>
          <w:spacing w:val="-2"/>
          <w:sz w:val="28"/>
          <w:szCs w:val="28"/>
          <w:bCs/>
        </w:rPr>
      </w:pPr>
      <w:r>
        <w:rPr>
          <w:bCs/>
          <w:spacing w:val="-2"/>
          <w:sz w:val="28"/>
          <w:szCs w:val="28"/>
        </w:rPr>
        <w:t>К заявлению прилагаю следующие документы:</w:t>
      </w:r>
      <w:r/>
    </w:p>
    <w:p>
      <w:pPr>
        <w:pStyle w:val="Normal"/>
        <w:pBdr>
          <w:bottom w:val="single" w:sz="12" w:space="1" w:color="00000A"/>
        </w:pBdr>
        <w:jc w:val="both"/>
        <w:rPr>
          <w:spacing w:val="-2"/>
          <w:bCs/>
        </w:rPr>
      </w:pPr>
      <w:r>
        <w:rPr>
          <w:bCs/>
          <w:spacing w:val="-2"/>
        </w:rPr>
        <w:t>_______________________________________________________________________________________________________________________________________________________</w:t>
      </w:r>
      <w:r/>
    </w:p>
    <w:p>
      <w:pPr>
        <w:pStyle w:val="Normal"/>
        <w:jc w:val="both"/>
        <w:rPr>
          <w:sz w:val="24"/>
          <w:spacing w:val="-2"/>
          <w:sz w:val="24"/>
          <w:szCs w:val="24"/>
          <w:bCs/>
          <w:lang w:eastAsia="ar-SA"/>
        </w:rPr>
      </w:pPr>
      <w:r>
        <w:rPr>
          <w:bCs/>
          <w:spacing w:val="-2"/>
        </w:rPr>
      </w:r>
      <w:r/>
    </w:p>
    <w:p>
      <w:pPr>
        <w:pStyle w:val="Normal"/>
        <w:jc w:val="both"/>
        <w:rPr>
          <w:sz w:val="28"/>
          <w:spacing w:val="-2"/>
          <w:sz w:val="28"/>
          <w:szCs w:val="28"/>
          <w:bCs/>
        </w:rPr>
      </w:pPr>
      <w:r>
        <w:rPr>
          <w:bCs/>
          <w:spacing w:val="-2"/>
          <w:sz w:val="28"/>
          <w:szCs w:val="28"/>
        </w:rPr>
        <w:t>Обязуюсь обо всех изменениях, связанных с приведенными в настоящем заявлении сведениями, сообщать в Администрацию.</w:t>
      </w:r>
      <w:r/>
    </w:p>
    <w:p>
      <w:pPr>
        <w:pStyle w:val="Normal"/>
        <w:jc w:val="both"/>
        <w:rPr>
          <w:sz w:val="28"/>
          <w:spacing w:val="-2"/>
          <w:sz w:val="28"/>
          <w:szCs w:val="28"/>
          <w:bCs/>
        </w:rPr>
      </w:pPr>
      <w:r>
        <w:rPr>
          <w:bCs/>
          <w:spacing w:val="-2"/>
          <w:sz w:val="28"/>
          <w:szCs w:val="28"/>
        </w:rPr>
        <w:t>Разрешение на строительство либо мотивированный отказ в выдаче разрешения прошу (нужное отметить галочкой): выслать почтой по адресу:_______________________________________________________;  выдать на руки.</w:t>
      </w:r>
      <w:r/>
    </w:p>
    <w:p>
      <w:pPr>
        <w:pStyle w:val="Normal"/>
        <w:jc w:val="both"/>
        <w:rPr>
          <w:sz w:val="28"/>
          <w:spacing w:val="-2"/>
          <w:sz w:val="28"/>
          <w:szCs w:val="28"/>
          <w:bCs/>
          <w:lang w:eastAsia="ar-SA"/>
        </w:rPr>
      </w:pPr>
      <w:r>
        <w:rPr>
          <w:bCs/>
          <w:spacing w:val="-2"/>
          <w:sz w:val="28"/>
          <w:szCs w:val="28"/>
        </w:rPr>
      </w:r>
      <w:r/>
    </w:p>
    <w:p>
      <w:pPr>
        <w:pStyle w:val="Normal"/>
        <w:jc w:val="both"/>
        <w:rPr>
          <w:sz w:val="28"/>
          <w:spacing w:val="-2"/>
          <w:sz w:val="28"/>
          <w:szCs w:val="28"/>
          <w:bCs/>
        </w:rPr>
      </w:pPr>
      <w:r>
        <w:rPr>
          <w:bCs/>
          <w:spacing w:val="-2"/>
          <w:sz w:val="28"/>
          <w:szCs w:val="28"/>
        </w:rPr>
        <w:t>Выражаю свое согласие на то,   что в случае если в течение трех дней с момента истечения срока предоставления услуги (10 дней с момента регистрации заявления),  я не явлюсь за разрешением лично, оно будет выслано мне почтой по адресу:_______________________________________</w:t>
      </w:r>
      <w:r/>
    </w:p>
    <w:p>
      <w:pPr>
        <w:pStyle w:val="Normal"/>
        <w:jc w:val="both"/>
        <w:rPr>
          <w:sz w:val="28"/>
          <w:spacing w:val="-2"/>
          <w:sz w:val="28"/>
          <w:szCs w:val="28"/>
          <w:bCs/>
        </w:rPr>
      </w:pPr>
      <w:r>
        <w:rPr>
          <w:bCs/>
          <w:spacing w:val="-2"/>
          <w:sz w:val="28"/>
          <w:szCs w:val="28"/>
        </w:rPr>
        <w:t>_________________________________________________________________</w:t>
      </w:r>
      <w:r/>
    </w:p>
    <w:tbl>
      <w:tblPr>
        <w:tblW w:w="9776" w:type="dxa"/>
        <w:jc w:val="left"/>
        <w:tblInd w:w="0" w:type="dxa"/>
        <w:tblBorders>
          <w:bottom w:val="single" w:sz="4" w:space="0" w:color="000001"/>
          <w:insideH w:val="single" w:sz="4" w:space="0" w:color="000001"/>
        </w:tblBorders>
        <w:tblCellMar>
          <w:top w:w="0" w:type="dxa"/>
          <w:left w:w="28" w:type="dxa"/>
          <w:bottom w:w="0" w:type="dxa"/>
          <w:right w:w="28" w:type="dxa"/>
        </w:tblCellMar>
      </w:tblPr>
      <w:tblGrid>
        <w:gridCol w:w="2971"/>
        <w:gridCol w:w="1133"/>
        <w:gridCol w:w="1928"/>
        <w:gridCol w:w="1133"/>
        <w:gridCol w:w="2611"/>
      </w:tblGrid>
      <w:tr>
        <w:trPr>
          <w:trHeight w:val="322" w:hRule="atLeast"/>
        </w:trPr>
        <w:tc>
          <w:tcPr>
            <w:tcW w:w="2971" w:type="dxa"/>
            <w:tcBorders>
              <w:bottom w:val="single" w:sz="4" w:space="0" w:color="000001"/>
              <w:insideH w:val="single" w:sz="4" w:space="0" w:color="000001"/>
            </w:tcBorders>
            <w:shd w:fill="auto" w:val="clear"/>
            <w:vAlign w:val="bottom"/>
          </w:tcPr>
          <w:p>
            <w:pPr>
              <w:pStyle w:val="Normal"/>
              <w:jc w:val="center"/>
              <w:rPr>
                <w:sz w:val="28"/>
                <w:sz w:val="28"/>
                <w:szCs w:val="28"/>
                <w:lang w:eastAsia="ar-SA"/>
              </w:rPr>
            </w:pPr>
            <w:r>
              <w:rPr>
                <w:sz w:val="28"/>
                <w:szCs w:val="28"/>
              </w:rPr>
            </w:r>
            <w:r/>
          </w:p>
        </w:tc>
        <w:tc>
          <w:tcPr>
            <w:tcW w:w="1133" w:type="dxa"/>
            <w:tcBorders/>
            <w:shd w:fill="auto" w:val="clear"/>
            <w:vAlign w:val="bottom"/>
          </w:tcPr>
          <w:p>
            <w:pPr>
              <w:pStyle w:val="Normal"/>
              <w:jc w:val="center"/>
              <w:rPr>
                <w:sz w:val="28"/>
                <w:sz w:val="28"/>
                <w:szCs w:val="28"/>
                <w:lang w:eastAsia="ar-SA"/>
              </w:rPr>
            </w:pPr>
            <w:r>
              <w:rPr>
                <w:sz w:val="28"/>
                <w:szCs w:val="28"/>
              </w:rPr>
            </w:r>
            <w:r/>
          </w:p>
        </w:tc>
        <w:tc>
          <w:tcPr>
            <w:tcW w:w="1928" w:type="dxa"/>
            <w:tcBorders>
              <w:bottom w:val="single" w:sz="4" w:space="0" w:color="000001"/>
              <w:insideH w:val="single" w:sz="4" w:space="0" w:color="000001"/>
            </w:tcBorders>
            <w:shd w:fill="auto" w:val="clear"/>
            <w:vAlign w:val="bottom"/>
          </w:tcPr>
          <w:p>
            <w:pPr>
              <w:pStyle w:val="Normal"/>
              <w:jc w:val="center"/>
              <w:rPr>
                <w:sz w:val="28"/>
                <w:sz w:val="28"/>
                <w:szCs w:val="28"/>
                <w:lang w:eastAsia="ar-SA"/>
              </w:rPr>
            </w:pPr>
            <w:r>
              <w:rPr>
                <w:sz w:val="28"/>
                <w:szCs w:val="28"/>
              </w:rPr>
            </w:r>
            <w:r/>
          </w:p>
        </w:tc>
        <w:tc>
          <w:tcPr>
            <w:tcW w:w="1133" w:type="dxa"/>
            <w:tcBorders/>
            <w:shd w:fill="auto" w:val="clear"/>
            <w:vAlign w:val="bottom"/>
          </w:tcPr>
          <w:p>
            <w:pPr>
              <w:pStyle w:val="Normal"/>
              <w:jc w:val="center"/>
              <w:rPr>
                <w:sz w:val="28"/>
                <w:sz w:val="28"/>
                <w:szCs w:val="28"/>
                <w:lang w:eastAsia="ar-SA"/>
              </w:rPr>
            </w:pPr>
            <w:r>
              <w:rPr>
                <w:sz w:val="28"/>
                <w:szCs w:val="28"/>
              </w:rPr>
            </w:r>
            <w:r/>
          </w:p>
        </w:tc>
        <w:tc>
          <w:tcPr>
            <w:tcW w:w="2611" w:type="dxa"/>
            <w:tcBorders>
              <w:bottom w:val="single" w:sz="4" w:space="0" w:color="000001"/>
              <w:insideH w:val="single" w:sz="4" w:space="0" w:color="000001"/>
            </w:tcBorders>
            <w:shd w:fill="auto" w:val="clear"/>
            <w:vAlign w:val="bottom"/>
          </w:tcPr>
          <w:p>
            <w:pPr>
              <w:pStyle w:val="Normal"/>
              <w:jc w:val="center"/>
              <w:rPr>
                <w:sz w:val="28"/>
                <w:sz w:val="28"/>
                <w:szCs w:val="28"/>
                <w:lang w:eastAsia="ar-SA"/>
              </w:rPr>
            </w:pPr>
            <w:r>
              <w:rPr>
                <w:sz w:val="28"/>
                <w:szCs w:val="28"/>
              </w:rPr>
            </w:r>
            <w:r/>
          </w:p>
        </w:tc>
      </w:tr>
      <w:tr>
        <w:trPr>
          <w:trHeight w:val="322" w:hRule="atLeast"/>
        </w:trPr>
        <w:tc>
          <w:tcPr>
            <w:tcW w:w="2971" w:type="dxa"/>
            <w:tcBorders/>
            <w:shd w:fill="auto" w:val="clear"/>
          </w:tcPr>
          <w:p>
            <w:pPr>
              <w:pStyle w:val="Normal"/>
              <w:jc w:val="center"/>
              <w:rPr>
                <w:sz w:val="28"/>
                <w:sz w:val="28"/>
                <w:szCs w:val="28"/>
              </w:rPr>
            </w:pPr>
            <w:r>
              <w:rPr>
                <w:sz w:val="28"/>
                <w:szCs w:val="28"/>
              </w:rPr>
              <w:t>(должность)</w:t>
            </w:r>
            <w:r/>
          </w:p>
        </w:tc>
        <w:tc>
          <w:tcPr>
            <w:tcW w:w="1133" w:type="dxa"/>
            <w:tcBorders/>
            <w:shd w:fill="auto" w:val="clear"/>
          </w:tcPr>
          <w:p>
            <w:pPr>
              <w:pStyle w:val="Normal"/>
              <w:jc w:val="center"/>
              <w:rPr>
                <w:sz w:val="28"/>
                <w:sz w:val="28"/>
                <w:szCs w:val="28"/>
                <w:lang w:eastAsia="ar-SA"/>
              </w:rPr>
            </w:pPr>
            <w:r>
              <w:rPr>
                <w:sz w:val="28"/>
                <w:szCs w:val="28"/>
              </w:rPr>
            </w:r>
            <w:r/>
          </w:p>
        </w:tc>
        <w:tc>
          <w:tcPr>
            <w:tcW w:w="1928" w:type="dxa"/>
            <w:tcBorders/>
            <w:shd w:fill="auto" w:val="clear"/>
          </w:tcPr>
          <w:p>
            <w:pPr>
              <w:pStyle w:val="Normal"/>
              <w:jc w:val="center"/>
              <w:rPr>
                <w:sz w:val="28"/>
                <w:sz w:val="28"/>
                <w:szCs w:val="28"/>
              </w:rPr>
            </w:pPr>
            <w:r>
              <w:rPr>
                <w:sz w:val="28"/>
                <w:szCs w:val="28"/>
              </w:rPr>
              <w:t>(подпись)</w:t>
            </w:r>
            <w:r/>
          </w:p>
        </w:tc>
        <w:tc>
          <w:tcPr>
            <w:tcW w:w="1133" w:type="dxa"/>
            <w:tcBorders/>
            <w:shd w:fill="auto" w:val="clear"/>
          </w:tcPr>
          <w:p>
            <w:pPr>
              <w:pStyle w:val="Normal"/>
              <w:jc w:val="center"/>
              <w:rPr>
                <w:sz w:val="28"/>
                <w:sz w:val="28"/>
                <w:szCs w:val="28"/>
                <w:lang w:eastAsia="ar-SA"/>
              </w:rPr>
            </w:pPr>
            <w:r>
              <w:rPr>
                <w:sz w:val="28"/>
                <w:szCs w:val="28"/>
              </w:rPr>
            </w:r>
            <w:r/>
          </w:p>
        </w:tc>
        <w:tc>
          <w:tcPr>
            <w:tcW w:w="2611" w:type="dxa"/>
            <w:tcBorders/>
            <w:shd w:fill="auto" w:val="clear"/>
          </w:tcPr>
          <w:p>
            <w:pPr>
              <w:pStyle w:val="Normal"/>
              <w:jc w:val="center"/>
              <w:rPr>
                <w:sz w:val="28"/>
                <w:sz w:val="28"/>
                <w:szCs w:val="28"/>
              </w:rPr>
            </w:pPr>
            <w:r>
              <w:rPr>
                <w:sz w:val="28"/>
                <w:szCs w:val="28"/>
              </w:rPr>
              <w:t>(Ф.И.О.)</w:t>
            </w:r>
            <w:r/>
          </w:p>
        </w:tc>
      </w:tr>
    </w:tbl>
    <w:p>
      <w:pPr>
        <w:pStyle w:val="Normal"/>
        <w:ind w:hanging="15"/>
        <w:jc w:val="right"/>
        <w:rPr>
          <w:sz w:val="28"/>
          <w:sz w:val="28"/>
          <w:szCs w:val="28"/>
        </w:rPr>
      </w:pPr>
      <w:r>
        <w:rPr>
          <w:sz w:val="28"/>
          <w:szCs w:val="28"/>
        </w:rPr>
        <w:t>Приложение 2</w:t>
      </w:r>
      <w:r/>
    </w:p>
    <w:p>
      <w:pPr>
        <w:pStyle w:val="Normal"/>
        <w:jc w:val="right"/>
        <w:rPr>
          <w:sz w:val="28"/>
          <w:sz w:val="28"/>
          <w:szCs w:val="28"/>
        </w:rPr>
      </w:pPr>
      <w:r>
        <w:rPr>
          <w:sz w:val="28"/>
          <w:szCs w:val="28"/>
        </w:rPr>
        <w:t>к административному регламенту</w:t>
      </w:r>
      <w:r/>
    </w:p>
    <w:p>
      <w:pPr>
        <w:pStyle w:val="Normal"/>
        <w:jc w:val="right"/>
        <w:rPr>
          <w:sz w:val="28"/>
          <w:sz w:val="28"/>
          <w:szCs w:val="28"/>
        </w:rPr>
      </w:pPr>
      <w:r>
        <w:rPr>
          <w:sz w:val="28"/>
          <w:szCs w:val="28"/>
        </w:rPr>
        <w:t xml:space="preserve">предоставления  администрацией Заволжского </w:t>
      </w:r>
      <w:r/>
    </w:p>
    <w:p>
      <w:pPr>
        <w:pStyle w:val="Normal"/>
        <w:jc w:val="right"/>
        <w:rPr>
          <w:sz w:val="28"/>
          <w:sz w:val="28"/>
          <w:szCs w:val="28"/>
        </w:rPr>
      </w:pPr>
      <w:r>
        <w:rPr>
          <w:sz w:val="28"/>
          <w:szCs w:val="28"/>
        </w:rPr>
        <w:t>муниципального района Ивановской области муниципальной услуги</w:t>
      </w:r>
      <w:r/>
    </w:p>
    <w:p>
      <w:pPr>
        <w:pStyle w:val="Normal"/>
        <w:jc w:val="right"/>
        <w:rPr>
          <w:sz w:val="28"/>
          <w:b/>
          <w:sz w:val="28"/>
          <w:b/>
          <w:szCs w:val="28"/>
        </w:rPr>
      </w:pPr>
      <w:r>
        <w:rPr>
          <w:b/>
          <w:bCs/>
          <w:sz w:val="28"/>
          <w:szCs w:val="28"/>
        </w:rPr>
        <w:t>«Выдача</w:t>
      </w:r>
      <w:r>
        <w:rPr>
          <w:sz w:val="28"/>
          <w:szCs w:val="28"/>
        </w:rPr>
        <w:t xml:space="preserve"> </w:t>
      </w:r>
      <w:r>
        <w:rPr>
          <w:b/>
          <w:sz w:val="28"/>
          <w:szCs w:val="28"/>
        </w:rPr>
        <w:t xml:space="preserve">администрацией Заволжского </w:t>
      </w:r>
      <w:r/>
    </w:p>
    <w:p>
      <w:pPr>
        <w:pStyle w:val="Normal"/>
        <w:jc w:val="right"/>
        <w:rPr>
          <w:sz w:val="28"/>
          <w:b/>
          <w:sz w:val="28"/>
          <w:b/>
          <w:szCs w:val="28"/>
          <w:bCs/>
        </w:rPr>
      </w:pPr>
      <w:r>
        <w:rPr>
          <w:b/>
          <w:sz w:val="28"/>
          <w:szCs w:val="28"/>
        </w:rPr>
        <w:t>муниципального района Ивановской области</w:t>
      </w:r>
      <w:r>
        <w:rPr>
          <w:b/>
          <w:bCs/>
          <w:sz w:val="28"/>
          <w:szCs w:val="28"/>
        </w:rPr>
        <w:t xml:space="preserve"> разрешений на строительство в случаях, предусмотренных Градостроительным </w:t>
      </w:r>
      <w:r/>
    </w:p>
    <w:p>
      <w:pPr>
        <w:pStyle w:val="Normal"/>
        <w:jc w:val="right"/>
        <w:rPr>
          <w:sz w:val="28"/>
          <w:b/>
          <w:sz w:val="28"/>
          <w:b/>
          <w:szCs w:val="28"/>
          <w:bCs/>
        </w:rPr>
      </w:pPr>
      <w:r>
        <w:rPr>
          <w:b/>
          <w:bCs/>
          <w:sz w:val="28"/>
          <w:szCs w:val="28"/>
        </w:rPr>
        <w:t>кодексом Российской Федерации»</w:t>
      </w:r>
      <w:r/>
    </w:p>
    <w:p>
      <w:pPr>
        <w:pStyle w:val="Normal"/>
        <w:rPr>
          <w:sz w:val="28"/>
          <w:sz w:val="28"/>
          <w:szCs w:val="28"/>
          <w:lang w:eastAsia="ar-SA"/>
        </w:rPr>
      </w:pPr>
      <w:r>
        <w:rPr>
          <w:sz w:val="28"/>
          <w:szCs w:val="28"/>
        </w:rPr>
      </w:r>
      <w:r/>
    </w:p>
    <w:p>
      <w:pPr>
        <w:pStyle w:val="Normal"/>
        <w:rPr>
          <w:sz w:val="28"/>
          <w:sz w:val="28"/>
          <w:szCs w:val="28"/>
          <w:lang w:eastAsia="ar-SA"/>
        </w:rPr>
      </w:pPr>
      <w:r>
        <w:rPr>
          <w:sz w:val="28"/>
          <w:szCs w:val="28"/>
        </w:rPr>
      </w:r>
      <w:r/>
    </w:p>
    <w:p>
      <w:pPr>
        <w:pStyle w:val="Normal"/>
        <w:jc w:val="center"/>
        <w:rPr>
          <w:sz w:val="28"/>
          <w:b/>
          <w:sz w:val="28"/>
          <w:b/>
          <w:szCs w:val="28"/>
          <w:bCs/>
        </w:rPr>
      </w:pPr>
      <w:r>
        <w:rPr>
          <w:b/>
          <w:bCs/>
          <w:sz w:val="28"/>
          <w:szCs w:val="28"/>
        </w:rPr>
        <w:t>Главе Заволжского муниципального района</w:t>
      </w:r>
      <w:r/>
    </w:p>
    <w:p>
      <w:pPr>
        <w:pStyle w:val="ConsPlusNonformat"/>
        <w:rPr>
          <w:sz w:val="28"/>
          <w:sz w:val="28"/>
          <w:szCs w:val="28"/>
          <w:rFonts w:ascii="Courier New" w:hAnsi="Courier New" w:eastAsia="Arial"/>
          <w:lang w:eastAsia="ar-SA"/>
        </w:rPr>
      </w:pPr>
      <w:r>
        <w:rPr>
          <w:sz w:val="28"/>
          <w:szCs w:val="28"/>
        </w:rPr>
      </w:r>
      <w:r/>
    </w:p>
    <w:p>
      <w:pPr>
        <w:pStyle w:val="ConsPlusNonformat"/>
        <w:rPr>
          <w:sz w:val="28"/>
          <w:sz w:val="28"/>
          <w:szCs w:val="28"/>
          <w:rFonts w:ascii="Times New Roman" w:hAnsi="Times New Roman"/>
        </w:rPr>
      </w:pPr>
      <w:r>
        <w:rPr>
          <w:rFonts w:ascii="Times New Roman" w:hAnsi="Times New Roman"/>
          <w:sz w:val="28"/>
          <w:szCs w:val="28"/>
        </w:rPr>
        <w:t>От застройщика:</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sz w:val="20"/>
          <w:szCs w:val="20"/>
        </w:rPr>
        <w:t xml:space="preserve"> </w:t>
      </w:r>
      <w:r>
        <w:rPr>
          <w:sz w:val="20"/>
          <w:szCs w:val="20"/>
        </w:rPr>
        <w:t xml:space="preserve">(для юридического лица указываются: полное наименование юридического лица,  юридический и   </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t xml:space="preserve">     </w:t>
      </w:r>
      <w:r>
        <w:rPr>
          <w:sz w:val="20"/>
          <w:szCs w:val="20"/>
        </w:rPr>
        <w:t>почтовый адреса, должность и Ф.И.О. руководителя, телефон, e-mail, представитель (контактное лицо) застройщика,  должность и Ф.И.О.,</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t xml:space="preserve">               </w:t>
      </w:r>
      <w:r>
        <w:rPr>
          <w:sz w:val="20"/>
          <w:szCs w:val="20"/>
        </w:rPr>
        <w:t xml:space="preserve"> </w:t>
      </w:r>
      <w:r>
        <w:rPr>
          <w:sz w:val="20"/>
          <w:szCs w:val="20"/>
        </w:rPr>
        <w:t>телефон, e-mail, ИНН, банковские реквизиты (наименование банка, р/с, к/с, БИК);</w:t>
      </w:r>
      <w:r/>
    </w:p>
    <w:p>
      <w:pPr>
        <w:pStyle w:val="Normal"/>
        <w:rPr>
          <w:sz w:val="20"/>
          <w:sz w:val="20"/>
          <w:szCs w:val="20"/>
        </w:rPr>
      </w:pPr>
      <w:r>
        <w:rPr>
          <w:sz w:val="20"/>
          <w:szCs w:val="20"/>
        </w:rPr>
        <w:t xml:space="preserve">                  </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sz w:val="20"/>
          <w:szCs w:val="20"/>
        </w:rPr>
        <w:t>(для индивидуального предпринимателя указываются: Ф.И.О., адрес регистрации и почтовый адрес,</w:t>
      </w:r>
      <w:r/>
    </w:p>
    <w:p>
      <w:pPr>
        <w:pStyle w:val="Normal"/>
        <w:jc w:val="center"/>
        <w:rPr>
          <w:sz w:val="20"/>
          <w:sz w:val="20"/>
          <w:szCs w:val="20"/>
        </w:rPr>
      </w:pPr>
      <w:r>
        <w:rPr>
          <w:sz w:val="20"/>
          <w:szCs w:val="20"/>
        </w:rPr>
        <w:t xml:space="preserve">                    </w:t>
      </w:r>
      <w:r>
        <w:rPr>
          <w:sz w:val="20"/>
          <w:szCs w:val="20"/>
        </w:rPr>
        <w:t>телефон, e-mail,)</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sz w:val="20"/>
          <w:szCs w:val="20"/>
        </w:rPr>
        <w:t>представитель (контактное лицо) застройщика, Ф.И.О., телефон, e-mail, ИНН, ОГРНИП;)</w:t>
      </w:r>
      <w:r/>
    </w:p>
    <w:p>
      <w:pPr>
        <w:pStyle w:val="Normal"/>
        <w:rPr>
          <w:sz w:val="20"/>
          <w:sz w:val="20"/>
          <w:szCs w:val="20"/>
        </w:rPr>
      </w:pPr>
      <w:r>
        <w:rPr>
          <w:sz w:val="20"/>
          <w:szCs w:val="20"/>
        </w:rPr>
        <w:t xml:space="preserve">                                  </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sz w:val="20"/>
          <w:szCs w:val="20"/>
        </w:rPr>
        <w:t>(  для физического лица указываются: Ф.И.О., адрес регистрации и почтовый адрес, телефон,  e-mail,</w:t>
      </w:r>
      <w:r/>
    </w:p>
    <w:p>
      <w:pPr>
        <w:pStyle w:val="Normal"/>
        <w:rPr>
          <w:sz w:val="20"/>
          <w:sz w:val="20"/>
          <w:szCs w:val="20"/>
        </w:rPr>
      </w:pPr>
      <w:r>
        <w:rPr>
          <w:sz w:val="20"/>
          <w:szCs w:val="20"/>
        </w:rPr>
        <w:t xml:space="preserve">                    </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t xml:space="preserve">           </w:t>
      </w:r>
      <w:r>
        <w:rPr>
          <w:sz w:val="20"/>
          <w:szCs w:val="20"/>
        </w:rPr>
        <w:t>представитель (контактное лицо) застройщика, Ф.И.О., телефон, e-mail)</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Normal"/>
        <w:jc w:val="center"/>
        <w:rPr>
          <w:sz w:val="28"/>
          <w:b/>
          <w:sz w:val="28"/>
          <w:b/>
          <w:szCs w:val="28"/>
          <w:bCs/>
        </w:rPr>
      </w:pPr>
      <w:r>
        <w:rPr>
          <w:b/>
          <w:bCs/>
          <w:sz w:val="28"/>
          <w:szCs w:val="28"/>
        </w:rPr>
        <w:t>ЗАЯВЛЕНИЕ</w:t>
      </w:r>
      <w:r/>
    </w:p>
    <w:p>
      <w:pPr>
        <w:pStyle w:val="Normal"/>
        <w:jc w:val="center"/>
        <w:rPr>
          <w:sz w:val="28"/>
          <w:b/>
          <w:sz w:val="28"/>
          <w:b/>
          <w:szCs w:val="28"/>
          <w:bCs/>
        </w:rPr>
      </w:pPr>
      <w:r>
        <w:rPr>
          <w:b/>
          <w:bCs/>
          <w:sz w:val="28"/>
          <w:szCs w:val="28"/>
        </w:rPr>
        <w:t>О ВНЕСЕНИИ ИЗМЕНЕНИЙ В РАЗРЕШЕНИЕ НА СТРОИТЕЛЬСТВО</w:t>
      </w:r>
      <w:r/>
    </w:p>
    <w:p>
      <w:pPr>
        <w:pStyle w:val="Normal"/>
        <w:jc w:val="center"/>
        <w:rPr>
          <w:sz w:val="28"/>
          <w:sz w:val="28"/>
          <w:szCs w:val="28"/>
        </w:rPr>
      </w:pPr>
      <w:r>
        <w:rPr>
          <w:sz w:val="28"/>
          <w:szCs w:val="28"/>
        </w:rPr>
        <w:t>от «_____» _______________ 20___ г.</w:t>
      </w:r>
      <w:r/>
    </w:p>
    <w:p>
      <w:pPr>
        <w:pStyle w:val="Normal"/>
        <w:jc w:val="center"/>
        <w:rPr>
          <w:sz w:val="28"/>
          <w:sz w:val="28"/>
          <w:szCs w:val="28"/>
          <w:lang w:eastAsia="ar-SA"/>
        </w:rPr>
      </w:pPr>
      <w:r>
        <w:rPr>
          <w:sz w:val="28"/>
          <w:szCs w:val="28"/>
        </w:rPr>
      </w:r>
      <w:r/>
    </w:p>
    <w:p>
      <w:pPr>
        <w:pStyle w:val="Normal"/>
        <w:rPr>
          <w:sz w:val="28"/>
          <w:sz w:val="28"/>
          <w:szCs w:val="28"/>
        </w:rPr>
      </w:pPr>
      <w:r>
        <w:rPr>
          <w:sz w:val="28"/>
          <w:szCs w:val="28"/>
        </w:rPr>
        <w:t xml:space="preserve">Прошу внести изменения в разрешение на строительство </w:t>
      </w:r>
      <w:r/>
    </w:p>
    <w:p>
      <w:pPr>
        <w:pStyle w:val="Normal"/>
        <w:rPr>
          <w:sz w:val="28"/>
          <w:sz w:val="28"/>
          <w:szCs w:val="28"/>
        </w:rPr>
      </w:pPr>
      <w:r>
        <w:rPr>
          <w:sz w:val="28"/>
          <w:szCs w:val="28"/>
        </w:rPr>
        <w:t>от «____»________20__ г. №_______________________________________</w:t>
      </w:r>
      <w:r/>
    </w:p>
    <w:p>
      <w:pPr>
        <w:pStyle w:val="Normal"/>
        <w:rPr>
          <w:sz w:val="28"/>
          <w:sz w:val="28"/>
          <w:szCs w:val="28"/>
          <w:lang w:eastAsia="ar-SA"/>
        </w:rPr>
      </w:pPr>
      <w:r>
        <w:rPr>
          <w:sz w:val="28"/>
          <w:szCs w:val="28"/>
        </w:rPr>
      </w:r>
      <w:r/>
    </w:p>
    <w:p>
      <w:pPr>
        <w:pStyle w:val="Normal"/>
        <w:rPr>
          <w:sz w:val="28"/>
          <w:sz w:val="28"/>
          <w:szCs w:val="28"/>
        </w:rPr>
      </w:pPr>
      <w:r>
        <w:rPr>
          <w:sz w:val="28"/>
          <w:szCs w:val="28"/>
        </w:rPr>
        <w:t>объекта капитального строительства_________________________________</w:t>
      </w:r>
      <w:r/>
    </w:p>
    <w:p>
      <w:pPr>
        <w:pStyle w:val="Normal"/>
      </w:pPr>
      <w:r>
        <w:rPr>
          <w:sz w:val="28"/>
          <w:szCs w:val="28"/>
        </w:rPr>
        <w:t xml:space="preserve">                                                                          </w:t>
      </w:r>
      <w:r>
        <w:rPr/>
        <w:t>( наименование объекта)</w:t>
      </w:r>
      <w:r/>
    </w:p>
    <w:p>
      <w:pPr>
        <w:pStyle w:val="Normal"/>
        <w:rPr>
          <w:sz w:val="28"/>
          <w:sz w:val="28"/>
          <w:szCs w:val="28"/>
        </w:rPr>
      </w:pPr>
      <w:r>
        <w:rPr>
          <w:sz w:val="28"/>
          <w:szCs w:val="28"/>
        </w:rPr>
        <w:t>расположенного по адресу:________________________________  _______</w:t>
      </w:r>
      <w:r/>
    </w:p>
    <w:p>
      <w:pPr>
        <w:pStyle w:val="Normal"/>
      </w:pPr>
      <w:r>
        <w:rPr>
          <w:sz w:val="28"/>
          <w:szCs w:val="28"/>
        </w:rPr>
        <w:t xml:space="preserve">                                                     </w:t>
      </w:r>
      <w:r>
        <w:rPr/>
        <w:t>( субъект, город, улица, номер дома и т. д.)</w:t>
      </w:r>
      <w:r/>
    </w:p>
    <w:p>
      <w:pPr>
        <w:pStyle w:val="Normal"/>
        <w:rPr>
          <w:sz w:val="28"/>
          <w:sz w:val="28"/>
          <w:szCs w:val="28"/>
        </w:rPr>
      </w:pPr>
      <w:r>
        <w:rPr>
          <w:sz w:val="28"/>
          <w:szCs w:val="28"/>
        </w:rPr>
        <w:t>________________________________________________________________</w:t>
      </w:r>
      <w:r/>
    </w:p>
    <w:p>
      <w:pPr>
        <w:pStyle w:val="Normal"/>
        <w:rPr>
          <w:sz w:val="28"/>
          <w:sz w:val="28"/>
          <w:szCs w:val="28"/>
        </w:rPr>
      </w:pPr>
      <w:r>
        <w:rPr>
          <w:sz w:val="28"/>
          <w:szCs w:val="28"/>
        </w:rPr>
        <w:t>Право на пользование землей закреплено ____________________________</w:t>
      </w:r>
      <w:r/>
    </w:p>
    <w:p>
      <w:pPr>
        <w:pStyle w:val="Normal"/>
      </w:pPr>
      <w:r>
        <w:rPr>
          <w:sz w:val="28"/>
          <w:szCs w:val="28"/>
        </w:rPr>
        <w:t xml:space="preserve">                                                                                 </w:t>
      </w:r>
      <w:r>
        <w:rPr/>
        <w:t xml:space="preserve"> </w:t>
      </w:r>
      <w:r>
        <w:rPr/>
        <w:t>(наименование документа)</w:t>
      </w:r>
      <w:r/>
    </w:p>
    <w:p>
      <w:pPr>
        <w:pStyle w:val="Normal"/>
        <w:rPr>
          <w:sz w:val="28"/>
          <w:sz w:val="28"/>
          <w:szCs w:val="28"/>
        </w:rPr>
      </w:pPr>
      <w:r>
        <w:rPr>
          <w:sz w:val="28"/>
          <w:szCs w:val="28"/>
        </w:rPr>
        <w:t>___________________________от «____»_________ 20___г. №___________</w:t>
      </w:r>
      <w:r/>
    </w:p>
    <w:p>
      <w:pPr>
        <w:pStyle w:val="Normal"/>
        <w:rPr>
          <w:sz w:val="28"/>
          <w:sz w:val="28"/>
          <w:szCs w:val="28"/>
        </w:rPr>
      </w:pPr>
      <w:r>
        <w:rPr>
          <w:sz w:val="28"/>
          <w:szCs w:val="28"/>
        </w:rPr>
        <w:t>Строительство (реконструкцию) планируется осуществить в соответствии с проектом</w:t>
      </w:r>
      <w:r/>
    </w:p>
    <w:p>
      <w:pPr>
        <w:pStyle w:val="Normal"/>
        <w:rPr>
          <w:sz w:val="28"/>
          <w:sz w:val="28"/>
          <w:szCs w:val="28"/>
        </w:rPr>
      </w:pPr>
      <w:r>
        <w:rPr>
          <w:sz w:val="28"/>
          <w:szCs w:val="28"/>
        </w:rPr>
        <w:t>________________________________________________________________</w:t>
      </w:r>
      <w:r/>
    </w:p>
    <w:p>
      <w:pPr>
        <w:pStyle w:val="Normal"/>
      </w:pPr>
      <w:r>
        <w:rPr>
          <w:sz w:val="28"/>
          <w:szCs w:val="28"/>
        </w:rPr>
        <w:t xml:space="preserve">                         </w:t>
      </w:r>
      <w:r>
        <w:rPr/>
        <w:t xml:space="preserve">  </w:t>
      </w:r>
      <w:r>
        <w:rPr/>
        <w:t>(индивидуальный / типовой; наименование проекта)</w:t>
      </w:r>
      <w:r/>
    </w:p>
    <w:p>
      <w:pPr>
        <w:pStyle w:val="Normal"/>
        <w:rPr>
          <w:sz w:val="28"/>
          <w:sz w:val="28"/>
          <w:szCs w:val="28"/>
        </w:rPr>
      </w:pPr>
      <w:r>
        <w:rPr>
          <w:sz w:val="28"/>
          <w:szCs w:val="28"/>
        </w:rPr>
        <w:t>от___________________ №________________ серия_________________</w:t>
      </w:r>
      <w:r/>
    </w:p>
    <w:p>
      <w:pPr>
        <w:pStyle w:val="Normal"/>
        <w:rPr>
          <w:sz w:val="24"/>
          <w:sz w:val="24"/>
          <w:szCs w:val="29"/>
          <w:lang w:eastAsia="ar-SA"/>
        </w:rPr>
      </w:pPr>
      <w:r>
        <w:rPr>
          <w:szCs w:val="29"/>
        </w:rPr>
      </w:r>
      <w:r/>
    </w:p>
    <w:p>
      <w:pPr>
        <w:pStyle w:val="Normal"/>
        <w:jc w:val="both"/>
        <w:rPr>
          <w:szCs w:val="29"/>
        </w:rPr>
      </w:pPr>
      <w:r>
        <w:rPr>
          <w:sz w:val="28"/>
          <w:szCs w:val="28"/>
        </w:rPr>
        <w:t>Необходимость внесения изменений в разрешение на строительство обусловлено следующими причинами:</w:t>
      </w:r>
      <w:r>
        <w:rPr>
          <w:szCs w:val="29"/>
        </w:rPr>
        <w:t>___________________________________</w:t>
      </w:r>
      <w:r/>
    </w:p>
    <w:p>
      <w:pPr>
        <w:pStyle w:val="Normal"/>
        <w:rPr>
          <w:szCs w:val="29"/>
        </w:rPr>
      </w:pPr>
      <w:r>
        <w:rPr>
          <w:szCs w:val="29"/>
        </w:rPr>
        <w:t>___________________________________________________________________________</w:t>
      </w:r>
      <w:r/>
    </w:p>
    <w:p>
      <w:pPr>
        <w:pStyle w:val="Normal"/>
      </w:pPr>
      <w:r>
        <w:rPr>
          <w:sz w:val="20"/>
          <w:szCs w:val="20"/>
        </w:rPr>
        <w:t xml:space="preserve">                       </w:t>
      </w:r>
      <w:r>
        <w:rPr/>
        <w:t>(указываются причины внесения изменений в разрешение на строительство)</w:t>
      </w:r>
      <w:r/>
    </w:p>
    <w:p>
      <w:pPr>
        <w:pStyle w:val="Normal"/>
        <w:rPr>
          <w:szCs w:val="29"/>
        </w:rPr>
      </w:pPr>
      <w:r>
        <w:rPr>
          <w:szCs w:val="2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p>
    <w:p>
      <w:pPr>
        <w:pStyle w:val="Normal"/>
        <w:rPr>
          <w:sz w:val="28"/>
          <w:sz w:val="28"/>
          <w:szCs w:val="28"/>
        </w:rPr>
      </w:pPr>
      <w:r>
        <w:rPr>
          <w:sz w:val="28"/>
          <w:szCs w:val="28"/>
        </w:rPr>
        <w:t>Дополнительно информируем:</w:t>
      </w:r>
      <w:r/>
    </w:p>
    <w:tbl>
      <w:tblPr>
        <w:tblW w:w="9586" w:type="dxa"/>
        <w:jc w:val="left"/>
        <w:tblInd w:w="1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Pr>
      <w:tblGrid>
        <w:gridCol w:w="509"/>
        <w:gridCol w:w="2130"/>
        <w:gridCol w:w="2122"/>
        <w:gridCol w:w="1"/>
        <w:gridCol w:w="846"/>
        <w:gridCol w:w="2267"/>
        <w:gridCol w:w="1711"/>
      </w:tblGrid>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ConsPlusNonformat"/>
              <w:rPr>
                <w:sz w:val="28"/>
                <w:sz w:val="28"/>
                <w:szCs w:val="28"/>
                <w:rFonts w:ascii="Times New Roman" w:hAnsi="Times New Roman"/>
              </w:rPr>
            </w:pPr>
            <w:r>
              <w:rPr>
                <w:rFonts w:eastAsia="Calibri" w:ascii="Times New Roman" w:hAnsi="Times New Roman"/>
                <w:sz w:val="28"/>
                <w:szCs w:val="28"/>
                <w:lang w:eastAsia="en-US"/>
              </w:rPr>
              <w:t xml:space="preserve">Строительство объекта капитального строительства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 xml:space="preserve">_________________________________________________________________________________________________________________________________________________________________________________________________________________________________ </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Реконструкцию объекта капитального строительства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Строительство линейного объекта (объекта капитального строительства, входящего в состав линейного объекта)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Реконструкцию линейного объекта (объекта капитального строительства, входящего в состав линейного объекта)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w:t>
            </w:r>
            <w:r/>
          </w:p>
          <w:p>
            <w:pPr>
              <w:pStyle w:val="Normal"/>
              <w:suppressAutoHyphens w:val="false"/>
              <w:jc w:val="both"/>
              <w:rPr>
                <w:sz w:val="20"/>
                <w:sz w:val="20"/>
                <w:szCs w:val="20"/>
                <w:rFonts w:ascii="Arial" w:hAnsi="Arial" w:eastAsia="Calibri" w:cs="Arial"/>
                <w:lang w:eastAsia="en-US"/>
              </w:rPr>
            </w:pPr>
            <w:r>
              <w:rPr>
                <w:rFonts w:eastAsia="Calibri"/>
                <w:sz w:val="28"/>
                <w:szCs w:val="28"/>
                <w:lang w:eastAsia="en-US"/>
              </w:rPr>
              <w:t>Дополнительно информируем</w:t>
            </w:r>
            <w:r>
              <w:rPr>
                <w:rFonts w:eastAsia="Calibri" w:cs="Arial" w:ascii="Arial" w:hAnsi="Arial"/>
                <w:sz w:val="20"/>
                <w:szCs w:val="20"/>
                <w:lang w:eastAsia="en-US"/>
              </w:rPr>
              <w:t>:</w:t>
            </w:r>
            <w:r/>
          </w:p>
        </w:tc>
      </w:tr>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1.</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t>2.</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t>3.</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Наименование объекта капитального строительства (этапа) в соответствии с проектной документацией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t>_</w:t>
            </w:r>
            <w:r>
              <w:rPr>
                <w:rFonts w:eastAsia="Calibri"/>
                <w:sz w:val="28"/>
                <w:szCs w:val="28"/>
                <w:lang w:eastAsia="en-US"/>
              </w:rPr>
              <w:t>от</w:t>
            </w:r>
            <w:r>
              <w:rPr>
                <w:rFonts w:eastAsia="Calibri" w:cs="Arial" w:ascii="Arial" w:hAnsi="Arial"/>
                <w:sz w:val="20"/>
                <w:szCs w:val="20"/>
                <w:lang w:eastAsia="en-US"/>
              </w:rPr>
              <w:t>_____________</w:t>
            </w:r>
            <w:r>
              <w:rPr>
                <w:rFonts w:eastAsia="Calibri"/>
                <w:sz w:val="28"/>
                <w:szCs w:val="28"/>
                <w:lang w:eastAsia="en-US"/>
              </w:rPr>
              <w:t>№</w:t>
            </w:r>
            <w:r>
              <w:rPr>
                <w:rFonts w:eastAsia="Calibri" w:cs="Arial" w:ascii="Arial" w:hAnsi="Arial"/>
                <w:sz w:val="20"/>
                <w:szCs w:val="20"/>
                <w:lang w:eastAsia="en-US"/>
              </w:rPr>
              <w:t>___________________________________________________________________________________</w:t>
            </w:r>
            <w:r/>
          </w:p>
        </w:tc>
      </w:tr>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4.</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t>5.</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t>6.</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Кадастровый номер реконструируемого объекта капитального строительства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7.</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Сведения о градостроительном плане земельного участка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16"/>
                <w:sz w:val="16"/>
                <w:szCs w:val="16"/>
                <w:rFonts w:eastAsia="Calibri"/>
                <w:lang w:eastAsia="en-US"/>
              </w:rPr>
            </w:pPr>
            <w:r>
              <w:rPr>
                <w:rFonts w:eastAsia="Calibri" w:cs="Arial" w:ascii="Arial" w:hAnsi="Arial"/>
                <w:sz w:val="20"/>
                <w:szCs w:val="20"/>
                <w:lang w:eastAsia="en-US"/>
              </w:rPr>
              <w:t>_</w:t>
            </w:r>
            <w:r>
              <w:rPr>
                <w:rFonts w:eastAsia="Calibri"/>
                <w:sz w:val="28"/>
                <w:szCs w:val="28"/>
                <w:lang w:eastAsia="en-US"/>
              </w:rPr>
              <w:t>от</w:t>
            </w:r>
            <w:r>
              <w:rPr>
                <w:rFonts w:eastAsia="Calibri" w:cs="Arial" w:ascii="Arial" w:hAnsi="Arial"/>
                <w:sz w:val="20"/>
                <w:szCs w:val="20"/>
                <w:lang w:eastAsia="en-US"/>
              </w:rPr>
              <w:t>______________</w:t>
            </w:r>
            <w:r>
              <w:rPr>
                <w:rFonts w:eastAsia="Calibri"/>
                <w:sz w:val="28"/>
                <w:szCs w:val="28"/>
                <w:lang w:eastAsia="en-US"/>
              </w:rPr>
              <w:t>№</w:t>
            </w:r>
            <w:r>
              <w:rPr>
                <w:rFonts w:eastAsia="Calibri" w:cs="Arial" w:ascii="Arial" w:hAnsi="Arial"/>
                <w:sz w:val="20"/>
                <w:szCs w:val="20"/>
                <w:lang w:eastAsia="en-US"/>
              </w:rPr>
              <w:t xml:space="preserve">________________________________________________       </w:t>
            </w:r>
            <w:r>
              <w:rPr>
                <w:rFonts w:eastAsia="Calibri"/>
                <w:sz w:val="16"/>
                <w:szCs w:val="16"/>
                <w:lang w:eastAsia="en-US"/>
              </w:rPr>
              <w:t>(орган, выдавший ГПЗУ)</w:t>
            </w:r>
            <w:r/>
          </w:p>
          <w:p>
            <w:pPr>
              <w:pStyle w:val="Normal"/>
              <w:suppressAutoHyphens w:val="false"/>
              <w:rPr>
                <w:sz w:val="20"/>
                <w:sz w:val="20"/>
                <w:szCs w:val="20"/>
                <w:rFonts w:ascii="Arial" w:hAnsi="Arial" w:eastAsia="Calibri" w:cs="Arial"/>
                <w:lang w:eastAsia="en-US"/>
              </w:rPr>
            </w:pPr>
            <w:r>
              <w:rPr>
                <w:rFonts w:eastAsia="Calibri" w:cs="Arial" w:ascii="Arial" w:hAnsi="Arial"/>
                <w:sz w:val="16"/>
                <w:szCs w:val="16"/>
                <w:lang w:eastAsia="en-US"/>
              </w:rPr>
              <w:t>_____________________________________________________________________________________</w:t>
            </w:r>
            <w:r/>
          </w:p>
        </w:tc>
      </w:tr>
      <w:tr>
        <w:trPr/>
        <w:tc>
          <w:tcPr>
            <w:tcW w:w="5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8.</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Сведения о проекте планировки и проекте межевания территории (для линейных объектов)</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t>_</w:t>
            </w:r>
            <w:r>
              <w:rPr>
                <w:rFonts w:eastAsia="Calibri"/>
                <w:sz w:val="28"/>
                <w:szCs w:val="28"/>
                <w:lang w:eastAsia="en-US"/>
              </w:rPr>
              <w:t>от</w:t>
            </w:r>
            <w:r>
              <w:rPr>
                <w:rFonts w:eastAsia="Calibri" w:cs="Arial" w:ascii="Arial" w:hAnsi="Arial"/>
                <w:sz w:val="20"/>
                <w:szCs w:val="20"/>
                <w:lang w:eastAsia="en-US"/>
              </w:rPr>
              <w:t>______________</w:t>
            </w:r>
            <w:r>
              <w:rPr>
                <w:rFonts w:eastAsia="Calibri"/>
                <w:sz w:val="28"/>
                <w:szCs w:val="28"/>
                <w:lang w:eastAsia="en-US"/>
              </w:rPr>
              <w:t>№</w:t>
            </w:r>
            <w:r>
              <w:rPr>
                <w:rFonts w:eastAsia="Calibri"/>
                <w:sz w:val="16"/>
                <w:szCs w:val="16"/>
                <w:lang w:eastAsia="en-US"/>
              </w:rPr>
              <w:t>решения</w:t>
            </w:r>
            <w:r>
              <w:rPr>
                <w:rFonts w:eastAsia="Calibri" w:cs="Arial" w:ascii="Arial" w:hAnsi="Arial"/>
                <w:sz w:val="20"/>
                <w:szCs w:val="20"/>
                <w:lang w:eastAsia="en-US"/>
              </w:rPr>
              <w:t>____________________________________________________________________________</w:t>
            </w:r>
            <w:r/>
          </w:p>
        </w:tc>
      </w:tr>
      <w:tr>
        <w:trPr/>
        <w:tc>
          <w:tcPr>
            <w:tcW w:w="5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9.</w:t>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16"/>
                <w:sz w:val="16"/>
                <w:szCs w:val="16"/>
                <w:rFonts w:ascii="Arial" w:hAnsi="Arial" w:eastAsia="Calibri" w:cs="Arial"/>
                <w:lang w:eastAsia="en-US"/>
              </w:rPr>
            </w:pPr>
            <w:r>
              <w:rPr>
                <w:rFonts w:eastAsia="Calibri" w:cs="Arial" w:ascii="Arial" w:hAnsi="Arial"/>
                <w:sz w:val="20"/>
                <w:szCs w:val="20"/>
                <w:lang w:eastAsia="en-US"/>
              </w:rPr>
              <w:t xml:space="preserve">____________________________________________________________________     </w:t>
            </w:r>
            <w:r>
              <w:rPr>
                <w:rFonts w:eastAsia="Calibri"/>
                <w:sz w:val="16"/>
                <w:szCs w:val="16"/>
                <w:lang w:eastAsia="en-US"/>
              </w:rPr>
              <w:t>риквизиты документа, наименование проектной организации</w:t>
            </w:r>
            <w:r/>
          </w:p>
          <w:p>
            <w:pPr>
              <w:pStyle w:val="Normal"/>
              <w:suppressAutoHyphens w:val="false"/>
              <w:rPr>
                <w:sz w:val="20"/>
                <w:sz w:val="20"/>
                <w:szCs w:val="20"/>
                <w:rFonts w:ascii="Arial" w:hAnsi="Arial" w:eastAsia="Calibri" w:cs="Arial"/>
                <w:lang w:eastAsia="en-US"/>
              </w:rPr>
            </w:pPr>
            <w:r>
              <w:rPr>
                <w:rFonts w:eastAsia="Calibri" w:cs="Arial" w:ascii="Arial" w:hAnsi="Arial"/>
                <w:sz w:val="16"/>
                <w:szCs w:val="16"/>
                <w:lang w:eastAsia="en-US"/>
              </w:rPr>
              <w:t>_____________________________________________________________________________________</w:t>
            </w:r>
            <w:r/>
          </w:p>
        </w:tc>
      </w:tr>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10</w:t>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8"/>
                <w:sz w:val="28"/>
                <w:szCs w:val="28"/>
                <w:rFonts w:eastAsia="Calibri"/>
                <w:lang w:eastAsia="en-US"/>
              </w:rPr>
            </w:pPr>
            <w:r>
              <w:rPr>
                <w:rFonts w:eastAsia="Calibri"/>
                <w:sz w:val="28"/>
                <w:szCs w:val="28"/>
                <w:lang w:eastAsia="en-US"/>
              </w:rPr>
              <w:t>11.</w:t>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p>
          <w:tbl>
            <w:tblPr>
              <w:tblW w:w="9586"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Pr>
            <w:tblGrid>
              <w:gridCol w:w="2250"/>
              <w:gridCol w:w="2241"/>
              <w:gridCol w:w="3288"/>
              <w:gridCol w:w="1806"/>
            </w:tblGrid>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Общая площадь (кв. м):</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Площадь участка (кв. м):</w:t>
                  </w:r>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Объем (куб. м):</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 том числе</w:t>
                  </w:r>
                  <w:r/>
                </w:p>
                <w:p>
                  <w:pPr>
                    <w:pStyle w:val="Normal"/>
                    <w:suppressAutoHyphens w:val="false"/>
                    <w:rPr>
                      <w:sz w:val="28"/>
                      <w:sz w:val="28"/>
                      <w:szCs w:val="28"/>
                      <w:rFonts w:eastAsia="Calibri"/>
                      <w:lang w:eastAsia="en-US"/>
                    </w:rPr>
                  </w:pPr>
                  <w:r>
                    <w:rPr>
                      <w:rFonts w:eastAsia="Calibri"/>
                      <w:sz w:val="28"/>
                      <w:szCs w:val="28"/>
                      <w:lang w:eastAsia="en-US"/>
                    </w:rPr>
                    <w:t>подземной части (куб. м):</w:t>
                  </w:r>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Количество этажей (шт.):</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Высота (м):</w:t>
                  </w:r>
                  <w:r/>
                </w:p>
              </w:tc>
              <w:tc>
                <w:tcPr>
                  <w:tcW w:w="1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Количество подземных этажей (шт.):</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Вместимость (чел.):</w:t>
                  </w:r>
                  <w:r/>
                </w:p>
              </w:tc>
              <w:tc>
                <w:tcPr>
                  <w:tcW w:w="180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Площадь застройки (кв. м):</w:t>
                  </w:r>
                  <w:r/>
                </w:p>
              </w:tc>
              <w:tc>
                <w:tcPr>
                  <w:tcW w:w="22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28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180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22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Иные показатели:</w:t>
                  </w:r>
                  <w:r/>
                </w:p>
                <w:p>
                  <w:pPr>
                    <w:pStyle w:val="Normal"/>
                    <w:suppressAutoHyphens w:val="false"/>
                    <w:rPr>
                      <w:sz w:val="20"/>
                      <w:sz w:val="20"/>
                      <w:szCs w:val="20"/>
                      <w:rFonts w:ascii="Arial" w:hAnsi="Arial" w:eastAsia="Calibri" w:cs="Arial"/>
                      <w:lang w:eastAsia="en-US"/>
                    </w:rPr>
                  </w:pPr>
                  <w:r>
                    <w:rPr>
                      <w:rFonts w:eastAsia="Calibri"/>
                      <w:sz w:val="28"/>
                      <w:szCs w:val="28"/>
                      <w:lang w:eastAsia="en-US"/>
                    </w:rPr>
                    <w:t>Материал кровли, материал стен, тип фундаментов.</w:t>
                  </w:r>
                  <w:r/>
                </w:p>
              </w:tc>
              <w:tc>
                <w:tcPr>
                  <w:tcW w:w="733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bl>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16"/>
                <w:sz w:val="16"/>
                <w:szCs w:val="16"/>
                <w:rFonts w:eastAsia="Calibri"/>
                <w:lang w:eastAsia="en-US"/>
              </w:rPr>
            </w:pPr>
            <w:r>
              <w:rPr>
                <w:rFonts w:eastAsia="Calibri"/>
                <w:sz w:val="28"/>
                <w:szCs w:val="28"/>
                <w:lang w:eastAsia="en-US"/>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r>
              <w:rPr>
                <w:rFonts w:eastAsia="Calibri"/>
                <w:sz w:val="16"/>
                <w:szCs w:val="16"/>
                <w:lang w:eastAsia="en-US"/>
              </w:rPr>
              <w:t xml:space="preserve">(данные таблицы заполняются на каждый объект имущественного комплекса) </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t>_____________________________________________________________________________________________________________________________________________________________</w:t>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Общая площадь (кв. м):</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Площадь участка (кв. м):</w:t>
            </w:r>
            <w:r/>
          </w:p>
        </w:tc>
        <w:tc>
          <w:tcPr>
            <w:tcW w:w="1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Объем (куб. м):</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 том числе</w:t>
            </w:r>
            <w:r/>
          </w:p>
          <w:p>
            <w:pPr>
              <w:pStyle w:val="Normal"/>
              <w:suppressAutoHyphens w:val="false"/>
              <w:rPr>
                <w:sz w:val="28"/>
                <w:sz w:val="28"/>
                <w:szCs w:val="28"/>
                <w:rFonts w:eastAsia="Calibri"/>
                <w:lang w:eastAsia="en-US"/>
              </w:rPr>
            </w:pPr>
            <w:r>
              <w:rPr>
                <w:rFonts w:eastAsia="Calibri"/>
                <w:sz w:val="28"/>
                <w:szCs w:val="28"/>
                <w:lang w:eastAsia="en-US"/>
              </w:rPr>
              <w:t>подземной части (куб. м):</w:t>
            </w:r>
            <w:r/>
          </w:p>
        </w:tc>
        <w:tc>
          <w:tcPr>
            <w:tcW w:w="1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Количество этажей (шт.):</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Высота (м):</w:t>
            </w:r>
            <w:r/>
          </w:p>
        </w:tc>
        <w:tc>
          <w:tcPr>
            <w:tcW w:w="1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Количество подземных этажей (шт.):</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Вместимость (чел.):</w:t>
            </w:r>
            <w:r/>
          </w:p>
        </w:tc>
        <w:tc>
          <w:tcPr>
            <w:tcW w:w="171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Площадь застройки (кв. м):</w:t>
            </w:r>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11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171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21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Иные показатели:</w:t>
            </w:r>
            <w:r/>
          </w:p>
        </w:tc>
        <w:tc>
          <w:tcPr>
            <w:tcW w:w="6947"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tc>
      </w:tr>
      <w:tr>
        <w:trPr/>
        <w:tc>
          <w:tcPr>
            <w:tcW w:w="509" w:type="dxa"/>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12.</w:t>
            </w:r>
            <w:r/>
          </w:p>
        </w:tc>
        <w:tc>
          <w:tcPr>
            <w:tcW w:w="4253" w:type="dxa"/>
            <w:gridSpan w:val="3"/>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 xml:space="preserve">Адрес (местоположение) объекта </w:t>
            </w:r>
            <w:r/>
          </w:p>
        </w:tc>
        <w:tc>
          <w:tcPr>
            <w:tcW w:w="4824" w:type="dxa"/>
            <w:gridSpan w:val="3"/>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p>
            <w:pPr>
              <w:pStyle w:val="Normal"/>
              <w:suppressAutoHyphens w:val="false"/>
              <w:rPr>
                <w:sz w:val="28"/>
                <w:sz w:val="28"/>
                <w:szCs w:val="28"/>
                <w:rFonts w:eastAsia="Calibri"/>
                <w:lang w:eastAsia="en-US"/>
              </w:rPr>
            </w:pPr>
            <w:r>
              <w:rPr>
                <w:rFonts w:eastAsia="Calibri"/>
                <w:sz w:val="28"/>
                <w:szCs w:val="28"/>
                <w:lang w:eastAsia="en-US"/>
              </w:rPr>
            </w:r>
            <w:r/>
          </w:p>
        </w:tc>
      </w:tr>
      <w:tr>
        <w:trPr/>
        <w:tc>
          <w:tcPr>
            <w:tcW w:w="509"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4253"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4824" w:type="dxa"/>
            <w:gridSpan w:val="3"/>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t>13.</w:t>
            </w:r>
            <w:r/>
          </w:p>
        </w:tc>
        <w:tc>
          <w:tcPr>
            <w:tcW w:w="9077" w:type="dxa"/>
            <w:gridSpan w:val="6"/>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Краткие проектные характеристики линейного объекта:</w:t>
            </w:r>
            <w:r/>
          </w:p>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9077" w:type="dxa"/>
            <w:gridSpan w:val="6"/>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Категория:</w:t>
            </w:r>
            <w:r/>
          </w:p>
          <w:p>
            <w:pPr>
              <w:pStyle w:val="Normal"/>
              <w:suppressAutoHyphens w:val="false"/>
              <w:jc w:val="both"/>
              <w:rPr>
                <w:sz w:val="20"/>
                <w:sz w:val="20"/>
                <w:szCs w:val="20"/>
                <w:rFonts w:ascii="Arial" w:hAnsi="Arial" w:eastAsia="Calibri" w:cs="Arial"/>
                <w:lang w:eastAsia="en-US"/>
              </w:rPr>
            </w:pPr>
            <w:r>
              <w:rPr>
                <w:rFonts w:eastAsia="Calibri"/>
                <w:sz w:val="28"/>
                <w:szCs w:val="28"/>
                <w:lang w:eastAsia="en-US"/>
              </w:rPr>
              <w:t>(класс)</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Протяженность:</w:t>
            </w:r>
            <w:r/>
          </w:p>
        </w:tc>
        <w:tc>
          <w:tcPr>
            <w:tcW w:w="3978" w:type="dxa"/>
            <w:gridSpan w:val="2"/>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978"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Мощность (пропускная способность, грузооборот, интенсивность движения):</w:t>
            </w:r>
            <w:r/>
          </w:p>
        </w:tc>
        <w:tc>
          <w:tcPr>
            <w:tcW w:w="3978" w:type="dxa"/>
            <w:gridSpan w:val="2"/>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978"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Тип (КЛ, ВЛ, КВЛ), уровень напряжения линий электропередачи</w:t>
            </w:r>
            <w:r/>
          </w:p>
        </w:tc>
        <w:tc>
          <w:tcPr>
            <w:tcW w:w="397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Перечень конструктивных элементов, оказывающих влияние на безопасность:</w:t>
            </w:r>
            <w:r/>
          </w:p>
        </w:tc>
        <w:tc>
          <w:tcPr>
            <w:tcW w:w="3978" w:type="dxa"/>
            <w:gridSpan w:val="2"/>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8"/>
                <w:sz w:val="28"/>
                <w:szCs w:val="28"/>
                <w:rFonts w:eastAsia="Calibri"/>
                <w:lang w:eastAsia="en-US"/>
              </w:rPr>
            </w:pPr>
            <w:r>
              <w:rPr>
                <w:rFonts w:eastAsia="Calibri"/>
                <w:sz w:val="28"/>
                <w:szCs w:val="28"/>
                <w:lang w:eastAsia="en-US"/>
              </w:rPr>
            </w:r>
            <w:r/>
          </w:p>
        </w:tc>
        <w:tc>
          <w:tcPr>
            <w:tcW w:w="3978"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jc w:val="both"/>
              <w:rPr>
                <w:sz w:val="28"/>
                <w:sz w:val="28"/>
                <w:szCs w:val="28"/>
                <w:rFonts w:eastAsia="Calibri"/>
                <w:lang w:eastAsia="en-US"/>
              </w:rPr>
            </w:pPr>
            <w:r>
              <w:rPr>
                <w:rFonts w:eastAsia="Calibri"/>
                <w:sz w:val="28"/>
                <w:szCs w:val="28"/>
                <w:lang w:eastAsia="en-US"/>
              </w:rPr>
              <w:t>Иные показатели:</w:t>
            </w:r>
            <w:r/>
          </w:p>
        </w:tc>
        <w:tc>
          <w:tcPr>
            <w:tcW w:w="3978" w:type="dxa"/>
            <w:gridSpan w:val="2"/>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r>
        <w:trPr/>
        <w:tc>
          <w:tcPr>
            <w:tcW w:w="5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jc w:val="both"/>
              <w:rPr>
                <w:sz w:val="20"/>
                <w:sz w:val="20"/>
                <w:szCs w:val="20"/>
                <w:rFonts w:ascii="Arial" w:hAnsi="Arial" w:eastAsia="Calibri" w:cs="Arial"/>
                <w:lang w:eastAsia="en-US"/>
              </w:rPr>
            </w:pPr>
            <w:r>
              <w:rPr>
                <w:rFonts w:eastAsia="Calibri" w:cs="Arial" w:ascii="Arial" w:hAnsi="Arial"/>
                <w:sz w:val="20"/>
                <w:szCs w:val="20"/>
                <w:lang w:eastAsia="en-US"/>
              </w:rPr>
            </w:r>
            <w:r/>
          </w:p>
        </w:tc>
        <w:tc>
          <w:tcPr>
            <w:tcW w:w="5099" w:type="dxa"/>
            <w:gridSpan w:val="4"/>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c>
          <w:tcPr>
            <w:tcW w:w="3978"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uppressAutoHyphens w:val="false"/>
              <w:rPr>
                <w:sz w:val="20"/>
                <w:sz w:val="20"/>
                <w:szCs w:val="20"/>
                <w:rFonts w:ascii="Arial" w:hAnsi="Arial" w:eastAsia="Calibri" w:cs="Arial"/>
                <w:lang w:eastAsia="en-US"/>
              </w:rPr>
            </w:pPr>
            <w:r>
              <w:rPr>
                <w:rFonts w:eastAsia="Calibri" w:cs="Arial" w:ascii="Arial" w:hAnsi="Arial"/>
                <w:sz w:val="20"/>
                <w:szCs w:val="20"/>
                <w:lang w:eastAsia="en-US"/>
              </w:rPr>
            </w:r>
            <w:r/>
          </w:p>
        </w:tc>
      </w:tr>
    </w:tbl>
    <w:p>
      <w:pPr>
        <w:pStyle w:val="Normal"/>
        <w:jc w:val="both"/>
        <w:rPr>
          <w:sz w:val="28"/>
          <w:spacing w:val="-2"/>
          <w:sz w:val="28"/>
          <w:szCs w:val="28"/>
          <w:bCs/>
        </w:rPr>
      </w:pPr>
      <w:r>
        <w:rPr>
          <w:bCs/>
          <w:spacing w:val="-2"/>
          <w:sz w:val="28"/>
          <w:szCs w:val="28"/>
        </w:rPr>
        <w:t>К заявлению прилагаю следующие документы:</w:t>
      </w:r>
      <w:r/>
    </w:p>
    <w:p>
      <w:pPr>
        <w:pStyle w:val="Normal"/>
        <w:jc w:val="both"/>
        <w:rPr>
          <w:spacing w:val="-2"/>
          <w:bCs/>
        </w:rPr>
      </w:pPr>
      <w:r>
        <w:rPr>
          <w:bCs/>
          <w:spacing w:val="-2"/>
        </w:rPr>
        <w:t>_______________________________________________________________________________________________________________________________________________________</w:t>
      </w:r>
      <w:r/>
    </w:p>
    <w:p>
      <w:pPr>
        <w:pStyle w:val="Normal"/>
        <w:rPr>
          <w:sz w:val="28"/>
          <w:sz w:val="28"/>
          <w:szCs w:val="28"/>
        </w:rPr>
      </w:pPr>
      <w:r>
        <w:rPr>
          <w:bCs/>
          <w:spacing w:val="-2"/>
        </w:rPr>
        <w:t>________________________________________________________________________________________________________________________________________________________</w:t>
      </w:r>
      <w:r/>
    </w:p>
    <w:p>
      <w:pPr>
        <w:pStyle w:val="Normal"/>
        <w:rPr>
          <w:sz w:val="28"/>
          <w:sz w:val="28"/>
          <w:szCs w:val="28"/>
          <w:lang w:eastAsia="ar-SA"/>
        </w:rPr>
      </w:pPr>
      <w:r>
        <w:rPr>
          <w:sz w:val="28"/>
          <w:szCs w:val="28"/>
        </w:rPr>
      </w:r>
      <w:r/>
    </w:p>
    <w:p>
      <w:pPr>
        <w:pStyle w:val="Normal"/>
        <w:jc w:val="both"/>
        <w:rPr>
          <w:sz w:val="28"/>
          <w:spacing w:val="-2"/>
          <w:sz w:val="28"/>
          <w:szCs w:val="28"/>
          <w:bCs/>
        </w:rPr>
      </w:pPr>
      <w:r>
        <w:rPr>
          <w:bCs/>
          <w:spacing w:val="-2"/>
          <w:sz w:val="28"/>
          <w:szCs w:val="28"/>
        </w:rPr>
        <w:t>Обязуюсь обо всех изменениях, связанных с приведенными в настоящем заявлении сведениями, сообщать в Администрацию.</w:t>
      </w:r>
      <w:r/>
    </w:p>
    <w:p>
      <w:pPr>
        <w:pStyle w:val="Normal"/>
        <w:jc w:val="both"/>
        <w:rPr>
          <w:sz w:val="28"/>
          <w:spacing w:val="-2"/>
          <w:sz w:val="28"/>
          <w:szCs w:val="28"/>
          <w:bCs/>
        </w:rPr>
      </w:pPr>
      <w:r>
        <w:rPr>
          <w:bCs/>
          <w:spacing w:val="-2"/>
          <w:sz w:val="28"/>
          <w:szCs w:val="28"/>
        </w:rPr>
        <w:t xml:space="preserve">Внесение изменений в разрешение на строительство либо мотивированный отказ во внесении изменений в  разрешение на строительство  прошу (нужное отметить галочкой): выслать почтой по адресу:__________________________________________________________; </w:t>
      </w:r>
      <w:r/>
    </w:p>
    <w:p>
      <w:pPr>
        <w:pStyle w:val="Normal"/>
        <w:jc w:val="both"/>
        <w:rPr>
          <w:sz w:val="28"/>
          <w:spacing w:val="-2"/>
          <w:sz w:val="28"/>
          <w:szCs w:val="28"/>
          <w:bCs/>
        </w:rPr>
      </w:pPr>
      <w:r>
        <w:rPr>
          <w:bCs/>
          <w:spacing w:val="-2"/>
          <w:sz w:val="28"/>
          <w:szCs w:val="28"/>
        </w:rPr>
        <w:t xml:space="preserve"> </w:t>
      </w:r>
      <w:r>
        <w:rPr>
          <w:bCs/>
          <w:spacing w:val="-2"/>
          <w:sz w:val="28"/>
          <w:szCs w:val="28"/>
        </w:rPr>
        <w:t>выдать на руки.</w:t>
      </w:r>
      <w:r/>
    </w:p>
    <w:p>
      <w:pPr>
        <w:pStyle w:val="Normal"/>
        <w:jc w:val="both"/>
        <w:rPr>
          <w:sz w:val="28"/>
          <w:spacing w:val="-2"/>
          <w:sz w:val="28"/>
          <w:szCs w:val="28"/>
          <w:bCs/>
        </w:rPr>
      </w:pPr>
      <w:r>
        <w:rPr>
          <w:bCs/>
          <w:spacing w:val="-2"/>
          <w:sz w:val="28"/>
          <w:szCs w:val="28"/>
        </w:rPr>
        <w:t>Выражаю свое согласие на то,   что в случае если в течение трех дней с момента истечения срока предоставления услуги (10 дней с момента регистрации заявления),  я не явлюсь за разрешением лично, оно будет выслано мне почтой по адресу:_______________________________________</w:t>
      </w:r>
      <w:r/>
    </w:p>
    <w:p>
      <w:pPr>
        <w:pStyle w:val="Normal"/>
        <w:jc w:val="both"/>
        <w:rPr>
          <w:sz w:val="28"/>
          <w:spacing w:val="-2"/>
          <w:sz w:val="28"/>
          <w:szCs w:val="28"/>
          <w:bCs/>
        </w:rPr>
      </w:pPr>
      <w:r>
        <w:rPr>
          <w:bCs/>
          <w:spacing w:val="-2"/>
          <w:sz w:val="28"/>
          <w:szCs w:val="28"/>
        </w:rPr>
        <w:t>_________________________________________________________________</w:t>
      </w:r>
      <w:r/>
    </w:p>
    <w:p>
      <w:pPr>
        <w:pStyle w:val="Normal"/>
        <w:jc w:val="both"/>
        <w:rPr>
          <w:sz w:val="28"/>
          <w:sz w:val="28"/>
          <w:szCs w:val="28"/>
          <w:lang w:eastAsia="ar-SA"/>
        </w:rPr>
      </w:pPr>
      <w:r>
        <w:rPr>
          <w:sz w:val="28"/>
          <w:szCs w:val="28"/>
        </w:rPr>
      </w:r>
      <w:r/>
    </w:p>
    <w:p>
      <w:pPr>
        <w:pStyle w:val="Normal"/>
        <w:jc w:val="both"/>
        <w:rPr>
          <w:sz w:val="28"/>
          <w:sz w:val="28"/>
          <w:szCs w:val="28"/>
          <w:lang w:eastAsia="ar-SA"/>
        </w:rPr>
      </w:pPr>
      <w:r>
        <w:rPr>
          <w:sz w:val="28"/>
          <w:szCs w:val="28"/>
        </w:rPr>
      </w:r>
      <w:r/>
    </w:p>
    <w:p>
      <w:pPr>
        <w:pStyle w:val="Normal"/>
        <w:jc w:val="both"/>
        <w:rPr>
          <w:sz w:val="28"/>
          <w:sz w:val="28"/>
          <w:szCs w:val="28"/>
          <w:lang w:eastAsia="ar-SA"/>
        </w:rPr>
      </w:pPr>
      <w:r>
        <w:rPr>
          <w:sz w:val="28"/>
          <w:szCs w:val="28"/>
        </w:rPr>
      </w:r>
      <w:r/>
    </w:p>
    <w:p>
      <w:pPr>
        <w:pStyle w:val="Normal"/>
        <w:jc w:val="both"/>
        <w:rPr>
          <w:sz w:val="28"/>
          <w:sz w:val="28"/>
          <w:szCs w:val="28"/>
          <w:lang w:eastAsia="ar-SA"/>
        </w:rPr>
      </w:pPr>
      <w:r>
        <w:rPr>
          <w:sz w:val="28"/>
          <w:szCs w:val="28"/>
        </w:rPr>
      </w:r>
      <w:r/>
    </w:p>
    <w:p>
      <w:pPr>
        <w:pStyle w:val="Normal"/>
        <w:jc w:val="both"/>
        <w:rPr>
          <w:sz w:val="28"/>
          <w:sz w:val="28"/>
          <w:szCs w:val="28"/>
          <w:lang w:eastAsia="ar-SA"/>
        </w:rPr>
      </w:pPr>
      <w:r>
        <w:rPr>
          <w:sz w:val="28"/>
          <w:szCs w:val="28"/>
        </w:rPr>
      </w:r>
      <w:r/>
    </w:p>
    <w:p>
      <w:pPr>
        <w:pStyle w:val="Normal"/>
        <w:jc w:val="both"/>
        <w:rPr>
          <w:sz w:val="28"/>
          <w:sz w:val="28"/>
          <w:szCs w:val="28"/>
          <w:lang w:eastAsia="ar-SA"/>
        </w:rPr>
      </w:pPr>
      <w:r>
        <w:rPr>
          <w:sz w:val="28"/>
          <w:szCs w:val="28"/>
        </w:rPr>
      </w:r>
      <w:r/>
    </w:p>
    <w:tbl>
      <w:tblPr>
        <w:tblW w:w="9776" w:type="dxa"/>
        <w:jc w:val="left"/>
        <w:tblInd w:w="0" w:type="dxa"/>
        <w:tblBorders>
          <w:bottom w:val="single" w:sz="4" w:space="0" w:color="000001"/>
          <w:insideH w:val="single" w:sz="4" w:space="0" w:color="000001"/>
        </w:tblBorders>
        <w:tblCellMar>
          <w:top w:w="0" w:type="dxa"/>
          <w:left w:w="28" w:type="dxa"/>
          <w:bottom w:w="0" w:type="dxa"/>
          <w:right w:w="28" w:type="dxa"/>
        </w:tblCellMar>
      </w:tblPr>
      <w:tblGrid>
        <w:gridCol w:w="2971"/>
        <w:gridCol w:w="1133"/>
        <w:gridCol w:w="1928"/>
        <w:gridCol w:w="1133"/>
        <w:gridCol w:w="2611"/>
      </w:tblGrid>
      <w:tr>
        <w:trPr>
          <w:trHeight w:val="322" w:hRule="atLeast"/>
        </w:trPr>
        <w:tc>
          <w:tcPr>
            <w:tcW w:w="2971" w:type="dxa"/>
            <w:tcBorders>
              <w:bottom w:val="single" w:sz="4" w:space="0" w:color="000001"/>
              <w:insideH w:val="single" w:sz="4" w:space="0" w:color="000001"/>
            </w:tcBorders>
            <w:shd w:fill="auto" w:val="clear"/>
            <w:vAlign w:val="bottom"/>
          </w:tcPr>
          <w:p>
            <w:pPr>
              <w:pStyle w:val="Normal"/>
              <w:jc w:val="center"/>
              <w:rPr>
                <w:sz w:val="28"/>
                <w:sz w:val="28"/>
                <w:szCs w:val="28"/>
                <w:lang w:eastAsia="ar-SA"/>
              </w:rPr>
            </w:pPr>
            <w:r>
              <w:rPr>
                <w:sz w:val="28"/>
                <w:szCs w:val="28"/>
              </w:rPr>
            </w:r>
            <w:r/>
          </w:p>
        </w:tc>
        <w:tc>
          <w:tcPr>
            <w:tcW w:w="1133" w:type="dxa"/>
            <w:tcBorders/>
            <w:shd w:fill="auto" w:val="clear"/>
            <w:vAlign w:val="bottom"/>
          </w:tcPr>
          <w:p>
            <w:pPr>
              <w:pStyle w:val="Normal"/>
              <w:jc w:val="center"/>
              <w:rPr>
                <w:sz w:val="28"/>
                <w:sz w:val="28"/>
                <w:szCs w:val="28"/>
                <w:lang w:eastAsia="ar-SA"/>
              </w:rPr>
            </w:pPr>
            <w:r>
              <w:rPr>
                <w:sz w:val="28"/>
                <w:szCs w:val="28"/>
              </w:rPr>
            </w:r>
            <w:r/>
          </w:p>
        </w:tc>
        <w:tc>
          <w:tcPr>
            <w:tcW w:w="1928" w:type="dxa"/>
            <w:tcBorders>
              <w:bottom w:val="single" w:sz="4" w:space="0" w:color="000001"/>
              <w:insideH w:val="single" w:sz="4" w:space="0" w:color="000001"/>
            </w:tcBorders>
            <w:shd w:fill="auto" w:val="clear"/>
            <w:vAlign w:val="bottom"/>
          </w:tcPr>
          <w:p>
            <w:pPr>
              <w:pStyle w:val="Normal"/>
              <w:jc w:val="center"/>
              <w:rPr>
                <w:sz w:val="28"/>
                <w:sz w:val="28"/>
                <w:szCs w:val="28"/>
                <w:lang w:eastAsia="ar-SA"/>
              </w:rPr>
            </w:pPr>
            <w:r>
              <w:rPr>
                <w:sz w:val="28"/>
                <w:szCs w:val="28"/>
              </w:rPr>
            </w:r>
            <w:r/>
          </w:p>
        </w:tc>
        <w:tc>
          <w:tcPr>
            <w:tcW w:w="1133" w:type="dxa"/>
            <w:tcBorders/>
            <w:shd w:fill="auto" w:val="clear"/>
            <w:vAlign w:val="bottom"/>
          </w:tcPr>
          <w:p>
            <w:pPr>
              <w:pStyle w:val="Normal"/>
              <w:jc w:val="center"/>
              <w:rPr>
                <w:sz w:val="28"/>
                <w:sz w:val="28"/>
                <w:szCs w:val="28"/>
                <w:lang w:eastAsia="ar-SA"/>
              </w:rPr>
            </w:pPr>
            <w:r>
              <w:rPr>
                <w:sz w:val="28"/>
                <w:szCs w:val="28"/>
              </w:rPr>
            </w:r>
            <w:r/>
          </w:p>
        </w:tc>
        <w:tc>
          <w:tcPr>
            <w:tcW w:w="2611" w:type="dxa"/>
            <w:tcBorders>
              <w:bottom w:val="single" w:sz="4" w:space="0" w:color="000001"/>
              <w:insideH w:val="single" w:sz="4" w:space="0" w:color="000001"/>
            </w:tcBorders>
            <w:shd w:fill="auto" w:val="clear"/>
            <w:vAlign w:val="bottom"/>
          </w:tcPr>
          <w:p>
            <w:pPr>
              <w:pStyle w:val="Normal"/>
              <w:jc w:val="center"/>
              <w:rPr>
                <w:sz w:val="28"/>
                <w:sz w:val="28"/>
                <w:szCs w:val="28"/>
                <w:lang w:eastAsia="ar-SA"/>
              </w:rPr>
            </w:pPr>
            <w:r>
              <w:rPr>
                <w:sz w:val="28"/>
                <w:szCs w:val="28"/>
              </w:rPr>
            </w:r>
            <w:r/>
          </w:p>
        </w:tc>
      </w:tr>
      <w:tr>
        <w:trPr>
          <w:trHeight w:val="322" w:hRule="atLeast"/>
        </w:trPr>
        <w:tc>
          <w:tcPr>
            <w:tcW w:w="2971" w:type="dxa"/>
            <w:tcBorders/>
            <w:shd w:fill="auto" w:val="clear"/>
          </w:tcPr>
          <w:p>
            <w:pPr>
              <w:pStyle w:val="Normal"/>
              <w:jc w:val="center"/>
              <w:rPr>
                <w:sz w:val="28"/>
                <w:sz w:val="28"/>
                <w:szCs w:val="28"/>
              </w:rPr>
            </w:pPr>
            <w:r>
              <w:rPr>
                <w:sz w:val="28"/>
                <w:szCs w:val="28"/>
              </w:rPr>
              <w:t>(должность)</w:t>
            </w:r>
            <w:r/>
          </w:p>
        </w:tc>
        <w:tc>
          <w:tcPr>
            <w:tcW w:w="1133" w:type="dxa"/>
            <w:tcBorders/>
            <w:shd w:fill="auto" w:val="clear"/>
          </w:tcPr>
          <w:p>
            <w:pPr>
              <w:pStyle w:val="Normal"/>
              <w:jc w:val="center"/>
              <w:rPr>
                <w:sz w:val="28"/>
                <w:sz w:val="28"/>
                <w:szCs w:val="28"/>
                <w:lang w:eastAsia="ar-SA"/>
              </w:rPr>
            </w:pPr>
            <w:r>
              <w:rPr>
                <w:sz w:val="28"/>
                <w:szCs w:val="28"/>
              </w:rPr>
            </w:r>
            <w:r/>
          </w:p>
        </w:tc>
        <w:tc>
          <w:tcPr>
            <w:tcW w:w="1928" w:type="dxa"/>
            <w:tcBorders/>
            <w:shd w:fill="auto" w:val="clear"/>
          </w:tcPr>
          <w:p>
            <w:pPr>
              <w:pStyle w:val="Normal"/>
              <w:jc w:val="center"/>
              <w:rPr>
                <w:sz w:val="28"/>
                <w:sz w:val="28"/>
                <w:szCs w:val="28"/>
              </w:rPr>
            </w:pPr>
            <w:r>
              <w:rPr>
                <w:sz w:val="28"/>
                <w:szCs w:val="28"/>
              </w:rPr>
              <w:t>(подпись)</w:t>
            </w:r>
            <w:r/>
          </w:p>
        </w:tc>
        <w:tc>
          <w:tcPr>
            <w:tcW w:w="1133" w:type="dxa"/>
            <w:tcBorders/>
            <w:shd w:fill="auto" w:val="clear"/>
          </w:tcPr>
          <w:p>
            <w:pPr>
              <w:pStyle w:val="Normal"/>
              <w:jc w:val="center"/>
              <w:rPr>
                <w:sz w:val="28"/>
                <w:sz w:val="28"/>
                <w:szCs w:val="28"/>
                <w:lang w:eastAsia="ar-SA"/>
              </w:rPr>
            </w:pPr>
            <w:r>
              <w:rPr>
                <w:sz w:val="28"/>
                <w:szCs w:val="28"/>
              </w:rPr>
            </w:r>
            <w:r/>
          </w:p>
        </w:tc>
        <w:tc>
          <w:tcPr>
            <w:tcW w:w="2611" w:type="dxa"/>
            <w:tcBorders/>
            <w:shd w:fill="auto" w:val="clear"/>
          </w:tcPr>
          <w:p>
            <w:pPr>
              <w:pStyle w:val="Normal"/>
              <w:jc w:val="center"/>
              <w:rPr>
                <w:sz w:val="28"/>
                <w:sz w:val="28"/>
                <w:szCs w:val="28"/>
              </w:rPr>
            </w:pPr>
            <w:r>
              <w:rPr>
                <w:sz w:val="28"/>
                <w:szCs w:val="28"/>
              </w:rPr>
              <w:t>(Ф.И.О.)</w:t>
            </w:r>
            <w:r/>
          </w:p>
        </w:tc>
      </w:tr>
    </w:tbl>
    <w:p>
      <w:pPr>
        <w:pStyle w:val="Normal"/>
        <w:ind w:hanging="15"/>
        <w:jc w:val="right"/>
        <w:rPr>
          <w:sz w:val="24"/>
          <w:sz w:val="24"/>
          <w:szCs w:val="24"/>
          <w:lang w:eastAsia="ar-SA"/>
        </w:rPr>
      </w:pPr>
      <w:r>
        <w:rPr/>
      </w:r>
      <w:r/>
    </w:p>
    <w:p>
      <w:pPr>
        <w:pStyle w:val="Normal"/>
        <w:rPr>
          <w:sz w:val="28"/>
          <w:sz w:val="28"/>
          <w:szCs w:val="28"/>
          <w:lang w:eastAsia="ar-SA"/>
        </w:rPr>
      </w:pPr>
      <w:r>
        <w:rPr>
          <w:sz w:val="28"/>
          <w:szCs w:val="28"/>
        </w:rPr>
      </w:r>
      <w:r/>
    </w:p>
    <w:p>
      <w:pPr>
        <w:pStyle w:val="Normal"/>
        <w:rPr>
          <w:sz w:val="28"/>
          <w:sz w:val="28"/>
          <w:szCs w:val="28"/>
          <w:lang w:eastAsia="ar-SA"/>
        </w:rPr>
      </w:pPr>
      <w:r>
        <w:rPr>
          <w:sz w:val="28"/>
          <w:szCs w:val="28"/>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jc w:val="right"/>
        <w:rPr>
          <w:sz w:val="24"/>
          <w:sz w:val="24"/>
          <w:szCs w:val="29"/>
          <w:lang w:eastAsia="ar-SA"/>
        </w:rPr>
      </w:pPr>
      <w:r>
        <w:rPr>
          <w:szCs w:val="29"/>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rPr>
      </w:pPr>
      <w:r>
        <w:rPr>
          <w:sz w:val="28"/>
          <w:szCs w:val="34"/>
        </w:rPr>
        <w:t>Приложение 3</w:t>
      </w:r>
      <w:r/>
    </w:p>
    <w:p>
      <w:pPr>
        <w:pStyle w:val="Normal"/>
        <w:jc w:val="right"/>
        <w:rPr>
          <w:sz w:val="28"/>
          <w:sz w:val="28"/>
          <w:szCs w:val="34"/>
        </w:rPr>
      </w:pPr>
      <w:r>
        <w:rPr>
          <w:sz w:val="28"/>
          <w:szCs w:val="34"/>
        </w:rPr>
        <w:t>к административному регламенту</w:t>
      </w:r>
      <w:r/>
    </w:p>
    <w:p>
      <w:pPr>
        <w:pStyle w:val="Normal"/>
        <w:jc w:val="right"/>
        <w:rPr>
          <w:sz w:val="28"/>
          <w:sz w:val="28"/>
          <w:szCs w:val="28"/>
        </w:rPr>
      </w:pPr>
      <w:r>
        <w:rPr>
          <w:sz w:val="28"/>
          <w:szCs w:val="34"/>
        </w:rPr>
        <w:t>предоставления</w:t>
      </w:r>
      <w:r>
        <w:rPr>
          <w:sz w:val="28"/>
          <w:szCs w:val="28"/>
        </w:rPr>
        <w:t xml:space="preserve"> администрацией Заволжского </w:t>
      </w:r>
      <w:r/>
    </w:p>
    <w:p>
      <w:pPr>
        <w:pStyle w:val="Normal"/>
        <w:jc w:val="right"/>
        <w:rPr>
          <w:sz w:val="28"/>
          <w:sz w:val="28"/>
          <w:szCs w:val="34"/>
        </w:rPr>
      </w:pPr>
      <w:r>
        <w:rPr>
          <w:sz w:val="28"/>
          <w:szCs w:val="28"/>
        </w:rPr>
        <w:t>муниципального района Ивановской области</w:t>
      </w:r>
      <w:r>
        <w:rPr>
          <w:sz w:val="28"/>
          <w:szCs w:val="34"/>
        </w:rPr>
        <w:t xml:space="preserve"> муниципальной услуги</w:t>
      </w:r>
      <w:r/>
    </w:p>
    <w:p>
      <w:pPr>
        <w:pStyle w:val="Normal"/>
        <w:jc w:val="right"/>
        <w:rPr>
          <w:sz w:val="28"/>
          <w:sz w:val="28"/>
          <w:szCs w:val="28"/>
        </w:rPr>
      </w:pPr>
      <w:r>
        <w:rPr>
          <w:b/>
          <w:bCs/>
          <w:sz w:val="28"/>
          <w:szCs w:val="34"/>
        </w:rPr>
        <w:t>«Выдача</w:t>
      </w:r>
      <w:r>
        <w:rPr>
          <w:sz w:val="28"/>
          <w:szCs w:val="28"/>
        </w:rPr>
        <w:t xml:space="preserve"> администрацией Заволжского </w:t>
      </w:r>
      <w:r/>
    </w:p>
    <w:p>
      <w:pPr>
        <w:pStyle w:val="Normal"/>
        <w:jc w:val="right"/>
        <w:rPr>
          <w:sz w:val="28"/>
          <w:b/>
          <w:sz w:val="28"/>
          <w:b/>
          <w:szCs w:val="34"/>
          <w:bCs/>
        </w:rPr>
      </w:pPr>
      <w:r>
        <w:rPr>
          <w:sz w:val="28"/>
          <w:szCs w:val="28"/>
        </w:rPr>
        <w:t>муниципального района Ивановской области</w:t>
      </w:r>
      <w:r>
        <w:rPr>
          <w:b/>
          <w:bCs/>
          <w:sz w:val="28"/>
          <w:szCs w:val="34"/>
        </w:rPr>
        <w:t xml:space="preserve"> разрешений на строительство в случаях, предусмотренных Градостроительным</w:t>
      </w:r>
      <w:r/>
    </w:p>
    <w:p>
      <w:pPr>
        <w:pStyle w:val="Normal"/>
        <w:jc w:val="right"/>
        <w:rPr>
          <w:sz w:val="28"/>
          <w:b/>
          <w:sz w:val="28"/>
          <w:b/>
          <w:szCs w:val="34"/>
          <w:bCs/>
        </w:rPr>
      </w:pPr>
      <w:r>
        <w:rPr>
          <w:b/>
          <w:bCs/>
          <w:sz w:val="28"/>
          <w:szCs w:val="34"/>
        </w:rPr>
        <w:t xml:space="preserve"> </w:t>
      </w:r>
      <w:r>
        <w:rPr>
          <w:b/>
          <w:bCs/>
          <w:sz w:val="28"/>
          <w:szCs w:val="34"/>
        </w:rPr>
        <w:t>кодексом Российской Федерации»</w:t>
      </w:r>
      <w:r/>
    </w:p>
    <w:p>
      <w:pPr>
        <w:pStyle w:val="Normal"/>
        <w:jc w:val="right"/>
        <w:rPr>
          <w:sz w:val="28"/>
          <w:sz w:val="28"/>
          <w:szCs w:val="34"/>
          <w:lang w:eastAsia="ar-SA"/>
        </w:rPr>
      </w:pPr>
      <w:r>
        <w:rPr>
          <w:sz w:val="28"/>
          <w:szCs w:val="34"/>
        </w:rPr>
      </w:r>
      <w:r/>
    </w:p>
    <w:p>
      <w:pPr>
        <w:pStyle w:val="Normal"/>
        <w:rPr>
          <w:sz w:val="24"/>
          <w:sz w:val="24"/>
          <w:szCs w:val="29"/>
          <w:lang w:eastAsia="ar-SA"/>
        </w:rPr>
      </w:pPr>
      <w:r>
        <w:rPr>
          <w:szCs w:val="29"/>
        </w:rPr>
      </w:r>
      <w:r/>
    </w:p>
    <w:p>
      <w:pPr>
        <w:pStyle w:val="Normal"/>
        <w:jc w:val="center"/>
        <w:rPr>
          <w:sz w:val="28"/>
          <w:b/>
          <w:sz w:val="28"/>
          <w:b/>
          <w:szCs w:val="28"/>
          <w:bCs/>
        </w:rPr>
      </w:pPr>
      <w:r>
        <w:rPr>
          <w:b/>
          <w:bCs/>
          <w:sz w:val="28"/>
          <w:szCs w:val="28"/>
        </w:rPr>
        <w:t>Главе Заволжского муниципального района</w:t>
      </w:r>
      <w:r/>
    </w:p>
    <w:p>
      <w:pPr>
        <w:pStyle w:val="ConsPlusNonformat"/>
        <w:rPr>
          <w:sz w:val="28"/>
          <w:sz w:val="28"/>
          <w:szCs w:val="28"/>
          <w:rFonts w:ascii="Courier New" w:hAnsi="Courier New" w:eastAsia="Arial"/>
          <w:lang w:eastAsia="ar-SA"/>
        </w:rPr>
      </w:pPr>
      <w:r>
        <w:rPr>
          <w:sz w:val="28"/>
          <w:szCs w:val="28"/>
        </w:rPr>
      </w:r>
      <w:r/>
    </w:p>
    <w:p>
      <w:pPr>
        <w:pStyle w:val="ConsPlusNonformat"/>
        <w:rPr>
          <w:sz w:val="28"/>
          <w:sz w:val="28"/>
          <w:szCs w:val="28"/>
          <w:rFonts w:ascii="Times New Roman" w:hAnsi="Times New Roman"/>
        </w:rPr>
      </w:pPr>
      <w:r>
        <w:rPr>
          <w:rFonts w:ascii="Times New Roman" w:hAnsi="Times New Roman"/>
          <w:sz w:val="28"/>
          <w:szCs w:val="28"/>
        </w:rPr>
        <w:t>От застройщика:</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sz w:val="20"/>
          <w:szCs w:val="20"/>
        </w:rPr>
        <w:t xml:space="preserve"> </w:t>
      </w:r>
      <w:r>
        <w:rPr>
          <w:sz w:val="20"/>
          <w:szCs w:val="20"/>
        </w:rPr>
        <w:t xml:space="preserve">(для юридического лица указываются: полное наименование юридического лица,  юридический и   </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t xml:space="preserve">     </w:t>
      </w:r>
      <w:r>
        <w:rPr>
          <w:sz w:val="20"/>
          <w:szCs w:val="20"/>
        </w:rPr>
        <w:t>почтовый адреса, должность и Ф.И.О. руководителя, телефон, e-mail, представитель (контактное лицо) застройщика,  должность и Ф.И.О.,</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t xml:space="preserve">               </w:t>
      </w:r>
      <w:r>
        <w:rPr>
          <w:sz w:val="20"/>
          <w:szCs w:val="20"/>
        </w:rPr>
        <w:t xml:space="preserve"> </w:t>
      </w:r>
      <w:r>
        <w:rPr>
          <w:sz w:val="20"/>
          <w:szCs w:val="20"/>
        </w:rPr>
        <w:t>телефон, e-mail, ИНН, банковские реквизиты (наименование банка, р/с, к/с, БИК);</w:t>
      </w:r>
      <w:r/>
    </w:p>
    <w:p>
      <w:pPr>
        <w:pStyle w:val="Normal"/>
        <w:rPr>
          <w:sz w:val="20"/>
          <w:sz w:val="20"/>
          <w:szCs w:val="20"/>
        </w:rPr>
      </w:pPr>
      <w:r>
        <w:rPr>
          <w:sz w:val="20"/>
          <w:szCs w:val="20"/>
        </w:rPr>
        <w:t xml:space="preserve">                  </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sz w:val="20"/>
          <w:szCs w:val="20"/>
        </w:rPr>
        <w:t>(для индивидуального предпринимателя указываются: Ф.И.О., адрес регистрации и почтовый адрес,</w:t>
      </w:r>
      <w:r/>
    </w:p>
    <w:p>
      <w:pPr>
        <w:pStyle w:val="Normal"/>
        <w:jc w:val="center"/>
        <w:rPr>
          <w:sz w:val="20"/>
          <w:sz w:val="20"/>
          <w:szCs w:val="20"/>
        </w:rPr>
      </w:pPr>
      <w:r>
        <w:rPr>
          <w:sz w:val="20"/>
          <w:szCs w:val="20"/>
        </w:rPr>
        <w:t xml:space="preserve">                    </w:t>
      </w:r>
      <w:r>
        <w:rPr>
          <w:sz w:val="20"/>
          <w:szCs w:val="20"/>
        </w:rPr>
        <w:t>телефон, e-mail,)</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sz w:val="20"/>
          <w:szCs w:val="20"/>
        </w:rPr>
        <w:t>представитель (контактное лицо) застройщика, Ф.И.О., телефон, e-mail, ИНН, ОГРНИП;)</w:t>
      </w:r>
      <w:r/>
    </w:p>
    <w:p>
      <w:pPr>
        <w:pStyle w:val="Normal"/>
        <w:rPr>
          <w:sz w:val="20"/>
          <w:sz w:val="20"/>
          <w:szCs w:val="20"/>
        </w:rPr>
      </w:pPr>
      <w:r>
        <w:rPr>
          <w:sz w:val="20"/>
          <w:szCs w:val="20"/>
        </w:rPr>
        <w:t xml:space="preserve">                                  </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sz w:val="20"/>
          <w:szCs w:val="20"/>
        </w:rPr>
        <w:t>(  для физического лица указываются: Ф.И.О., адрес регистрации и почтовый адрес, телефон,  e-mail,</w:t>
      </w:r>
      <w:r/>
    </w:p>
    <w:p>
      <w:pPr>
        <w:pStyle w:val="Normal"/>
        <w:rPr>
          <w:sz w:val="20"/>
          <w:sz w:val="20"/>
          <w:szCs w:val="20"/>
        </w:rPr>
      </w:pPr>
      <w:r>
        <w:rPr>
          <w:sz w:val="20"/>
          <w:szCs w:val="20"/>
        </w:rPr>
        <w:t xml:space="preserve">                    </w:t>
      </w:r>
      <w:r/>
    </w:p>
    <w:p>
      <w:pPr>
        <w:pStyle w:val="ConsPlusNonformat"/>
        <w:rPr>
          <w:sz w:val="24"/>
          <w:sz w:val="24"/>
          <w:szCs w:val="24"/>
          <w:rFonts w:ascii="Times New Roman" w:hAnsi="Times New Roman"/>
        </w:rPr>
      </w:pPr>
      <w:r>
        <w:rPr>
          <w:rFonts w:ascii="Times New Roman" w:hAnsi="Times New Roman"/>
          <w:sz w:val="24"/>
          <w:szCs w:val="24"/>
        </w:rPr>
        <w:t>___________________________________________________________________________</w:t>
      </w:r>
      <w:r/>
    </w:p>
    <w:p>
      <w:pPr>
        <w:pStyle w:val="Normal"/>
        <w:rPr>
          <w:sz w:val="20"/>
          <w:sz w:val="20"/>
          <w:szCs w:val="20"/>
        </w:rPr>
      </w:pPr>
      <w:r>
        <w:rPr/>
        <w:t xml:space="preserve">           </w:t>
      </w:r>
      <w:r>
        <w:rPr>
          <w:sz w:val="20"/>
          <w:szCs w:val="20"/>
        </w:rPr>
        <w:t>представитель (контактное лицо) застройщика, Ф.И.О., телефон, e-mail)</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Normal"/>
        <w:jc w:val="center"/>
        <w:rPr>
          <w:sz w:val="28"/>
          <w:b/>
          <w:sz w:val="28"/>
          <w:b/>
          <w:szCs w:val="28"/>
          <w:bCs/>
        </w:rPr>
      </w:pPr>
      <w:r>
        <w:rPr>
          <w:b/>
          <w:bCs/>
          <w:sz w:val="28"/>
          <w:szCs w:val="28"/>
        </w:rPr>
        <w:t>ЗАЯВЛЕНИЕ</w:t>
      </w:r>
      <w:r/>
    </w:p>
    <w:p>
      <w:pPr>
        <w:pStyle w:val="Normal"/>
        <w:jc w:val="center"/>
        <w:rPr>
          <w:sz w:val="28"/>
          <w:b/>
          <w:sz w:val="28"/>
          <w:b/>
          <w:szCs w:val="28"/>
          <w:bCs/>
        </w:rPr>
      </w:pPr>
      <w:r>
        <w:rPr>
          <w:b/>
          <w:bCs/>
          <w:sz w:val="28"/>
          <w:szCs w:val="28"/>
        </w:rPr>
        <w:t>О ПРОДЛЕНИИ СРОКА ДЕЙСТВИЯ  РАЗРЕШЕНИЯ НА СТРОИТЕЛЬСТВО</w:t>
      </w:r>
      <w:r/>
    </w:p>
    <w:p>
      <w:pPr>
        <w:pStyle w:val="Normal"/>
        <w:jc w:val="center"/>
        <w:rPr>
          <w:sz w:val="28"/>
          <w:sz w:val="28"/>
          <w:szCs w:val="28"/>
        </w:rPr>
      </w:pPr>
      <w:r>
        <w:rPr>
          <w:sz w:val="28"/>
          <w:szCs w:val="28"/>
        </w:rPr>
        <w:t>от «_____» _______________ 20___ г.</w:t>
      </w:r>
      <w:r/>
    </w:p>
    <w:p>
      <w:pPr>
        <w:pStyle w:val="Normal"/>
        <w:jc w:val="center"/>
        <w:rPr>
          <w:sz w:val="28"/>
          <w:sz w:val="28"/>
          <w:szCs w:val="28"/>
          <w:lang w:eastAsia="ar-SA"/>
        </w:rPr>
      </w:pPr>
      <w:r>
        <w:rPr>
          <w:sz w:val="28"/>
          <w:szCs w:val="28"/>
        </w:rPr>
      </w:r>
      <w:r/>
    </w:p>
    <w:p>
      <w:pPr>
        <w:pStyle w:val="Normal"/>
        <w:rPr>
          <w:sz w:val="28"/>
          <w:sz w:val="28"/>
          <w:szCs w:val="28"/>
        </w:rPr>
      </w:pPr>
      <w:r>
        <w:rPr>
          <w:sz w:val="28"/>
          <w:szCs w:val="28"/>
        </w:rPr>
        <w:t xml:space="preserve">Прошу продлить срок действия  разрешения на строительство </w:t>
      </w:r>
      <w:r/>
    </w:p>
    <w:p>
      <w:pPr>
        <w:pStyle w:val="Normal"/>
        <w:rPr>
          <w:sz w:val="28"/>
          <w:sz w:val="28"/>
          <w:szCs w:val="28"/>
        </w:rPr>
      </w:pPr>
      <w:r>
        <w:rPr>
          <w:sz w:val="28"/>
          <w:szCs w:val="28"/>
        </w:rPr>
        <w:t>от «____»________20__ г. №_______________________________________</w:t>
      </w:r>
      <w:r/>
    </w:p>
    <w:p>
      <w:pPr>
        <w:pStyle w:val="Normal"/>
        <w:rPr>
          <w:sz w:val="28"/>
          <w:sz w:val="28"/>
          <w:szCs w:val="28"/>
          <w:lang w:eastAsia="ar-SA"/>
        </w:rPr>
      </w:pPr>
      <w:r>
        <w:rPr>
          <w:sz w:val="28"/>
          <w:szCs w:val="28"/>
        </w:rPr>
      </w:r>
      <w:r/>
    </w:p>
    <w:p>
      <w:pPr>
        <w:pStyle w:val="Normal"/>
        <w:rPr>
          <w:sz w:val="28"/>
          <w:sz w:val="28"/>
          <w:szCs w:val="28"/>
        </w:rPr>
      </w:pPr>
      <w:r>
        <w:rPr>
          <w:sz w:val="28"/>
          <w:szCs w:val="28"/>
        </w:rPr>
        <w:t>объекта капитального строительства_________________________________</w:t>
      </w:r>
      <w:r/>
    </w:p>
    <w:p>
      <w:pPr>
        <w:pStyle w:val="Normal"/>
      </w:pPr>
      <w:r>
        <w:rPr>
          <w:sz w:val="28"/>
          <w:szCs w:val="28"/>
        </w:rPr>
        <w:t xml:space="preserve">                                                                          </w:t>
      </w:r>
      <w:r>
        <w:rPr/>
        <w:t>( наименование объекта)</w:t>
      </w:r>
      <w:r/>
    </w:p>
    <w:p>
      <w:pPr>
        <w:pStyle w:val="Normal"/>
        <w:rPr>
          <w:sz w:val="28"/>
          <w:sz w:val="28"/>
          <w:szCs w:val="28"/>
        </w:rPr>
      </w:pPr>
      <w:r>
        <w:rPr>
          <w:sz w:val="28"/>
          <w:szCs w:val="28"/>
        </w:rPr>
        <w:t>расположенного по адресу:________________________________  _______</w:t>
      </w:r>
      <w:r/>
    </w:p>
    <w:p>
      <w:pPr>
        <w:pStyle w:val="Normal"/>
      </w:pPr>
      <w:r>
        <w:rPr>
          <w:sz w:val="28"/>
          <w:szCs w:val="28"/>
        </w:rPr>
        <w:t xml:space="preserve">                                                     </w:t>
      </w:r>
      <w:r>
        <w:rPr/>
        <w:t>( субъект, город, улица, номер дома и т. д.)</w:t>
      </w:r>
      <w:r/>
    </w:p>
    <w:p>
      <w:pPr>
        <w:pStyle w:val="Normal"/>
        <w:rPr>
          <w:sz w:val="28"/>
          <w:sz w:val="28"/>
          <w:szCs w:val="28"/>
        </w:rPr>
      </w:pPr>
      <w:r>
        <w:rPr>
          <w:sz w:val="28"/>
          <w:szCs w:val="28"/>
        </w:rPr>
        <w:t>________________________________________________________________</w:t>
      </w:r>
      <w:r/>
    </w:p>
    <w:p>
      <w:pPr>
        <w:pStyle w:val="Normal"/>
        <w:rPr>
          <w:sz w:val="28"/>
          <w:sz w:val="28"/>
          <w:szCs w:val="28"/>
        </w:rPr>
      </w:pPr>
      <w:r>
        <w:rPr>
          <w:sz w:val="28"/>
          <w:szCs w:val="28"/>
        </w:rPr>
        <w:t>Право на пользование землей закреплено ____________________________</w:t>
      </w:r>
      <w:r/>
    </w:p>
    <w:p>
      <w:pPr>
        <w:pStyle w:val="Normal"/>
      </w:pPr>
      <w:r>
        <w:rPr>
          <w:sz w:val="28"/>
          <w:szCs w:val="28"/>
        </w:rPr>
        <w:t xml:space="preserve">                                                                                 </w:t>
      </w:r>
      <w:r>
        <w:rPr/>
        <w:t xml:space="preserve"> </w:t>
      </w:r>
      <w:r>
        <w:rPr/>
        <w:t>(наименование документа)</w:t>
      </w:r>
      <w:r/>
    </w:p>
    <w:p>
      <w:pPr>
        <w:pStyle w:val="Normal"/>
        <w:rPr>
          <w:sz w:val="28"/>
          <w:sz w:val="28"/>
          <w:szCs w:val="28"/>
        </w:rPr>
      </w:pPr>
      <w:r>
        <w:rPr>
          <w:sz w:val="28"/>
          <w:szCs w:val="28"/>
        </w:rPr>
        <w:t>___________________________от «____»_________ 20___г. №___________</w:t>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jc w:val="both"/>
        <w:rPr>
          <w:sz w:val="28"/>
          <w:sz w:val="28"/>
          <w:szCs w:val="34"/>
        </w:rPr>
      </w:pPr>
      <w:r>
        <w:rPr>
          <w:sz w:val="28"/>
          <w:szCs w:val="34"/>
        </w:rPr>
        <w:t>Срок завершения строительства, определенный в соответствии с корректировкой проекта организации строительства объекта капитального строительства  в части, относящейся к продолжительности строительства, содержащей описание выполненных работ и вывод о степени готовности объекта, и календарным планом_____________________________________</w:t>
      </w:r>
      <w:r/>
    </w:p>
    <w:p>
      <w:pPr>
        <w:pStyle w:val="Normal"/>
        <w:jc w:val="center"/>
      </w:pPr>
      <w:r>
        <w:rPr>
          <w:sz w:val="28"/>
          <w:szCs w:val="34"/>
        </w:rPr>
        <w:t>________________________________________________________________</w:t>
        <w:br/>
      </w:r>
      <w:r>
        <w:rPr/>
        <w:t>(наименование документации)</w:t>
      </w:r>
      <w:r/>
    </w:p>
    <w:p>
      <w:pPr>
        <w:pStyle w:val="Normal"/>
        <w:rPr>
          <w:sz w:val="28"/>
          <w:sz w:val="28"/>
          <w:szCs w:val="34"/>
        </w:rPr>
      </w:pPr>
      <w:r>
        <w:rPr>
          <w:sz w:val="28"/>
          <w:szCs w:val="34"/>
        </w:rPr>
        <w:t>от_______ №______________, составляет___________месяцев.</w:t>
      </w:r>
      <w:r/>
    </w:p>
    <w:p>
      <w:pPr>
        <w:pStyle w:val="Normal"/>
        <w:rPr>
          <w:sz w:val="28"/>
          <w:sz w:val="28"/>
          <w:szCs w:val="34"/>
        </w:rPr>
      </w:pPr>
      <w:r>
        <w:rPr>
          <w:sz w:val="28"/>
          <w:szCs w:val="34"/>
        </w:rPr>
        <w:t>Дополнительно информируем:</w:t>
      </w:r>
      <w:r/>
    </w:p>
    <w:p>
      <w:pPr>
        <w:pStyle w:val="Normal"/>
        <w:jc w:val="both"/>
        <w:rPr>
          <w:sz w:val="28"/>
          <w:sz w:val="28"/>
          <w:szCs w:val="28"/>
        </w:rPr>
      </w:pPr>
      <w:r>
        <w:rPr>
          <w:sz w:val="28"/>
          <w:szCs w:val="34"/>
        </w:rPr>
        <w:t>Лицо, осуществившее корректировку проекта организации  строительства объекта капитального строительства в части, относящейся к продолжительности строительства, содержащей описание выполненных работ и вывод о степени готовности объекта, в том числе календарного плана:</w:t>
      </w:r>
      <w:r>
        <w:rPr>
          <w:sz w:val="28"/>
          <w:szCs w:val="28"/>
        </w:rPr>
        <w:t>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для юридического лица указываются: полное наименование юридического лица,</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юридический и почтовый адреса,</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должность и Ф.И.О. руководителя, телефон, e-mail,</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банковские реквизиты (наименование банка, р/с, к/с, БИК);</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4"/>
          <w:szCs w:val="24"/>
        </w:rPr>
        <w:t>для индивидуального предпринимателя указываются: Ф.И.О., адрес регистрации</w:t>
      </w:r>
      <w:r/>
    </w:p>
    <w:p>
      <w:pPr>
        <w:pStyle w:val="ConsPlusNonformat"/>
        <w:rPr>
          <w:sz w:val="24"/>
          <w:sz w:val="24"/>
          <w:szCs w:val="24"/>
          <w:rFonts w:ascii="Times New Roman" w:hAnsi="Times New Roman"/>
        </w:rPr>
      </w:pPr>
      <w:r>
        <w:rPr>
          <w:rFonts w:ascii="Times New Roman" w:hAnsi="Times New Roman"/>
          <w:sz w:val="24"/>
          <w:szCs w:val="24"/>
        </w:rPr>
        <w:t xml:space="preserve">                  </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и почтовый адрес, телефон, e-mail, ИНН, ОГРНИП;</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для физического лица указываются: Ф.И.О., адрес регистрации и почтовый</w:t>
      </w:r>
      <w:r/>
    </w:p>
    <w:p>
      <w:pPr>
        <w:pStyle w:val="ConsPlusNonforma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адрес, телефон, e-mail</w:t>
      </w:r>
      <w:r/>
    </w:p>
    <w:p>
      <w:pPr>
        <w:pStyle w:val="ConsPlusNonformat"/>
        <w:jc w:val="both"/>
        <w:rPr>
          <w:sz w:val="28"/>
          <w:sz w:val="28"/>
          <w:szCs w:val="28"/>
          <w:rFonts w:ascii="Times New Roman" w:hAnsi="Times New Roman"/>
        </w:rPr>
      </w:pPr>
      <w:r>
        <w:rPr>
          <w:rFonts w:ascii="Times New Roman" w:hAnsi="Times New Roman"/>
          <w:sz w:val="28"/>
          <w:szCs w:val="28"/>
        </w:rPr>
        <w:t>Право выполнения работ по подготовке проектной документации закреплено ______________________________________________________</w:t>
      </w:r>
      <w:r/>
    </w:p>
    <w:p>
      <w:pPr>
        <w:pStyle w:val="ConsPlusNonformat"/>
        <w:jc w:val="both"/>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jc w:val="both"/>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наименование, реквизиты документа и уполномоченной организации,</w:t>
      </w:r>
      <w:r/>
    </w:p>
    <w:p>
      <w:pPr>
        <w:pStyle w:val="ConsPlusNonformat"/>
        <w:jc w:val="both"/>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его выдавшей</w:t>
      </w:r>
      <w:r/>
    </w:p>
    <w:p>
      <w:pPr>
        <w:pStyle w:val="ConsPlusNonformat"/>
        <w:jc w:val="both"/>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jc w:val="both"/>
        <w:rPr>
          <w:sz w:val="28"/>
          <w:sz w:val="28"/>
          <w:szCs w:val="28"/>
          <w:rFonts w:ascii="Times New Roman" w:hAnsi="Times New Roman"/>
        </w:rPr>
      </w:pPr>
      <w:r>
        <w:rPr>
          <w:rFonts w:ascii="Times New Roman" w:hAnsi="Times New Roman"/>
          <w:sz w:val="28"/>
          <w:szCs w:val="28"/>
        </w:rPr>
        <w:t>Работы выполнены на основании договора (контракта)</w:t>
      </w:r>
      <w:r/>
    </w:p>
    <w:p>
      <w:pPr>
        <w:pStyle w:val="ConsPlusNonformat"/>
        <w:jc w:val="both"/>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от "____" ______ 20__ г. № ____________</w:t>
      </w:r>
      <w:r/>
    </w:p>
    <w:p>
      <w:pPr>
        <w:pStyle w:val="ConsPlusNonformat"/>
        <w:jc w:val="both"/>
        <w:rPr>
          <w:sz w:val="28"/>
          <w:sz w:val="28"/>
          <w:szCs w:val="28"/>
          <w:rFonts w:ascii="Times New Roman" w:hAnsi="Times New Roman"/>
        </w:rPr>
      </w:pPr>
      <w:r>
        <w:rPr>
          <w:rFonts w:ascii="Times New Roman" w:hAnsi="Times New Roman"/>
          <w:sz w:val="28"/>
          <w:szCs w:val="28"/>
        </w:rPr>
        <w:t xml:space="preserve">Невыполнение   строительных   работ   в   нормативный  срок,  установленный продлеваемым разрешением на строительство </w:t>
      </w:r>
      <w:r/>
    </w:p>
    <w:p>
      <w:pPr>
        <w:pStyle w:val="ConsPlusNonformat"/>
        <w:jc w:val="both"/>
        <w:rPr>
          <w:sz w:val="28"/>
          <w:sz w:val="28"/>
          <w:szCs w:val="28"/>
          <w:rFonts w:ascii="Times New Roman" w:hAnsi="Times New Roman"/>
        </w:rPr>
      </w:pPr>
      <w:r>
        <w:rPr>
          <w:rFonts w:ascii="Times New Roman" w:hAnsi="Times New Roman"/>
          <w:sz w:val="28"/>
          <w:szCs w:val="28"/>
        </w:rPr>
        <w:t>от "____" ______________ 20___ г. N _______________________________, обусловлено следующими причинами:</w:t>
      </w:r>
      <w:r/>
    </w:p>
    <w:p>
      <w:pPr>
        <w:pStyle w:val="ConsPlusNonformat"/>
        <w:jc w:val="both"/>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указываются причины невыполнения работ в ранее установленный срок</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ConsPlusNonformat"/>
        <w:rPr>
          <w:sz w:val="28"/>
          <w:sz w:val="28"/>
          <w:szCs w:val="28"/>
          <w:rFonts w:ascii="Times New Roman" w:hAnsi="Times New Roman"/>
        </w:rPr>
      </w:pPr>
      <w:r>
        <w:rPr>
          <w:rFonts w:ascii="Times New Roman" w:hAnsi="Times New Roman"/>
          <w:sz w:val="28"/>
          <w:szCs w:val="28"/>
        </w:rPr>
        <w:t>_______________           _______________          ________________________</w:t>
      </w:r>
      <w:r/>
    </w:p>
    <w:p>
      <w:pPr>
        <w:pStyle w:val="ConsPlusNonformat"/>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(должность)                (подпись)                    (Ф.И.О.)</w:t>
      </w:r>
      <w:r/>
    </w:p>
    <w:p>
      <w:pPr>
        <w:pStyle w:val="ConsPlusNonformat"/>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М.П.</w:t>
      </w:r>
      <w:r/>
    </w:p>
    <w:p>
      <w:pPr>
        <w:pStyle w:val="ConsPlusNonformat"/>
        <w:jc w:val="both"/>
        <w:rPr>
          <w:sz w:val="28"/>
          <w:sz w:val="28"/>
          <w:szCs w:val="28"/>
          <w:rFonts w:ascii="Times New Roman" w:hAnsi="Times New Roman" w:eastAsia="Arial"/>
          <w:lang w:eastAsia="ar-SA"/>
        </w:rPr>
      </w:pPr>
      <w:r>
        <w:rPr>
          <w:rFonts w:ascii="Times New Roman" w:hAnsi="Times New Roman"/>
          <w:sz w:val="28"/>
          <w:szCs w:val="28"/>
        </w:rPr>
      </w:r>
      <w:r/>
    </w:p>
    <w:p>
      <w:pPr>
        <w:pStyle w:val="ConsPlusNonformat"/>
        <w:jc w:val="both"/>
        <w:rPr>
          <w:sz w:val="28"/>
          <w:sz w:val="28"/>
          <w:szCs w:val="28"/>
          <w:rFonts w:ascii="Times New Roman" w:hAnsi="Times New Roman"/>
        </w:rPr>
      </w:pPr>
      <w:r>
        <w:rPr>
          <w:rFonts w:ascii="Times New Roman" w:hAnsi="Times New Roman"/>
          <w:sz w:val="28"/>
          <w:szCs w:val="28"/>
        </w:rPr>
        <w:t>Продление  срока  действия  разрешения на строительство либо мотивированный отказ   в   продлении   срока    действия   разрешения   на   строительство прошу ____________________________________________</w:t>
      </w:r>
      <w:r/>
    </w:p>
    <w:p>
      <w:pPr>
        <w:pStyle w:val="ConsPlusNonformat"/>
        <w:jc w:val="both"/>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 xml:space="preserve">выслать почтой/выдать на руки </w:t>
      </w:r>
      <w:r/>
    </w:p>
    <w:p>
      <w:pPr>
        <w:pStyle w:val="ConsPlusNonformat"/>
        <w:jc w:val="both"/>
        <w:rPr>
          <w:sz w:val="28"/>
          <w:sz w:val="28"/>
          <w:szCs w:val="28"/>
          <w:rFonts w:ascii="Times New Roman" w:hAnsi="Times New Roman"/>
        </w:rPr>
      </w:pPr>
      <w:r>
        <w:rPr>
          <w:rFonts w:ascii="Times New Roman" w:hAnsi="Times New Roman"/>
          <w:sz w:val="28"/>
          <w:szCs w:val="28"/>
        </w:rPr>
        <w:t xml:space="preserve">      </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4"/>
          <w:sz w:val="24"/>
          <w:szCs w:val="29"/>
          <w:lang w:eastAsia="ar-SA"/>
        </w:rPr>
      </w:pPr>
      <w:r>
        <w:rPr>
          <w:szCs w:val="29"/>
        </w:rPr>
      </w:r>
      <w:r/>
    </w:p>
    <w:p>
      <w:pPr>
        <w:pStyle w:val="Normal"/>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lang w:eastAsia="ar-SA"/>
        </w:rPr>
      </w:pPr>
      <w:r>
        <w:rPr>
          <w:sz w:val="28"/>
          <w:szCs w:val="34"/>
        </w:rPr>
      </w:r>
      <w:r/>
    </w:p>
    <w:p>
      <w:pPr>
        <w:pStyle w:val="Normal"/>
        <w:jc w:val="right"/>
        <w:rPr>
          <w:sz w:val="28"/>
          <w:sz w:val="28"/>
          <w:szCs w:val="34"/>
        </w:rPr>
      </w:pPr>
      <w:r>
        <w:rPr>
          <w:sz w:val="28"/>
          <w:szCs w:val="34"/>
        </w:rPr>
        <w:t>Приложение 4</w:t>
      </w:r>
      <w:r/>
    </w:p>
    <w:p>
      <w:pPr>
        <w:pStyle w:val="Normal"/>
        <w:jc w:val="right"/>
        <w:rPr>
          <w:sz w:val="28"/>
          <w:sz w:val="28"/>
          <w:szCs w:val="34"/>
        </w:rPr>
      </w:pPr>
      <w:r>
        <w:rPr>
          <w:sz w:val="28"/>
          <w:szCs w:val="34"/>
        </w:rPr>
        <w:t>к административному регламенту</w:t>
      </w:r>
      <w:r/>
    </w:p>
    <w:p>
      <w:pPr>
        <w:pStyle w:val="Normal"/>
        <w:jc w:val="right"/>
        <w:rPr>
          <w:sz w:val="28"/>
          <w:sz w:val="28"/>
          <w:szCs w:val="28"/>
        </w:rPr>
      </w:pPr>
      <w:r>
        <w:rPr>
          <w:sz w:val="28"/>
          <w:szCs w:val="34"/>
        </w:rPr>
        <w:t xml:space="preserve">предоставления </w:t>
      </w:r>
      <w:r>
        <w:rPr>
          <w:sz w:val="28"/>
          <w:szCs w:val="28"/>
        </w:rPr>
        <w:t xml:space="preserve">администрацией Заволжского </w:t>
      </w:r>
      <w:r/>
    </w:p>
    <w:p>
      <w:pPr>
        <w:pStyle w:val="Normal"/>
        <w:jc w:val="right"/>
        <w:rPr>
          <w:sz w:val="28"/>
          <w:sz w:val="28"/>
          <w:szCs w:val="34"/>
        </w:rPr>
      </w:pPr>
      <w:r>
        <w:rPr>
          <w:sz w:val="28"/>
          <w:szCs w:val="28"/>
        </w:rPr>
        <w:t>муниципального района Ивановской области</w:t>
      </w:r>
      <w:r>
        <w:rPr>
          <w:sz w:val="28"/>
          <w:szCs w:val="34"/>
        </w:rPr>
        <w:t xml:space="preserve"> муниципальной услуги</w:t>
      </w:r>
      <w:r/>
    </w:p>
    <w:p>
      <w:pPr>
        <w:pStyle w:val="Normal"/>
        <w:jc w:val="right"/>
        <w:rPr>
          <w:sz w:val="28"/>
          <w:sz w:val="28"/>
          <w:szCs w:val="28"/>
        </w:rPr>
      </w:pPr>
      <w:r>
        <w:rPr>
          <w:b/>
          <w:bCs/>
          <w:sz w:val="28"/>
          <w:szCs w:val="34"/>
        </w:rPr>
        <w:t xml:space="preserve">«Выдача </w:t>
      </w:r>
      <w:r>
        <w:rPr>
          <w:sz w:val="28"/>
          <w:szCs w:val="28"/>
        </w:rPr>
        <w:t xml:space="preserve">администрацией Заволжского </w:t>
      </w:r>
      <w:r/>
    </w:p>
    <w:p>
      <w:pPr>
        <w:pStyle w:val="Normal"/>
        <w:jc w:val="right"/>
        <w:rPr>
          <w:sz w:val="28"/>
          <w:b/>
          <w:sz w:val="28"/>
          <w:b/>
          <w:szCs w:val="34"/>
          <w:bCs/>
        </w:rPr>
      </w:pPr>
      <w:r>
        <w:rPr>
          <w:sz w:val="28"/>
          <w:szCs w:val="28"/>
        </w:rPr>
        <w:t>муниципального района Ивановской области</w:t>
      </w:r>
      <w:r>
        <w:rPr>
          <w:sz w:val="28"/>
          <w:szCs w:val="34"/>
        </w:rPr>
        <w:t xml:space="preserve"> </w:t>
      </w:r>
      <w:r>
        <w:rPr>
          <w:b/>
          <w:bCs/>
          <w:sz w:val="28"/>
          <w:szCs w:val="34"/>
        </w:rPr>
        <w:t>разрешений на строительство в случаях, предусмотренных  Градостроительным</w:t>
      </w:r>
      <w:r/>
    </w:p>
    <w:p>
      <w:pPr>
        <w:pStyle w:val="Normal"/>
        <w:jc w:val="right"/>
        <w:rPr>
          <w:sz w:val="28"/>
          <w:b/>
          <w:sz w:val="28"/>
          <w:b/>
          <w:szCs w:val="34"/>
          <w:bCs/>
        </w:rPr>
      </w:pPr>
      <w:r>
        <w:rPr>
          <w:b/>
          <w:bCs/>
          <w:sz w:val="28"/>
          <w:szCs w:val="34"/>
        </w:rPr>
        <w:t>кодексом Российской Федерации»</w:t>
      </w:r>
      <w:r/>
    </w:p>
    <w:p>
      <w:pPr>
        <w:pStyle w:val="Normal"/>
        <w:jc w:val="center"/>
        <w:rPr>
          <w:sz w:val="28"/>
          <w:b/>
          <w:sz w:val="28"/>
          <w:b/>
          <w:szCs w:val="28"/>
          <w:bCs/>
        </w:rPr>
      </w:pPr>
      <w:r>
        <w:rPr>
          <w:b/>
          <w:bCs/>
          <w:sz w:val="28"/>
          <w:szCs w:val="28"/>
        </w:rPr>
        <w:t>Блок-схема</w:t>
      </w:r>
      <w:r/>
    </w:p>
    <w:p>
      <w:pPr>
        <w:pStyle w:val="Normal"/>
        <w:jc w:val="center"/>
        <w:rPr>
          <w:sz w:val="28"/>
          <w:b/>
          <w:sz w:val="28"/>
          <w:b/>
          <w:szCs w:val="28"/>
          <w:bCs/>
        </w:rPr>
      </w:pPr>
      <w:r>
        <w:rPr>
          <w:b/>
          <w:bCs/>
          <w:sz w:val="28"/>
          <w:szCs w:val="28"/>
        </w:rPr>
        <w:t xml:space="preserve">последовательности административных действий при предоставлении муниципальной услуги </w:t>
      </w:r>
      <w:r/>
    </w:p>
    <w:p>
      <w:pPr>
        <w:pStyle w:val="Normal"/>
        <w:jc w:val="center"/>
        <w:rPr>
          <w:sz w:val="28"/>
          <w:b/>
          <w:sz w:val="28"/>
          <w:b/>
          <w:szCs w:val="28"/>
          <w:bCs/>
          <w:lang w:eastAsia="ar-SA"/>
        </w:rPr>
      </w:pPr>
      <w:r>
        <w:rPr>
          <w:b/>
          <w:bCs/>
          <w:sz w:val="28"/>
          <w:szCs w:val="28"/>
        </w:rPr>
      </w:r>
      <w:r>
        <mc:AlternateContent>
          <mc:Choice Requires="wps">
            <w:drawing>
              <wp:anchor behindDoc="0" distT="0" distB="0" distL="114935" distR="114935" simplePos="0" locked="0" layoutInCell="1" allowOverlap="1" relativeHeight="2" wp14:anchorId="7C4F4AE7">
                <wp:simplePos x="0" y="0"/>
                <wp:positionH relativeFrom="column">
                  <wp:posOffset>1542415</wp:posOffset>
                </wp:positionH>
                <wp:positionV relativeFrom="paragraph">
                  <wp:posOffset>76835</wp:posOffset>
                </wp:positionV>
                <wp:extent cx="2011045" cy="1403350"/>
                <wp:effectExtent l="0" t="0" r="0" b="0"/>
                <wp:wrapNone/>
                <wp:docPr id="2" name="Text Box 2"/>
                <a:graphic xmlns:a="http://schemas.openxmlformats.org/drawingml/2006/main">
                  <a:graphicData uri="http://schemas.microsoft.com/office/word/2010/wordprocessingShape">
                    <wps:wsp>
                      <wps:cNvSpPr txBox="1"/>
                      <wps:spPr>
                        <a:xfrm>
                          <a:off x="0" y="0"/>
                          <a:ext cx="2011045" cy="1403350"/>
                        </a:xfrm>
                        <a:prstGeom prst="rect"/>
                        <a:solidFill>
                          <a:srgbClr val="FFFFFF"/>
                        </a:solidFill>
                        <a:ln w="6350">
                          <a:solidFill>
                            <a:srgbClr val="000000"/>
                          </a:solidFill>
                        </a:ln>
                      </wps:spPr>
                      <wps:txbx>
                        <w:txbxContent>
                          <w:p>
                            <w:pPr>
                              <w:pStyle w:val="Style23"/>
                              <w:jc w:val="center"/>
                              <w:rPr>
                                <w:sz w:val="22"/>
                                <w:sz w:val="22"/>
                                <w:szCs w:val="22"/>
                              </w:rPr>
                            </w:pPr>
                            <w:r>
                              <w:rPr>
                                <w:sz w:val="22"/>
                                <w:szCs w:val="22"/>
                              </w:rPr>
                              <w:t>Обращение с заявлением о выдаче разрешения на  строительство; о внесении изменений в разрешение на строительство; о продлении срока действия разрешения на строительство (далее-заявление)</w:t>
                            </w:r>
                          </w:p>
                          <w:p>
                            <w:pPr>
                              <w:pStyle w:val="Style23"/>
                            </w:pPr>
                            <w:r>
                              <w:rPr/>
                            </w:r>
                          </w:p>
                          <w:p>
                            <w:pPr>
                              <w:pStyle w:val="Style23"/>
                            </w:pPr>
                            <w:r>
                              <w:rPr/>
                            </w:r>
                          </w:p>
                          <w:p>
                            <w:pPr>
                              <w:pStyle w:val="Style23"/>
                            </w:pPr>
                            <w:r>
                              <w:rPr/>
                            </w:r>
                          </w:p>
                          <w:p>
                            <w:pPr>
                              <w:pStyle w:val="Style23"/>
                            </w:pPr>
                            <w:r>
                              <w:rPr/>
                            </w:r>
                          </w:p>
                        </w:txbxContent>
                      </wps:txbx>
                      <wps:bodyPr anchor="t" lIns="94615" tIns="48895" rIns="94615" bIns="48895">
                        <a:noAutofit/>
                      </wps:bodyPr>
                    </wps:wsp>
                  </a:graphicData>
                </a:graphic>
              </wp:anchor>
            </w:drawing>
          </mc:Choice>
          <mc:Fallback>
            <w:pict>
              <v:rect fillcolor="#FFFFFF" strokecolor="#000000" strokeweight="0pt" style="position:absolute;width:158.35pt;height:110.5pt;mso-wrap-distance-left:9.05pt;mso-wrap-distance-right:9.05pt;mso-wrap-distance-top:0pt;mso-wrap-distance-bottom:0pt;margin-top:6.05pt;mso-position-vertical-relative:text;margin-left:121.45pt;mso-position-horizontal-relative:text" w14:anchorId="7C4F4AE7">
                <v:textbox inset="0.103472222222222in,0.0534722222222222in,0.103472222222222in,0.0534722222222222in">
                  <w:txbxContent>
                    <w:p>
                      <w:pPr>
                        <w:pStyle w:val="Style23"/>
                        <w:jc w:val="center"/>
                        <w:rPr>
                          <w:sz w:val="22"/>
                          <w:sz w:val="22"/>
                          <w:szCs w:val="22"/>
                        </w:rPr>
                      </w:pPr>
                      <w:r>
                        <w:rPr>
                          <w:sz w:val="22"/>
                          <w:szCs w:val="22"/>
                        </w:rPr>
                        <w:t>Обращение с заявлением о выдаче разрешения на  строительство; о внесении изменений в разрешение на строительство; о продлении срока действия разрешения на строительство (далее-заявление)</w:t>
                      </w:r>
                    </w:p>
                    <w:p>
                      <w:pPr>
                        <w:pStyle w:val="Style23"/>
                      </w:pPr>
                      <w:r>
                        <w:rPr/>
                      </w:r>
                    </w:p>
                    <w:p>
                      <w:pPr>
                        <w:pStyle w:val="Style23"/>
                      </w:pPr>
                      <w:r>
                        <w:rPr/>
                      </w:r>
                    </w:p>
                    <w:p>
                      <w:pPr>
                        <w:pStyle w:val="Style23"/>
                      </w:pPr>
                      <w:r>
                        <w:rPr/>
                      </w:r>
                    </w:p>
                    <w:p>
                      <w:pPr>
                        <w:pStyle w:val="Style23"/>
                      </w:pPr>
                      <w:r>
                        <w:rPr/>
                      </w:r>
                    </w:p>
                  </w:txbxContent>
                </v:textbox>
              </v:rect>
            </w:pict>
          </mc:Fallback>
        </mc:AlternateContent>
      </w:r>
      <w:r/>
    </w:p>
    <w:p>
      <w:pPr>
        <w:pStyle w:val="Normal"/>
        <w:jc w:val="center"/>
        <w:rPr>
          <w:sz w:val="24"/>
          <w:b/>
          <w:sz w:val="24"/>
          <w:b/>
          <w:szCs w:val="29"/>
          <w:bCs/>
          <w:lang w:eastAsia="ar-SA"/>
        </w:rPr>
      </w:pPr>
      <w:r>
        <w:rPr>
          <w:b/>
          <w:bCs/>
          <w:szCs w:val="29"/>
        </w:rPr>
        <mc:AlternateContent>
          <mc:Choice Requires="wps">
            <w:drawing>
              <wp:anchor behindDoc="0" distT="0" distB="0" distL="114300" distR="114300" simplePos="0" locked="0" layoutInCell="1" allowOverlap="1" relativeHeight="10">
                <wp:simplePos x="0" y="0"/>
                <wp:positionH relativeFrom="column">
                  <wp:posOffset>328930</wp:posOffset>
                </wp:positionH>
                <wp:positionV relativeFrom="paragraph">
                  <wp:posOffset>324485</wp:posOffset>
                </wp:positionV>
                <wp:extent cx="1222375" cy="534670"/>
                <wp:effectExtent l="0" t="0" r="0" b="0"/>
                <wp:wrapNone/>
                <wp:docPr id="3" name="AutoShape 10"/>
                <a:graphic xmlns:a="http://schemas.openxmlformats.org/drawingml/2006/main">
                  <a:graphicData uri="http://schemas.microsoft.com/office/word/2010/wordprocessingShape">
                    <wps:wsp>
                      <wps:cNvSpPr/>
                      <wps:spPr>
                        <a:xfrm flipH="1">
                          <a:off x="0" y="0"/>
                          <a:ext cx="1221840" cy="53388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10" stroked="t" style="position:absolute;margin-left:25.9pt;margin-top:25.55pt;width:96.15pt;height:42pt;flip:x"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11">
                <wp:simplePos x="0" y="0"/>
                <wp:positionH relativeFrom="column">
                  <wp:posOffset>3555365</wp:posOffset>
                </wp:positionH>
                <wp:positionV relativeFrom="paragraph">
                  <wp:posOffset>324485</wp:posOffset>
                </wp:positionV>
                <wp:extent cx="1393190" cy="600075"/>
                <wp:effectExtent l="0" t="0" r="0" b="0"/>
                <wp:wrapNone/>
                <wp:docPr id="4" name="AutoShape 11"/>
                <a:graphic xmlns:a="http://schemas.openxmlformats.org/drawingml/2006/main">
                  <a:graphicData uri="http://schemas.microsoft.com/office/word/2010/wordprocessingShape">
                    <wps:wsp>
                      <wps:cNvSpPr/>
                      <wps:spPr>
                        <a:xfrm>
                          <a:off x="0" y="0"/>
                          <a:ext cx="1392480" cy="59940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11" stroked="t" style="position:absolute;margin-left:279.95pt;margin-top:25.55pt;width:109.6pt;height:47.15pt"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13">
                <wp:simplePos x="0" y="0"/>
                <wp:positionH relativeFrom="column">
                  <wp:posOffset>5155565</wp:posOffset>
                </wp:positionH>
                <wp:positionV relativeFrom="paragraph">
                  <wp:posOffset>1746885</wp:posOffset>
                </wp:positionV>
                <wp:extent cx="13970" cy="389890"/>
                <wp:effectExtent l="0" t="0" r="0" b="0"/>
                <wp:wrapNone/>
                <wp:docPr id="5" name="AutoShape 13"/>
                <a:graphic xmlns:a="http://schemas.openxmlformats.org/drawingml/2006/main">
                  <a:graphicData uri="http://schemas.microsoft.com/office/word/2010/wordprocessingShape">
                    <wps:wsp>
                      <wps:cNvSpPr/>
                      <wps:spPr>
                        <a:xfrm>
                          <a:off x="0" y="0"/>
                          <a:ext cx="13320" cy="38916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13" stroked="t" style="position:absolute;margin-left:405.95pt;margin-top:137.55pt;width:1pt;height:30.6pt"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14">
                <wp:simplePos x="0" y="0"/>
                <wp:positionH relativeFrom="column">
                  <wp:posOffset>2589530</wp:posOffset>
                </wp:positionH>
                <wp:positionV relativeFrom="paragraph">
                  <wp:posOffset>1938655</wp:posOffset>
                </wp:positionV>
                <wp:extent cx="6985" cy="393065"/>
                <wp:effectExtent l="0" t="0" r="0" b="0"/>
                <wp:wrapNone/>
                <wp:docPr id="6" name="AutoShape 14"/>
                <a:graphic xmlns:a="http://schemas.openxmlformats.org/drawingml/2006/main">
                  <a:graphicData uri="http://schemas.microsoft.com/office/word/2010/wordprocessingShape">
                    <wps:wsp>
                      <wps:cNvSpPr/>
                      <wps:spPr>
                        <a:xfrm>
                          <a:off x="0" y="0"/>
                          <a:ext cx="6480" cy="39240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14" stroked="t" style="position:absolute;margin-left:203.9pt;margin-top:152.65pt;width:0.45pt;height:30.85pt"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16">
                <wp:simplePos x="0" y="0"/>
                <wp:positionH relativeFrom="column">
                  <wp:posOffset>2068830</wp:posOffset>
                </wp:positionH>
                <wp:positionV relativeFrom="paragraph">
                  <wp:posOffset>3305175</wp:posOffset>
                </wp:positionV>
                <wp:extent cx="243205" cy="339090"/>
                <wp:effectExtent l="0" t="0" r="0" b="0"/>
                <wp:wrapNone/>
                <wp:docPr id="7" name="AutoShape 16"/>
                <a:graphic xmlns:a="http://schemas.openxmlformats.org/drawingml/2006/main">
                  <a:graphicData uri="http://schemas.microsoft.com/office/word/2010/wordprocessingShape">
                    <wps:wsp>
                      <wps:cNvSpPr/>
                      <wps:spPr>
                        <a:xfrm flipH="1">
                          <a:off x="0" y="0"/>
                          <a:ext cx="242640" cy="33840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16" stroked="t" style="position:absolute;margin-left:162.9pt;margin-top:260.25pt;width:19.05pt;height:26.6pt;flip:x"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17">
                <wp:simplePos x="0" y="0"/>
                <wp:positionH relativeFrom="column">
                  <wp:posOffset>3098165</wp:posOffset>
                </wp:positionH>
                <wp:positionV relativeFrom="paragraph">
                  <wp:posOffset>3305175</wp:posOffset>
                </wp:positionV>
                <wp:extent cx="282575" cy="339090"/>
                <wp:effectExtent l="0" t="0" r="0" b="0"/>
                <wp:wrapNone/>
                <wp:docPr id="8" name="AutoShape 17"/>
                <a:graphic xmlns:a="http://schemas.openxmlformats.org/drawingml/2006/main">
                  <a:graphicData uri="http://schemas.microsoft.com/office/word/2010/wordprocessingShape">
                    <wps:wsp>
                      <wps:cNvSpPr/>
                      <wps:spPr>
                        <a:xfrm>
                          <a:off x="0" y="0"/>
                          <a:ext cx="281880" cy="33840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17" stroked="t" style="position:absolute;margin-left:243.95pt;margin-top:260.25pt;width:22.15pt;height:26.6pt"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18">
                <wp:simplePos x="0" y="0"/>
                <wp:positionH relativeFrom="column">
                  <wp:posOffset>4500880</wp:posOffset>
                </wp:positionH>
                <wp:positionV relativeFrom="paragraph">
                  <wp:posOffset>3001010</wp:posOffset>
                </wp:positionV>
                <wp:extent cx="530225" cy="624205"/>
                <wp:effectExtent l="0" t="0" r="0" b="0"/>
                <wp:wrapNone/>
                <wp:docPr id="9" name="AutoShape 18"/>
                <a:graphic xmlns:a="http://schemas.openxmlformats.org/drawingml/2006/main">
                  <a:graphicData uri="http://schemas.microsoft.com/office/word/2010/wordprocessingShape">
                    <wps:wsp>
                      <wps:cNvSpPr/>
                      <wps:spPr>
                        <a:xfrm flipH="1">
                          <a:off x="0" y="0"/>
                          <a:ext cx="529560" cy="62352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18" stroked="t" style="position:absolute;margin-left:354.4pt;margin-top:236.3pt;width:41.65pt;height:49.05pt;flip:x"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20">
                <wp:simplePos x="0" y="0"/>
                <wp:positionH relativeFrom="column">
                  <wp:posOffset>1974850</wp:posOffset>
                </wp:positionH>
                <wp:positionV relativeFrom="paragraph">
                  <wp:posOffset>5387975</wp:posOffset>
                </wp:positionV>
                <wp:extent cx="1235075" cy="783590"/>
                <wp:effectExtent l="0" t="0" r="0" b="0"/>
                <wp:wrapNone/>
                <wp:docPr id="10" name="AutoShape 20"/>
                <a:graphic xmlns:a="http://schemas.openxmlformats.org/drawingml/2006/main">
                  <a:graphicData uri="http://schemas.microsoft.com/office/word/2010/wordprocessingShape">
                    <wps:wsp>
                      <wps:cNvSpPr/>
                      <wps:spPr>
                        <a:xfrm flipH="1" flipV="1" rot="10800000">
                          <a:off x="0" y="0"/>
                          <a:ext cx="1234440" cy="78300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20" stroked="t" style="position:absolute;margin-left:155.5pt;margin-top:424.25pt;width:97.15pt;height:61.6pt;flip:xy;rotation:180"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23">
                <wp:simplePos x="0" y="0"/>
                <wp:positionH relativeFrom="column">
                  <wp:posOffset>5955665</wp:posOffset>
                </wp:positionH>
                <wp:positionV relativeFrom="paragraph">
                  <wp:posOffset>5316220</wp:posOffset>
                </wp:positionV>
                <wp:extent cx="173990" cy="6985"/>
                <wp:effectExtent l="0" t="0" r="0" b="0"/>
                <wp:wrapNone/>
                <wp:docPr id="11" name="AutoShape 23"/>
                <a:graphic xmlns:a="http://schemas.openxmlformats.org/drawingml/2006/main">
                  <a:graphicData uri="http://schemas.microsoft.com/office/word/2010/wordprocessingShape">
                    <wps:wsp>
                      <wps:cNvSpPr/>
                      <wps:spPr>
                        <a:xfrm>
                          <a:off x="0" y="0"/>
                          <a:ext cx="173520" cy="6480"/>
                        </a:xfrm>
                        <a:prstGeom prst="straightConnector1">
                          <a:avLst/>
                        </a:prstGeom>
                        <a:noFill/>
                        <a:ln w="9360">
                          <a:solidFill>
                            <a:srgbClr val="000000"/>
                          </a:solidFill>
                          <a:miter/>
                        </a:ln>
                      </wps:spPr>
                      <wps:style>
                        <a:lnRef idx="0"/>
                        <a:fillRef idx="0"/>
                        <a:effectRef idx="0"/>
                        <a:fontRef idx="minor"/>
                      </wps:style>
                      <wps:bodyPr/>
                    </wps:wsp>
                  </a:graphicData>
                </a:graphic>
              </wp:anchor>
            </w:drawing>
          </mc:Choice>
          <mc:Fallback>
            <w:pict>
              <v:shape id="shape_0" ID="AutoShape 23" stroked="t" style="position:absolute;margin-left:468.95pt;margin-top:418.6pt;width:13.6pt;height:0.45pt" type="shapetype_32">
                <w10:wrap type="none"/>
                <v:fill on="false" o:detectmouseclick="t"/>
                <v:stroke color="black" weight="9360" joinstyle="miter" endcap="flat"/>
              </v:shape>
            </w:pict>
          </mc:Fallback>
        </mc:AlternateContent>
        <mc:AlternateContent>
          <mc:Choice Requires="wps">
            <w:drawing>
              <wp:anchor behindDoc="0" distT="0" distB="0" distL="114300" distR="114300" simplePos="0" locked="0" layoutInCell="1" allowOverlap="1" relativeHeight="24">
                <wp:simplePos x="0" y="0"/>
                <wp:positionH relativeFrom="column">
                  <wp:posOffset>6120765</wp:posOffset>
                </wp:positionH>
                <wp:positionV relativeFrom="paragraph">
                  <wp:posOffset>5323205</wp:posOffset>
                </wp:positionV>
                <wp:extent cx="6985" cy="1699895"/>
                <wp:effectExtent l="0" t="0" r="0" b="0"/>
                <wp:wrapNone/>
                <wp:docPr id="12" name="AutoShape 24"/>
                <a:graphic xmlns:a="http://schemas.openxmlformats.org/drawingml/2006/main">
                  <a:graphicData uri="http://schemas.microsoft.com/office/word/2010/wordprocessingShape">
                    <wps:wsp>
                      <wps:cNvSpPr/>
                      <wps:spPr>
                        <a:xfrm>
                          <a:off x="0" y="0"/>
                          <a:ext cx="6480" cy="1699200"/>
                        </a:xfrm>
                        <a:prstGeom prst="straightConnector1">
                          <a:avLst/>
                        </a:prstGeom>
                        <a:noFill/>
                        <a:ln w="9360">
                          <a:solidFill>
                            <a:srgbClr val="000000"/>
                          </a:solidFill>
                          <a:miter/>
                        </a:ln>
                      </wps:spPr>
                      <wps:style>
                        <a:lnRef idx="0"/>
                        <a:fillRef idx="0"/>
                        <a:effectRef idx="0"/>
                        <a:fontRef idx="minor"/>
                      </wps:style>
                      <wps:bodyPr/>
                    </wps:wsp>
                  </a:graphicData>
                </a:graphic>
              </wp:anchor>
            </w:drawing>
          </mc:Choice>
          <mc:Fallback>
            <w:pict>
              <v:shape id="shape_0" ID="AutoShape 24" stroked="t" style="position:absolute;margin-left:481.95pt;margin-top:419.15pt;width:0.45pt;height:133.75pt" type="shapetype_32">
                <w10:wrap type="none"/>
                <v:fill on="false" o:detectmouseclick="t"/>
                <v:stroke color="black" weight="9360" joinstyle="miter" endcap="flat"/>
              </v:shape>
            </w:pict>
          </mc:Fallback>
        </mc:AlternateContent>
        <mc:AlternateContent>
          <mc:Choice Requires="wps">
            <w:drawing>
              <wp:anchor behindDoc="0" distT="0" distB="0" distL="114300" distR="114300" simplePos="0" locked="0" layoutInCell="1" allowOverlap="1" relativeHeight="26">
                <wp:simplePos x="0" y="0"/>
                <wp:positionH relativeFrom="column">
                  <wp:posOffset>1231265</wp:posOffset>
                </wp:positionH>
                <wp:positionV relativeFrom="paragraph">
                  <wp:posOffset>1229995</wp:posOffset>
                </wp:positionV>
                <wp:extent cx="682625" cy="321945"/>
                <wp:effectExtent l="0" t="0" r="0" b="0"/>
                <wp:wrapNone/>
                <wp:docPr id="13" name="AutoShape 26"/>
                <a:graphic xmlns:a="http://schemas.openxmlformats.org/drawingml/2006/main">
                  <a:graphicData uri="http://schemas.microsoft.com/office/word/2010/wordprocessingShape">
                    <wps:wsp>
                      <wps:cNvSpPr/>
                      <wps:spPr>
                        <a:xfrm>
                          <a:off x="0" y="0"/>
                          <a:ext cx="681840" cy="32148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26" stroked="t" style="position:absolute;margin-left:96.95pt;margin-top:96.85pt;width:53.65pt;height:25.25pt"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27">
                <wp:simplePos x="0" y="0"/>
                <wp:positionH relativeFrom="column">
                  <wp:posOffset>3238500</wp:posOffset>
                </wp:positionH>
                <wp:positionV relativeFrom="paragraph">
                  <wp:posOffset>1229995</wp:posOffset>
                </wp:positionV>
                <wp:extent cx="1029970" cy="255270"/>
                <wp:effectExtent l="0" t="0" r="0" b="0"/>
                <wp:wrapNone/>
                <wp:docPr id="14" name="AutoShape 27"/>
                <a:graphic xmlns:a="http://schemas.openxmlformats.org/drawingml/2006/main">
                  <a:graphicData uri="http://schemas.microsoft.com/office/word/2010/wordprocessingShape">
                    <wps:wsp>
                      <wps:cNvSpPr/>
                      <wps:spPr>
                        <a:xfrm flipH="1">
                          <a:off x="0" y="0"/>
                          <a:ext cx="1029240" cy="25452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27" stroked="t" style="position:absolute;margin-left:255pt;margin-top:96.85pt;width:81pt;height:20pt;flip:x" type="shapetype_32">
                <w10:wrap type="none"/>
                <v:fill on="false" o:detectmouseclick="t"/>
                <v:stroke color="black" weight="9360" endarrow="block" endarrowwidth="medium" endarrowlength="medium" joinstyle="miter" endcap="flat"/>
              </v:shape>
            </w:pict>
          </mc:Fallback>
        </mc:AlternateContent>
      </w:r>
      <w:r>
        <mc:AlternateContent>
          <mc:Choice Requires="wps">
            <w:drawing>
              <wp:anchor behindDoc="0" distT="0" distB="0" distL="114935" distR="114935" simplePos="0" locked="0" layoutInCell="1" allowOverlap="1" relativeHeight="3" wp14:anchorId="4124C42F">
                <wp:simplePos x="0" y="0"/>
                <wp:positionH relativeFrom="column">
                  <wp:posOffset>-400685</wp:posOffset>
                </wp:positionH>
                <wp:positionV relativeFrom="paragraph">
                  <wp:posOffset>851535</wp:posOffset>
                </wp:positionV>
                <wp:extent cx="1629410" cy="791845"/>
                <wp:effectExtent l="0" t="0" r="0" b="0"/>
                <wp:wrapNone/>
                <wp:docPr id="15" name="Text Box 3"/>
                <a:graphic xmlns:a="http://schemas.openxmlformats.org/drawingml/2006/main">
                  <a:graphicData uri="http://schemas.microsoft.com/office/word/2010/wordprocessingShape">
                    <wps:wsp>
                      <wps:cNvSpPr txBox="1"/>
                      <wps:spPr>
                        <a:xfrm>
                          <a:off x="0" y="0"/>
                          <a:ext cx="1629410" cy="791845"/>
                        </a:xfrm>
                        <a:prstGeom prst="rect"/>
                        <a:solidFill>
                          <a:srgbClr val="FFFFFF"/>
                        </a:solidFill>
                        <a:ln w="6350">
                          <a:solidFill>
                            <a:srgbClr val="000000"/>
                          </a:solidFill>
                        </a:ln>
                      </wps:spPr>
                      <wps:txbx>
                        <w:txbxContent>
                          <w:p>
                            <w:pPr>
                              <w:pStyle w:val="Style23"/>
                              <w:jc w:val="center"/>
                            </w:pPr>
                            <w:r>
                              <w:rPr>
                                <w:sz w:val="22"/>
                                <w:szCs w:val="22"/>
                              </w:rPr>
                              <w:t>В Администрацию муниципального образования, МФЦ</w:t>
                            </w:r>
                          </w:p>
                        </w:txbxContent>
                      </wps:txbx>
                      <wps:bodyPr anchor="t" lIns="94615" tIns="48895" rIns="94615" bIns="48895">
                        <a:noAutofit/>
                      </wps:bodyPr>
                    </wps:wsp>
                  </a:graphicData>
                </a:graphic>
              </wp:anchor>
            </w:drawing>
          </mc:Choice>
          <mc:Fallback>
            <w:pict>
              <v:rect fillcolor="#FFFFFF" strokecolor="#000000" strokeweight="0pt" style="position:absolute;width:128.3pt;height:62.35pt;mso-wrap-distance-left:9.05pt;mso-wrap-distance-right:9.05pt;mso-wrap-distance-top:0pt;mso-wrap-distance-bottom:0pt;margin-top:67.05pt;mso-position-vertical-relative:text;margin-left:-31.55pt;mso-position-horizontal-relative:text" w14:anchorId="4124C42F">
                <v:textbox inset="0.103472222222222in,0.0534722222222222in,0.103472222222222in,0.0534722222222222in">
                  <w:txbxContent>
                    <w:p>
                      <w:pPr>
                        <w:pStyle w:val="Style23"/>
                        <w:jc w:val="center"/>
                      </w:pPr>
                      <w:r>
                        <w:rPr>
                          <w:sz w:val="22"/>
                          <w:szCs w:val="22"/>
                        </w:rPr>
                        <w:t>В Администрацию муниципального образования, МФЦ</w:t>
                      </w:r>
                    </w:p>
                  </w:txbxContent>
                </v:textbox>
              </v:rect>
            </w:pict>
          </mc:Fallback>
        </mc:AlternateContent>
      </w:r>
      <w:r>
        <mc:AlternateContent>
          <mc:Choice Requires="wps">
            <w:drawing>
              <wp:anchor behindDoc="0" distT="0" distB="0" distL="114935" distR="114935" simplePos="0" locked="0" layoutInCell="1" allowOverlap="1" relativeHeight="4" wp14:anchorId="20ECDCF8">
                <wp:simplePos x="0" y="0"/>
                <wp:positionH relativeFrom="column">
                  <wp:posOffset>4259580</wp:posOffset>
                </wp:positionH>
                <wp:positionV relativeFrom="paragraph">
                  <wp:posOffset>915035</wp:posOffset>
                </wp:positionV>
                <wp:extent cx="1693545" cy="829945"/>
                <wp:effectExtent l="0" t="0" r="0" b="0"/>
                <wp:wrapNone/>
                <wp:docPr id="16" name="Text Box 4"/>
                <a:graphic xmlns:a="http://schemas.openxmlformats.org/drawingml/2006/main">
                  <a:graphicData uri="http://schemas.microsoft.com/office/word/2010/wordprocessingShape">
                    <wps:wsp>
                      <wps:cNvSpPr txBox="1"/>
                      <wps:spPr>
                        <a:xfrm>
                          <a:off x="0" y="0"/>
                          <a:ext cx="1693545" cy="829945"/>
                        </a:xfrm>
                        <a:prstGeom prst="rect"/>
                        <a:solidFill>
                          <a:srgbClr val="FFFFFF"/>
                        </a:solidFill>
                        <a:ln w="6350">
                          <a:solidFill>
                            <a:srgbClr val="000000"/>
                          </a:solidFill>
                        </a:ln>
                      </wps:spPr>
                      <wps:txbx>
                        <w:txbxContent>
                          <w:p>
                            <w:pPr>
                              <w:pStyle w:val="Style23"/>
                              <w:jc w:val="center"/>
                            </w:pPr>
                            <w:r>
                              <w:rPr>
                                <w:sz w:val="22"/>
                                <w:szCs w:val="22"/>
                              </w:rPr>
                              <w:t>Через Портал государственных и муниципальных услуг</w:t>
                            </w:r>
                          </w:p>
                        </w:txbxContent>
                      </wps:txbx>
                      <wps:bodyPr anchor="t" lIns="94615" tIns="48895" rIns="94615" bIns="48895">
                        <a:noAutofit/>
                      </wps:bodyPr>
                    </wps:wsp>
                  </a:graphicData>
                </a:graphic>
              </wp:anchor>
            </w:drawing>
          </mc:Choice>
          <mc:Fallback>
            <w:pict>
              <v:rect fillcolor="#FFFFFF" strokecolor="#000000" strokeweight="0pt" style="position:absolute;width:133.35pt;height:65.35pt;mso-wrap-distance-left:9.05pt;mso-wrap-distance-right:9.05pt;mso-wrap-distance-top:0pt;mso-wrap-distance-bottom:0pt;margin-top:72.05pt;mso-position-vertical-relative:text;margin-left:335.4pt;mso-position-horizontal-relative:text" w14:anchorId="20ECDCF8">
                <v:textbox inset="0.103472222222222in,0.0534722222222222in,0.103472222222222in,0.0534722222222222in">
                  <w:txbxContent>
                    <w:p>
                      <w:pPr>
                        <w:pStyle w:val="Style23"/>
                        <w:jc w:val="center"/>
                      </w:pPr>
                      <w:r>
                        <w:rPr>
                          <w:sz w:val="22"/>
                          <w:szCs w:val="22"/>
                        </w:rPr>
                        <w:t>Через Портал государственных и муниципальных услуг</w:t>
                      </w:r>
                    </w:p>
                  </w:txbxContent>
                </v:textbox>
              </v:rect>
            </w:pict>
          </mc:Fallback>
        </mc:AlternateContent>
      </w:r>
      <w:r>
        <mc:AlternateContent>
          <mc:Choice Requires="wps">
            <w:drawing>
              <wp:anchor behindDoc="0" distT="0" distB="0" distL="114935" distR="114935" simplePos="0" locked="0" layoutInCell="1" allowOverlap="1" relativeHeight="5" wp14:anchorId="6F7E3543">
                <wp:simplePos x="0" y="0"/>
                <wp:positionH relativeFrom="column">
                  <wp:posOffset>4323715</wp:posOffset>
                </wp:positionH>
                <wp:positionV relativeFrom="paragraph">
                  <wp:posOffset>2121535</wp:posOffset>
                </wp:positionV>
                <wp:extent cx="1629410" cy="868680"/>
                <wp:effectExtent l="0" t="0" r="0" b="0"/>
                <wp:wrapNone/>
                <wp:docPr id="17" name="Text Box 5"/>
                <a:graphic xmlns:a="http://schemas.openxmlformats.org/drawingml/2006/main">
                  <a:graphicData uri="http://schemas.microsoft.com/office/word/2010/wordprocessingShape">
                    <wps:wsp>
                      <wps:cNvSpPr txBox="1"/>
                      <wps:spPr>
                        <a:xfrm>
                          <a:off x="0" y="0"/>
                          <a:ext cx="1629410" cy="868680"/>
                        </a:xfrm>
                        <a:prstGeom prst="rect"/>
                        <a:solidFill>
                          <a:srgbClr val="FFFFFF"/>
                        </a:solidFill>
                        <a:ln w="6350">
                          <a:solidFill>
                            <a:srgbClr val="000000"/>
                          </a:solidFill>
                        </a:ln>
                      </wps:spPr>
                      <wps:txbx>
                        <w:txbxContent>
                          <w:p>
                            <w:pPr>
                              <w:pStyle w:val="Style23"/>
                              <w:jc w:val="center"/>
                            </w:pPr>
                            <w:r>
                              <w:rPr>
                                <w:sz w:val="22"/>
                                <w:szCs w:val="22"/>
                              </w:rPr>
                              <w:t>Предоставление в Администрацию установленного пакета документов</w:t>
                            </w:r>
                          </w:p>
                        </w:txbxContent>
                      </wps:txbx>
                      <wps:bodyPr anchor="t" lIns="94615" tIns="48895" rIns="94615" bIns="48895">
                        <a:noAutofit/>
                      </wps:bodyPr>
                    </wps:wsp>
                  </a:graphicData>
                </a:graphic>
              </wp:anchor>
            </w:drawing>
          </mc:Choice>
          <mc:Fallback>
            <w:pict>
              <v:rect fillcolor="#FFFFFF" strokecolor="#000000" strokeweight="0pt" style="position:absolute;width:128.3pt;height:68.4pt;mso-wrap-distance-left:9.05pt;mso-wrap-distance-right:9.05pt;mso-wrap-distance-top:0pt;mso-wrap-distance-bottom:0pt;margin-top:167.05pt;mso-position-vertical-relative:text;margin-left:340.45pt;mso-position-horizontal-relative:text" w14:anchorId="6F7E3543">
                <v:textbox inset="0.103472222222222in,0.0534722222222222in,0.103472222222222in,0.0534722222222222in">
                  <w:txbxContent>
                    <w:p>
                      <w:pPr>
                        <w:pStyle w:val="Style23"/>
                        <w:jc w:val="center"/>
                      </w:pPr>
                      <w:r>
                        <w:rPr>
                          <w:sz w:val="22"/>
                          <w:szCs w:val="22"/>
                        </w:rPr>
                        <w:t>Предоставление в Администрацию установленного пакета документов</w:t>
                      </w:r>
                    </w:p>
                  </w:txbxContent>
                </v:textbox>
              </v:rect>
            </w:pict>
          </mc:Fallback>
        </mc:AlternateContent>
      </w:r>
      <w:r>
        <mc:AlternateContent>
          <mc:Choice Requires="wps">
            <w:drawing>
              <wp:anchor behindDoc="0" distT="0" distB="0" distL="114935" distR="114935" simplePos="0" locked="0" layoutInCell="1" allowOverlap="1" relativeHeight="12" wp14:anchorId="63605241">
                <wp:simplePos x="0" y="0"/>
                <wp:positionH relativeFrom="column">
                  <wp:posOffset>3186430</wp:posOffset>
                </wp:positionH>
                <wp:positionV relativeFrom="paragraph">
                  <wp:posOffset>6772275</wp:posOffset>
                </wp:positionV>
                <wp:extent cx="2780030" cy="853440"/>
                <wp:effectExtent l="0" t="0" r="0" b="0"/>
                <wp:wrapNone/>
                <wp:docPr id="18" name="Text Box 12"/>
                <a:graphic xmlns:a="http://schemas.openxmlformats.org/drawingml/2006/main">
                  <a:graphicData uri="http://schemas.microsoft.com/office/word/2010/wordprocessingShape">
                    <wps:wsp>
                      <wps:cNvSpPr txBox="1"/>
                      <wps:spPr>
                        <a:xfrm>
                          <a:off x="0" y="0"/>
                          <a:ext cx="2780030" cy="853440"/>
                        </a:xfrm>
                        <a:prstGeom prst="rect"/>
                        <a:solidFill>
                          <a:srgbClr val="FFFFFF"/>
                        </a:solidFill>
                        <a:ln w="12700">
                          <a:solidFill>
                            <a:srgbClr val="000000"/>
                          </a:solidFill>
                        </a:ln>
                      </wps:spPr>
                      <wps:txbx>
                        <w:txbxContent>
                          <w:p>
                            <w:pPr>
                              <w:pStyle w:val="Style23"/>
                              <w:jc w:val="center"/>
                            </w:pPr>
                            <w:r>
                              <w:rPr>
                                <w:sz w:val="22"/>
                                <w:szCs w:val="22"/>
                              </w:rPr>
                              <w:t>Подготовка: разрешения на строительство, внесения изменений в разрешение, продления срока действия разрешения, подписание документа</w:t>
                            </w:r>
                          </w:p>
                        </w:txbxContent>
                      </wps:txbx>
                      <wps:bodyPr anchor="t" lIns="104140" tIns="58420" rIns="104140" bIns="58420">
                        <a:noAutofit/>
                      </wps:bodyPr>
                    </wps:wsp>
                  </a:graphicData>
                </a:graphic>
              </wp:anchor>
            </w:drawing>
          </mc:Choice>
          <mc:Fallback>
            <w:pict>
              <v:rect fillcolor="#FFFFFF" strokecolor="#000000" strokeweight="1pt" style="position:absolute;width:218.9pt;height:67.2pt;mso-wrap-distance-left:9.05pt;mso-wrap-distance-right:9.05pt;mso-wrap-distance-top:0pt;mso-wrap-distance-bottom:0pt;margin-top:533.25pt;mso-position-vertical-relative:text;margin-left:250.9pt;mso-position-horizontal-relative:text" w14:anchorId="63605241">
                <v:textbox inset="0.113888888888889in,0.0638888888888889in,0.113888888888889in,0.0638888888888889in">
                  <w:txbxContent>
                    <w:p>
                      <w:pPr>
                        <w:pStyle w:val="Style23"/>
                        <w:jc w:val="center"/>
                      </w:pPr>
                      <w:r>
                        <w:rPr>
                          <w:sz w:val="22"/>
                          <w:szCs w:val="22"/>
                        </w:rPr>
                        <w:t>Подготовка: разрешения на строительство, внесения изменений в разрешение, продления срока действия разрешения, подписание документа</w:t>
                      </w:r>
                    </w:p>
                  </w:txbxContent>
                </v:textbox>
              </v:rect>
            </w:pict>
          </mc:Fallback>
        </mc:AlternateContent>
      </w:r>
      <w:r>
        <mc:AlternateContent>
          <mc:Choice Requires="wps">
            <w:drawing>
              <wp:anchor behindDoc="0" distT="0" distB="0" distL="114935" distR="114935" simplePos="0" locked="0" layoutInCell="1" allowOverlap="1" relativeHeight="15" wp14:anchorId="280A0DE6">
                <wp:simplePos x="0" y="0"/>
                <wp:positionH relativeFrom="column">
                  <wp:posOffset>1898650</wp:posOffset>
                </wp:positionH>
                <wp:positionV relativeFrom="paragraph">
                  <wp:posOffset>1390015</wp:posOffset>
                </wp:positionV>
                <wp:extent cx="1337945" cy="677545"/>
                <wp:effectExtent l="0" t="0" r="0" b="0"/>
                <wp:wrapNone/>
                <wp:docPr id="19" name="Text Box 15"/>
                <a:graphic xmlns:a="http://schemas.openxmlformats.org/drawingml/2006/main">
                  <a:graphicData uri="http://schemas.microsoft.com/office/word/2010/wordprocessingShape">
                    <wps:wsp>
                      <wps:cNvSpPr txBox="1"/>
                      <wps:spPr>
                        <a:xfrm>
                          <a:off x="0" y="0"/>
                          <a:ext cx="1337945" cy="677545"/>
                        </a:xfrm>
                        <a:prstGeom prst="rect"/>
                        <a:solidFill>
                          <a:srgbClr val="FFFFFF"/>
                        </a:solidFill>
                        <a:ln w="6350">
                          <a:solidFill>
                            <a:srgbClr val="000000"/>
                          </a:solidFill>
                        </a:ln>
                      </wps:spPr>
                      <wps:txbx>
                        <w:txbxContent>
                          <w:p>
                            <w:pPr>
                              <w:pStyle w:val="Style23"/>
                              <w:jc w:val="center"/>
                            </w:pPr>
                            <w:r>
                              <w:rPr>
                                <w:sz w:val="22"/>
                                <w:szCs w:val="22"/>
                              </w:rPr>
                              <w:t>Регистрация заявления</w:t>
                            </w:r>
                          </w:p>
                        </w:txbxContent>
                      </wps:txbx>
                      <wps:bodyPr anchor="t" lIns="94615" tIns="48895" rIns="94615" bIns="48895">
                        <a:noAutofit/>
                      </wps:bodyPr>
                    </wps:wsp>
                  </a:graphicData>
                </a:graphic>
              </wp:anchor>
            </w:drawing>
          </mc:Choice>
          <mc:Fallback>
            <w:pict>
              <v:rect fillcolor="#FFFFFF" strokecolor="#000000" strokeweight="0pt" style="position:absolute;width:105.35pt;height:53.35pt;mso-wrap-distance-left:9.05pt;mso-wrap-distance-right:9.05pt;mso-wrap-distance-top:0pt;mso-wrap-distance-bottom:0pt;margin-top:109.45pt;mso-position-vertical-relative:text;margin-left:149.5pt;mso-position-horizontal-relative:text" w14:anchorId="280A0DE6">
                <v:textbox inset="0.103472222222222in,0.0534722222222222in,0.103472222222222in,0.0534722222222222in">
                  <w:txbxContent>
                    <w:p>
                      <w:pPr>
                        <w:pStyle w:val="Style23"/>
                        <w:jc w:val="center"/>
                      </w:pPr>
                      <w:r>
                        <w:rPr>
                          <w:sz w:val="22"/>
                          <w:szCs w:val="22"/>
                        </w:rPr>
                        <w:t>Регистрация заявления</w:t>
                      </w:r>
                    </w:p>
                  </w:txbxContent>
                </v:textbox>
              </v:rect>
            </w:pict>
          </mc:Fallback>
        </mc:AlternateContent>
      </w:r>
      <w:r>
        <mc:AlternateContent>
          <mc:Choice Requires="wps">
            <w:drawing>
              <wp:anchor behindDoc="0" distT="0" distB="0" distL="114935" distR="114935" simplePos="0" locked="0" layoutInCell="1" allowOverlap="1" relativeHeight="19" wp14:anchorId="434FB567">
                <wp:simplePos x="0" y="0"/>
                <wp:positionH relativeFrom="column">
                  <wp:posOffset>1364615</wp:posOffset>
                </wp:positionH>
                <wp:positionV relativeFrom="paragraph">
                  <wp:posOffset>3640455</wp:posOffset>
                </wp:positionV>
                <wp:extent cx="943610" cy="715010"/>
                <wp:effectExtent l="0" t="0" r="0" b="0"/>
                <wp:wrapNone/>
                <wp:docPr id="20" name="Text Box 19"/>
                <a:graphic xmlns:a="http://schemas.openxmlformats.org/drawingml/2006/main">
                  <a:graphicData uri="http://schemas.microsoft.com/office/word/2010/wordprocessingShape">
                    <wps:wsp>
                      <wps:cNvSpPr txBox="1"/>
                      <wps:spPr>
                        <a:xfrm>
                          <a:off x="0" y="0"/>
                          <a:ext cx="943610" cy="715010"/>
                        </a:xfrm>
                        <a:prstGeom prst="rect"/>
                        <a:solidFill>
                          <a:srgbClr val="FFFFFF"/>
                        </a:solidFill>
                        <a:ln w="6350">
                          <a:solidFill>
                            <a:srgbClr val="000000"/>
                          </a:solidFill>
                        </a:ln>
                      </wps:spPr>
                      <wps:txbx>
                        <w:txbxContent>
                          <w:p>
                            <w:pPr>
                              <w:pStyle w:val="Style23"/>
                              <w:jc w:val="center"/>
                            </w:pPr>
                            <w:r>
                              <w:rPr>
                                <w:sz w:val="22"/>
                                <w:szCs w:val="22"/>
                              </w:rPr>
                              <w:t>Отказ в приеме документов</w:t>
                            </w:r>
                          </w:p>
                        </w:txbxContent>
                      </wps:txbx>
                      <wps:bodyPr anchor="t" lIns="94615" tIns="48895" rIns="94615" bIns="48895">
                        <a:noAutofit/>
                      </wps:bodyPr>
                    </wps:wsp>
                  </a:graphicData>
                </a:graphic>
              </wp:anchor>
            </w:drawing>
          </mc:Choice>
          <mc:Fallback>
            <w:pict>
              <v:rect fillcolor="#FFFFFF" strokecolor="#000000" strokeweight="0pt" style="position:absolute;width:74.3pt;height:56.3pt;mso-wrap-distance-left:9.05pt;mso-wrap-distance-right:9.05pt;mso-wrap-distance-top:0pt;mso-wrap-distance-bottom:0pt;margin-top:286.65pt;mso-position-vertical-relative:text;margin-left:107.45pt;mso-position-horizontal-relative:text" w14:anchorId="434FB567">
                <v:textbox inset="0.103472222222222in,0.0534722222222222in,0.103472222222222in,0.0534722222222222in">
                  <w:txbxContent>
                    <w:p>
                      <w:pPr>
                        <w:pStyle w:val="Style23"/>
                        <w:jc w:val="center"/>
                      </w:pPr>
                      <w:r>
                        <w:rPr>
                          <w:sz w:val="22"/>
                          <w:szCs w:val="22"/>
                        </w:rPr>
                        <w:t>Отказ в приеме документов</w:t>
                      </w:r>
                    </w:p>
                  </w:txbxContent>
                </v:textbox>
              </v:rect>
            </w:pict>
          </mc:Fallback>
        </mc:AlternateContent>
      </w:r>
      <w:r>
        <mc:AlternateContent>
          <mc:Choice Requires="wps">
            <w:drawing>
              <wp:anchor behindDoc="0" distT="0" distB="0" distL="114935" distR="114935" simplePos="0" locked="0" layoutInCell="1" allowOverlap="1" relativeHeight="28" wp14:anchorId="027F240B">
                <wp:simplePos x="0" y="0"/>
                <wp:positionH relativeFrom="column">
                  <wp:posOffset>2698115</wp:posOffset>
                </wp:positionH>
                <wp:positionV relativeFrom="paragraph">
                  <wp:posOffset>3640455</wp:posOffset>
                </wp:positionV>
                <wp:extent cx="3338830" cy="949960"/>
                <wp:effectExtent l="0" t="0" r="0" b="0"/>
                <wp:wrapNone/>
                <wp:docPr id="21" name="Text Box 28"/>
                <a:graphic xmlns:a="http://schemas.openxmlformats.org/drawingml/2006/main">
                  <a:graphicData uri="http://schemas.microsoft.com/office/word/2010/wordprocessingShape">
                    <wps:wsp>
                      <wps:cNvSpPr txBox="1"/>
                      <wps:spPr>
                        <a:xfrm>
                          <a:off x="0" y="0"/>
                          <a:ext cx="3338830" cy="949960"/>
                        </a:xfrm>
                        <a:prstGeom prst="rect"/>
                        <a:solidFill>
                          <a:srgbClr val="FFFFFF"/>
                        </a:solidFill>
                        <a:ln w="6350">
                          <a:solidFill>
                            <a:srgbClr val="000000"/>
                          </a:solidFill>
                        </a:ln>
                      </wps:spPr>
                      <wps:txbx>
                        <w:txbxContent>
                          <w:p>
                            <w:pPr>
                              <w:pStyle w:val="Style23"/>
                              <w:jc w:val="center"/>
                            </w:pPr>
                            <w:r>
                              <w:rPr>
                                <w:sz w:val="22"/>
                                <w:szCs w:val="22"/>
                              </w:rPr>
                              <w:t>Рассмотрение представленного пакета документов, проверка на наличие оснований для отказа в выдаче разрешения на строительство; о внесении изменений в разрешение, о продлении срока действия разрешения</w:t>
                            </w:r>
                          </w:p>
                        </w:txbxContent>
                      </wps:txbx>
                      <wps:bodyPr anchor="t" lIns="94615" tIns="48895" rIns="94615" bIns="48895">
                        <a:noAutofit/>
                      </wps:bodyPr>
                    </wps:wsp>
                  </a:graphicData>
                </a:graphic>
              </wp:anchor>
            </w:drawing>
          </mc:Choice>
          <mc:Fallback>
            <w:pict>
              <v:rect fillcolor="#FFFFFF" strokecolor="#000000" strokeweight="0pt" style="position:absolute;width:262.9pt;height:74.8pt;mso-wrap-distance-left:9.05pt;mso-wrap-distance-right:9.05pt;mso-wrap-distance-top:0pt;mso-wrap-distance-bottom:0pt;margin-top:286.65pt;mso-position-vertical-relative:text;margin-left:212.45pt;mso-position-horizontal-relative:text" w14:anchorId="027F240B">
                <v:textbox inset="0.103472222222222in,0.0534722222222222in,0.103472222222222in,0.0534722222222222in">
                  <w:txbxContent>
                    <w:p>
                      <w:pPr>
                        <w:pStyle w:val="Style23"/>
                        <w:jc w:val="center"/>
                      </w:pPr>
                      <w:r>
                        <w:rPr>
                          <w:sz w:val="22"/>
                          <w:szCs w:val="22"/>
                        </w:rPr>
                        <w:t>Рассмотрение представленного пакета документов, проверка на наличие оснований для отказа в выдаче разрешения на строительство; о внесении изменений в разрешение, о продлении срока действия разрешения</w:t>
                      </w:r>
                    </w:p>
                  </w:txbxContent>
                </v:textbox>
              </v:rect>
            </w:pict>
          </mc:Fallback>
        </mc:AlternateContent>
      </w:r>
      <w:r>
        <mc:AlternateContent>
          <mc:Choice Requires="wps">
            <w:drawing>
              <wp:anchor behindDoc="0" distT="0" distB="0" distL="114935" distR="114935" simplePos="0" locked="0" layoutInCell="1" allowOverlap="1" relativeHeight="29" wp14:anchorId="687842A1">
                <wp:simplePos x="0" y="0"/>
                <wp:positionH relativeFrom="column">
                  <wp:posOffset>3218815</wp:posOffset>
                </wp:positionH>
                <wp:positionV relativeFrom="paragraph">
                  <wp:posOffset>5826125</wp:posOffset>
                </wp:positionV>
                <wp:extent cx="2780030" cy="792480"/>
                <wp:effectExtent l="0" t="0" r="0" b="0"/>
                <wp:wrapNone/>
                <wp:docPr id="22" name="Text Box 29"/>
                <a:graphic xmlns:a="http://schemas.openxmlformats.org/drawingml/2006/main">
                  <a:graphicData uri="http://schemas.microsoft.com/office/word/2010/wordprocessingShape">
                    <wps:wsp>
                      <wps:cNvSpPr txBox="1"/>
                      <wps:spPr>
                        <a:xfrm>
                          <a:off x="0" y="0"/>
                          <a:ext cx="2780030" cy="792480"/>
                        </a:xfrm>
                        <a:prstGeom prst="rect"/>
                        <a:solidFill>
                          <a:srgbClr val="FFFFFF"/>
                        </a:solidFill>
                        <a:ln w="12700">
                          <a:solidFill>
                            <a:srgbClr val="000000"/>
                          </a:solidFill>
                        </a:ln>
                      </wps:spPr>
                      <wps:txbx>
                        <w:txbxContent>
                          <w:p>
                            <w:pPr>
                              <w:pStyle w:val="Style23"/>
                              <w:jc w:val="center"/>
                            </w:pPr>
                            <w:r>
                              <w:rPr>
                                <w:sz w:val="22"/>
                                <w:szCs w:val="22"/>
                              </w:rPr>
                              <w:t>Подготовка и направление с использованием СМЭВ и РСМЭВ запросов о предоставлении необходимой информации (при необходимости)</w:t>
                            </w:r>
                          </w:p>
                        </w:txbxContent>
                      </wps:txbx>
                      <wps:bodyPr anchor="t" lIns="104140" tIns="58420" rIns="104140" bIns="58420">
                        <a:noAutofit/>
                      </wps:bodyPr>
                    </wps:wsp>
                  </a:graphicData>
                </a:graphic>
              </wp:anchor>
            </w:drawing>
          </mc:Choice>
          <mc:Fallback>
            <w:pict>
              <v:rect fillcolor="#FFFFFF" strokecolor="#000000" strokeweight="1pt" style="position:absolute;width:218.9pt;height:62.4pt;mso-wrap-distance-left:9.05pt;mso-wrap-distance-right:9.05pt;mso-wrap-distance-top:0pt;mso-wrap-distance-bottom:0pt;margin-top:458.75pt;mso-position-vertical-relative:text;margin-left:253.45pt;mso-position-horizontal-relative:text" w14:anchorId="687842A1">
                <v:textbox inset="0.113888888888889in,0.0638888888888889in,0.113888888888889in,0.0638888888888889in">
                  <w:txbxContent>
                    <w:p>
                      <w:pPr>
                        <w:pStyle w:val="Style23"/>
                        <w:jc w:val="center"/>
                      </w:pPr>
                      <w:r>
                        <w:rPr>
                          <w:sz w:val="22"/>
                          <w:szCs w:val="22"/>
                        </w:rPr>
                        <w:t>Подготовка и направление с использованием СМЭВ и РСМЭВ запросов о предоставлении необходимой информации (при необходимости)</w:t>
                      </w:r>
                    </w:p>
                  </w:txbxContent>
                </v:textbox>
              </v:rect>
            </w:pict>
          </mc:Fallback>
        </mc:AlternateContent>
      </w:r>
      <w:r/>
    </w:p>
    <w:p>
      <w:pPr>
        <w:pStyle w:val="Normal"/>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mc:AlternateContent>
          <mc:Choice Requires="wps">
            <w:drawing>
              <wp:anchor behindDoc="0" distT="0" distB="0" distL="114935" distR="114935" simplePos="0" locked="0" layoutInCell="1" allowOverlap="1" relativeHeight="6" wp14:anchorId="6A7D8A11">
                <wp:simplePos x="0" y="0"/>
                <wp:positionH relativeFrom="column">
                  <wp:posOffset>1224915</wp:posOffset>
                </wp:positionH>
                <wp:positionV relativeFrom="paragraph">
                  <wp:posOffset>57150</wp:posOffset>
                </wp:positionV>
                <wp:extent cx="2601595" cy="959485"/>
                <wp:effectExtent l="0" t="0" r="0" b="0"/>
                <wp:wrapNone/>
                <wp:docPr id="23" name="Text Box 6"/>
                <a:graphic xmlns:a="http://schemas.openxmlformats.org/drawingml/2006/main">
                  <a:graphicData uri="http://schemas.microsoft.com/office/word/2010/wordprocessingShape">
                    <wps:wsp>
                      <wps:cNvSpPr txBox="1"/>
                      <wps:spPr>
                        <a:xfrm>
                          <a:off x="0" y="0"/>
                          <a:ext cx="2601595" cy="959485"/>
                        </a:xfrm>
                        <a:prstGeom prst="rect"/>
                        <a:solidFill>
                          <a:srgbClr val="FFFFFF"/>
                        </a:solidFill>
                        <a:ln w="6350">
                          <a:solidFill>
                            <a:srgbClr val="000000"/>
                          </a:solidFill>
                        </a:ln>
                      </wps:spPr>
                      <wps:txbx>
                        <w:txbxContent>
                          <w:p>
                            <w:pPr>
                              <w:pStyle w:val="Style23"/>
                              <w:jc w:val="center"/>
                            </w:pPr>
                            <w:r>
                              <w:rPr>
                                <w:sz w:val="22"/>
                                <w:szCs w:val="22"/>
                              </w:rPr>
                              <w:t>Рассмотрение заявления, проверка на наличие оснований для отказа в приеме документов, необходимых для предоставления муниципальной услуги</w:t>
                            </w:r>
                          </w:p>
                        </w:txbxContent>
                      </wps:txbx>
                      <wps:bodyPr anchor="t" lIns="94615" tIns="48895" rIns="94615" bIns="48895">
                        <a:noAutofit/>
                      </wps:bodyPr>
                    </wps:wsp>
                  </a:graphicData>
                </a:graphic>
              </wp:anchor>
            </w:drawing>
          </mc:Choice>
          <mc:Fallback>
            <w:pict>
              <v:rect fillcolor="#FFFFFF" strokecolor="#000000" strokeweight="0pt" style="position:absolute;width:204.85pt;height:75.55pt;mso-wrap-distance-left:9.05pt;mso-wrap-distance-right:9.05pt;mso-wrap-distance-top:0pt;mso-wrap-distance-bottom:0pt;margin-top:4.5pt;mso-position-vertical-relative:text;margin-left:96.45pt;mso-position-horizontal-relative:text" w14:anchorId="6A7D8A11">
                <v:textbox inset="0.103472222222222in,0.0534722222222222in,0.103472222222222in,0.0534722222222222in">
                  <w:txbxContent>
                    <w:p>
                      <w:pPr>
                        <w:pStyle w:val="Style23"/>
                        <w:jc w:val="center"/>
                      </w:pPr>
                      <w:r>
                        <w:rPr>
                          <w:sz w:val="22"/>
                          <w:szCs w:val="22"/>
                        </w:rPr>
                        <w:t>Рассмотрение заявления, проверка на наличие оснований для отказа в приеме документов, необходимых для предоставления муниципальной услуги</w:t>
                      </w:r>
                    </w:p>
                  </w:txbxContent>
                </v:textbox>
              </v:rect>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mc:AlternateContent>
          <mc:Choice Requires="wps">
            <w:drawing>
              <wp:anchor behindDoc="0" distT="0" distB="0" distL="114935" distR="114935" simplePos="0" locked="0" layoutInCell="1" allowOverlap="1" relativeHeight="7" wp14:anchorId="7EAC400A">
                <wp:simplePos x="0" y="0"/>
                <wp:positionH relativeFrom="column">
                  <wp:posOffset>-90170</wp:posOffset>
                </wp:positionH>
                <wp:positionV relativeFrom="paragraph">
                  <wp:posOffset>165100</wp:posOffset>
                </wp:positionV>
                <wp:extent cx="2077720" cy="1116965"/>
                <wp:effectExtent l="0" t="0" r="0" b="0"/>
                <wp:wrapNone/>
                <wp:docPr id="24" name="Text Box 7"/>
                <a:graphic xmlns:a="http://schemas.openxmlformats.org/drawingml/2006/main">
                  <a:graphicData uri="http://schemas.microsoft.com/office/word/2010/wordprocessingShape">
                    <wps:wsp>
                      <wps:cNvSpPr txBox="1"/>
                      <wps:spPr>
                        <a:xfrm>
                          <a:off x="0" y="0"/>
                          <a:ext cx="2077720" cy="1116965"/>
                        </a:xfrm>
                        <a:prstGeom prst="rect"/>
                        <a:solidFill>
                          <a:srgbClr val="FFFFFF"/>
                        </a:solidFill>
                        <a:ln w="12700">
                          <a:solidFill>
                            <a:srgbClr val="000000"/>
                          </a:solidFill>
                        </a:ln>
                      </wps:spPr>
                      <wps:txbx>
                        <w:txbxContent>
                          <w:p>
                            <w:pPr>
                              <w:pStyle w:val="Style23"/>
                              <w:jc w:val="center"/>
                            </w:pPr>
                            <w:r>
                              <w:rPr>
                                <w:sz w:val="22"/>
                                <w:szCs w:val="22"/>
                              </w:rPr>
                              <w:t>Есть основания для отказа в выдаче разрешения на строительство, о внесении изменений в разрешение, о продлении срока действия разрешения</w:t>
                            </w:r>
                          </w:p>
                        </w:txbxContent>
                      </wps:txbx>
                      <wps:bodyPr anchor="t" lIns="104140" tIns="58420" rIns="104140" bIns="58420">
                        <a:noAutofit/>
                      </wps:bodyPr>
                    </wps:wsp>
                  </a:graphicData>
                </a:graphic>
              </wp:anchor>
            </w:drawing>
          </mc:Choice>
          <mc:Fallback>
            <w:pict>
              <v:rect fillcolor="#FFFFFF" strokecolor="#000000" strokeweight="1pt" style="position:absolute;width:163.6pt;height:87.95pt;mso-wrap-distance-left:9.05pt;mso-wrap-distance-right:9.05pt;mso-wrap-distance-top:0pt;mso-wrap-distance-bottom:0pt;margin-top:13pt;mso-position-vertical-relative:text;margin-left:-7.1pt;mso-position-horizontal-relative:text" w14:anchorId="7EAC400A">
                <v:textbox inset="0.113888888888889in,0.0638888888888889in,0.113888888888889in,0.0638888888888889in">
                  <w:txbxContent>
                    <w:p>
                      <w:pPr>
                        <w:pStyle w:val="Style23"/>
                        <w:jc w:val="center"/>
                      </w:pPr>
                      <w:r>
                        <w:rPr>
                          <w:sz w:val="22"/>
                          <w:szCs w:val="22"/>
                        </w:rPr>
                        <w:t>Есть основания для отказа в выдаче разрешения на строительство, о внесении изменений в разрешение, о продлении срока действия разрешения</w:t>
                      </w:r>
                    </w:p>
                  </w:txbxContent>
                </v:textbox>
              </v:rect>
            </w:pict>
          </mc:Fallback>
        </mc:AlternateContent>
      </w:r>
      <w:r/>
    </w:p>
    <w:p>
      <w:pPr>
        <w:pStyle w:val="Normal"/>
        <w:ind w:firstLine="540"/>
        <w:jc w:val="both"/>
        <w:rPr>
          <w:sz w:val="24"/>
          <w:sz w:val="24"/>
          <w:szCs w:val="24"/>
          <w:lang w:eastAsia="ar-SA"/>
        </w:rPr>
      </w:pPr>
      <w:r>
        <w:rPr/>
        <mc:AlternateContent>
          <mc:Choice Requires="wps">
            <w:drawing>
              <wp:anchor behindDoc="0" distT="0" distB="0" distL="114300" distR="114300" simplePos="0" locked="0" layoutInCell="1" allowOverlap="1" relativeHeight="30">
                <wp:simplePos x="0" y="0"/>
                <wp:positionH relativeFrom="column">
                  <wp:posOffset>2047875</wp:posOffset>
                </wp:positionH>
                <wp:positionV relativeFrom="paragraph">
                  <wp:posOffset>191770</wp:posOffset>
                </wp:positionV>
                <wp:extent cx="739775" cy="400685"/>
                <wp:effectExtent l="0" t="0" r="0" b="0"/>
                <wp:wrapNone/>
                <wp:docPr id="25" name="Line 30"/>
                <a:graphic xmlns:a="http://schemas.openxmlformats.org/drawingml/2006/main">
                  <a:graphicData uri="http://schemas.microsoft.com/office/word/2010/wordprocessingShape">
                    <wps:wsp>
                      <wps:cNvSpPr/>
                      <wps:spPr>
                        <a:xfrm flipV="1">
                          <a:off x="0" y="0"/>
                          <a:ext cx="739080" cy="399960"/>
                        </a:xfrm>
                        <a:prstGeom prst="line">
                          <a:avLst/>
                        </a:prstGeom>
                        <a:ln w="9360">
                          <a:solidFill>
                            <a:srgbClr val="000000"/>
                          </a:solidFill>
                          <a:round/>
                          <a:headEnd len="med" type="triangle" w="med"/>
                        </a:ln>
                      </wps:spPr>
                      <wps:bodyPr/>
                    </wps:wsp>
                  </a:graphicData>
                </a:graphic>
              </wp:anchor>
            </w:drawing>
          </mc:Choice>
          <mc:Fallback>
            <w:pict>
              <v:line id="shape_0" from="157.3pt,3.15pt" to="215.45pt,34.6pt" ID="Line 30" stroked="t" style="position:absolute;flip:y">
                <v:stroke color="black" weight="9360" startarrow="block" startarrowwidth="medium" startarrowlength="medium" joinstyle="round" endcap="flat"/>
                <v:fill on="false" o:detectmouseclick="t"/>
              </v:line>
            </w:pict>
          </mc:Fallback>
        </mc:AlternateContent>
        <mc:AlternateContent>
          <mc:Choice Requires="wps">
            <w:drawing>
              <wp:anchor behindDoc="0" distT="0" distB="0" distL="114300" distR="114300" simplePos="0" locked="0" layoutInCell="1" allowOverlap="1" relativeHeight="31">
                <wp:simplePos x="0" y="0"/>
                <wp:positionH relativeFrom="column">
                  <wp:posOffset>3974465</wp:posOffset>
                </wp:positionH>
                <wp:positionV relativeFrom="paragraph">
                  <wp:posOffset>86995</wp:posOffset>
                </wp:positionV>
                <wp:extent cx="210185" cy="162560"/>
                <wp:effectExtent l="0" t="0" r="0" b="0"/>
                <wp:wrapNone/>
                <wp:docPr id="26" name="Line 31"/>
                <a:graphic xmlns:a="http://schemas.openxmlformats.org/drawingml/2006/main">
                  <a:graphicData uri="http://schemas.microsoft.com/office/word/2010/wordprocessingShape">
                    <wps:wsp>
                      <wps:cNvSpPr/>
                      <wps:spPr>
                        <a:xfrm flipH="1" flipV="1">
                          <a:off x="0" y="0"/>
                          <a:ext cx="209520" cy="162000"/>
                        </a:xfrm>
                        <a:prstGeom prst="line">
                          <a:avLst/>
                        </a:prstGeom>
                        <a:ln w="9360">
                          <a:solidFill>
                            <a:srgbClr val="000000"/>
                          </a:solidFill>
                          <a:round/>
                          <a:headEnd len="med" type="triangle" w="med"/>
                        </a:ln>
                      </wps:spPr>
                      <wps:bodyPr/>
                    </wps:wsp>
                  </a:graphicData>
                </a:graphic>
              </wp:anchor>
            </w:drawing>
          </mc:Choice>
          <mc:Fallback>
            <w:pict>
              <v:line id="shape_0" from="310.8pt,3.15pt" to="327.25pt,15.85pt" ID="Line 31" stroked="t" style="position:absolute;flip:xy">
                <v:stroke color="black" weight="9360" startarrow="block" startarrowwidth="medium" startarrowlength="medium" joinstyle="round" endcap="flat"/>
                <v:fill on="false" o:detectmouseclick="t"/>
              </v:line>
            </w:pict>
          </mc:Fallback>
        </mc:AlternateContent>
      </w:r>
      <w:r/>
    </w:p>
    <w:p>
      <w:pPr>
        <w:pStyle w:val="Normal"/>
        <w:ind w:firstLine="540"/>
        <w:jc w:val="both"/>
        <w:rPr>
          <w:sz w:val="24"/>
          <w:sz w:val="24"/>
          <w:szCs w:val="24"/>
          <w:lang w:eastAsia="ar-SA"/>
        </w:rPr>
      </w:pPr>
      <w:r>
        <w:rPr/>
      </w:r>
      <w:r>
        <mc:AlternateContent>
          <mc:Choice Requires="wps">
            <w:drawing>
              <wp:anchor behindDoc="0" distT="0" distB="0" distL="114935" distR="114935" simplePos="0" locked="0" layoutInCell="1" allowOverlap="1" relativeHeight="9" wp14:anchorId="78497CA2">
                <wp:simplePos x="0" y="0"/>
                <wp:positionH relativeFrom="column">
                  <wp:posOffset>3186430</wp:posOffset>
                </wp:positionH>
                <wp:positionV relativeFrom="paragraph">
                  <wp:posOffset>33655</wp:posOffset>
                </wp:positionV>
                <wp:extent cx="2780030" cy="817245"/>
                <wp:effectExtent l="0" t="0" r="0" b="0"/>
                <wp:wrapNone/>
                <wp:docPr id="27" name="Text Box 9"/>
                <a:graphic xmlns:a="http://schemas.openxmlformats.org/drawingml/2006/main">
                  <a:graphicData uri="http://schemas.microsoft.com/office/word/2010/wordprocessingShape">
                    <wps:wsp>
                      <wps:cNvSpPr txBox="1"/>
                      <wps:spPr>
                        <a:xfrm>
                          <a:off x="0" y="0"/>
                          <a:ext cx="2780030" cy="817245"/>
                        </a:xfrm>
                        <a:prstGeom prst="rect"/>
                        <a:solidFill>
                          <a:srgbClr val="FFFFFF"/>
                        </a:solidFill>
                        <a:ln w="12700">
                          <a:solidFill>
                            <a:srgbClr val="000000"/>
                          </a:solidFill>
                        </a:ln>
                      </wps:spPr>
                      <wps:txbx>
                        <w:txbxContent>
                          <w:p>
                            <w:pPr>
                              <w:pStyle w:val="Style23"/>
                              <w:jc w:val="center"/>
                            </w:pPr>
                            <w:r>
                              <w:rPr>
                                <w:sz w:val="22"/>
                                <w:szCs w:val="22"/>
                              </w:rPr>
                              <w:t>Нет оснований для отказа в выдаче разрешения на строительство, о внесении изменений в разрешение, о продлении срока действия разрешения</w:t>
                            </w:r>
                          </w:p>
                        </w:txbxContent>
                      </wps:txbx>
                      <wps:bodyPr anchor="t" lIns="104140" tIns="58420" rIns="104140" bIns="58420">
                        <a:noAutofit/>
                      </wps:bodyPr>
                    </wps:wsp>
                  </a:graphicData>
                </a:graphic>
              </wp:anchor>
            </w:drawing>
          </mc:Choice>
          <mc:Fallback>
            <w:pict>
              <v:rect fillcolor="#FFFFFF" strokecolor="#000000" strokeweight="1pt" style="position:absolute;width:218.9pt;height:64.35pt;mso-wrap-distance-left:9.05pt;mso-wrap-distance-right:9.05pt;mso-wrap-distance-top:0pt;mso-wrap-distance-bottom:0pt;margin-top:2.65pt;mso-position-vertical-relative:text;margin-left:250.9pt;mso-position-horizontal-relative:text" w14:anchorId="78497CA2">
                <v:textbox inset="0.113888888888889in,0.0638888888888889in,0.113888888888889in,0.0638888888888889in">
                  <w:txbxContent>
                    <w:p>
                      <w:pPr>
                        <w:pStyle w:val="Style23"/>
                        <w:jc w:val="center"/>
                      </w:pPr>
                      <w:r>
                        <w:rPr>
                          <w:sz w:val="22"/>
                          <w:szCs w:val="22"/>
                        </w:rPr>
                        <w:t>Нет оснований для отказа в выдаче разрешения на строительство, о внесении изменений в разрешение, о продлении срока действия разрешения</w:t>
                      </w:r>
                    </w:p>
                  </w:txbxContent>
                </v:textbox>
              </v:rect>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mc:AlternateContent>
          <mc:Choice Requires="wps">
            <w:drawing>
              <wp:anchor behindDoc="0" distT="0" distB="0" distL="114300" distR="114300" simplePos="0" locked="0" layoutInCell="1" allowOverlap="1" relativeHeight="22">
                <wp:simplePos x="0" y="0"/>
                <wp:positionH relativeFrom="column">
                  <wp:posOffset>4574540</wp:posOffset>
                </wp:positionH>
                <wp:positionV relativeFrom="paragraph">
                  <wp:posOffset>162560</wp:posOffset>
                </wp:positionV>
                <wp:extent cx="6985" cy="215265"/>
                <wp:effectExtent l="0" t="0" r="0" b="0"/>
                <wp:wrapNone/>
                <wp:docPr id="28" name="AutoShape 22"/>
                <a:graphic xmlns:a="http://schemas.openxmlformats.org/drawingml/2006/main">
                  <a:graphicData uri="http://schemas.microsoft.com/office/word/2010/wordprocessingShape">
                    <wps:wsp>
                      <wps:cNvSpPr/>
                      <wps:spPr>
                        <a:xfrm>
                          <a:off x="0" y="0"/>
                          <a:ext cx="6480" cy="21456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22" stroked="t" style="position:absolute;margin-left:360.2pt;margin-top:12.8pt;width:0.45pt;height:16.85pt" type="shapetype_32">
                <w10:wrap type="none"/>
                <v:fill on="false" o:detectmouseclick="t"/>
                <v:stroke color="black" weight="9360" endarrow="block" endarrowwidth="medium" endarrowlength="medium" joinstyle="miter" endcap="flat"/>
              </v:shape>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mc:AlternateContent>
          <mc:Choice Requires="wps">
            <w:drawing>
              <wp:anchor behindDoc="0" distT="0" distB="0" distL="114300" distR="114300" simplePos="0" locked="0" layoutInCell="1" allowOverlap="1" relativeHeight="32">
                <wp:simplePos x="0" y="0"/>
                <wp:positionH relativeFrom="column">
                  <wp:posOffset>737870</wp:posOffset>
                </wp:positionH>
                <wp:positionV relativeFrom="paragraph">
                  <wp:posOffset>188595</wp:posOffset>
                </wp:positionV>
                <wp:extent cx="1270" cy="1270"/>
                <wp:effectExtent l="0" t="0" r="0" b="0"/>
                <wp:wrapNone/>
                <wp:docPr id="29" name="Line 32"/>
                <a:graphic xmlns:a="http://schemas.openxmlformats.org/drawingml/2006/main">
                  <a:graphicData uri="http://schemas.microsoft.com/office/word/2010/wordprocessingShape">
                    <wps:wsp>
                      <wps:cNvSpPr/>
                      <wps:spPr>
                        <a:xfrm flipH="1">
                          <a:off x="0" y="0"/>
                          <a:ext cx="246960" cy="0"/>
                        </a:xfrm>
                        <a:prstGeom prst="line">
                          <a:avLst/>
                        </a:prstGeom>
                        <a:ln w="9360">
                          <a:solidFill>
                            <a:srgbClr val="000000"/>
                          </a:solidFill>
                          <a:round/>
                          <a:headEnd len="med" type="triangle" w="med"/>
                        </a:ln>
                      </wps:spPr>
                      <wps:bodyPr/>
                    </wps:wsp>
                  </a:graphicData>
                </a:graphic>
              </wp:anchor>
            </w:drawing>
          </mc:Choice>
          <mc:Fallback>
            <w:pict>
              <v:line id="shape_0" from="58.1pt,14.85pt" to="77.5pt,14.85pt" ID="Line 32" stroked="t" style="position:absolute;flip:x">
                <v:stroke color="black" weight="9360" startarrow="block" startarrowwidth="medium" startarrowlength="medium" joinstyle="round" endcap="flat"/>
                <v:fill on="false" o:detectmouseclick="t"/>
              </v:line>
            </w:pict>
          </mc:Fallback>
        </mc:AlternateContent>
      </w:r>
      <w:r>
        <mc:AlternateContent>
          <mc:Choice Requires="wps">
            <w:drawing>
              <wp:anchor behindDoc="0" distT="0" distB="0" distL="114935" distR="114935" simplePos="0" locked="0" layoutInCell="1" allowOverlap="1" relativeHeight="8" wp14:anchorId="200738DD">
                <wp:simplePos x="0" y="0"/>
                <wp:positionH relativeFrom="column">
                  <wp:posOffset>-161925</wp:posOffset>
                </wp:positionH>
                <wp:positionV relativeFrom="paragraph">
                  <wp:posOffset>144145</wp:posOffset>
                </wp:positionV>
                <wp:extent cx="2077720" cy="1327785"/>
                <wp:effectExtent l="0" t="0" r="0" b="0"/>
                <wp:wrapNone/>
                <wp:docPr id="30" name="Text Box 8"/>
                <a:graphic xmlns:a="http://schemas.openxmlformats.org/drawingml/2006/main">
                  <a:graphicData uri="http://schemas.microsoft.com/office/word/2010/wordprocessingShape">
                    <wps:wsp>
                      <wps:cNvSpPr txBox="1"/>
                      <wps:spPr>
                        <a:xfrm>
                          <a:off x="0" y="0"/>
                          <a:ext cx="2077720" cy="1327785"/>
                        </a:xfrm>
                        <a:prstGeom prst="rect"/>
                        <a:solidFill>
                          <a:srgbClr val="FFFFFF"/>
                        </a:solidFill>
                        <a:ln w="12700">
                          <a:solidFill>
                            <a:srgbClr val="000000"/>
                          </a:solidFill>
                        </a:ln>
                      </wps:spPr>
                      <wps:txbx>
                        <w:txbxContent>
                          <w:p>
                            <w:pPr>
                              <w:pStyle w:val="Style23"/>
                              <w:jc w:val="center"/>
                            </w:pPr>
                            <w:r>
                              <w:rPr>
                                <w:sz w:val="22"/>
                                <w:szCs w:val="22"/>
                              </w:rPr>
                              <w:t>Подготовка Заявителю письма об отказе в выдаче разрешения на строительство; о внесении изменений в разрешение; о продлении срока действия разрешения  с указанием причин такого отказа</w:t>
                            </w:r>
                          </w:p>
                        </w:txbxContent>
                      </wps:txbx>
                      <wps:bodyPr anchor="t" lIns="104140" tIns="58420" rIns="104140" bIns="58420">
                        <a:noAutofit/>
                      </wps:bodyPr>
                    </wps:wsp>
                  </a:graphicData>
                </a:graphic>
              </wp:anchor>
            </w:drawing>
          </mc:Choice>
          <mc:Fallback>
            <w:pict>
              <v:rect fillcolor="#FFFFFF" strokecolor="#000000" strokeweight="1pt" style="position:absolute;width:163.6pt;height:104.55pt;mso-wrap-distance-left:9.05pt;mso-wrap-distance-right:9.05pt;mso-wrap-distance-top:0pt;mso-wrap-distance-bottom:0pt;margin-top:11.35pt;mso-position-vertical-relative:text;margin-left:-12.75pt;mso-position-horizontal-relative:text" w14:anchorId="200738DD">
                <v:textbox inset="0.113888888888889in,0.0638888888888889in,0.113888888888889in,0.0638888888888889in">
                  <w:txbxContent>
                    <w:p>
                      <w:pPr>
                        <w:pStyle w:val="Style23"/>
                        <w:jc w:val="center"/>
                      </w:pPr>
                      <w:r>
                        <w:rPr>
                          <w:sz w:val="22"/>
                          <w:szCs w:val="22"/>
                        </w:rPr>
                        <w:t>Подготовка Заявителю письма об отказе в выдаче разрешения на строительство; о внесении изменений в разрешение; о продлении срока действия разрешения  с указанием причин такого отказа</w:t>
                      </w:r>
                    </w:p>
                  </w:txbxContent>
                </v:textbox>
              </v:rect>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mc:AlternateContent>
          <mc:Choice Requires="wps">
            <w:drawing>
              <wp:anchor behindDoc="0" distT="0" distB="0" distL="114300" distR="114300" simplePos="0" locked="0" layoutInCell="1" allowOverlap="1" relativeHeight="21">
                <wp:simplePos x="0" y="0"/>
                <wp:positionH relativeFrom="column">
                  <wp:posOffset>4660265</wp:posOffset>
                </wp:positionH>
                <wp:positionV relativeFrom="paragraph">
                  <wp:posOffset>133350</wp:posOffset>
                </wp:positionV>
                <wp:extent cx="6985" cy="154940"/>
                <wp:effectExtent l="0" t="0" r="0" b="0"/>
                <wp:wrapNone/>
                <wp:docPr id="31" name="AutoShape 21"/>
                <a:graphic xmlns:a="http://schemas.openxmlformats.org/drawingml/2006/main">
                  <a:graphicData uri="http://schemas.microsoft.com/office/word/2010/wordprocessingShape">
                    <wps:wsp>
                      <wps:cNvSpPr/>
                      <wps:spPr>
                        <a:xfrm>
                          <a:off x="0" y="0"/>
                          <a:ext cx="6480" cy="15444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21" stroked="t" style="position:absolute;margin-left:366.95pt;margin-top:10.5pt;width:0.45pt;height:12.1pt"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25">
                <wp:simplePos x="0" y="0"/>
                <wp:positionH relativeFrom="column">
                  <wp:posOffset>5960110</wp:posOffset>
                </wp:positionH>
                <wp:positionV relativeFrom="paragraph">
                  <wp:posOffset>528320</wp:posOffset>
                </wp:positionV>
                <wp:extent cx="173990" cy="6985"/>
                <wp:effectExtent l="0" t="0" r="0" b="0"/>
                <wp:wrapNone/>
                <wp:docPr id="32" name="AutoShape 25"/>
                <a:graphic xmlns:a="http://schemas.openxmlformats.org/drawingml/2006/main">
                  <a:graphicData uri="http://schemas.microsoft.com/office/word/2010/wordprocessingShape">
                    <wps:wsp>
                      <wps:cNvSpPr/>
                      <wps:spPr>
                        <a:xfrm flipH="1">
                          <a:off x="0" y="0"/>
                          <a:ext cx="173520" cy="6480"/>
                        </a:xfrm>
                        <a:prstGeom prst="straightConnector1">
                          <a:avLst/>
                        </a:prstGeom>
                        <a:noFill/>
                        <a:ln w="9360">
                          <a:solidFill>
                            <a:srgbClr val="000000"/>
                          </a:solidFill>
                          <a:miter/>
                          <a:tailEnd len="med" type="triangle" w="med"/>
                        </a:ln>
                      </wps:spPr>
                      <wps:style>
                        <a:lnRef idx="0"/>
                        <a:fillRef idx="0"/>
                        <a:effectRef idx="0"/>
                        <a:fontRef idx="minor"/>
                      </wps:style>
                      <wps:bodyPr/>
                    </wps:wsp>
                  </a:graphicData>
                </a:graphic>
              </wp:anchor>
            </w:drawing>
          </mc:Choice>
          <mc:Fallback>
            <w:pict>
              <v:shape id="shape_0" ID="AutoShape 25" stroked="t" style="position:absolute;margin-left:469.3pt;margin-top:41.6pt;width:13.6pt;height:0.45pt;flip:x" type="shapetype_32">
                <w10:wrap type="none"/>
                <v:fill on="false" o:detectmouseclick="t"/>
                <v:stroke color="black" weight="9360" endarrow="block" endarrowwidth="medium" endarrowlength="medium" joinstyle="miter" endcap="flat"/>
              </v:shape>
            </w:pict>
          </mc:Fallback>
        </mc:AlternateContent>
        <mc:AlternateContent>
          <mc:Choice Requires="wps">
            <w:drawing>
              <wp:anchor behindDoc="0" distT="0" distB="0" distL="114300" distR="114300" simplePos="0" locked="0" layoutInCell="1" allowOverlap="1" relativeHeight="36">
                <wp:simplePos x="0" y="0"/>
                <wp:positionH relativeFrom="column">
                  <wp:posOffset>3178810</wp:posOffset>
                </wp:positionH>
                <wp:positionV relativeFrom="paragraph">
                  <wp:posOffset>-17780</wp:posOffset>
                </wp:positionV>
                <wp:extent cx="328930" cy="915035"/>
                <wp:effectExtent l="0" t="0" r="0" b="0"/>
                <wp:wrapNone/>
                <wp:docPr id="33" name="Line 36"/>
                <a:graphic xmlns:a="http://schemas.openxmlformats.org/drawingml/2006/main">
                  <a:graphicData uri="http://schemas.microsoft.com/office/word/2010/wordprocessingShape">
                    <wps:wsp>
                      <wps:cNvSpPr/>
                      <wps:spPr>
                        <a:xfrm flipH="1">
                          <a:off x="0" y="0"/>
                          <a:ext cx="329040" cy="913680"/>
                        </a:xfrm>
                        <a:prstGeom prst="line">
                          <a:avLst/>
                        </a:prstGeom>
                        <a:ln w="9360">
                          <a:solidFill>
                            <a:srgbClr val="000000"/>
                          </a:solidFill>
                          <a:round/>
                          <a:tailEnd len="med" type="triangle" w="med"/>
                        </a:ln>
                      </wps:spPr>
                      <wps:bodyPr/>
                    </wps:wsp>
                  </a:graphicData>
                </a:graphic>
              </wp:anchor>
            </w:drawing>
          </mc:Choice>
          <mc:Fallback>
            <w:pict>
              <v:line id="shape_0" from="225pt,10.2pt" to="250.85pt,82.1pt" ID="Line 36" stroked="t" style="position:absolute;flip:x">
                <v:stroke color="black" weight="9360" endarrow="block" endarrowwidth="medium" endarrowlength="medium" joinstyle="round" endcap="flat"/>
                <v:fill on="false" o:detectmouseclick="t"/>
              </v:line>
            </w:pict>
          </mc:Fallback>
        </mc:AlternateContent>
      </w:r>
      <w:r/>
    </w:p>
    <w:p>
      <w:pPr>
        <w:pStyle w:val="Normal"/>
        <w:ind w:firstLine="540"/>
        <w:jc w:val="both"/>
        <w:rPr>
          <w:sz w:val="24"/>
          <w:sz w:val="24"/>
          <w:szCs w:val="24"/>
          <w:lang w:eastAsia="ar-SA"/>
        </w:rPr>
      </w:pPr>
      <w:r>
        <w:rPr/>
        <mc:AlternateContent>
          <mc:Choice Requires="wps">
            <w:drawing>
              <wp:anchor behindDoc="0" distT="0" distB="0" distL="114300" distR="114300" simplePos="0" locked="0" layoutInCell="1" allowOverlap="1" relativeHeight="34">
                <wp:simplePos x="0" y="0"/>
                <wp:positionH relativeFrom="column">
                  <wp:posOffset>3362960</wp:posOffset>
                </wp:positionH>
                <wp:positionV relativeFrom="paragraph">
                  <wp:posOffset>-146685</wp:posOffset>
                </wp:positionV>
                <wp:extent cx="394335" cy="742315"/>
                <wp:effectExtent l="0" t="0" r="0" b="0"/>
                <wp:wrapNone/>
                <wp:docPr id="34" name="Line 34"/>
                <a:graphic xmlns:a="http://schemas.openxmlformats.org/drawingml/2006/main">
                  <a:graphicData uri="http://schemas.microsoft.com/office/word/2010/wordprocessingShape">
                    <wps:wsp>
                      <wps:cNvSpPr/>
                      <wps:spPr>
                        <a:xfrm flipH="1">
                          <a:off x="0" y="0"/>
                          <a:ext cx="394920" cy="741600"/>
                        </a:xfrm>
                        <a:prstGeom prst="line">
                          <a:avLst/>
                        </a:prstGeom>
                        <a:ln w="9360">
                          <a:solidFill>
                            <a:srgbClr val="000000"/>
                          </a:solidFill>
                          <a:round/>
                          <a:tailEnd len="med" type="triangle" w="med"/>
                        </a:ln>
                      </wps:spPr>
                      <wps:bodyPr/>
                    </wps:wsp>
                  </a:graphicData>
                </a:graphic>
              </wp:anchor>
            </w:drawing>
          </mc:Choice>
          <mc:Fallback>
            <w:pict>
              <v:line id="shape_0" from="247.25pt,-9.75pt" to="278.3pt,48.6pt" ID="Line 34" stroked="t" style="position:absolute;flip:x">
                <v:stroke color="black" weight="9360" endarrow="block" endarrowwidth="medium" endarrowlength="medium" joinstyle="round" endcap="flat"/>
                <v:fill on="false" o:detectmouseclick="t"/>
              </v:line>
            </w:pict>
          </mc:Fallback>
        </mc:AlternateContent>
      </w:r>
      <w:r/>
    </w:p>
    <w:p>
      <w:pPr>
        <w:pStyle w:val="Normal"/>
        <w:ind w:firstLine="540"/>
        <w:jc w:val="both"/>
        <w:rPr>
          <w:sz w:val="24"/>
          <w:sz w:val="24"/>
          <w:szCs w:val="24"/>
          <w:lang w:eastAsia="ar-SA"/>
        </w:rPr>
      </w:pPr>
      <w:r>
        <w:rPr/>
        <mc:AlternateContent>
          <mc:Choice Requires="wps">
            <w:drawing>
              <wp:anchor behindDoc="0" distT="0" distB="0" distL="114300" distR="114300" simplePos="0" locked="0" layoutInCell="1" allowOverlap="1" relativeHeight="35">
                <wp:simplePos x="0" y="0"/>
                <wp:positionH relativeFrom="column">
                  <wp:posOffset>1976755</wp:posOffset>
                </wp:positionH>
                <wp:positionV relativeFrom="paragraph">
                  <wp:posOffset>-307340</wp:posOffset>
                </wp:positionV>
                <wp:extent cx="419735" cy="743585"/>
                <wp:effectExtent l="0" t="0" r="0" b="0"/>
                <wp:wrapNone/>
                <wp:docPr id="35" name="Line 35"/>
                <a:graphic xmlns:a="http://schemas.openxmlformats.org/drawingml/2006/main">
                  <a:graphicData uri="http://schemas.microsoft.com/office/word/2010/wordprocessingShape">
                    <wps:wsp>
                      <wps:cNvSpPr/>
                      <wps:spPr>
                        <a:xfrm>
                          <a:off x="0" y="0"/>
                          <a:ext cx="419040" cy="743040"/>
                        </a:xfrm>
                        <a:prstGeom prst="line">
                          <a:avLst/>
                        </a:prstGeom>
                        <a:ln w="9360">
                          <a:solidFill>
                            <a:srgbClr val="000000"/>
                          </a:solidFill>
                          <a:round/>
                          <a:tailEnd len="med" type="triangle" w="med"/>
                        </a:ln>
                      </wps:spPr>
                      <wps:bodyPr/>
                    </wps:wsp>
                  </a:graphicData>
                </a:graphic>
              </wp:anchor>
            </w:drawing>
          </mc:Choice>
          <mc:Fallback>
            <w:pict>
              <v:line id="shape_0" from="138.6pt,-23.75pt" to="171.55pt,34.7pt" ID="Line 35" stroked="t" style="position:absolute">
                <v:stroke color="black" weight="9360" endarrow="block" endarrowwidth="medium" endarrowlength="medium" joinstyle="round" endcap="flat"/>
                <v:fill on="false" o:detectmouseclick="t"/>
              </v:line>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mc:AlternateContent>
          <mc:Choice Requires="wps">
            <w:drawing>
              <wp:anchor behindDoc="0" distT="0" distB="0" distL="114935" distR="114935" simplePos="0" locked="0" layoutInCell="1" allowOverlap="1" relativeHeight="33" wp14:anchorId="688453C8">
                <wp:simplePos x="0" y="0"/>
                <wp:positionH relativeFrom="column">
                  <wp:posOffset>1381125</wp:posOffset>
                </wp:positionH>
                <wp:positionV relativeFrom="paragraph">
                  <wp:posOffset>143510</wp:posOffset>
                </wp:positionV>
                <wp:extent cx="2515870" cy="748665"/>
                <wp:effectExtent l="0" t="0" r="0" b="0"/>
                <wp:wrapNone/>
                <wp:docPr id="36" name="Text Box 33"/>
                <a:graphic xmlns:a="http://schemas.openxmlformats.org/drawingml/2006/main">
                  <a:graphicData uri="http://schemas.microsoft.com/office/word/2010/wordprocessingShape">
                    <wps:wsp>
                      <wps:cNvSpPr txBox="1"/>
                      <wps:spPr>
                        <a:xfrm>
                          <a:off x="0" y="0"/>
                          <a:ext cx="2515870" cy="748665"/>
                        </a:xfrm>
                        <a:prstGeom prst="rect"/>
                        <a:solidFill>
                          <a:srgbClr val="FFFFFF"/>
                        </a:solidFill>
                        <a:ln w="12700">
                          <a:solidFill>
                            <a:srgbClr val="000000"/>
                          </a:solidFill>
                        </a:ln>
                      </wps:spPr>
                      <wps:txbx>
                        <w:txbxContent>
                          <w:p>
                            <w:pPr>
                              <w:pStyle w:val="Style23"/>
                              <w:jc w:val="center"/>
                            </w:pPr>
                            <w:r>
                              <w:rPr>
                                <w:sz w:val="22"/>
                                <w:szCs w:val="22"/>
                              </w:rPr>
                              <w:t>Извещение Заявителя о подготовке соответствующего документа</w:t>
                            </w:r>
                          </w:p>
                        </w:txbxContent>
                      </wps:txbx>
                      <wps:bodyPr anchor="t" lIns="104140" tIns="58420" rIns="104140" bIns="58420">
                        <a:noAutofit/>
                      </wps:bodyPr>
                    </wps:wsp>
                  </a:graphicData>
                </a:graphic>
              </wp:anchor>
            </w:drawing>
          </mc:Choice>
          <mc:Fallback>
            <w:pict>
              <v:rect fillcolor="#FFFFFF" strokecolor="#000000" strokeweight="1pt" style="position:absolute;width:198.1pt;height:58.95pt;mso-wrap-distance-left:9.05pt;mso-wrap-distance-right:9.05pt;mso-wrap-distance-top:0pt;mso-wrap-distance-bottom:0pt;margin-top:11.3pt;mso-position-vertical-relative:text;margin-left:108.75pt;mso-position-horizontal-relative:text" w14:anchorId="688453C8">
                <v:textbox inset="0.113888888888889in,0.0638888888888889in,0.113888888888889in,0.0638888888888889in">
                  <w:txbxContent>
                    <w:p>
                      <w:pPr>
                        <w:pStyle w:val="Style23"/>
                        <w:jc w:val="center"/>
                      </w:pPr>
                      <w:r>
                        <w:rPr>
                          <w:sz w:val="22"/>
                          <w:szCs w:val="22"/>
                        </w:rPr>
                        <w:t>Извещение Заявителя о подготовке соответствующего документа</w:t>
                      </w:r>
                    </w:p>
                  </w:txbxContent>
                </v:textbox>
              </v:rect>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t xml:space="preserve"> </w: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mc:AlternateContent>
          <mc:Choice Requires="wps">
            <w:drawing>
              <wp:anchor behindDoc="0" distT="0" distB="0" distL="114300" distR="114300" simplePos="0" locked="0" layoutInCell="1" allowOverlap="1" relativeHeight="39">
                <wp:simplePos x="0" y="0"/>
                <wp:positionH relativeFrom="column">
                  <wp:posOffset>1798320</wp:posOffset>
                </wp:positionH>
                <wp:positionV relativeFrom="paragraph">
                  <wp:posOffset>11430</wp:posOffset>
                </wp:positionV>
                <wp:extent cx="314960" cy="553085"/>
                <wp:effectExtent l="0" t="0" r="0" b="0"/>
                <wp:wrapNone/>
                <wp:docPr id="37" name="Line 39"/>
                <a:graphic xmlns:a="http://schemas.openxmlformats.org/drawingml/2006/main">
                  <a:graphicData uri="http://schemas.microsoft.com/office/word/2010/wordprocessingShape">
                    <wps:wsp>
                      <wps:cNvSpPr/>
                      <wps:spPr>
                        <a:xfrm flipH="1">
                          <a:off x="0" y="0"/>
                          <a:ext cx="314280" cy="552600"/>
                        </a:xfrm>
                        <a:prstGeom prst="line">
                          <a:avLst/>
                        </a:prstGeom>
                        <a:ln w="9360">
                          <a:solidFill>
                            <a:srgbClr val="000000"/>
                          </a:solidFill>
                          <a:round/>
                          <a:tailEnd len="med" type="triangle" w="med"/>
                        </a:ln>
                      </wps:spPr>
                      <wps:bodyPr/>
                    </wps:wsp>
                  </a:graphicData>
                </a:graphic>
              </wp:anchor>
            </w:drawing>
          </mc:Choice>
          <mc:Fallback>
            <w:pict>
              <v:line id="shape_0" from="128.95pt,1.15pt" to="153.65pt,44.6pt" ID="Line 39" stroked="t" style="position:absolute;flip:x">
                <v:stroke color="black" weight="9360" endarrow="block" endarrowwidth="medium" endarrowlength="medium" joinstyle="round" endcap="flat"/>
                <v:fill on="false" o:detectmouseclick="t"/>
              </v:line>
            </w:pict>
          </mc:Fallback>
        </mc:AlternateContent>
        <mc:AlternateContent>
          <mc:Choice Requires="wps">
            <w:drawing>
              <wp:anchor behindDoc="0" distT="0" distB="0" distL="114300" distR="114300" simplePos="0" locked="0" layoutInCell="1" allowOverlap="1" relativeHeight="40">
                <wp:simplePos x="0" y="0"/>
                <wp:positionH relativeFrom="column">
                  <wp:posOffset>3975735</wp:posOffset>
                </wp:positionH>
                <wp:positionV relativeFrom="paragraph">
                  <wp:posOffset>42545</wp:posOffset>
                </wp:positionV>
                <wp:extent cx="323850" cy="588645"/>
                <wp:effectExtent l="0" t="0" r="0" b="0"/>
                <wp:wrapNone/>
                <wp:docPr id="38" name="Line 40"/>
                <a:graphic xmlns:a="http://schemas.openxmlformats.org/drawingml/2006/main">
                  <a:graphicData uri="http://schemas.microsoft.com/office/word/2010/wordprocessingShape">
                    <wps:wsp>
                      <wps:cNvSpPr/>
                      <wps:spPr>
                        <a:xfrm>
                          <a:off x="0" y="0"/>
                          <a:ext cx="324000" cy="587520"/>
                        </a:xfrm>
                        <a:prstGeom prst="line">
                          <a:avLst/>
                        </a:prstGeom>
                        <a:ln w="9360">
                          <a:solidFill>
                            <a:srgbClr val="000000"/>
                          </a:solidFill>
                          <a:round/>
                          <a:tailEnd len="med" type="triangle" w="med"/>
                        </a:ln>
                      </wps:spPr>
                      <wps:bodyPr/>
                    </wps:wsp>
                  </a:graphicData>
                </a:graphic>
              </wp:anchor>
            </w:drawing>
          </mc:Choice>
          <mc:Fallback>
            <w:pict>
              <v:line id="shape_0" from="299.35pt,4.2pt" to="324.8pt,50.4pt" ID="Line 40" stroked="t" style="position:absolute">
                <v:stroke color="black" weight="9360" endarrow="block" endarrowwidth="medium" endarrowlength="medium" joinstyle="round" endcap="flat"/>
                <v:fill on="false" o:detectmouseclick="t"/>
              </v:line>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mc:AlternateContent>
          <mc:Choice Requires="wps">
            <w:drawing>
              <wp:anchor behindDoc="0" distT="0" distB="0" distL="114935" distR="114935" simplePos="0" locked="0" layoutInCell="1" allowOverlap="1" relativeHeight="41" wp14:anchorId="1EF81335">
                <wp:simplePos x="0" y="0"/>
                <wp:positionH relativeFrom="column">
                  <wp:posOffset>120650</wp:posOffset>
                </wp:positionH>
                <wp:positionV relativeFrom="paragraph">
                  <wp:posOffset>264160</wp:posOffset>
                </wp:positionV>
                <wp:extent cx="3101340" cy="1523365"/>
                <wp:effectExtent l="0" t="0" r="0" b="0"/>
                <wp:wrapNone/>
                <wp:docPr id="39" name="Text Box 41"/>
                <a:graphic xmlns:a="http://schemas.openxmlformats.org/drawingml/2006/main">
                  <a:graphicData uri="http://schemas.microsoft.com/office/word/2010/wordprocessingShape">
                    <wps:wsp>
                      <wps:cNvSpPr txBox="1"/>
                      <wps:spPr>
                        <a:xfrm>
                          <a:off x="0" y="0"/>
                          <a:ext cx="3101340" cy="1523365"/>
                        </a:xfrm>
                        <a:prstGeom prst="rect"/>
                        <a:solidFill>
                          <a:srgbClr val="FFFFFF"/>
                        </a:solidFill>
                        <a:ln w="12700">
                          <a:solidFill>
                            <a:srgbClr val="000000"/>
                          </a:solidFill>
                        </a:ln>
                      </wps:spPr>
                      <wps:txbx>
                        <w:txbxContent>
                          <w:p>
                            <w:pPr>
                              <w:pStyle w:val="Style23"/>
                              <w:jc w:val="center"/>
                              <w:rPr>
                                <w:sz w:val="22"/>
                                <w:b/>
                                <w:sz w:val="22"/>
                                <w:b/>
                                <w:szCs w:val="22"/>
                                <w:lang w:eastAsia="ar-SA"/>
                              </w:rPr>
                            </w:pPr>
                            <w:r>
                              <w:rPr>
                                <w:sz w:val="22"/>
                                <w:szCs w:val="22"/>
                              </w:rPr>
                            </w:r>
                          </w:p>
                          <w:p>
                            <w:pPr>
                              <w:pStyle w:val="Style23"/>
                              <w:jc w:val="center"/>
                            </w:pPr>
                            <w:r>
                              <w:rPr>
                                <w:sz w:val="22"/>
                                <w:szCs w:val="22"/>
                              </w:rPr>
                              <w:t xml:space="preserve">Направление Заявителю по почте: разрешения на строительство; внесения изменений в разрешение; продления срока действия разрешения; мотивированного отказа в выдаче разрешения, отказа во внесении изменений в разрешение, отказа в продлении срока действия разрешения </w:t>
                            </w:r>
                          </w:p>
                        </w:txbxContent>
                      </wps:txbx>
                      <wps:bodyPr anchor="t" lIns="104140" tIns="58420" rIns="104140" bIns="58420">
                        <a:noAutofit/>
                      </wps:bodyPr>
                    </wps:wsp>
                  </a:graphicData>
                </a:graphic>
              </wp:anchor>
            </w:drawing>
          </mc:Choice>
          <mc:Fallback>
            <w:pict>
              <v:rect fillcolor="#FFFFFF" strokecolor="#000000" strokeweight="1pt" style="position:absolute;width:244.2pt;height:119.95pt;mso-wrap-distance-left:9.05pt;mso-wrap-distance-right:9.05pt;mso-wrap-distance-top:0pt;mso-wrap-distance-bottom:0pt;margin-top:20.8pt;mso-position-vertical-relative:text;margin-left:9.5pt;mso-position-horizontal-relative:text" w14:anchorId="1EF81335">
                <v:textbox inset="0.113888888888889in,0.0638888888888889in,0.113888888888889in,0.0638888888888889in">
                  <w:txbxContent>
                    <w:p>
                      <w:pPr>
                        <w:pStyle w:val="Style23"/>
                        <w:jc w:val="center"/>
                        <w:rPr>
                          <w:sz w:val="22"/>
                          <w:b/>
                          <w:sz w:val="22"/>
                          <w:b/>
                          <w:szCs w:val="22"/>
                          <w:lang w:eastAsia="ar-SA"/>
                        </w:rPr>
                      </w:pPr>
                      <w:r>
                        <w:rPr>
                          <w:sz w:val="22"/>
                          <w:szCs w:val="22"/>
                        </w:rPr>
                      </w:r>
                    </w:p>
                    <w:p>
                      <w:pPr>
                        <w:pStyle w:val="Style23"/>
                        <w:jc w:val="center"/>
                      </w:pPr>
                      <w:r>
                        <w:rPr>
                          <w:sz w:val="22"/>
                          <w:szCs w:val="22"/>
                        </w:rPr>
                        <w:t xml:space="preserve">Направление Заявителю по почте: разрешения на строительство; внесения изменений в разрешение; продления срока действия разрешения; мотивированного отказа в выдаче разрешения, отказа во внесении изменений в разрешение, отказа в продлении срока действия разрешения </w:t>
                      </w:r>
                    </w:p>
                  </w:txbxContent>
                </v:textbox>
              </v:rect>
            </w:pict>
          </mc:Fallback>
        </mc:AlternateContent>
      </w:r>
      <w:r/>
    </w:p>
    <w:p>
      <w:pPr>
        <w:pStyle w:val="Normal"/>
        <w:jc w:val="both"/>
        <w:rPr>
          <w:sz w:val="24"/>
          <w:sz w:val="24"/>
          <w:szCs w:val="24"/>
          <w:lang w:eastAsia="ar-SA"/>
        </w:rPr>
      </w:pPr>
      <w:r>
        <w:rPr/>
      </w:r>
      <w:r>
        <mc:AlternateContent>
          <mc:Choice Requires="wps">
            <w:drawing>
              <wp:anchor behindDoc="0" distT="0" distB="0" distL="114300" distR="114300" simplePos="0" locked="0" layoutInCell="1" allowOverlap="1" relativeHeight="37" wp14:anchorId="262D3257">
                <wp:simplePos x="0" y="0"/>
                <wp:positionH relativeFrom="column">
                  <wp:posOffset>3470910</wp:posOffset>
                </wp:positionH>
                <wp:positionV relativeFrom="paragraph">
                  <wp:posOffset>117475</wp:posOffset>
                </wp:positionV>
                <wp:extent cx="2404745" cy="1494790"/>
                <wp:effectExtent l="0" t="0" r="0" b="0"/>
                <wp:wrapNone/>
                <wp:docPr id="40" name="Text Box 37"/>
                <a:graphic xmlns:a="http://schemas.openxmlformats.org/drawingml/2006/main">
                  <a:graphicData uri="http://schemas.microsoft.com/office/word/2010/wordprocessingShape">
                    <wps:wsp>
                      <wps:cNvSpPr txBox="1"/>
                      <wps:spPr>
                        <a:xfrm>
                          <a:off x="0" y="0"/>
                          <a:ext cx="2404745" cy="1494790"/>
                        </a:xfrm>
                        <a:prstGeom prst="rect"/>
                        <a:solidFill>
                          <a:srgbClr val="FFFFFF"/>
                        </a:solidFill>
                        <a:ln w="8890">
                          <a:solidFill>
                            <a:srgbClr val="000000"/>
                          </a:solidFill>
                        </a:ln>
                      </wps:spPr>
                      <wps:txbx>
                        <w:txbxContent>
                          <w:p>
                            <w:pPr>
                              <w:pStyle w:val="Style23"/>
                              <w:jc w:val="center"/>
                              <w:rPr>
                                <w:sz w:val="22"/>
                                <w:sz w:val="22"/>
                                <w:szCs w:val="22"/>
                              </w:rPr>
                            </w:pPr>
                            <w:r>
                              <w:rPr>
                                <w:sz w:val="22"/>
                                <w:szCs w:val="22"/>
                              </w:rPr>
                              <w:t xml:space="preserve">Выдача Заявителю: разрешения на </w:t>
                            </w:r>
                          </w:p>
                          <w:p>
                            <w:pPr>
                              <w:pStyle w:val="Style23"/>
                              <w:jc w:val="center"/>
                              <w:rPr>
                                <w:sz w:val="22"/>
                                <w:sz w:val="22"/>
                                <w:szCs w:val="22"/>
                              </w:rPr>
                            </w:pPr>
                            <w:r>
                              <w:rPr>
                                <w:sz w:val="22"/>
                                <w:szCs w:val="22"/>
                              </w:rPr>
                              <w:t>строительство; внесения изменений</w:t>
                            </w:r>
                          </w:p>
                          <w:p>
                            <w:pPr>
                              <w:pStyle w:val="Style23"/>
                              <w:jc w:val="center"/>
                              <w:rPr>
                                <w:sz w:val="22"/>
                                <w:sz w:val="22"/>
                                <w:szCs w:val="22"/>
                              </w:rPr>
                            </w:pPr>
                            <w:r>
                              <w:rPr>
                                <w:sz w:val="22"/>
                                <w:szCs w:val="22"/>
                              </w:rPr>
                              <w:t>в разрешение; продления срока</w:t>
                            </w:r>
                          </w:p>
                          <w:p>
                            <w:pPr>
                              <w:pStyle w:val="Style23"/>
                              <w:jc w:val="center"/>
                              <w:rPr>
                                <w:sz w:val="22"/>
                                <w:sz w:val="22"/>
                                <w:szCs w:val="22"/>
                              </w:rPr>
                            </w:pPr>
                            <w:r>
                              <w:rPr>
                                <w:sz w:val="22"/>
                                <w:szCs w:val="22"/>
                              </w:rPr>
                              <w:t>действия разрешения; мотивированного</w:t>
                            </w:r>
                          </w:p>
                          <w:p>
                            <w:pPr>
                              <w:pStyle w:val="Style23"/>
                              <w:jc w:val="center"/>
                              <w:rPr>
                                <w:sz w:val="22"/>
                                <w:sz w:val="22"/>
                                <w:szCs w:val="22"/>
                              </w:rPr>
                            </w:pPr>
                            <w:r>
                              <w:rPr>
                                <w:sz w:val="22"/>
                                <w:szCs w:val="22"/>
                              </w:rPr>
                              <w:t>отказа в выдаче разрешения, отказа</w:t>
                            </w:r>
                          </w:p>
                          <w:p>
                            <w:pPr>
                              <w:pStyle w:val="Style23"/>
                              <w:jc w:val="center"/>
                              <w:rPr>
                                <w:sz w:val="22"/>
                                <w:sz w:val="22"/>
                                <w:szCs w:val="22"/>
                              </w:rPr>
                            </w:pPr>
                            <w:r>
                              <w:rPr>
                                <w:sz w:val="22"/>
                                <w:szCs w:val="22"/>
                              </w:rPr>
                              <w:t>во внесении изменений в разрешение;</w:t>
                            </w:r>
                          </w:p>
                          <w:p>
                            <w:pPr>
                              <w:pStyle w:val="Style23"/>
                              <w:jc w:val="center"/>
                              <w:rPr>
                                <w:sz w:val="22"/>
                                <w:sz w:val="22"/>
                                <w:szCs w:val="22"/>
                              </w:rPr>
                            </w:pPr>
                            <w:r>
                              <w:rPr>
                                <w:sz w:val="22"/>
                                <w:szCs w:val="22"/>
                              </w:rPr>
                              <w:t>отказа в продлении срока действия</w:t>
                            </w:r>
                          </w:p>
                          <w:p>
                            <w:pPr>
                              <w:pStyle w:val="Style23"/>
                              <w:jc w:val="center"/>
                            </w:pPr>
                            <w:r>
                              <w:rPr>
                                <w:sz w:val="22"/>
                                <w:szCs w:val="22"/>
                              </w:rPr>
                              <w:t xml:space="preserve"> </w:t>
                            </w:r>
                            <w:r>
                              <w:rPr>
                                <w:sz w:val="22"/>
                                <w:szCs w:val="22"/>
                              </w:rPr>
                              <w:t>разрешения</w:t>
                            </w:r>
                          </w:p>
                        </w:txbxContent>
                      </wps:txbx>
                      <wps:bodyPr anchor="ctr" lIns="0" tIns="0" rIns="0" bIns="0">
                        <a:noAutofit/>
                      </wps:bodyPr>
                    </wps:wsp>
                  </a:graphicData>
                </a:graphic>
              </wp:anchor>
            </w:drawing>
          </mc:Choice>
          <mc:Fallback>
            <w:pict>
              <v:rect fillcolor="#FFFFFF" strokecolor="#000000" strokeweight="0pt" style="position:absolute;width:189.35pt;height:117.7pt;mso-wrap-distance-left:9pt;mso-wrap-distance-right:9pt;mso-wrap-distance-top:0pt;mso-wrap-distance-bottom:0pt;margin-top:9.25pt;mso-position-vertical-relative:text;margin-left:273.3pt;mso-position-horizontal-relative:text" w14:anchorId="262D3257">
                <v:textbox inset="0in,0in,0in,0in">
                  <w:txbxContent>
                    <w:p>
                      <w:pPr>
                        <w:pStyle w:val="Style23"/>
                        <w:jc w:val="center"/>
                        <w:rPr>
                          <w:sz w:val="22"/>
                          <w:sz w:val="22"/>
                          <w:szCs w:val="22"/>
                        </w:rPr>
                      </w:pPr>
                      <w:r>
                        <w:rPr>
                          <w:sz w:val="22"/>
                          <w:szCs w:val="22"/>
                        </w:rPr>
                        <w:t xml:space="preserve">Выдача Заявителю: разрешения на </w:t>
                      </w:r>
                    </w:p>
                    <w:p>
                      <w:pPr>
                        <w:pStyle w:val="Style23"/>
                        <w:jc w:val="center"/>
                        <w:rPr>
                          <w:sz w:val="22"/>
                          <w:sz w:val="22"/>
                          <w:szCs w:val="22"/>
                        </w:rPr>
                      </w:pPr>
                      <w:r>
                        <w:rPr>
                          <w:sz w:val="22"/>
                          <w:szCs w:val="22"/>
                        </w:rPr>
                        <w:t>строительство; внесения изменений</w:t>
                      </w:r>
                    </w:p>
                    <w:p>
                      <w:pPr>
                        <w:pStyle w:val="Style23"/>
                        <w:jc w:val="center"/>
                        <w:rPr>
                          <w:sz w:val="22"/>
                          <w:sz w:val="22"/>
                          <w:szCs w:val="22"/>
                        </w:rPr>
                      </w:pPr>
                      <w:r>
                        <w:rPr>
                          <w:sz w:val="22"/>
                          <w:szCs w:val="22"/>
                        </w:rPr>
                        <w:t>в разрешение; продления срока</w:t>
                      </w:r>
                    </w:p>
                    <w:p>
                      <w:pPr>
                        <w:pStyle w:val="Style23"/>
                        <w:jc w:val="center"/>
                        <w:rPr>
                          <w:sz w:val="22"/>
                          <w:sz w:val="22"/>
                          <w:szCs w:val="22"/>
                        </w:rPr>
                      </w:pPr>
                      <w:r>
                        <w:rPr>
                          <w:sz w:val="22"/>
                          <w:szCs w:val="22"/>
                        </w:rPr>
                        <w:t>действия разрешения; мотивированного</w:t>
                      </w:r>
                    </w:p>
                    <w:p>
                      <w:pPr>
                        <w:pStyle w:val="Style23"/>
                        <w:jc w:val="center"/>
                        <w:rPr>
                          <w:sz w:val="22"/>
                          <w:sz w:val="22"/>
                          <w:szCs w:val="22"/>
                        </w:rPr>
                      </w:pPr>
                      <w:r>
                        <w:rPr>
                          <w:sz w:val="22"/>
                          <w:szCs w:val="22"/>
                        </w:rPr>
                        <w:t>отказа в выдаче разрешения, отказа</w:t>
                      </w:r>
                    </w:p>
                    <w:p>
                      <w:pPr>
                        <w:pStyle w:val="Style23"/>
                        <w:jc w:val="center"/>
                        <w:rPr>
                          <w:sz w:val="22"/>
                          <w:sz w:val="22"/>
                          <w:szCs w:val="22"/>
                        </w:rPr>
                      </w:pPr>
                      <w:r>
                        <w:rPr>
                          <w:sz w:val="22"/>
                          <w:szCs w:val="22"/>
                        </w:rPr>
                        <w:t>во внесении изменений в разрешение;</w:t>
                      </w:r>
                    </w:p>
                    <w:p>
                      <w:pPr>
                        <w:pStyle w:val="Style23"/>
                        <w:jc w:val="center"/>
                        <w:rPr>
                          <w:sz w:val="22"/>
                          <w:sz w:val="22"/>
                          <w:szCs w:val="22"/>
                        </w:rPr>
                      </w:pPr>
                      <w:r>
                        <w:rPr>
                          <w:sz w:val="22"/>
                          <w:szCs w:val="22"/>
                        </w:rPr>
                        <w:t>отказа в продлении срока действия</w:t>
                      </w:r>
                    </w:p>
                    <w:p>
                      <w:pPr>
                        <w:pStyle w:val="Style23"/>
                        <w:jc w:val="center"/>
                      </w:pPr>
                      <w:r>
                        <w:rPr>
                          <w:sz w:val="22"/>
                          <w:szCs w:val="22"/>
                        </w:rPr>
                        <w:t xml:space="preserve"> </w:t>
                      </w:r>
                      <w:r>
                        <w:rPr>
                          <w:sz w:val="22"/>
                          <w:szCs w:val="22"/>
                        </w:rPr>
                        <w:t>разрешения</w:t>
                      </w:r>
                    </w:p>
                  </w:txbxContent>
                </v:textbox>
              </v:rect>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mc:AlternateContent>
          <mc:Choice Requires="wps">
            <w:drawing>
              <wp:anchor behindDoc="0" distT="0" distB="0" distL="114300" distR="114300" simplePos="0" locked="0" layoutInCell="1" allowOverlap="1" relativeHeight="42">
                <wp:simplePos x="0" y="0"/>
                <wp:positionH relativeFrom="column">
                  <wp:posOffset>1770380</wp:posOffset>
                </wp:positionH>
                <wp:positionV relativeFrom="paragraph">
                  <wp:posOffset>516255</wp:posOffset>
                </wp:positionV>
                <wp:extent cx="1270" cy="1270"/>
                <wp:effectExtent l="0" t="0" r="0" b="0"/>
                <wp:wrapNone/>
                <wp:docPr id="41" name="Line 42"/>
                <a:graphic xmlns:a="http://schemas.openxmlformats.org/drawingml/2006/main">
                  <a:graphicData uri="http://schemas.microsoft.com/office/word/2010/wordprocessingShape">
                    <wps:wsp>
                      <wps:cNvSpPr/>
                      <wps:spPr>
                        <a:xfrm flipH="1">
                          <a:off x="0" y="0"/>
                          <a:ext cx="942840" cy="0"/>
                        </a:xfrm>
                        <a:prstGeom prst="line">
                          <a:avLst/>
                        </a:prstGeom>
                        <a:ln w="9360">
                          <a:solidFill>
                            <a:srgbClr val="000000"/>
                          </a:solidFill>
                          <a:round/>
                          <a:tailEnd len="med" type="triangle" w="med"/>
                        </a:ln>
                      </wps:spPr>
                      <wps:bodyPr/>
                    </wps:wsp>
                  </a:graphicData>
                </a:graphic>
              </wp:anchor>
            </w:drawing>
          </mc:Choice>
          <mc:Fallback>
            <w:pict>
              <v:line id="shape_0" from="139.4pt,40.65pt" to="213.6pt,40.65pt" ID="Line 42" stroked="t" style="position:absolute;flip:x">
                <v:stroke color="black" weight="9360" endarrow="block" endarrowwidth="medium" endarrowlength="medium" joinstyle="round" endcap="flat"/>
                <v:fill on="false" o:detectmouseclick="t"/>
              </v:line>
            </w:pict>
          </mc:Fallback>
        </mc:AlternateContent>
        <mc:AlternateContent>
          <mc:Choice Requires="wps">
            <w:drawing>
              <wp:anchor behindDoc="0" distT="0" distB="0" distL="114300" distR="114300" simplePos="0" locked="0" layoutInCell="1" allowOverlap="1" relativeHeight="43">
                <wp:simplePos x="0" y="0"/>
                <wp:positionH relativeFrom="column">
                  <wp:posOffset>3221355</wp:posOffset>
                </wp:positionH>
                <wp:positionV relativeFrom="paragraph">
                  <wp:posOffset>505460</wp:posOffset>
                </wp:positionV>
                <wp:extent cx="1270" cy="1270"/>
                <wp:effectExtent l="0" t="0" r="0" b="0"/>
                <wp:wrapNone/>
                <wp:docPr id="42" name="Line 43"/>
                <a:graphic xmlns:a="http://schemas.openxmlformats.org/drawingml/2006/main">
                  <a:graphicData uri="http://schemas.microsoft.com/office/word/2010/wordprocessingShape">
                    <wps:wsp>
                      <wps:cNvSpPr/>
                      <wps:spPr>
                        <a:xfrm flipH="1">
                          <a:off x="0" y="0"/>
                          <a:ext cx="952560" cy="0"/>
                        </a:xfrm>
                        <a:prstGeom prst="line">
                          <a:avLst/>
                        </a:prstGeom>
                        <a:ln w="9360">
                          <a:solidFill>
                            <a:srgbClr val="000000"/>
                          </a:solidFill>
                          <a:round/>
                          <a:tailEnd len="med" type="triangle" w="med"/>
                        </a:ln>
                      </wps:spPr>
                      <wps:bodyPr/>
                    </wps:wsp>
                  </a:graphicData>
                </a:graphic>
              </wp:anchor>
            </w:drawing>
          </mc:Choice>
          <mc:Fallback>
            <w:pict>
              <v:line id="shape_0" from="253.65pt,39.8pt" to="328.6pt,39.8pt" ID="Line 43" stroked="t" style="position:absolute;flip:x">
                <v:stroke color="black" weight="9360" endarrow="block" endarrowwidth="medium" endarrowlength="medium" joinstyle="round" endcap="flat"/>
                <v:fill on="false" o:detectmouseclick="t"/>
              </v:line>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mc:AlternateContent>
          <mc:Choice Requires="wps">
            <w:drawing>
              <wp:anchor behindDoc="0" distT="0" distB="0" distL="114300" distR="114300" simplePos="0" locked="0" layoutInCell="1" allowOverlap="1" relativeHeight="38" wp14:anchorId="5408A335">
                <wp:simplePos x="0" y="0"/>
                <wp:positionH relativeFrom="column">
                  <wp:posOffset>937260</wp:posOffset>
                </wp:positionH>
                <wp:positionV relativeFrom="paragraph">
                  <wp:posOffset>111760</wp:posOffset>
                </wp:positionV>
                <wp:extent cx="2818130" cy="1476375"/>
                <wp:effectExtent l="0" t="0" r="0" b="0"/>
                <wp:wrapNone/>
                <wp:docPr id="43" name="Text Box 38"/>
                <a:graphic xmlns:a="http://schemas.openxmlformats.org/drawingml/2006/main">
                  <a:graphicData uri="http://schemas.microsoft.com/office/word/2010/wordprocessingShape">
                    <wps:wsp>
                      <wps:cNvSpPr txBox="1"/>
                      <wps:spPr>
                        <a:xfrm>
                          <a:off x="0" y="0"/>
                          <a:ext cx="2818130" cy="1476375"/>
                        </a:xfrm>
                        <a:prstGeom prst="rect"/>
                        <a:solidFill>
                          <a:srgbClr val="FFFFFF"/>
                        </a:solidFill>
                        <a:ln w="8890">
                          <a:solidFill>
                            <a:srgbClr val="000000"/>
                          </a:solidFill>
                        </a:ln>
                      </wps:spPr>
                      <wps:txbx>
                        <w:txbxContent>
                          <w:p>
                            <w:pPr>
                              <w:pStyle w:val="Style23"/>
                              <w:jc w:val="center"/>
                            </w:pPr>
                            <w:r>
                              <w:rPr>
                                <w:sz w:val="22"/>
                                <w:szCs w:val="22"/>
                              </w:rPr>
                              <w:t>Исполнение муниципальной услуги завершено</w:t>
                            </w:r>
                          </w:p>
                        </w:txbxContent>
                      </wps:txbx>
                      <wps:bodyPr anchor="ctr" lIns="0" tIns="0" rIns="0" bIns="0">
                        <a:noAutofit/>
                      </wps:bodyPr>
                    </wps:wsp>
                  </a:graphicData>
                </a:graphic>
              </wp:anchor>
            </w:drawing>
          </mc:Choice>
          <mc:Fallback>
            <w:pict>
              <v:rect fillcolor="#FFFFFF" strokecolor="#000000" strokeweight="0pt" style="position:absolute;width:221.9pt;height:116.25pt;mso-wrap-distance-left:9pt;mso-wrap-distance-right:9pt;mso-wrap-distance-top:0pt;mso-wrap-distance-bottom:0pt;margin-top:8.8pt;mso-position-vertical-relative:text;margin-left:73.8pt;mso-position-horizontal-relative:text" w14:anchorId="5408A335">
                <v:textbox inset="0in,0in,0in,0in">
                  <w:txbxContent>
                    <w:p>
                      <w:pPr>
                        <w:pStyle w:val="Style23"/>
                        <w:jc w:val="center"/>
                      </w:pPr>
                      <w:r>
                        <w:rPr>
                          <w:sz w:val="22"/>
                          <w:szCs w:val="22"/>
                        </w:rPr>
                        <w:t>Исполнение муниципальной услуги завершено</w:t>
                      </w:r>
                    </w:p>
                  </w:txbxContent>
                </v:textbox>
              </v:rect>
            </w:pict>
          </mc:Fallback>
        </mc:AlternateContent>
      </w:r>
      <w:r/>
    </w:p>
    <w:p>
      <w:pPr>
        <w:pStyle w:val="Normal"/>
        <w:ind w:firstLine="540"/>
        <w:jc w:val="both"/>
        <w:rPr>
          <w:sz w:val="24"/>
          <w:sz w:val="24"/>
          <w:szCs w:val="24"/>
          <w:lang w:eastAsia="ar-SA"/>
        </w:rPr>
      </w:pPr>
      <w:r>
        <w:rPr/>
      </w:r>
      <w:r/>
    </w:p>
    <w:p>
      <w:pPr>
        <w:pStyle w:val="Normal"/>
        <w:ind w:firstLine="540"/>
        <w:jc w:val="both"/>
        <w:rPr>
          <w:sz w:val="24"/>
          <w:sz w:val="24"/>
          <w:szCs w:val="24"/>
          <w:lang w:eastAsia="ar-SA"/>
        </w:rPr>
      </w:pPr>
      <w:r>
        <w:rPr/>
      </w:r>
      <w:r/>
    </w:p>
    <w:p>
      <w:pPr>
        <w:pStyle w:val="Normal"/>
        <w:ind w:firstLine="540"/>
        <w:jc w:val="both"/>
        <w:rPr>
          <w:sz w:val="24"/>
          <w:sz w:val="24"/>
          <w:szCs w:val="29"/>
          <w:lang w:eastAsia="ar-SA"/>
        </w:rPr>
      </w:pPr>
      <w:r>
        <w:rPr>
          <w:szCs w:val="29"/>
        </w:rPr>
      </w:r>
      <w:r/>
    </w:p>
    <w:p>
      <w:pPr>
        <w:pStyle w:val="Normal"/>
        <w:ind w:hanging="15"/>
        <w:jc w:val="both"/>
        <w:rPr>
          <w:sz w:val="24"/>
          <w:sz w:val="24"/>
          <w:szCs w:val="29"/>
          <w:lang w:eastAsia="ar-SA"/>
        </w:rPr>
      </w:pPr>
      <w:r>
        <w:rPr>
          <w:szCs w:val="29"/>
        </w:rPr>
      </w:r>
      <w:r/>
    </w:p>
    <w:p>
      <w:pPr>
        <w:pStyle w:val="Normal"/>
        <w:ind w:hanging="15"/>
        <w:jc w:val="both"/>
        <w:rPr>
          <w:sz w:val="24"/>
          <w:sz w:val="24"/>
          <w:szCs w:val="29"/>
          <w:lang w:eastAsia="ar-SA"/>
        </w:rPr>
      </w:pPr>
      <w:r>
        <w:rPr>
          <w:szCs w:val="29"/>
        </w:rPr>
      </w:r>
      <w:r/>
    </w:p>
    <w:p>
      <w:pPr>
        <w:pStyle w:val="Normal"/>
        <w:ind w:firstLine="708"/>
        <w:jc w:val="right"/>
        <w:rPr>
          <w:sz w:val="24"/>
          <w:b/>
          <w:sz w:val="24"/>
          <w:b/>
          <w:szCs w:val="24"/>
          <w:bCs/>
          <w:lang w:eastAsia="ar-SA"/>
        </w:rPr>
      </w:pPr>
      <w:r>
        <w:rPr>
          <w:b/>
          <w:bCs/>
        </w:rPr>
      </w:r>
      <w:r/>
    </w:p>
    <w:p>
      <w:pPr>
        <w:pStyle w:val="Normal"/>
        <w:ind w:firstLine="708"/>
        <w:jc w:val="right"/>
        <w:rPr>
          <w:sz w:val="24"/>
          <w:b/>
          <w:sz w:val="24"/>
          <w:b/>
          <w:szCs w:val="24"/>
          <w:bCs/>
          <w:lang w:eastAsia="ar-SA"/>
        </w:rPr>
      </w:pPr>
      <w:r>
        <w:rPr>
          <w:b/>
          <w:bCs/>
        </w:rPr>
      </w:r>
      <w:r/>
    </w:p>
    <w:p>
      <w:pPr>
        <w:pStyle w:val="Normal"/>
        <w:ind w:firstLine="708"/>
        <w:jc w:val="right"/>
        <w:rPr>
          <w:sz w:val="24"/>
          <w:b/>
          <w:sz w:val="24"/>
          <w:b/>
          <w:szCs w:val="24"/>
          <w:bCs/>
          <w:lang w:eastAsia="ar-SA"/>
        </w:rPr>
      </w:pPr>
      <w:r>
        <w:rPr>
          <w:b/>
          <w:bCs/>
        </w:rPr>
      </w:r>
      <w:r/>
    </w:p>
    <w:p>
      <w:pPr>
        <w:pStyle w:val="Normal"/>
        <w:ind w:firstLine="708"/>
        <w:jc w:val="right"/>
        <w:rPr>
          <w:sz w:val="24"/>
          <w:b/>
          <w:sz w:val="24"/>
          <w:b/>
          <w:szCs w:val="24"/>
          <w:bCs/>
          <w:lang w:eastAsia="ar-SA"/>
        </w:rPr>
      </w:pPr>
      <w:r>
        <w:rPr>
          <w:b/>
          <w:bCs/>
        </w:rPr>
      </w:r>
      <w:r/>
    </w:p>
    <w:p>
      <w:pPr>
        <w:pStyle w:val="Normal"/>
        <w:ind w:firstLine="708"/>
        <w:jc w:val="right"/>
        <w:rPr>
          <w:sz w:val="24"/>
          <w:b/>
          <w:sz w:val="24"/>
          <w:b/>
          <w:szCs w:val="24"/>
          <w:bCs/>
          <w:lang w:eastAsia="ar-SA"/>
        </w:rPr>
      </w:pPr>
      <w:r>
        <w:rPr>
          <w:b/>
          <w:bCs/>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right"/>
        <w:rPr>
          <w:sz w:val="28"/>
          <w:b/>
          <w:sz w:val="28"/>
          <w:b/>
          <w:szCs w:val="28"/>
          <w:bCs/>
          <w:lang w:eastAsia="ar-SA"/>
        </w:rPr>
      </w:pPr>
      <w:r>
        <w:rPr>
          <w:b/>
          <w:bCs/>
          <w:sz w:val="28"/>
          <w:szCs w:val="28"/>
        </w:rPr>
      </w:r>
      <w:r/>
    </w:p>
    <w:p>
      <w:pPr>
        <w:pStyle w:val="Normal"/>
        <w:jc w:val="right"/>
        <w:rPr>
          <w:sz w:val="28"/>
          <w:sz w:val="28"/>
          <w:szCs w:val="28"/>
          <w:lang w:eastAsia="ar-SA"/>
        </w:rPr>
      </w:pPr>
      <w:r>
        <w:rPr>
          <w:sz w:val="28"/>
          <w:szCs w:val="28"/>
        </w:rPr>
      </w:r>
      <w:r/>
    </w:p>
    <w:p>
      <w:pPr>
        <w:pStyle w:val="Normal"/>
        <w:jc w:val="right"/>
        <w:rPr>
          <w:sz w:val="28"/>
          <w:sz w:val="28"/>
          <w:szCs w:val="28"/>
          <w:lang w:eastAsia="ar-SA"/>
        </w:rPr>
      </w:pPr>
      <w:r>
        <w:rPr>
          <w:sz w:val="28"/>
          <w:szCs w:val="28"/>
        </w:rPr>
      </w:r>
      <w:r/>
    </w:p>
    <w:p>
      <w:pPr>
        <w:pStyle w:val="Normal"/>
        <w:jc w:val="right"/>
        <w:rPr>
          <w:sz w:val="28"/>
          <w:sz w:val="28"/>
          <w:szCs w:val="28"/>
        </w:rPr>
      </w:pPr>
      <w:bookmarkStart w:id="38" w:name="_GoBack"/>
      <w:bookmarkEnd w:id="38"/>
      <w:r>
        <w:rPr>
          <w:sz w:val="28"/>
          <w:szCs w:val="28"/>
        </w:rPr>
        <w:t>Приложение 5</w:t>
      </w:r>
      <w:r/>
    </w:p>
    <w:p>
      <w:pPr>
        <w:pStyle w:val="Normal"/>
        <w:jc w:val="right"/>
        <w:rPr>
          <w:sz w:val="28"/>
          <w:sz w:val="28"/>
          <w:szCs w:val="28"/>
        </w:rPr>
      </w:pPr>
      <w:r>
        <w:rPr>
          <w:sz w:val="28"/>
          <w:szCs w:val="28"/>
        </w:rPr>
        <w:t>к административному регламенту</w:t>
      </w:r>
      <w:r/>
    </w:p>
    <w:p>
      <w:pPr>
        <w:pStyle w:val="Normal"/>
        <w:jc w:val="right"/>
        <w:rPr>
          <w:sz w:val="28"/>
          <w:sz w:val="28"/>
          <w:szCs w:val="28"/>
        </w:rPr>
      </w:pPr>
      <w:r>
        <w:rPr>
          <w:sz w:val="28"/>
          <w:szCs w:val="28"/>
        </w:rPr>
        <w:t xml:space="preserve">предоставления администрацией Заволжского </w:t>
      </w:r>
      <w:r/>
    </w:p>
    <w:p>
      <w:pPr>
        <w:pStyle w:val="Normal"/>
        <w:jc w:val="right"/>
        <w:rPr>
          <w:sz w:val="28"/>
          <w:sz w:val="28"/>
          <w:szCs w:val="28"/>
        </w:rPr>
      </w:pPr>
      <w:r>
        <w:rPr>
          <w:sz w:val="28"/>
          <w:szCs w:val="28"/>
        </w:rPr>
        <w:t>муниципального района Ивановской области</w:t>
      </w:r>
      <w:r>
        <w:rPr>
          <w:sz w:val="28"/>
          <w:szCs w:val="34"/>
        </w:rPr>
        <w:t xml:space="preserve"> </w:t>
      </w:r>
      <w:r>
        <w:rPr>
          <w:sz w:val="28"/>
          <w:szCs w:val="28"/>
        </w:rPr>
        <w:t>муниципальной услуги</w:t>
      </w:r>
      <w:r/>
    </w:p>
    <w:p>
      <w:pPr>
        <w:pStyle w:val="Normal"/>
        <w:jc w:val="right"/>
        <w:rPr>
          <w:sz w:val="28"/>
          <w:sz w:val="28"/>
          <w:szCs w:val="28"/>
        </w:rPr>
      </w:pPr>
      <w:r>
        <w:rPr>
          <w:b/>
          <w:bCs/>
          <w:sz w:val="28"/>
          <w:szCs w:val="28"/>
        </w:rPr>
        <w:t xml:space="preserve">«Выдача </w:t>
      </w:r>
      <w:r>
        <w:rPr>
          <w:sz w:val="28"/>
          <w:szCs w:val="28"/>
        </w:rPr>
        <w:t xml:space="preserve">администрацией Заволжского </w:t>
      </w:r>
      <w:r/>
    </w:p>
    <w:p>
      <w:pPr>
        <w:pStyle w:val="Normal"/>
        <w:jc w:val="right"/>
        <w:rPr>
          <w:sz w:val="28"/>
          <w:b/>
          <w:sz w:val="28"/>
          <w:b/>
          <w:szCs w:val="28"/>
          <w:bCs/>
        </w:rPr>
      </w:pPr>
      <w:r>
        <w:rPr>
          <w:sz w:val="28"/>
          <w:szCs w:val="28"/>
        </w:rPr>
        <w:t>муниципального района Ивановской области</w:t>
      </w:r>
      <w:r>
        <w:rPr>
          <w:sz w:val="28"/>
          <w:szCs w:val="34"/>
        </w:rPr>
        <w:t xml:space="preserve"> </w:t>
      </w:r>
      <w:r>
        <w:rPr>
          <w:b/>
          <w:bCs/>
          <w:sz w:val="28"/>
          <w:szCs w:val="28"/>
        </w:rPr>
        <w:t xml:space="preserve">разрешений на строительство в случаях, предусмотренных  Градостроительным </w:t>
      </w:r>
      <w:r/>
    </w:p>
    <w:p>
      <w:pPr>
        <w:pStyle w:val="Normal"/>
        <w:jc w:val="right"/>
        <w:rPr>
          <w:sz w:val="28"/>
          <w:b/>
          <w:sz w:val="28"/>
          <w:b/>
          <w:szCs w:val="28"/>
          <w:bCs/>
        </w:rPr>
      </w:pPr>
      <w:r>
        <w:rPr>
          <w:b/>
          <w:bCs/>
          <w:sz w:val="28"/>
          <w:szCs w:val="28"/>
        </w:rPr>
        <w:t>кодексом Российской Федерации»</w:t>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lang w:eastAsia="ar-SA"/>
        </w:rPr>
      </w:pPr>
      <w:r>
        <w:rPr>
          <w:b/>
          <w:bCs/>
          <w:sz w:val="28"/>
          <w:szCs w:val="28"/>
        </w:rPr>
      </w:r>
      <w:r/>
    </w:p>
    <w:p>
      <w:pPr>
        <w:pStyle w:val="Normal"/>
        <w:jc w:val="center"/>
        <w:rPr>
          <w:sz w:val="28"/>
          <w:b/>
          <w:sz w:val="28"/>
          <w:b/>
          <w:szCs w:val="28"/>
          <w:bCs/>
        </w:rPr>
      </w:pPr>
      <w:r>
        <w:rPr>
          <w:b/>
          <w:bCs/>
          <w:sz w:val="28"/>
          <w:szCs w:val="28"/>
        </w:rPr>
        <w:t>АКТ ОСМОТРА ОБЪЕКТА НЕЗАВЕРШЕННОГО СТРОИТЕЛЬСТВА</w:t>
      </w:r>
      <w:r/>
    </w:p>
    <w:p>
      <w:pPr>
        <w:pStyle w:val="Normal"/>
        <w:jc w:val="center"/>
        <w:rPr>
          <w:sz w:val="28"/>
          <w:b/>
          <w:sz w:val="28"/>
          <w:b/>
          <w:szCs w:val="28"/>
          <w:bCs/>
          <w:lang w:eastAsia="ar-SA"/>
        </w:rPr>
      </w:pPr>
      <w:r>
        <w:rPr>
          <w:b/>
          <w:bCs/>
          <w:sz w:val="28"/>
          <w:szCs w:val="28"/>
        </w:rPr>
      </w:r>
      <w:r/>
    </w:p>
    <w:p>
      <w:pPr>
        <w:pStyle w:val="ConsPlusNonformat"/>
        <w:rPr>
          <w:sz w:val="28"/>
          <w:sz w:val="28"/>
          <w:szCs w:val="28"/>
          <w:rFonts w:ascii="Times New Roman" w:hAnsi="Times New Roman"/>
        </w:rPr>
      </w:pPr>
      <w:r>
        <w:rPr>
          <w:rFonts w:ascii="Times New Roman" w:hAnsi="Times New Roman"/>
          <w:sz w:val="28"/>
          <w:szCs w:val="28"/>
        </w:rPr>
        <w:t>Объект капитального строительства 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наименование объекта капитального строительства</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расположенный по адресу: 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субъект, город, улица, номер дома и т.д.</w:t>
      </w:r>
      <w:r/>
    </w:p>
    <w:p>
      <w:pPr>
        <w:pStyle w:val="ConsPlusNonformat"/>
        <w:rPr>
          <w:sz w:val="28"/>
          <w:sz w:val="28"/>
          <w:szCs w:val="28"/>
          <w:rFonts w:ascii="Times New Roman" w:hAnsi="Times New Roman"/>
        </w:rPr>
      </w:pPr>
      <w:r>
        <w:rPr>
          <w:rFonts w:ascii="Times New Roman" w:hAnsi="Times New Roman"/>
          <w:sz w:val="28"/>
          <w:szCs w:val="28"/>
        </w:rPr>
        <w:t>строящийся (реконструируемый) на основании: 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ненужное зачеркнуть</w:t>
      </w:r>
      <w:r>
        <w:rPr>
          <w:rFonts w:ascii="Times New Roman" w:hAnsi="Times New Roman"/>
          <w:sz w:val="28"/>
          <w:szCs w:val="28"/>
        </w:rPr>
        <w:t xml:space="preserve">                                                  </w:t>
      </w:r>
      <w:r>
        <w:rPr>
          <w:rFonts w:ascii="Times New Roman" w:hAnsi="Times New Roman"/>
          <w:sz w:val="24"/>
          <w:szCs w:val="24"/>
        </w:rPr>
        <w:t>наименование документа</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от "_____" ______________ 20___ г. № _______________________________</w:t>
      </w:r>
      <w:r/>
    </w:p>
    <w:p>
      <w:pPr>
        <w:pStyle w:val="ConsPlusNonformat"/>
        <w:rPr>
          <w:sz w:val="28"/>
          <w:sz w:val="28"/>
          <w:szCs w:val="28"/>
          <w:rFonts w:ascii="Times New Roman" w:hAnsi="Times New Roman"/>
        </w:rPr>
      </w:pPr>
      <w:r>
        <w:rPr>
          <w:rFonts w:ascii="Times New Roman" w:hAnsi="Times New Roman"/>
          <w:sz w:val="28"/>
          <w:szCs w:val="28"/>
        </w:rPr>
        <w:t>Осмотр объекта производится:</w:t>
      </w:r>
      <w:r/>
    </w:p>
    <w:p>
      <w:pPr>
        <w:pStyle w:val="ConsPlusNonformat"/>
        <w:rPr>
          <w:sz w:val="28"/>
          <w:sz w:val="28"/>
          <w:szCs w:val="28"/>
          <w:rFonts w:ascii="Times New Roman" w:hAnsi="Times New Roman"/>
        </w:rPr>
      </w:pPr>
      <w:r>
        <w:rPr>
          <w:rFonts w:ascii="Times New Roman" w:hAnsi="Times New Roman"/>
          <w:sz w:val="28"/>
          <w:szCs w:val="28"/>
        </w:rPr>
        <w:t>начало осмотра ________________, завершение осмотра 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 xml:space="preserve">время </w:t>
      </w:r>
      <w:r>
        <w:rPr>
          <w:rFonts w:ascii="Times New Roman" w:hAnsi="Times New Roman"/>
          <w:sz w:val="28"/>
          <w:szCs w:val="28"/>
        </w:rPr>
        <w:t xml:space="preserve">                                                             </w:t>
      </w:r>
      <w:r>
        <w:rPr>
          <w:rFonts w:ascii="Times New Roman" w:hAnsi="Times New Roman"/>
          <w:sz w:val="24"/>
          <w:szCs w:val="24"/>
        </w:rPr>
        <w:t>время</w:t>
      </w:r>
      <w:r/>
    </w:p>
    <w:p>
      <w:pPr>
        <w:pStyle w:val="ConsPlusNonformat"/>
        <w:rPr>
          <w:sz w:val="28"/>
          <w:sz w:val="28"/>
          <w:szCs w:val="28"/>
          <w:rFonts w:ascii="Times New Roman" w:hAnsi="Times New Roman"/>
        </w:rPr>
      </w:pPr>
      <w:r>
        <w:rPr>
          <w:rFonts w:ascii="Times New Roman" w:hAnsi="Times New Roman"/>
          <w:sz w:val="28"/>
          <w:szCs w:val="28"/>
        </w:rPr>
        <w:t>"_____" _________________ 20___ г.,</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дата</w:t>
      </w:r>
      <w:r/>
    </w:p>
    <w:p>
      <w:pPr>
        <w:pStyle w:val="ConsPlusNonformat"/>
        <w:rPr>
          <w:sz w:val="28"/>
          <w:sz w:val="28"/>
          <w:szCs w:val="28"/>
          <w:rFonts w:ascii="Times New Roman" w:hAnsi="Times New Roman"/>
          <w:color w:val="000000" w:themeColor="text1"/>
        </w:rPr>
      </w:pPr>
      <w:r>
        <w:rPr>
          <w:rFonts w:ascii="Times New Roman" w:hAnsi="Times New Roman"/>
          <w:color w:val="000000" w:themeColor="text1"/>
          <w:sz w:val="28"/>
          <w:szCs w:val="28"/>
        </w:rPr>
        <w:t>специалистом  Управления ЖКХ, архитектуры и строительства Администрации Заволжского муниципального района Ивановской области</w:t>
      </w:r>
      <w:r/>
    </w:p>
    <w:p>
      <w:pPr>
        <w:pStyle w:val="ConsPlusNonformat"/>
        <w:rPr>
          <w:sz w:val="28"/>
          <w:sz w:val="28"/>
          <w:szCs w:val="28"/>
          <w:rFonts w:ascii="Times New Roman" w:hAnsi="Times New Roman"/>
        </w:rPr>
      </w:pPr>
      <w:r>
        <w:rPr>
          <w:rFonts w:ascii="Times New Roman" w:hAnsi="Times New Roman"/>
          <w:sz w:val="28"/>
          <w:szCs w:val="28"/>
        </w:rPr>
        <w:t xml:space="preserve"> </w:t>
      </w:r>
      <w:r>
        <w:rPr>
          <w:rFonts w:ascii="Times New Roman" w:hAnsi="Times New Roman"/>
          <w:sz w:val="28"/>
          <w:szCs w:val="28"/>
        </w:rPr>
        <w:t>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должность и Ф.И.О. специалиста</w:t>
      </w:r>
      <w:r/>
    </w:p>
    <w:p>
      <w:pPr>
        <w:pStyle w:val="ConsPlusNonformat"/>
        <w:rPr>
          <w:sz w:val="28"/>
          <w:sz w:val="28"/>
          <w:szCs w:val="28"/>
          <w:rFonts w:ascii="Times New Roman" w:hAnsi="Times New Roman"/>
        </w:rPr>
      </w:pPr>
      <w:r>
        <w:rPr>
          <w:rFonts w:ascii="Times New Roman" w:hAnsi="Times New Roman"/>
          <w:sz w:val="28"/>
          <w:szCs w:val="28"/>
        </w:rPr>
        <w:t>В результате осмотра установлено следующее:</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указываются результаты осмотра</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w:t>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________________________________________________________________________________________________________________________________</w:t>
      </w:r>
      <w:r/>
    </w:p>
    <w:p>
      <w:pPr>
        <w:pStyle w:val="ConsPlusNonformat"/>
        <w:rPr>
          <w:sz w:val="28"/>
          <w:sz w:val="28"/>
          <w:szCs w:val="28"/>
          <w:rFonts w:ascii="Times New Roman" w:hAnsi="Times New Roman" w:eastAsia="Arial"/>
          <w:lang w:eastAsia="ar-SA"/>
        </w:rPr>
      </w:pPr>
      <w:r>
        <w:rPr>
          <w:rFonts w:ascii="Times New Roman" w:hAnsi="Times New Roman"/>
          <w:sz w:val="28"/>
          <w:szCs w:val="28"/>
        </w:rPr>
      </w:r>
      <w:r/>
    </w:p>
    <w:p>
      <w:pPr>
        <w:pStyle w:val="ConsPlusNonformat"/>
        <w:rPr>
          <w:sz w:val="28"/>
          <w:sz w:val="28"/>
          <w:szCs w:val="28"/>
          <w:rFonts w:ascii="Times New Roman" w:hAnsi="Times New Roman"/>
        </w:rPr>
      </w:pPr>
      <w:r>
        <w:rPr>
          <w:rFonts w:ascii="Times New Roman" w:hAnsi="Times New Roman"/>
          <w:sz w:val="28"/>
          <w:szCs w:val="28"/>
        </w:rPr>
        <w:t>______________________________________________              __________</w:t>
      </w:r>
      <w:r/>
    </w:p>
    <w:p>
      <w:pPr>
        <w:pStyle w:val="ConsPlusNonformat"/>
        <w:rPr>
          <w:sz w:val="24"/>
          <w:sz w:val="24"/>
          <w:szCs w:val="24"/>
          <w:rFonts w:ascii="Times New Roman" w:hAnsi="Times New Roman"/>
        </w:rPr>
      </w:pPr>
      <w:r>
        <w:rPr>
          <w:rFonts w:ascii="Times New Roman" w:hAnsi="Times New Roman"/>
          <w:sz w:val="28"/>
          <w:szCs w:val="28"/>
        </w:rPr>
        <w:t xml:space="preserve">   </w:t>
      </w:r>
      <w:r>
        <w:rPr>
          <w:rFonts w:ascii="Times New Roman" w:hAnsi="Times New Roman"/>
          <w:sz w:val="24"/>
          <w:szCs w:val="24"/>
        </w:rPr>
        <w:t xml:space="preserve">Ф.И.О. специалиста, производящего осмотр  </w:t>
      </w:r>
      <w:r>
        <w:rPr>
          <w:rFonts w:ascii="Times New Roman" w:hAnsi="Times New Roman"/>
          <w:sz w:val="28"/>
          <w:szCs w:val="28"/>
        </w:rPr>
        <w:t xml:space="preserve">                                         </w:t>
      </w:r>
      <w:r>
        <w:rPr>
          <w:rFonts w:ascii="Times New Roman" w:hAnsi="Times New Roman"/>
          <w:sz w:val="24"/>
          <w:szCs w:val="24"/>
        </w:rPr>
        <w:t>подпись</w:t>
      </w:r>
      <w:r/>
    </w:p>
    <w:p>
      <w:pPr>
        <w:pStyle w:val="Normal"/>
        <w:rPr>
          <w:sz w:val="24"/>
          <w:sz w:val="24"/>
          <w:szCs w:val="24"/>
          <w:lang w:eastAsia="ar-SA"/>
        </w:rPr>
      </w:pPr>
      <w:r>
        <w:rPr/>
      </w:r>
      <w:r/>
    </w:p>
    <w:sectPr>
      <w:type w:val="nextPage"/>
      <w:pgSz w:w="11906" w:h="16838"/>
      <w:pgMar w:left="1701" w:right="851"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ymbol">
    <w:charset w:val="cc"/>
    <w:family w:val="roman"/>
    <w:pitch w:val="variable"/>
  </w:font>
  <w:font w:name="OpenSymbol">
    <w:altName w:val="Arial Unicode MS"/>
    <w:charset w:val="02"/>
    <w:family w:val="auto"/>
    <w:pitch w:val="default"/>
  </w:font>
  <w:font w:name="Times New Roman">
    <w:charset w:val="01"/>
    <w:family w:val="roman"/>
    <w:pitch w:val="default"/>
  </w:font>
  <w:font w:name="Arial">
    <w:charset w:val="cc"/>
    <w:family w:val="roman"/>
    <w:pitch w:val="variable"/>
  </w:font>
  <w:font w:name="Courier New">
    <w:charset w:val="cc"/>
    <w:family w:val="roman"/>
    <w:pitch w:val="variable"/>
  </w:font>
  <w:font w:name="Tahoma">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isplayBackgroundShape/>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semiHidden="0" w:unhideWhenUsed="0" w:uiPriority="9" w:name="heading 2"/>
    <w:lsdException w:qFormat="1" w:semiHidden="0" w:unhideWhenUsed="0" w:uiPriority="9" w:name="heading 3"/>
    <w:lsdException w:qFormat="1" w:semiHidden="0" w:unhideWhenUsed="0" w:uiPriority="9" w:name="heading 4"/>
    <w:lsdException w:qFormat="1" w:semiHidden="0" w:unhideWhenUsed="0" w:uiPriority="9" w:name="heading 5"/>
    <w:lsdException w:qFormat="1" w:semiHidden="0" w:unhideWhenUsed="0"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eastAsia="ar-SA" w:val="ru-RU" w:bidi="ar-SA"/>
    </w:rPr>
  </w:style>
  <w:style w:type="paragraph" w:styleId="1">
    <w:name w:val="Заголовок 1"/>
    <w:basedOn w:val="Normal"/>
    <w:qFormat/>
    <w:pPr>
      <w:keepNext/>
      <w:tabs>
        <w:tab w:val="left" w:pos="1260" w:leader="none"/>
        <w:tab w:val="left" w:pos="1440" w:leader="none"/>
      </w:tabs>
      <w:jc w:val="right"/>
      <w:outlineLvl w:val="0"/>
    </w:pPr>
    <w:rPr>
      <w:sz w:val="28"/>
    </w:rPr>
  </w:style>
  <w:style w:type="paragraph" w:styleId="2">
    <w:name w:val="Заголовок 2"/>
    <w:basedOn w:val="Normal"/>
    <w:qFormat/>
    <w:pPr>
      <w:keepNext/>
      <w:tabs>
        <w:tab w:val="left" w:pos="1260" w:leader="none"/>
        <w:tab w:val="left" w:pos="1440" w:leader="none"/>
      </w:tabs>
      <w:ind w:left="0" w:firstLine="720"/>
      <w:jc w:val="right"/>
      <w:outlineLvl w:val="1"/>
    </w:pPr>
    <w:rPr>
      <w:sz w:val="28"/>
    </w:rPr>
  </w:style>
  <w:style w:type="paragraph" w:styleId="3">
    <w:name w:val="Заголовок 3"/>
    <w:basedOn w:val="Normal"/>
    <w:qFormat/>
    <w:pPr>
      <w:keepNext/>
      <w:tabs>
        <w:tab w:val="left" w:pos="1260" w:leader="none"/>
        <w:tab w:val="left" w:pos="1440" w:leader="none"/>
      </w:tabs>
      <w:jc w:val="center"/>
      <w:outlineLvl w:val="2"/>
    </w:pPr>
    <w:rPr>
      <w:sz w:val="28"/>
    </w:rPr>
  </w:style>
  <w:style w:type="paragraph" w:styleId="4">
    <w:name w:val="Заголовок 4"/>
    <w:basedOn w:val="Normal"/>
    <w:qFormat/>
    <w:pPr>
      <w:keepNext/>
      <w:tabs>
        <w:tab w:val="left" w:pos="1260" w:leader="none"/>
        <w:tab w:val="left" w:pos="1440" w:leader="none"/>
      </w:tabs>
      <w:ind w:left="0" w:firstLine="720"/>
      <w:jc w:val="both"/>
      <w:outlineLvl w:val="3"/>
    </w:pPr>
    <w:rPr>
      <w:b/>
      <w:i/>
      <w:sz w:val="28"/>
    </w:rPr>
  </w:style>
  <w:style w:type="paragraph" w:styleId="5">
    <w:name w:val="Заголовок 5"/>
    <w:basedOn w:val="Normal"/>
    <w:qFormat/>
    <w:pPr>
      <w:keepNext/>
      <w:tabs>
        <w:tab w:val="left" w:pos="-3420" w:leader="none"/>
      </w:tabs>
      <w:ind w:left="0" w:firstLine="720"/>
      <w:outlineLvl w:val="4"/>
    </w:pPr>
    <w:rPr>
      <w:sz w:val="28"/>
    </w:rPr>
  </w:style>
  <w:style w:type="paragraph" w:styleId="6">
    <w:name w:val="Заголовок 6"/>
    <w:basedOn w:val="Normal"/>
    <w:qFormat/>
    <w:pPr>
      <w:keepNext/>
      <w:jc w:val="center"/>
      <w:outlineLvl w:val="5"/>
    </w:pPr>
    <w:rPr>
      <w:b/>
      <w:sz w:val="32"/>
    </w:rPr>
  </w:style>
  <w:style w:type="character" w:styleId="DefaultParagraphFont" w:default="1">
    <w:name w:val="Default Paragraph Font"/>
    <w:uiPriority w:val="1"/>
    <w:semiHidden/>
    <w:unhideWhenUsed/>
    <w:rPr/>
  </w:style>
  <w:style w:type="character" w:styleId="WW8Num2z0" w:customStyle="1">
    <w:name w:val="WW8Num2z0"/>
    <w:rPr>
      <w:rFonts w:ascii="Symbol" w:hAnsi="Symbol"/>
    </w:rPr>
  </w:style>
  <w:style w:type="character" w:styleId="WW8Num3z0" w:customStyle="1">
    <w:name w:val="WW8Num3z0"/>
    <w:rPr>
      <w:rFonts w:ascii="Symbol" w:hAnsi="Symbol"/>
    </w:rPr>
  </w:style>
  <w:style w:type="character" w:styleId="WW8Num4z0" w:customStyle="1">
    <w:name w:val="WW8Num4z0"/>
    <w:rPr>
      <w:rFonts w:ascii="Symbol" w:hAnsi="Symbol"/>
    </w:rPr>
  </w:style>
  <w:style w:type="character" w:styleId="WW8Num5z0" w:customStyle="1">
    <w:name w:val="WW8Num5z0"/>
    <w:rPr>
      <w:rFonts w:ascii="Symbol" w:hAnsi="Symbol" w:cs="OpenSymbol"/>
    </w:rPr>
  </w:style>
  <w:style w:type="character" w:styleId="WW8Num6z0" w:customStyle="1">
    <w:name w:val="WW8Num6z0"/>
    <w:rPr>
      <w:rFonts w:ascii="Symbol" w:hAnsi="Symbol" w:cs="OpenSymbol"/>
    </w:rPr>
  </w:style>
  <w:style w:type="character" w:styleId="WW8Num7z0" w:customStyle="1">
    <w:name w:val="WW8Num7z0"/>
    <w:rPr>
      <w:rFonts w:ascii="Symbol" w:hAnsi="Symbol" w:cs="OpenSymbol"/>
    </w:rPr>
  </w:style>
  <w:style w:type="character" w:styleId="WW8Num8z0" w:customStyle="1">
    <w:name w:val="WW8Num8z0"/>
    <w:rPr>
      <w:rFonts w:ascii="Symbol" w:hAnsi="Symbol" w:cs="OpenSymbol"/>
    </w:rPr>
  </w:style>
  <w:style w:type="character" w:styleId="WW8Num9z0" w:customStyle="1">
    <w:name w:val="WW8Num9z0"/>
    <w:rPr>
      <w:rFonts w:ascii="Symbol" w:hAnsi="Symbol" w:cs="OpenSymbol"/>
    </w:rPr>
  </w:style>
  <w:style w:type="character" w:styleId="WW8Num16z0" w:customStyle="1">
    <w:name w:val="WW8Num16z0"/>
    <w:rPr>
      <w:rFonts w:ascii="Symbol" w:hAnsi="Symbol" w:cs="OpenSymbol"/>
    </w:rPr>
  </w:style>
  <w:style w:type="character" w:styleId="AbsatzStandardschriftart" w:customStyle="1">
    <w:name w:val="Absatz-Standardschriftart"/>
    <w:rPr/>
  </w:style>
  <w:style w:type="character" w:styleId="WWAbsatzStandardschriftart" w:customStyle="1">
    <w:name w:val="WW-Absatz-Standardschriftart"/>
    <w:rPr/>
  </w:style>
  <w:style w:type="character" w:styleId="WWAbsatzStandardschriftart1" w:customStyle="1">
    <w:name w:val="WW-Absatz-Standardschriftart1"/>
    <w:rPr/>
  </w:style>
  <w:style w:type="character" w:styleId="WWAbsatzStandardschriftart11" w:customStyle="1">
    <w:name w:val="WW-Absatz-Standardschriftart11"/>
    <w:rPr/>
  </w:style>
  <w:style w:type="character" w:styleId="WWAbsatzStandardschriftart111" w:customStyle="1">
    <w:name w:val="WW-Absatz-Standardschriftart111"/>
    <w:rPr/>
  </w:style>
  <w:style w:type="character" w:styleId="WWAbsatzStandardschriftart1111" w:customStyle="1">
    <w:name w:val="WW-Absatz-Standardschriftart1111"/>
    <w:rPr/>
  </w:style>
  <w:style w:type="character" w:styleId="WW8Num10z0" w:customStyle="1">
    <w:name w:val="WW8Num10z0"/>
    <w:rPr>
      <w:rFonts w:ascii="Symbol" w:hAnsi="Symbol" w:cs="OpenSymbol"/>
    </w:rPr>
  </w:style>
  <w:style w:type="character" w:styleId="WW8Num11z0" w:customStyle="1">
    <w:name w:val="WW8Num11z0"/>
    <w:rPr>
      <w:rFonts w:ascii="Symbol" w:hAnsi="Symbol" w:cs="OpenSymbol"/>
    </w:rPr>
  </w:style>
  <w:style w:type="character" w:styleId="WW8Num12z0" w:customStyle="1">
    <w:name w:val="WW8Num12z0"/>
    <w:rPr>
      <w:rFonts w:ascii="Symbol" w:hAnsi="Symbol" w:cs="OpenSymbol"/>
    </w:rPr>
  </w:style>
  <w:style w:type="character" w:styleId="WW8Num13z0" w:customStyle="1">
    <w:name w:val="WW8Num13z0"/>
    <w:rPr>
      <w:rFonts w:ascii="Symbol" w:hAnsi="Symbol" w:cs="OpenSymbol"/>
    </w:rPr>
  </w:style>
  <w:style w:type="character" w:styleId="WW8Num14z0" w:customStyle="1">
    <w:name w:val="WW8Num14z0"/>
    <w:rPr>
      <w:rFonts w:ascii="Symbol" w:hAnsi="Symbol" w:cs="OpenSymbol"/>
    </w:rPr>
  </w:style>
  <w:style w:type="character" w:styleId="WW8Num15z0" w:customStyle="1">
    <w:name w:val="WW8Num15z0"/>
    <w:rPr>
      <w:rFonts w:ascii="Symbol" w:hAnsi="Symbol" w:cs="OpenSymbol"/>
    </w:rPr>
  </w:style>
  <w:style w:type="character" w:styleId="WW8Num17z0" w:customStyle="1">
    <w:name w:val="WW8Num17z0"/>
    <w:rPr>
      <w:rFonts w:ascii="Symbol" w:hAnsi="Symbol" w:cs="OpenSymbol"/>
    </w:rPr>
  </w:style>
  <w:style w:type="character" w:styleId="WW8Num18z0" w:customStyle="1">
    <w:name w:val="WW8Num18z0"/>
    <w:rPr>
      <w:rFonts w:ascii="Symbol" w:hAnsi="Symbol" w:cs="OpenSymbol"/>
    </w:rPr>
  </w:style>
  <w:style w:type="character" w:styleId="WWAbsatzStandardschriftart11111" w:customStyle="1">
    <w:name w:val="WW-Absatz-Standardschriftart11111"/>
    <w:rPr/>
  </w:style>
  <w:style w:type="character" w:styleId="WWAbsatzStandardschriftart111111" w:customStyle="1">
    <w:name w:val="WW-Absatz-Standardschriftart111111"/>
    <w:rPr/>
  </w:style>
  <w:style w:type="character" w:styleId="WW8Num19z0" w:customStyle="1">
    <w:name w:val="WW8Num19z0"/>
    <w:rPr>
      <w:rFonts w:ascii="Symbol" w:hAnsi="Symbol" w:cs="OpenSymbol"/>
    </w:rPr>
  </w:style>
  <w:style w:type="character" w:styleId="WWAbsatzStandardschriftart1111111" w:customStyle="1">
    <w:name w:val="WW-Absatz-Standardschriftart1111111"/>
    <w:rPr/>
  </w:style>
  <w:style w:type="character" w:styleId="WWAbsatzStandardschriftart11111111" w:customStyle="1">
    <w:name w:val="WW-Absatz-Standardschriftart11111111"/>
    <w:rPr/>
  </w:style>
  <w:style w:type="character" w:styleId="WWAbsatzStandardschriftart111111111" w:customStyle="1">
    <w:name w:val="WW-Absatz-Standardschriftart111111111"/>
    <w:rPr/>
  </w:style>
  <w:style w:type="character" w:styleId="WWAbsatzStandardschriftart1111111111" w:customStyle="1">
    <w:name w:val="WW-Absatz-Standardschriftart1111111111"/>
    <w:rPr/>
  </w:style>
  <w:style w:type="character" w:styleId="WWAbsatzStandardschriftart11111111111" w:customStyle="1">
    <w:name w:val="WW-Absatz-Standardschriftart11111111111"/>
    <w:rPr/>
  </w:style>
  <w:style w:type="character" w:styleId="WWAbsatzStandardschriftart111111111111" w:customStyle="1">
    <w:name w:val="WW-Absatz-Standardschriftart111111111111"/>
    <w:rPr/>
  </w:style>
  <w:style w:type="character" w:styleId="WWAbsatzStandardschriftart1111111111111" w:customStyle="1">
    <w:name w:val="WW-Absatz-Standardschriftart1111111111111"/>
    <w:rPr/>
  </w:style>
  <w:style w:type="character" w:styleId="WWAbsatzStandardschriftart11111111111111" w:customStyle="1">
    <w:name w:val="WW-Absatz-Standardschriftart11111111111111"/>
    <w:rPr/>
  </w:style>
  <w:style w:type="character" w:styleId="WWAbsatzStandardschriftart111111111111111" w:customStyle="1">
    <w:name w:val="WW-Absatz-Standardschriftart111111111111111"/>
    <w:rPr/>
  </w:style>
  <w:style w:type="character" w:styleId="WWAbsatzStandardschriftart1111111111111111" w:customStyle="1">
    <w:name w:val="WW-Absatz-Standardschriftart1111111111111111"/>
    <w:rPr/>
  </w:style>
  <w:style w:type="character" w:styleId="WWAbsatzStandardschriftart11111111111111111" w:customStyle="1">
    <w:name w:val="WW-Absatz-Standardschriftart11111111111111111"/>
    <w:rPr/>
  </w:style>
  <w:style w:type="character" w:styleId="WWAbsatzStandardschriftart111111111111111111" w:customStyle="1">
    <w:name w:val="WW-Absatz-Standardschriftart111111111111111111"/>
    <w:rPr/>
  </w:style>
  <w:style w:type="character" w:styleId="WWAbsatzStandardschriftart1111111111111111111" w:customStyle="1">
    <w:name w:val="WW-Absatz-Standardschriftart1111111111111111111"/>
    <w:rPr/>
  </w:style>
  <w:style w:type="character" w:styleId="WWAbsatzStandardschriftart11111111111111111111" w:customStyle="1">
    <w:name w:val="WW-Absatz-Standardschriftart11111111111111111111"/>
    <w:rPr/>
  </w:style>
  <w:style w:type="character" w:styleId="WWAbsatzStandardschriftart111111111111111111111" w:customStyle="1">
    <w:name w:val="WW-Absatz-Standardschriftart111111111111111111111"/>
    <w:rPr/>
  </w:style>
  <w:style w:type="character" w:styleId="WWAbsatzStandardschriftart1111111111111111111111" w:customStyle="1">
    <w:name w:val="WW-Absatz-Standardschriftart1111111111111111111111"/>
    <w:rPr/>
  </w:style>
  <w:style w:type="character" w:styleId="WWAbsatzStandardschriftart11111111111111111111111" w:customStyle="1">
    <w:name w:val="WW-Absatz-Standardschriftart11111111111111111111111"/>
    <w:rPr/>
  </w:style>
  <w:style w:type="character" w:styleId="WWAbsatzStandardschriftart111111111111111111111111" w:customStyle="1">
    <w:name w:val="WW-Absatz-Standardschriftart111111111111111111111111"/>
    <w:rPr/>
  </w:style>
  <w:style w:type="character" w:styleId="WWAbsatzStandardschriftart1111111111111111111111111" w:customStyle="1">
    <w:name w:val="WW-Absatz-Standardschriftart1111111111111111111111111"/>
    <w:rPr/>
  </w:style>
  <w:style w:type="character" w:styleId="WWAbsatzStandardschriftart11111111111111111111111111" w:customStyle="1">
    <w:name w:val="WW-Absatz-Standardschriftart11111111111111111111111111"/>
    <w:rPr/>
  </w:style>
  <w:style w:type="character" w:styleId="WWAbsatzStandardschriftart111111111111111111111111111" w:customStyle="1">
    <w:name w:val="WW-Absatz-Standardschriftart111111111111111111111111111"/>
    <w:rPr/>
  </w:style>
  <w:style w:type="character" w:styleId="WWAbsatzStandardschriftart1111111111111111111111111111" w:customStyle="1">
    <w:name w:val="WW-Absatz-Standardschriftart1111111111111111111111111111"/>
    <w:rPr/>
  </w:style>
  <w:style w:type="character" w:styleId="WWAbsatzStandardschriftart11111111111111111111111111111" w:customStyle="1">
    <w:name w:val="WW-Absatz-Standardschriftart11111111111111111111111111111"/>
    <w:rPr/>
  </w:style>
  <w:style w:type="character" w:styleId="WWAbsatzStandardschriftart111111111111111111111111111111" w:customStyle="1">
    <w:name w:val="WW-Absatz-Standardschriftart111111111111111111111111111111"/>
    <w:rPr/>
  </w:style>
  <w:style w:type="character" w:styleId="WWAbsatzStandardschriftart1111111111111111111111111111111" w:customStyle="1">
    <w:name w:val="WW-Absatz-Standardschriftart1111111111111111111111111111111"/>
    <w:rPr/>
  </w:style>
  <w:style w:type="character" w:styleId="WWAbsatzStandardschriftart11111111111111111111111111111111" w:customStyle="1">
    <w:name w:val="WW-Absatz-Standardschriftart11111111111111111111111111111111"/>
    <w:rPr/>
  </w:style>
  <w:style w:type="character" w:styleId="WWAbsatzStandardschriftart111111111111111111111111111111111" w:customStyle="1">
    <w:name w:val="WW-Absatz-Standardschriftart111111111111111111111111111111111"/>
    <w:rPr/>
  </w:style>
  <w:style w:type="character" w:styleId="WWAbsatzStandardschriftart1111111111111111111111111111111111" w:customStyle="1">
    <w:name w:val="WW-Absatz-Standardschriftart1111111111111111111111111111111111"/>
    <w:rPr/>
  </w:style>
  <w:style w:type="character" w:styleId="WWAbsatzStandardschriftart11111111111111111111111111111111111" w:customStyle="1">
    <w:name w:val="WW-Absatz-Standardschriftart11111111111111111111111111111111111"/>
    <w:rPr/>
  </w:style>
  <w:style w:type="character" w:styleId="WWAbsatzStandardschriftart111111111111111111111111111111111111" w:customStyle="1">
    <w:name w:val="WW-Absatz-Standardschriftart111111111111111111111111111111111111"/>
    <w:rPr/>
  </w:style>
  <w:style w:type="character" w:styleId="WWAbsatzStandardschriftart1111111111111111111111111111111111111" w:customStyle="1">
    <w:name w:val="WW-Absatz-Standardschriftart1111111111111111111111111111111111111"/>
    <w:rPr/>
  </w:style>
  <w:style w:type="character" w:styleId="WWAbsatzStandardschriftart11111111111111111111111111111111111111" w:customStyle="1">
    <w:name w:val="WW-Absatz-Standardschriftart11111111111111111111111111111111111111"/>
    <w:rPr/>
  </w:style>
  <w:style w:type="character" w:styleId="WWAbsatzStandardschriftart111111111111111111111111111111111111111" w:customStyle="1">
    <w:name w:val="WW-Absatz-Standardschriftart111111111111111111111111111111111111111"/>
    <w:rPr/>
  </w:style>
  <w:style w:type="character" w:styleId="WWAbsatzStandardschriftart1111111111111111111111111111111111111111" w:customStyle="1">
    <w:name w:val="WW-Absatz-Standardschriftart1111111111111111111111111111111111111111"/>
    <w:rPr/>
  </w:style>
  <w:style w:type="character" w:styleId="WWAbsatzStandardschriftart11111111111111111111111111111111111111111" w:customStyle="1">
    <w:name w:val="WW-Absatz-Standardschriftart11111111111111111111111111111111111111111"/>
    <w:rPr/>
  </w:style>
  <w:style w:type="character" w:styleId="WWAbsatzStandardschriftart111111111111111111111111111111111111111111" w:customStyle="1">
    <w:name w:val="WW-Absatz-Standardschriftart111111111111111111111111111111111111111111"/>
    <w:rPr/>
  </w:style>
  <w:style w:type="character" w:styleId="WWAbsatzStandardschriftart1111111111111111111111111111111111111111111" w:customStyle="1">
    <w:name w:val="WW-Absatz-Standardschriftart1111111111111111111111111111111111111111111"/>
    <w:rPr/>
  </w:style>
  <w:style w:type="character" w:styleId="WWAbsatzStandardschriftart11111111111111111111111111111111111111111111" w:customStyle="1">
    <w:name w:val="WW-Absatz-Standardschriftart11111111111111111111111111111111111111111111"/>
    <w:rPr/>
  </w:style>
  <w:style w:type="character" w:styleId="WWAbsatzStandardschriftart111111111111111111111111111111111111111111111" w:customStyle="1">
    <w:name w:val="WW-Absatz-Standardschriftart111111111111111111111111111111111111111111111"/>
    <w:rPr/>
  </w:style>
  <w:style w:type="character" w:styleId="WWAbsatzStandardschriftart1111111111111111111111111111111111111111111111" w:customStyle="1">
    <w:name w:val="WW-Absatz-Standardschriftart1111111111111111111111111111111111111111111111"/>
    <w:rPr/>
  </w:style>
  <w:style w:type="character" w:styleId="WWAbsatzStandardschriftart11111111111111111111111111111111111111111111111" w:customStyle="1">
    <w:name w:val="WW-Absatz-Standardschriftart11111111111111111111111111111111111111111111111"/>
    <w:rPr/>
  </w:style>
  <w:style w:type="character" w:styleId="WWAbsatzStandardschriftart111111111111111111111111111111111111111111111111" w:customStyle="1">
    <w:name w:val="WW-Absatz-Standardschriftart111111111111111111111111111111111111111111111111"/>
    <w:rPr/>
  </w:style>
  <w:style w:type="character" w:styleId="WWAbsatzStandardschriftart1111111111111111111111111111111111111111111111111" w:customStyle="1">
    <w:name w:val="WW-Absatz-Standardschriftart1111111111111111111111111111111111111111111111111"/>
    <w:rPr/>
  </w:style>
  <w:style w:type="character" w:styleId="WWAbsatzStandardschriftart11111111111111111111111111111111111111111111111111" w:customStyle="1">
    <w:name w:val="WW-Absatz-Standardschriftart11111111111111111111111111111111111111111111111111"/>
    <w:rPr/>
  </w:style>
  <w:style w:type="character" w:styleId="WWAbsatzStandardschriftart111111111111111111111111111111111111111111111111111" w:customStyle="1">
    <w:name w:val="WW-Absatz-Standardschriftart111111111111111111111111111111111111111111111111111"/>
    <w:rPr/>
  </w:style>
  <w:style w:type="character" w:styleId="WWAbsatzStandardschriftart1111111111111111111111111111111111111111111111111111" w:customStyle="1">
    <w:name w:val="WW-Absatz-Standardschriftart1111111111111111111111111111111111111111111111111111"/>
    <w:rPr/>
  </w:style>
  <w:style w:type="character" w:styleId="WWAbsatzStandardschriftart11111111111111111111111111111111111111111111111111111" w:customStyle="1">
    <w:name w:val="WW-Absatz-Standardschriftart11111111111111111111111111111111111111111111111111111"/>
    <w:rPr/>
  </w:style>
  <w:style w:type="character" w:styleId="WWAbsatzStandardschriftart111111111111111111111111111111111111111111111111111111" w:customStyle="1">
    <w:name w:val="WW-Absatz-Standardschriftart111111111111111111111111111111111111111111111111111111"/>
    <w:rPr/>
  </w:style>
  <w:style w:type="character" w:styleId="WWAbsatzStandardschriftart1111111111111111111111111111111111111111111111111111111" w:customStyle="1">
    <w:name w:val="WW-Absatz-Standardschriftart1111111111111111111111111111111111111111111111111111111"/>
    <w:rPr/>
  </w:style>
  <w:style w:type="character" w:styleId="WWAbsatzStandardschriftart11111111111111111111111111111111111111111111111111111111" w:customStyle="1">
    <w:name w:val="WW-Absatz-Standardschriftart11111111111111111111111111111111111111111111111111111111"/>
    <w:rPr/>
  </w:style>
  <w:style w:type="character" w:styleId="WWAbsatzStandardschriftart111111111111111111111111111111111111111111111111111111111" w:customStyle="1">
    <w:name w:val="WW-Absatz-Standardschriftart111111111111111111111111111111111111111111111111111111111"/>
    <w:rPr/>
  </w:style>
  <w:style w:type="character" w:styleId="WWAbsatzStandardschriftart1111111111111111111111111111111111111111111111111111111111" w:customStyle="1">
    <w:name w:val="WW-Absatz-Standardschriftart1111111111111111111111111111111111111111111111111111111111"/>
    <w:rPr/>
  </w:style>
  <w:style w:type="character" w:styleId="WWAbsatzStandardschriftart11111111111111111111111111111111111111111111111111111111111" w:customStyle="1">
    <w:name w:val="WW-Absatz-Standardschriftart11111111111111111111111111111111111111111111111111111111111"/>
    <w:rPr/>
  </w:style>
  <w:style w:type="character" w:styleId="WWAbsatzStandardschriftart111111111111111111111111111111111111111111111111111111111111" w:customStyle="1">
    <w:name w:val="WW-Absatz-Standardschriftart111111111111111111111111111111111111111111111111111111111111"/>
    <w:rPr/>
  </w:style>
  <w:style w:type="character" w:styleId="WWAbsatzStandardschriftart1111111111111111111111111111111111111111111111111111111111111" w:customStyle="1">
    <w:name w:val="WW-Absatz-Standardschriftart1111111111111111111111111111111111111111111111111111111111111"/>
    <w:rPr/>
  </w:style>
  <w:style w:type="character" w:styleId="WWAbsatzStandardschriftart11111111111111111111111111111111111111111111111111111111111111" w:customStyle="1">
    <w:name w:val="WW-Absatz-Standardschriftart11111111111111111111111111111111111111111111111111111111111111"/>
    <w:rPr/>
  </w:style>
  <w:style w:type="character" w:styleId="WWAbsatzStandardschriftart111111111111111111111111111111111111111111111111111111111111111" w:customStyle="1">
    <w:name w:val="WW-Absatz-Standardschriftart111111111111111111111111111111111111111111111111111111111111111"/>
    <w:rPr/>
  </w:style>
  <w:style w:type="character" w:styleId="WWAbsatzStandardschriftart1111111111111111111111111111111111111111111111111111111111111111" w:customStyle="1">
    <w:name w:val="WW-Absatz-Standardschriftart1111111111111111111111111111111111111111111111111111111111111111"/>
    <w:rPr/>
  </w:style>
  <w:style w:type="character" w:styleId="WWAbsatzStandardschriftart11111111111111111111111111111111111111111111111111111111111111111" w:customStyle="1">
    <w:name w:val="WW-Absatz-Standardschriftart11111111111111111111111111111111111111111111111111111111111111111"/>
    <w:rPr/>
  </w:style>
  <w:style w:type="character" w:styleId="WWAbsatzStandardschriftart111111111111111111111111111111111111111111111111111111111111111111" w:customStyle="1">
    <w:name w:val="WW-Absatz-Standardschriftart111111111111111111111111111111111111111111111111111111111111111111"/>
    <w:rPr/>
  </w:style>
  <w:style w:type="character" w:styleId="WW8Num1z1" w:customStyle="1">
    <w:name w:val="WW8Num1z1"/>
    <w:rPr>
      <w:color w:val="00000A"/>
    </w:rPr>
  </w:style>
  <w:style w:type="character" w:styleId="11" w:customStyle="1">
    <w:name w:val="Основной шрифт абзаца1"/>
    <w:rPr/>
  </w:style>
  <w:style w:type="character" w:styleId="Pagenumber">
    <w:name w:val="page number"/>
    <w:basedOn w:val="11"/>
    <w:semiHidden/>
    <w:rPr/>
  </w:style>
  <w:style w:type="character" w:styleId="Style8">
    <w:name w:val="Интернет-ссылка"/>
    <w:semiHidden/>
    <w:rPr>
      <w:color w:val="0000FF"/>
      <w:u w:val="single"/>
      <w:lang w:val="zxx" w:eastAsia="zxx" w:bidi="zxx"/>
    </w:rPr>
  </w:style>
  <w:style w:type="character" w:styleId="Style9" w:customStyle="1">
    <w:name w:val="Ж-курсив"/>
    <w:rPr>
      <w:b/>
      <w:i/>
    </w:rPr>
  </w:style>
  <w:style w:type="character" w:styleId="Style10" w:customStyle="1">
    <w:name w:val="Символ нумерации"/>
    <w:rPr/>
  </w:style>
  <w:style w:type="character" w:styleId="Style11" w:customStyle="1">
    <w:name w:val="Маркеры списка"/>
    <w:rPr>
      <w:rFonts w:ascii="OpenSymbol" w:hAnsi="OpenSymbol" w:eastAsia="OpenSymbol" w:cs="OpenSymbol"/>
    </w:rPr>
  </w:style>
  <w:style w:type="character" w:styleId="Linenumber">
    <w:name w:val="line number"/>
    <w:semiHidden/>
    <w:rPr/>
  </w:style>
  <w:style w:type="character" w:styleId="ListLabel1">
    <w:name w:val="ListLabel 1"/>
    <w:rPr>
      <w:rFonts w:cs="OpenSymbol"/>
    </w:rPr>
  </w:style>
  <w:style w:type="paragraph" w:styleId="Style12" w:customStyle="1">
    <w:name w:val="Заголовок"/>
    <w:basedOn w:val="Normal"/>
    <w:next w:val="Style13"/>
    <w:pPr>
      <w:keepNext/>
      <w:spacing w:before="240" w:after="120"/>
    </w:pPr>
    <w:rPr>
      <w:rFonts w:ascii="Times New Roman" w:hAnsi="Times New Roman" w:eastAsia="Arial Unicode MS" w:cs="Tahoma"/>
      <w:sz w:val="28"/>
      <w:szCs w:val="28"/>
    </w:rPr>
  </w:style>
  <w:style w:type="paragraph" w:styleId="Style13">
    <w:name w:val="Основной текст"/>
    <w:basedOn w:val="Normal"/>
    <w:semiHidden/>
    <w:pPr>
      <w:tabs>
        <w:tab w:val="left" w:pos="1260" w:leader="none"/>
        <w:tab w:val="left" w:pos="1440" w:leader="none"/>
      </w:tabs>
      <w:spacing w:lineRule="auto" w:line="288"/>
      <w:jc w:val="both"/>
    </w:pPr>
    <w:rPr>
      <w:b/>
    </w:rPr>
  </w:style>
  <w:style w:type="paragraph" w:styleId="Style14">
    <w:name w:val="Список"/>
    <w:basedOn w:val="Style13"/>
    <w:semiHidden/>
    <w:pPr/>
    <w:rPr>
      <w:rFonts w:ascii="Arial" w:hAnsi="Arial" w:cs="Tahoma"/>
    </w:rPr>
  </w:style>
  <w:style w:type="paragraph" w:styleId="Style15">
    <w:name w:val="Название"/>
    <w:basedOn w:val="Normal"/>
    <w:pPr>
      <w:suppressLineNumbers/>
      <w:spacing w:before="120" w:after="120"/>
    </w:pPr>
    <w:rPr>
      <w:rFonts w:cs="Mangal"/>
      <w:i/>
      <w:iCs/>
      <w:sz w:val="24"/>
      <w:szCs w:val="24"/>
    </w:rPr>
  </w:style>
  <w:style w:type="paragraph" w:styleId="Style16">
    <w:name w:val="Указатель"/>
    <w:basedOn w:val="Normal"/>
    <w:pPr>
      <w:suppressLineNumbers/>
    </w:pPr>
    <w:rPr>
      <w:rFonts w:cs="Mangal"/>
    </w:rPr>
  </w:style>
  <w:style w:type="paragraph" w:styleId="12" w:customStyle="1">
    <w:name w:val="Название1"/>
    <w:basedOn w:val="Normal"/>
    <w:pPr>
      <w:suppressLineNumbers/>
      <w:spacing w:before="120" w:after="120"/>
    </w:pPr>
    <w:rPr>
      <w:rFonts w:ascii="Arial" w:hAnsi="Arial" w:cs="Tahoma"/>
      <w:i/>
      <w:iCs/>
      <w:sz w:val="20"/>
    </w:rPr>
  </w:style>
  <w:style w:type="paragraph" w:styleId="13" w:customStyle="1">
    <w:name w:val="Указатель1"/>
    <w:basedOn w:val="Normal"/>
    <w:pPr>
      <w:suppressLineNumbers/>
    </w:pPr>
    <w:rPr>
      <w:rFonts w:ascii="Arial" w:hAnsi="Arial" w:cs="Tahoma"/>
    </w:rPr>
  </w:style>
  <w:style w:type="paragraph" w:styleId="Style17">
    <w:name w:val="Заглавие"/>
    <w:basedOn w:val="Style12"/>
    <w:qFormat/>
    <w:pPr/>
    <w:rPr/>
  </w:style>
  <w:style w:type="paragraph" w:styleId="Style18">
    <w:name w:val="Подзаголовок"/>
    <w:basedOn w:val="Style12"/>
    <w:qFormat/>
    <w:pPr>
      <w:jc w:val="center"/>
    </w:pPr>
    <w:rPr>
      <w:i/>
      <w:iCs/>
    </w:rPr>
  </w:style>
  <w:style w:type="paragraph" w:styleId="Style19">
    <w:name w:val="Основной текст с отступом"/>
    <w:basedOn w:val="Normal"/>
    <w:semiHidden/>
    <w:pPr>
      <w:tabs>
        <w:tab w:val="left" w:pos="10244" w:leader="none"/>
        <w:tab w:val="left" w:pos="10424" w:leader="none"/>
      </w:tabs>
      <w:ind w:left="1080" w:hanging="360"/>
      <w:jc w:val="both"/>
    </w:pPr>
    <w:rPr>
      <w:b/>
      <w:sz w:val="28"/>
    </w:rPr>
  </w:style>
  <w:style w:type="paragraph" w:styleId="21" w:customStyle="1">
    <w:name w:val="Основной текст с отступом 21"/>
    <w:basedOn w:val="Normal"/>
    <w:pPr>
      <w:tabs>
        <w:tab w:val="left" w:pos="8864" w:leader="none"/>
        <w:tab w:val="left" w:pos="9044" w:leader="none"/>
      </w:tabs>
      <w:ind w:left="1060" w:hanging="340"/>
      <w:jc w:val="both"/>
    </w:pPr>
    <w:rPr>
      <w:b/>
      <w:sz w:val="28"/>
    </w:rPr>
  </w:style>
  <w:style w:type="paragraph" w:styleId="Style20">
    <w:name w:val="Верхний колонтитул"/>
    <w:basedOn w:val="Normal"/>
    <w:semiHidden/>
    <w:pPr>
      <w:tabs>
        <w:tab w:val="center" w:pos="4153" w:leader="none"/>
        <w:tab w:val="right" w:pos="8306" w:leader="none"/>
      </w:tabs>
    </w:pPr>
    <w:rPr/>
  </w:style>
  <w:style w:type="paragraph" w:styleId="Style21">
    <w:name w:val="Нижний колонтитул"/>
    <w:basedOn w:val="Normal"/>
    <w:semiHidden/>
    <w:pPr>
      <w:tabs>
        <w:tab w:val="center" w:pos="4153" w:leader="none"/>
        <w:tab w:val="right" w:pos="8306" w:leader="none"/>
      </w:tabs>
    </w:pPr>
    <w:rPr/>
  </w:style>
  <w:style w:type="paragraph" w:styleId="211" w:customStyle="1">
    <w:name w:val="Основной текст 21"/>
    <w:basedOn w:val="Normal"/>
    <w:pPr>
      <w:tabs>
        <w:tab w:val="left" w:pos="1260" w:leader="none"/>
        <w:tab w:val="left" w:pos="1440" w:leader="none"/>
      </w:tabs>
      <w:jc w:val="both"/>
    </w:pPr>
    <w:rPr>
      <w:sz w:val="26"/>
    </w:rPr>
  </w:style>
  <w:style w:type="paragraph" w:styleId="31" w:customStyle="1">
    <w:name w:val="Основной текст с отступом 31"/>
    <w:basedOn w:val="Normal"/>
    <w:pPr>
      <w:tabs>
        <w:tab w:val="left" w:pos="1260" w:leader="none"/>
        <w:tab w:val="left" w:pos="1440" w:leader="none"/>
      </w:tabs>
      <w:ind w:firstLine="720"/>
      <w:jc w:val="both"/>
    </w:pPr>
    <w:rPr>
      <w:b/>
      <w:sz w:val="28"/>
    </w:rPr>
  </w:style>
  <w:style w:type="paragraph" w:styleId="311" w:customStyle="1">
    <w:name w:val="Основной текст 31"/>
    <w:basedOn w:val="Normal"/>
    <w:pPr>
      <w:tabs>
        <w:tab w:val="left" w:pos="1260" w:leader="none"/>
        <w:tab w:val="left" w:pos="1440" w:leader="none"/>
      </w:tabs>
      <w:jc w:val="center"/>
    </w:pPr>
    <w:rPr>
      <w:sz w:val="28"/>
    </w:rPr>
  </w:style>
  <w:style w:type="paragraph" w:styleId="ConsPlusNormal" w:customStyle="1">
    <w:name w:val="ConsPlusNormal"/>
    <w:pPr>
      <w:widowControl w:val="false"/>
      <w:suppressAutoHyphens w:val="true"/>
      <w:bidi w:val="0"/>
      <w:ind w:firstLine="720"/>
      <w:jc w:val="left"/>
    </w:pPr>
    <w:rPr>
      <w:rFonts w:ascii="Arial" w:hAnsi="Arial" w:eastAsia="Arial" w:cs="Times New Roman"/>
      <w:color w:val="auto"/>
      <w:sz w:val="24"/>
      <w:szCs w:val="20"/>
      <w:lang w:eastAsia="ar-SA" w:val="ru-RU" w:bidi="ar-SA"/>
    </w:rPr>
  </w:style>
  <w:style w:type="paragraph" w:styleId="ConsPlusNonformat" w:customStyle="1">
    <w:name w:val="ConsPlusNonformat"/>
    <w:pPr>
      <w:widowControl/>
      <w:suppressAutoHyphens w:val="true"/>
      <w:bidi w:val="0"/>
      <w:jc w:val="left"/>
    </w:pPr>
    <w:rPr>
      <w:rFonts w:ascii="Courier New" w:hAnsi="Courier New" w:eastAsia="Arial" w:cs="Times New Roman"/>
      <w:color w:val="auto"/>
      <w:sz w:val="24"/>
      <w:szCs w:val="20"/>
      <w:lang w:eastAsia="ar-SA" w:val="ru-RU" w:bidi="ar-SA"/>
    </w:rPr>
  </w:style>
  <w:style w:type="paragraph" w:styleId="Style22" w:customStyle="1">
    <w:name w:val="Словарная статья"/>
    <w:basedOn w:val="Normal"/>
    <w:pPr>
      <w:widowControl w:val="false"/>
      <w:ind w:right="118" w:hanging="0"/>
      <w:jc w:val="both"/>
    </w:pPr>
    <w:rPr>
      <w:rFonts w:ascii="Arial" w:hAnsi="Arial"/>
      <w:sz w:val="20"/>
      <w:szCs w:val="20"/>
    </w:rPr>
  </w:style>
  <w:style w:type="paragraph" w:styleId="BalloonText">
    <w:name w:val="Balloon Text"/>
    <w:basedOn w:val="Normal"/>
    <w:pPr/>
    <w:rPr>
      <w:rFonts w:ascii="Tahoma" w:hAnsi="Tahoma" w:cs="Tahoma"/>
      <w:sz w:val="16"/>
      <w:szCs w:val="16"/>
    </w:rPr>
  </w:style>
  <w:style w:type="paragraph" w:styleId="Style23" w:customStyle="1">
    <w:name w:val="Содержимое врезки"/>
    <w:basedOn w:val="Style13"/>
    <w:pPr/>
    <w:rPr/>
  </w:style>
  <w:style w:type="paragraph" w:styleId="Style24" w:customStyle="1">
    <w:name w:val="Содержимое таблицы"/>
    <w:basedOn w:val="Normal"/>
    <w:pPr>
      <w:suppressLineNumbers/>
    </w:pPr>
    <w:rPr/>
  </w:style>
  <w:style w:type="paragraph" w:styleId="Style25" w:customStyle="1">
    <w:name w:val="Заголовок таблицы"/>
    <w:basedOn w:val="Style24"/>
    <w:pPr>
      <w:jc w:val="center"/>
    </w:pPr>
    <w:rPr>
      <w:b/>
      <w:bCs/>
    </w:rPr>
  </w:style>
  <w:style w:type="paragraph" w:styleId="ListParagraph">
    <w:name w:val="List Paragraph"/>
    <w:basedOn w:val="Normal"/>
    <w:uiPriority w:val="34"/>
    <w:qFormat/>
    <w:rsid w:val="009f3a7d"/>
    <w:pPr>
      <w:spacing w:before="0" w:after="0"/>
      <w:ind w:left="72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zavrayadm.nubex.ru/" TargetMode="External"/><Relationship Id="rId4" Type="http://schemas.openxmlformats.org/officeDocument/2006/relationships/hyperlink" Target="http://www.gosuslugi.ru/" TargetMode="External"/><Relationship Id="rId5" Type="http://schemas.openxmlformats.org/officeDocument/2006/relationships/hyperlink" Target="consultantplus://offline/ref=2E6ECA4909874865AC84610615DF1F49079074C75B66273E7CC09D13AF5713B0241ED6AA2C5ECAK6F" TargetMode="External"/><Relationship Id="rId6" Type="http://schemas.openxmlformats.org/officeDocument/2006/relationships/hyperlink" Target="consultantplus://offline/ref=2E6ECA4909874865AC84610615DF1F49079074C75B66273E7CC09D13AF5713B0241ED6AA2C5ECAK6F" TargetMode="External"/><Relationship Id="rId7" Type="http://schemas.openxmlformats.org/officeDocument/2006/relationships/hyperlink" Target="consultantplus://offline/ref=2E6ECA4909874865AC84610615DF1F49079074C75B66273E7CC09D13AF5713B0241ED6AA2C5ECAK6F" TargetMode="External"/><Relationship Id="rId8" Type="http://schemas.openxmlformats.org/officeDocument/2006/relationships/hyperlink" Target="consultantplus://offline/ref=84AE761BD11567C3E7A107A875DC2FF44E2C2D38AECADAA3B9461BFE4424F786AD1AD8A3C47941F0JDU4G" TargetMode="External"/><Relationship Id="rId9" Type="http://schemas.openxmlformats.org/officeDocument/2006/relationships/hyperlink" Target="consultantplus://offline/ref=84AE761BD11567C3E7A107A875DC2FF44A2D2A32A8C987A9B11F17FC432BA891AA53D4A2C47940JFUBG" TargetMode="External"/><Relationship Id="rId10" Type="http://schemas.openxmlformats.org/officeDocument/2006/relationships/hyperlink" Target="consultantplus://offline/ref=8CF749C48B4849EE55B4FD51C7302CA4D55FF01C222C6135AFB14DB483C944A28259652319E283q4t7J"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10E1-A47C-4BF1-8238-5EADC74F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LibreOffice/4.3.7.2$Windows_x86 LibreOffice_project/8a35821d8636a03b8bf4e15b48f59794652c68ba</Application>
  <Paragraphs>854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2017-02-15T12:21:00Z</dcterms:created>
  <dc:creator>User</dc:creator>
  <dc:language>ru-RU</dc:language>
  <cp:lastPrinted>2017-02-21T10:24:00Z</cp:lastPrinted>
  <dcterms:modified xsi:type="dcterms:W3CDTF">2017-02-22T12:57:13Z</dcterms:modified>
  <cp:revision>12</cp:revision>
  <dc:title>ПОЛОЖЕНИЕ</dc:title>
</cp:coreProperties>
</file>