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67C68" w:rsidRPr="00267C68" w:rsidTr="005A1744">
        <w:tc>
          <w:tcPr>
            <w:tcW w:w="4927" w:type="dxa"/>
          </w:tcPr>
          <w:p w:rsidR="00267C68" w:rsidRPr="00267C68" w:rsidRDefault="00267C68" w:rsidP="00267C68">
            <w:pPr>
              <w:jc w:val="both"/>
              <w:rPr>
                <w:rFonts w:ascii="Times New Roman" w:eastAsia="Times New Roman" w:hAnsi="Times New Roman" w:cs="Times New Roman"/>
                <w:sz w:val="28"/>
                <w:szCs w:val="28"/>
                <w:lang w:eastAsia="ru-RU"/>
              </w:rPr>
            </w:pPr>
          </w:p>
        </w:tc>
        <w:tc>
          <w:tcPr>
            <w:tcW w:w="4927" w:type="dxa"/>
          </w:tcPr>
          <w:p w:rsidR="00267C68" w:rsidRPr="00267C68" w:rsidRDefault="00267C68" w:rsidP="00267C68">
            <w:pPr>
              <w:jc w:val="both"/>
              <w:rPr>
                <w:rFonts w:ascii="Times New Roman" w:eastAsia="Times New Roman" w:hAnsi="Times New Roman" w:cs="Times New Roman"/>
                <w:sz w:val="28"/>
                <w:szCs w:val="28"/>
                <w:lang w:eastAsia="ru-RU"/>
              </w:rPr>
            </w:pPr>
            <w:r w:rsidRPr="00267C68">
              <w:rPr>
                <w:rFonts w:ascii="Times New Roman" w:eastAsia="Times New Roman" w:hAnsi="Times New Roman" w:cs="Times New Roman"/>
                <w:sz w:val="28"/>
                <w:szCs w:val="28"/>
                <w:lang w:eastAsia="ru-RU"/>
              </w:rPr>
              <w:t>В комиссию администрации Заволжского муниципального района по соблюдению требований к служебному поведению муниципальных служащих и урегулированию конфликта интересов</w:t>
            </w:r>
          </w:p>
          <w:p w:rsidR="00267C68" w:rsidRPr="00267C68" w:rsidRDefault="00267C68" w:rsidP="00267C68">
            <w:pPr>
              <w:jc w:val="both"/>
              <w:rPr>
                <w:rFonts w:ascii="Times New Roman" w:eastAsia="Times New Roman" w:hAnsi="Times New Roman" w:cs="Times New Roman"/>
                <w:sz w:val="28"/>
                <w:szCs w:val="28"/>
                <w:lang w:eastAsia="ru-RU"/>
              </w:rPr>
            </w:pPr>
          </w:p>
          <w:p w:rsidR="00267C68" w:rsidRPr="00267C68" w:rsidRDefault="00267C68" w:rsidP="00267C68">
            <w:pPr>
              <w:jc w:val="both"/>
              <w:rPr>
                <w:rFonts w:ascii="Times New Roman" w:eastAsia="Times New Roman" w:hAnsi="Times New Roman" w:cs="Times New Roman"/>
                <w:sz w:val="28"/>
                <w:szCs w:val="28"/>
                <w:lang w:eastAsia="ru-RU"/>
              </w:rPr>
            </w:pPr>
            <w:r w:rsidRPr="00267C68">
              <w:rPr>
                <w:rFonts w:ascii="Times New Roman" w:eastAsia="Times New Roman" w:hAnsi="Times New Roman" w:cs="Times New Roman"/>
                <w:sz w:val="28"/>
                <w:szCs w:val="28"/>
                <w:lang w:eastAsia="ru-RU"/>
              </w:rPr>
              <w:t>от члена комиссии</w:t>
            </w:r>
          </w:p>
          <w:p w:rsidR="00267C68" w:rsidRPr="00267C68" w:rsidRDefault="00267C68" w:rsidP="00267C68">
            <w:pPr>
              <w:jc w:val="both"/>
              <w:rPr>
                <w:rFonts w:ascii="Times New Roman" w:eastAsia="Times New Roman" w:hAnsi="Times New Roman" w:cs="Times New Roman"/>
                <w:sz w:val="28"/>
                <w:szCs w:val="28"/>
                <w:lang w:eastAsia="ru-RU"/>
              </w:rPr>
            </w:pPr>
          </w:p>
          <w:p w:rsidR="00267C68" w:rsidRPr="00267C68" w:rsidRDefault="00267C68" w:rsidP="00267C68">
            <w:pPr>
              <w:jc w:val="both"/>
              <w:rPr>
                <w:rFonts w:ascii="Times New Roman" w:eastAsia="Times New Roman" w:hAnsi="Times New Roman" w:cs="Times New Roman"/>
                <w:sz w:val="28"/>
                <w:szCs w:val="28"/>
                <w:lang w:eastAsia="ru-RU"/>
              </w:rPr>
            </w:pPr>
            <w:proofErr w:type="spellStart"/>
            <w:r w:rsidRPr="00267C68">
              <w:rPr>
                <w:rFonts w:ascii="Times New Roman" w:eastAsia="Times New Roman" w:hAnsi="Times New Roman" w:cs="Times New Roman"/>
                <w:sz w:val="28"/>
                <w:szCs w:val="28"/>
                <w:lang w:eastAsia="ru-RU"/>
              </w:rPr>
              <w:t>Шкилёвой</w:t>
            </w:r>
            <w:proofErr w:type="spellEnd"/>
            <w:r w:rsidRPr="00267C68">
              <w:rPr>
                <w:rFonts w:ascii="Times New Roman" w:eastAsia="Times New Roman" w:hAnsi="Times New Roman" w:cs="Times New Roman"/>
                <w:sz w:val="28"/>
                <w:szCs w:val="28"/>
                <w:lang w:eastAsia="ru-RU"/>
              </w:rPr>
              <w:t xml:space="preserve"> Татьяны Юрьевны</w:t>
            </w:r>
          </w:p>
        </w:tc>
      </w:tr>
    </w:tbl>
    <w:p w:rsidR="00267C68" w:rsidRPr="00267C68" w:rsidRDefault="00267C68" w:rsidP="00267C68">
      <w:pPr>
        <w:spacing w:after="0" w:line="240" w:lineRule="auto"/>
        <w:jc w:val="both"/>
        <w:rPr>
          <w:rFonts w:ascii="Times New Roman" w:eastAsia="Times New Roman" w:hAnsi="Times New Roman" w:cs="Times New Roman"/>
          <w:sz w:val="28"/>
          <w:szCs w:val="28"/>
          <w:lang w:eastAsia="ru-RU"/>
        </w:rPr>
      </w:pPr>
    </w:p>
    <w:p w:rsidR="00267C68" w:rsidRPr="00267C68" w:rsidRDefault="00267C68" w:rsidP="00267C68">
      <w:pPr>
        <w:spacing w:after="0" w:line="240" w:lineRule="auto"/>
        <w:jc w:val="both"/>
        <w:rPr>
          <w:rFonts w:ascii="Times New Roman" w:eastAsia="Times New Roman" w:hAnsi="Times New Roman" w:cs="Times New Roman"/>
          <w:sz w:val="28"/>
          <w:szCs w:val="28"/>
          <w:lang w:eastAsia="ru-RU"/>
        </w:rPr>
      </w:pPr>
    </w:p>
    <w:p w:rsidR="00267C68" w:rsidRPr="00267C68" w:rsidRDefault="00267C68" w:rsidP="00267C68">
      <w:pPr>
        <w:spacing w:after="0" w:line="240" w:lineRule="auto"/>
        <w:jc w:val="both"/>
        <w:rPr>
          <w:rFonts w:ascii="Times New Roman" w:eastAsia="Times New Roman" w:hAnsi="Times New Roman" w:cs="Times New Roman"/>
          <w:sz w:val="28"/>
          <w:szCs w:val="28"/>
          <w:lang w:eastAsia="ru-RU"/>
        </w:rPr>
      </w:pPr>
    </w:p>
    <w:p w:rsidR="00267C68" w:rsidRPr="00267C68" w:rsidRDefault="00267C68" w:rsidP="00267C68">
      <w:pPr>
        <w:spacing w:after="0" w:line="240" w:lineRule="auto"/>
        <w:jc w:val="both"/>
        <w:rPr>
          <w:rFonts w:ascii="Times New Roman" w:eastAsia="Times New Roman" w:hAnsi="Times New Roman" w:cs="Times New Roman"/>
          <w:b/>
          <w:sz w:val="28"/>
          <w:szCs w:val="28"/>
          <w:lang w:eastAsia="ru-RU"/>
        </w:rPr>
      </w:pPr>
      <w:r w:rsidRPr="00267C68">
        <w:rPr>
          <w:rFonts w:ascii="Times New Roman" w:eastAsia="Times New Roman" w:hAnsi="Times New Roman" w:cs="Times New Roman"/>
          <w:sz w:val="28"/>
          <w:szCs w:val="28"/>
          <w:lang w:eastAsia="ru-RU"/>
        </w:rPr>
        <w:tab/>
      </w:r>
      <w:r w:rsidRPr="00267C68">
        <w:rPr>
          <w:rFonts w:ascii="Times New Roman" w:eastAsia="Times New Roman" w:hAnsi="Times New Roman" w:cs="Times New Roman"/>
          <w:sz w:val="28"/>
          <w:szCs w:val="28"/>
          <w:lang w:eastAsia="ru-RU"/>
        </w:rPr>
        <w:tab/>
      </w:r>
      <w:r w:rsidRPr="00267C68">
        <w:rPr>
          <w:rFonts w:ascii="Times New Roman" w:eastAsia="Times New Roman" w:hAnsi="Times New Roman" w:cs="Times New Roman"/>
          <w:sz w:val="28"/>
          <w:szCs w:val="28"/>
          <w:lang w:eastAsia="ru-RU"/>
        </w:rPr>
        <w:tab/>
        <w:t xml:space="preserve">              </w:t>
      </w:r>
      <w:r w:rsidRPr="00267C68">
        <w:rPr>
          <w:rFonts w:ascii="Times New Roman" w:eastAsia="Times New Roman" w:hAnsi="Times New Roman" w:cs="Times New Roman"/>
          <w:b/>
          <w:sz w:val="28"/>
          <w:szCs w:val="28"/>
          <w:lang w:eastAsia="ru-RU"/>
        </w:rPr>
        <w:t>ОСОБОЕ МНЕНИЕ</w:t>
      </w:r>
    </w:p>
    <w:p w:rsidR="00267C68" w:rsidRPr="00267C68" w:rsidRDefault="00267C68" w:rsidP="00267C68">
      <w:pPr>
        <w:spacing w:after="0" w:line="240" w:lineRule="auto"/>
        <w:jc w:val="both"/>
        <w:rPr>
          <w:rFonts w:ascii="Times New Roman" w:eastAsia="Times New Roman" w:hAnsi="Times New Roman" w:cs="Times New Roman"/>
          <w:b/>
          <w:sz w:val="28"/>
          <w:szCs w:val="28"/>
          <w:lang w:eastAsia="ru-RU"/>
        </w:rPr>
      </w:pPr>
    </w:p>
    <w:p w:rsidR="00267C68" w:rsidRPr="00267C68" w:rsidRDefault="00267C68" w:rsidP="00267C68">
      <w:pPr>
        <w:spacing w:after="0" w:line="240" w:lineRule="auto"/>
        <w:jc w:val="center"/>
        <w:rPr>
          <w:rFonts w:ascii="Times New Roman" w:eastAsia="Times New Roman" w:hAnsi="Times New Roman" w:cs="Times New Roman"/>
          <w:sz w:val="28"/>
          <w:szCs w:val="28"/>
          <w:lang w:eastAsia="ru-RU"/>
        </w:rPr>
      </w:pPr>
      <w:r w:rsidRPr="00267C68">
        <w:rPr>
          <w:rFonts w:ascii="Times New Roman" w:eastAsia="Times New Roman" w:hAnsi="Times New Roman" w:cs="Times New Roman"/>
          <w:sz w:val="28"/>
          <w:szCs w:val="28"/>
          <w:lang w:eastAsia="ru-RU"/>
        </w:rPr>
        <w:t>к протоколу заседания комиссии администрации Заволжского муниципального района по соблюдению требований к служебному поведению муниципальных служащих и урегулированию конфликта интересов от 06.12.2016 № 2</w:t>
      </w:r>
    </w:p>
    <w:p w:rsidR="00267C68" w:rsidRPr="00267C68" w:rsidRDefault="00267C68" w:rsidP="00267C68">
      <w:pPr>
        <w:spacing w:after="0" w:line="240" w:lineRule="auto"/>
        <w:jc w:val="center"/>
        <w:rPr>
          <w:rFonts w:ascii="Times New Roman" w:eastAsia="Times New Roman" w:hAnsi="Times New Roman" w:cs="Times New Roman"/>
          <w:sz w:val="28"/>
          <w:szCs w:val="28"/>
          <w:lang w:eastAsia="ru-RU"/>
        </w:rPr>
      </w:pPr>
    </w:p>
    <w:p w:rsidR="00267C68" w:rsidRPr="00267C68" w:rsidRDefault="00267C68" w:rsidP="00267C68">
      <w:pPr>
        <w:spacing w:after="0" w:line="240" w:lineRule="auto"/>
        <w:jc w:val="center"/>
        <w:rPr>
          <w:rFonts w:ascii="Times New Roman" w:eastAsia="Times New Roman" w:hAnsi="Times New Roman" w:cs="Times New Roman"/>
          <w:sz w:val="28"/>
          <w:szCs w:val="28"/>
          <w:lang w:eastAsia="ru-RU"/>
        </w:rPr>
      </w:pPr>
    </w:p>
    <w:p w:rsidR="00267C68" w:rsidRPr="00267C68" w:rsidRDefault="00267C68" w:rsidP="00267C68">
      <w:pPr>
        <w:spacing w:after="0" w:line="240" w:lineRule="auto"/>
        <w:ind w:firstLine="708"/>
        <w:jc w:val="both"/>
        <w:rPr>
          <w:rFonts w:ascii="Times New Roman" w:eastAsia="Times New Roman" w:hAnsi="Times New Roman" w:cs="Times New Roman"/>
          <w:sz w:val="28"/>
          <w:szCs w:val="28"/>
          <w:lang w:eastAsia="ru-RU"/>
        </w:rPr>
      </w:pPr>
      <w:proofErr w:type="spellStart"/>
      <w:r w:rsidRPr="00267C68">
        <w:rPr>
          <w:rFonts w:ascii="Times New Roman" w:eastAsia="Times New Roman" w:hAnsi="Times New Roman" w:cs="Times New Roman"/>
          <w:sz w:val="28"/>
          <w:szCs w:val="28"/>
          <w:lang w:eastAsia="ru-RU"/>
        </w:rPr>
        <w:t>Шкилёва</w:t>
      </w:r>
      <w:proofErr w:type="spellEnd"/>
      <w:r w:rsidRPr="00267C68">
        <w:rPr>
          <w:rFonts w:ascii="Times New Roman" w:eastAsia="Times New Roman" w:hAnsi="Times New Roman" w:cs="Times New Roman"/>
          <w:sz w:val="28"/>
          <w:szCs w:val="28"/>
          <w:lang w:eastAsia="ru-RU"/>
        </w:rPr>
        <w:t xml:space="preserve"> Т.Ю., член комиссии:</w:t>
      </w:r>
    </w:p>
    <w:p w:rsidR="00267C68" w:rsidRPr="00267C68" w:rsidRDefault="00267C68" w:rsidP="00267C68">
      <w:pPr>
        <w:spacing w:after="0" w:line="240" w:lineRule="auto"/>
        <w:ind w:firstLine="708"/>
        <w:jc w:val="both"/>
        <w:rPr>
          <w:rFonts w:ascii="Times New Roman" w:eastAsia="Times New Roman" w:hAnsi="Times New Roman" w:cs="Times New Roman"/>
          <w:sz w:val="28"/>
          <w:szCs w:val="28"/>
          <w:lang w:eastAsia="ru-RU"/>
        </w:rPr>
      </w:pPr>
      <w:r w:rsidRPr="00267C68">
        <w:rPr>
          <w:rFonts w:ascii="Times New Roman" w:eastAsia="Times New Roman" w:hAnsi="Times New Roman" w:cs="Times New Roman"/>
          <w:sz w:val="28"/>
          <w:szCs w:val="28"/>
          <w:lang w:eastAsia="ru-RU"/>
        </w:rPr>
        <w:t xml:space="preserve">Я, как пример,  принесла заявление о поступлении на муниципальную службу и вышла из учредительства предприятий, я говорю про два действующих предприятия, а работодатель взял и отказал мне в поступлении на муниципальную службу. В таком случае я лишилась права поступления на муниципальную службу и фактически передала акции третьему лицу, которое их мне уже не вернет. </w:t>
      </w:r>
    </w:p>
    <w:p w:rsidR="00267C68" w:rsidRPr="00267C68" w:rsidRDefault="00267C68" w:rsidP="00267C68">
      <w:pPr>
        <w:spacing w:after="0" w:line="240" w:lineRule="auto"/>
        <w:jc w:val="both"/>
        <w:rPr>
          <w:rFonts w:ascii="Times New Roman" w:eastAsia="Times New Roman" w:hAnsi="Times New Roman" w:cs="Times New Roman"/>
          <w:sz w:val="28"/>
          <w:szCs w:val="28"/>
          <w:lang w:eastAsia="ru-RU"/>
        </w:rPr>
      </w:pPr>
      <w:r w:rsidRPr="00267C68">
        <w:rPr>
          <w:rFonts w:ascii="Times New Roman" w:eastAsia="Times New Roman" w:hAnsi="Times New Roman" w:cs="Times New Roman"/>
          <w:sz w:val="28"/>
          <w:szCs w:val="28"/>
          <w:lang w:eastAsia="ru-RU"/>
        </w:rPr>
        <w:t>У меня особое мнение по порядку проведения комиссии, т.к. счетная комиссия по подсчету голосов по бюллетеням  по тайному голосованию не избиралась, бюллетени счетной комиссии не утверждались, выносились вопросы на рассмотрение комиссии, сотрудники голосовали, протоколы не оформлялись подсчета голосов, фактически никакого тайного голосования не было, было открытое голосование. Поскольку тайное голосование подразумевает совершенно другой по аналогии с законом порядок проведения голосования. Факты были у всех муниципальных служ</w:t>
      </w:r>
      <w:r w:rsidR="007940CD">
        <w:rPr>
          <w:rFonts w:ascii="Times New Roman" w:eastAsia="Times New Roman" w:hAnsi="Times New Roman" w:cs="Times New Roman"/>
          <w:sz w:val="28"/>
          <w:szCs w:val="28"/>
          <w:lang w:eastAsia="ru-RU"/>
        </w:rPr>
        <w:t>ащих, за исключением</w:t>
      </w:r>
      <w:proofErr w:type="gramStart"/>
      <w:r w:rsidR="007940CD">
        <w:rPr>
          <w:rFonts w:ascii="Times New Roman" w:eastAsia="Times New Roman" w:hAnsi="Times New Roman" w:cs="Times New Roman"/>
          <w:sz w:val="28"/>
          <w:szCs w:val="28"/>
          <w:lang w:eastAsia="ru-RU"/>
        </w:rPr>
        <w:t xml:space="preserve"> Т</w:t>
      </w:r>
      <w:proofErr w:type="gramEnd"/>
      <w:r w:rsidR="007940CD">
        <w:rPr>
          <w:rFonts w:ascii="Times New Roman" w:eastAsia="Times New Roman" w:hAnsi="Times New Roman" w:cs="Times New Roman"/>
          <w:sz w:val="28"/>
          <w:szCs w:val="28"/>
          <w:lang w:eastAsia="ru-RU"/>
        </w:rPr>
        <w:t>,  но умысел К</w:t>
      </w:r>
      <w:bookmarkStart w:id="0" w:name="_GoBack"/>
      <w:bookmarkEnd w:id="0"/>
      <w:r w:rsidRPr="00267C68">
        <w:rPr>
          <w:rFonts w:ascii="Times New Roman" w:eastAsia="Times New Roman" w:hAnsi="Times New Roman" w:cs="Times New Roman"/>
          <w:sz w:val="28"/>
          <w:szCs w:val="28"/>
          <w:lang w:eastAsia="ru-RU"/>
        </w:rPr>
        <w:t xml:space="preserve"> не доказан и конфликта интересов у него нет. На заседании комиссии чувствуется предоставление дополнительных документов в обоснование своей проведенной </w:t>
      </w:r>
      <w:proofErr w:type="gramStart"/>
      <w:r w:rsidRPr="00267C68">
        <w:rPr>
          <w:rFonts w:ascii="Times New Roman" w:eastAsia="Times New Roman" w:hAnsi="Times New Roman" w:cs="Times New Roman"/>
          <w:sz w:val="28"/>
          <w:szCs w:val="28"/>
          <w:lang w:eastAsia="ru-RU"/>
        </w:rPr>
        <w:t>проверки</w:t>
      </w:r>
      <w:proofErr w:type="gramEnd"/>
      <w:r w:rsidRPr="00267C68">
        <w:rPr>
          <w:rFonts w:ascii="Times New Roman" w:eastAsia="Times New Roman" w:hAnsi="Times New Roman" w:cs="Times New Roman"/>
          <w:sz w:val="28"/>
          <w:szCs w:val="28"/>
          <w:lang w:eastAsia="ru-RU"/>
        </w:rPr>
        <w:t xml:space="preserve"> на момент  которой  данных документов не было. И засчитать в доводы данного представления необоснованно. Постановлением Конституционного суда РФ признана не соответствующей Конституции часть первая статьи 6 и часть первая статьи  21 закона «О прокуратуре Российской Федерации» в части сроков проведения проверок, периодичности проведения проверок, протяженности проведения проверок. Во исполнение Постановления Конституционного суда РФ Приказом Генерального Прокурора РФ издан Приказ № 265, который обязателен для учреждений и органов прокуратуры для исполнения. Согласно пункту 1.2 данного Приказа  № 265 прокурор  о начале проведения проверки в день проверки  должен  был  уведомить мотивированным решением. Пункт первый по проведению проверки он не выполнил. Пункт второй абзац второй статьи 21 закона «О прокуратуре </w:t>
      </w:r>
      <w:r w:rsidRPr="00267C68">
        <w:rPr>
          <w:rFonts w:ascii="Times New Roman" w:eastAsia="Times New Roman" w:hAnsi="Times New Roman" w:cs="Times New Roman"/>
          <w:sz w:val="28"/>
          <w:szCs w:val="28"/>
          <w:lang w:eastAsia="ru-RU"/>
        </w:rPr>
        <w:lastRenderedPageBreak/>
        <w:t xml:space="preserve">Российской Федерации» гласит о том, что проверка может начаться  только на основании поступившей информации. На момент запроса от 14.10.2016 информации о нарушении закона этот запрос не содержал. Кроме этого 17.10. 2016 поступило задание прокуратуры области </w:t>
      </w:r>
      <w:proofErr w:type="gramStart"/>
      <w:r w:rsidRPr="00267C68">
        <w:rPr>
          <w:rFonts w:ascii="Times New Roman" w:eastAsia="Times New Roman" w:hAnsi="Times New Roman" w:cs="Times New Roman"/>
          <w:sz w:val="28"/>
          <w:szCs w:val="28"/>
          <w:lang w:eastAsia="ru-RU"/>
        </w:rPr>
        <w:t>согласно поручения</w:t>
      </w:r>
      <w:proofErr w:type="gramEnd"/>
      <w:r w:rsidRPr="00267C68">
        <w:rPr>
          <w:rFonts w:ascii="Times New Roman" w:eastAsia="Times New Roman" w:hAnsi="Times New Roman" w:cs="Times New Roman"/>
          <w:sz w:val="28"/>
          <w:szCs w:val="28"/>
          <w:lang w:eastAsia="ru-RU"/>
        </w:rPr>
        <w:t xml:space="preserve"> о проведении проверки в результате ознакомления с материалами дела, которое было установлено, срок проведения  проверки был установлен  с 17.10.2016 по 17.11.2016, хотя срок  для исполнения задания вышестоящей прокуратуры  согласно тех же приказов организационно-ведомственных  до 28.10.2016 являлся </w:t>
      </w:r>
      <w:proofErr w:type="spellStart"/>
      <w:r w:rsidRPr="00267C68">
        <w:rPr>
          <w:rFonts w:ascii="Times New Roman" w:eastAsia="Times New Roman" w:hAnsi="Times New Roman" w:cs="Times New Roman"/>
          <w:sz w:val="28"/>
          <w:szCs w:val="28"/>
          <w:lang w:eastAsia="ru-RU"/>
        </w:rPr>
        <w:t>пресекательным</w:t>
      </w:r>
      <w:proofErr w:type="spellEnd"/>
      <w:r w:rsidRPr="00267C68">
        <w:rPr>
          <w:rFonts w:ascii="Times New Roman" w:eastAsia="Times New Roman" w:hAnsi="Times New Roman" w:cs="Times New Roman"/>
          <w:sz w:val="28"/>
          <w:szCs w:val="28"/>
          <w:lang w:eastAsia="ru-RU"/>
        </w:rPr>
        <w:t xml:space="preserve">. Уведомления о сроках проведения проверки  прокуратурой района так же направлено не было. Проверка </w:t>
      </w:r>
      <w:proofErr w:type="gramStart"/>
      <w:r w:rsidRPr="00267C68">
        <w:rPr>
          <w:rFonts w:ascii="Times New Roman" w:eastAsia="Times New Roman" w:hAnsi="Times New Roman" w:cs="Times New Roman"/>
          <w:sz w:val="28"/>
          <w:szCs w:val="28"/>
          <w:lang w:eastAsia="ru-RU"/>
        </w:rPr>
        <w:t>проведена</w:t>
      </w:r>
      <w:proofErr w:type="gramEnd"/>
      <w:r w:rsidRPr="00267C68">
        <w:rPr>
          <w:rFonts w:ascii="Times New Roman" w:eastAsia="Times New Roman" w:hAnsi="Times New Roman" w:cs="Times New Roman"/>
          <w:sz w:val="28"/>
          <w:szCs w:val="28"/>
          <w:lang w:eastAsia="ru-RU"/>
        </w:rPr>
        <w:t xml:space="preserve">  и Акт о проведении проверки составлен  за пределами,  установленного вышестоящей прокуратурой срока, представление внесено так же за пределами срока. Поэтому нарушение порядка и организации проверки влечет  за собой ее недействительность.</w:t>
      </w:r>
    </w:p>
    <w:p w:rsidR="00267C68" w:rsidRPr="00267C68" w:rsidRDefault="00267C68" w:rsidP="00267C68">
      <w:pPr>
        <w:spacing w:after="0" w:line="240" w:lineRule="auto"/>
        <w:jc w:val="both"/>
        <w:rPr>
          <w:rFonts w:ascii="Times New Roman" w:eastAsia="Times New Roman" w:hAnsi="Times New Roman" w:cs="Times New Roman"/>
          <w:sz w:val="28"/>
          <w:szCs w:val="28"/>
          <w:lang w:eastAsia="ru-RU"/>
        </w:rPr>
      </w:pPr>
    </w:p>
    <w:p w:rsidR="00267C68" w:rsidRPr="00267C68" w:rsidRDefault="00267C68" w:rsidP="00267C68">
      <w:pPr>
        <w:spacing w:after="0" w:line="240" w:lineRule="auto"/>
        <w:jc w:val="both"/>
        <w:rPr>
          <w:rFonts w:ascii="Times New Roman" w:eastAsia="Times New Roman" w:hAnsi="Times New Roman" w:cs="Times New Roman"/>
          <w:sz w:val="28"/>
          <w:szCs w:val="28"/>
          <w:lang w:eastAsia="ru-RU"/>
        </w:rPr>
      </w:pPr>
    </w:p>
    <w:p w:rsidR="00267C68" w:rsidRPr="00267C68" w:rsidRDefault="00267C68" w:rsidP="00267C68">
      <w:pPr>
        <w:spacing w:after="0" w:line="240" w:lineRule="auto"/>
        <w:jc w:val="both"/>
        <w:rPr>
          <w:rFonts w:ascii="Times New Roman" w:eastAsia="Times New Roman" w:hAnsi="Times New Roman" w:cs="Times New Roman"/>
          <w:sz w:val="28"/>
          <w:szCs w:val="28"/>
          <w:lang w:eastAsia="ru-RU"/>
        </w:rPr>
      </w:pPr>
    </w:p>
    <w:p w:rsidR="00267C68" w:rsidRPr="00267C68" w:rsidRDefault="00267C68" w:rsidP="00267C68">
      <w:pPr>
        <w:spacing w:after="0" w:line="240" w:lineRule="auto"/>
        <w:jc w:val="both"/>
        <w:rPr>
          <w:rFonts w:ascii="Times New Roman" w:eastAsia="Times New Roman" w:hAnsi="Times New Roman" w:cs="Times New Roman"/>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267C68" w:rsidRPr="00267C68" w:rsidTr="005A1744">
        <w:tc>
          <w:tcPr>
            <w:tcW w:w="3284" w:type="dxa"/>
          </w:tcPr>
          <w:p w:rsidR="00267C68" w:rsidRPr="00267C68" w:rsidRDefault="00267C68" w:rsidP="00267C68">
            <w:pPr>
              <w:jc w:val="both"/>
              <w:rPr>
                <w:rFonts w:ascii="Times New Roman" w:eastAsia="Times New Roman" w:hAnsi="Times New Roman" w:cs="Times New Roman"/>
                <w:sz w:val="28"/>
                <w:szCs w:val="28"/>
                <w:lang w:eastAsia="ru-RU"/>
              </w:rPr>
            </w:pPr>
            <w:r w:rsidRPr="00267C68">
              <w:rPr>
                <w:rFonts w:ascii="Times New Roman" w:eastAsia="Times New Roman" w:hAnsi="Times New Roman" w:cs="Times New Roman"/>
                <w:sz w:val="28"/>
                <w:szCs w:val="28"/>
                <w:lang w:eastAsia="ru-RU"/>
              </w:rPr>
              <w:t>Член комиссии</w:t>
            </w:r>
            <w:r w:rsidRPr="00267C68">
              <w:rPr>
                <w:rFonts w:ascii="Times New Roman" w:eastAsia="Times New Roman" w:hAnsi="Times New Roman" w:cs="Times New Roman"/>
                <w:sz w:val="28"/>
                <w:szCs w:val="28"/>
                <w:lang w:eastAsia="ru-RU"/>
              </w:rPr>
              <w:tab/>
            </w:r>
          </w:p>
        </w:tc>
        <w:tc>
          <w:tcPr>
            <w:tcW w:w="3285" w:type="dxa"/>
          </w:tcPr>
          <w:p w:rsidR="00267C68" w:rsidRPr="00267C68" w:rsidRDefault="00267C68" w:rsidP="00267C68">
            <w:pPr>
              <w:jc w:val="both"/>
              <w:rPr>
                <w:rFonts w:ascii="Times New Roman" w:eastAsia="Times New Roman" w:hAnsi="Times New Roman" w:cs="Times New Roman"/>
                <w:sz w:val="28"/>
                <w:szCs w:val="28"/>
                <w:lang w:eastAsia="ru-RU"/>
              </w:rPr>
            </w:pPr>
          </w:p>
        </w:tc>
        <w:tc>
          <w:tcPr>
            <w:tcW w:w="3285" w:type="dxa"/>
          </w:tcPr>
          <w:p w:rsidR="00267C68" w:rsidRPr="00267C68" w:rsidRDefault="00267C68" w:rsidP="00267C68">
            <w:pPr>
              <w:jc w:val="both"/>
              <w:rPr>
                <w:rFonts w:ascii="Times New Roman" w:eastAsia="Times New Roman" w:hAnsi="Times New Roman" w:cs="Times New Roman"/>
                <w:sz w:val="28"/>
                <w:szCs w:val="28"/>
                <w:lang w:eastAsia="ru-RU"/>
              </w:rPr>
            </w:pPr>
            <w:r w:rsidRPr="00267C68">
              <w:rPr>
                <w:rFonts w:ascii="Times New Roman" w:eastAsia="Times New Roman" w:hAnsi="Times New Roman" w:cs="Times New Roman"/>
                <w:sz w:val="28"/>
                <w:szCs w:val="28"/>
                <w:lang w:eastAsia="ru-RU"/>
              </w:rPr>
              <w:t>Т.Ю. ШКИЛЁВА</w:t>
            </w:r>
          </w:p>
        </w:tc>
      </w:tr>
    </w:tbl>
    <w:p w:rsidR="00267C68" w:rsidRPr="00267C68" w:rsidRDefault="00267C68" w:rsidP="00267C68">
      <w:pPr>
        <w:spacing w:after="0" w:line="240" w:lineRule="auto"/>
        <w:jc w:val="both"/>
        <w:rPr>
          <w:rFonts w:ascii="Times New Roman" w:eastAsia="Times New Roman" w:hAnsi="Times New Roman" w:cs="Times New Roman"/>
          <w:sz w:val="28"/>
          <w:szCs w:val="28"/>
          <w:lang w:eastAsia="ru-RU"/>
        </w:rPr>
      </w:pPr>
    </w:p>
    <w:p w:rsidR="00267C68" w:rsidRPr="00267C68" w:rsidRDefault="00267C68" w:rsidP="00267C68">
      <w:pPr>
        <w:spacing w:after="0" w:line="240" w:lineRule="auto"/>
        <w:jc w:val="both"/>
        <w:rPr>
          <w:rFonts w:ascii="Times New Roman" w:eastAsia="Times New Roman" w:hAnsi="Times New Roman" w:cs="Times New Roman"/>
          <w:sz w:val="28"/>
          <w:szCs w:val="28"/>
          <w:lang w:eastAsia="ru-RU"/>
        </w:rPr>
      </w:pPr>
      <w:r w:rsidRPr="00267C68">
        <w:rPr>
          <w:rFonts w:ascii="Times New Roman" w:eastAsia="Times New Roman" w:hAnsi="Times New Roman" w:cs="Times New Roman"/>
          <w:sz w:val="28"/>
          <w:szCs w:val="28"/>
          <w:lang w:eastAsia="ru-RU"/>
        </w:rPr>
        <w:tab/>
        <w:t>06.12.2016</w:t>
      </w:r>
      <w:r w:rsidRPr="00267C68">
        <w:rPr>
          <w:rFonts w:ascii="Times New Roman" w:eastAsia="Times New Roman" w:hAnsi="Times New Roman" w:cs="Times New Roman"/>
          <w:sz w:val="28"/>
          <w:szCs w:val="28"/>
          <w:lang w:eastAsia="ru-RU"/>
        </w:rPr>
        <w:tab/>
      </w:r>
      <w:r w:rsidRPr="00267C68">
        <w:rPr>
          <w:rFonts w:ascii="Times New Roman" w:eastAsia="Times New Roman" w:hAnsi="Times New Roman" w:cs="Times New Roman"/>
          <w:sz w:val="28"/>
          <w:szCs w:val="28"/>
          <w:lang w:eastAsia="ru-RU"/>
        </w:rPr>
        <w:tab/>
      </w:r>
      <w:r w:rsidRPr="00267C68">
        <w:rPr>
          <w:rFonts w:ascii="Times New Roman" w:eastAsia="Times New Roman" w:hAnsi="Times New Roman" w:cs="Times New Roman"/>
          <w:sz w:val="28"/>
          <w:szCs w:val="28"/>
          <w:lang w:eastAsia="ru-RU"/>
        </w:rPr>
        <w:tab/>
      </w:r>
    </w:p>
    <w:p w:rsidR="00267C68" w:rsidRPr="00267C68" w:rsidRDefault="00267C68" w:rsidP="00267C68">
      <w:pPr>
        <w:spacing w:after="0" w:line="240" w:lineRule="auto"/>
        <w:jc w:val="both"/>
        <w:rPr>
          <w:rFonts w:ascii="Times New Roman" w:eastAsia="Times New Roman" w:hAnsi="Times New Roman" w:cs="Times New Roman"/>
          <w:sz w:val="28"/>
          <w:szCs w:val="28"/>
          <w:lang w:eastAsia="ru-RU"/>
        </w:rPr>
      </w:pPr>
    </w:p>
    <w:p w:rsidR="0054052A" w:rsidRPr="0043333E" w:rsidRDefault="0054052A">
      <w:pPr>
        <w:rPr>
          <w:rFonts w:ascii="Times New Roman" w:hAnsi="Times New Roman" w:cs="Times New Roman"/>
        </w:rPr>
      </w:pPr>
    </w:p>
    <w:sectPr w:rsidR="0054052A" w:rsidRPr="0043333E" w:rsidSect="00E260F9">
      <w:pgSz w:w="11906" w:h="16838"/>
      <w:pgMar w:top="397" w:right="1134" w:bottom="39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29D"/>
    <w:rsid w:val="000247D6"/>
    <w:rsid w:val="001041AF"/>
    <w:rsid w:val="00166AAE"/>
    <w:rsid w:val="00187B4D"/>
    <w:rsid w:val="001D7942"/>
    <w:rsid w:val="00267C68"/>
    <w:rsid w:val="00295F9D"/>
    <w:rsid w:val="002962CC"/>
    <w:rsid w:val="00370D7E"/>
    <w:rsid w:val="0043333E"/>
    <w:rsid w:val="004616E4"/>
    <w:rsid w:val="004B214A"/>
    <w:rsid w:val="0054052A"/>
    <w:rsid w:val="005C137F"/>
    <w:rsid w:val="005D123B"/>
    <w:rsid w:val="00642343"/>
    <w:rsid w:val="006C4C13"/>
    <w:rsid w:val="007940CD"/>
    <w:rsid w:val="007C40AA"/>
    <w:rsid w:val="007D5A53"/>
    <w:rsid w:val="008756DC"/>
    <w:rsid w:val="009A739D"/>
    <w:rsid w:val="00A212E5"/>
    <w:rsid w:val="00AA7457"/>
    <w:rsid w:val="00B309BC"/>
    <w:rsid w:val="00BF06BB"/>
    <w:rsid w:val="00C00701"/>
    <w:rsid w:val="00C10C8A"/>
    <w:rsid w:val="00C27D10"/>
    <w:rsid w:val="00D334A2"/>
    <w:rsid w:val="00E636D7"/>
    <w:rsid w:val="00E965E0"/>
    <w:rsid w:val="00F3436A"/>
    <w:rsid w:val="00F4073B"/>
    <w:rsid w:val="00F7629D"/>
    <w:rsid w:val="00F85976"/>
    <w:rsid w:val="00FC4DE4"/>
    <w:rsid w:val="00FC6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7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7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506</Words>
  <Characters>2889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cadr</cp:lastModifiedBy>
  <cp:revision>31</cp:revision>
  <cp:lastPrinted>2016-12-09T05:37:00Z</cp:lastPrinted>
  <dcterms:created xsi:type="dcterms:W3CDTF">2016-12-08T17:10:00Z</dcterms:created>
  <dcterms:modified xsi:type="dcterms:W3CDTF">2016-12-30T09:42:00Z</dcterms:modified>
</cp:coreProperties>
</file>