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Заволжского</w:t>
      </w:r>
      <w:proofErr w:type="gramEnd"/>
    </w:p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 Д.Ю. Петров</w:t>
      </w:r>
    </w:p>
    <w:p w:rsidR="00ED5453" w:rsidRPr="00ED5453" w:rsidRDefault="00ED5453" w:rsidP="00ED54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</w:t>
      </w:r>
    </w:p>
    <w:p w:rsidR="00ED5453" w:rsidRPr="00ED5453" w:rsidRDefault="00ED5453" w:rsidP="00ED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Pr="00ED5453" w:rsidRDefault="00ED5453" w:rsidP="00ED5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D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М Я Т К А</w:t>
      </w:r>
    </w:p>
    <w:p w:rsidR="00ED5453" w:rsidRPr="00ED5453" w:rsidRDefault="00ED5453" w:rsidP="00ED5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Default="00513822" w:rsidP="00513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АНТИКОРРУПЦИОННОЕ ПОВЕДЕНИЕ</w:t>
      </w:r>
    </w:p>
    <w:p w:rsidR="00513822" w:rsidRPr="00ED5453" w:rsidRDefault="00513822" w:rsidP="005138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СЛУЖАЩИХ</w:t>
      </w: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P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453" w:rsidRDefault="00ED5453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822" w:rsidRDefault="00513822" w:rsidP="00ED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5453" w:rsidRDefault="00ED5453" w:rsidP="00A2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C74" w:rsidRDefault="00BC4C74" w:rsidP="00A2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C74" w:rsidRDefault="00BC4C74" w:rsidP="0042201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C4C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Основные нормативные правовые акты в сфере противо</w:t>
      </w:r>
      <w:r w:rsidR="00422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действия коррупции</w:t>
      </w:r>
    </w:p>
    <w:p w:rsidR="00BC4C74" w:rsidRPr="00BC4C74" w:rsidRDefault="00BC4C74" w:rsidP="00BC4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4C74" w:rsidRPr="00BC4C74" w:rsidRDefault="00BC4C74" w:rsidP="00BC4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деральный закон от 25.12.2008 </w:t>
      </w: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273-ФЗ «О противодействии коррупции».</w:t>
      </w:r>
    </w:p>
    <w:p w:rsidR="00BC4C74" w:rsidRPr="00BC4C74" w:rsidRDefault="00BC4C74" w:rsidP="00BC4C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деральный закон от 02.03.2007 </w:t>
      </w: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25-ФЗ «О муниципальной службе Российской Федерации».</w:t>
      </w:r>
    </w:p>
    <w:p w:rsidR="00BC4C74" w:rsidRPr="00BC4C74" w:rsidRDefault="00BC4C74" w:rsidP="00BC4C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 </w:t>
      </w: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деральный закон от 03.12.2012 </w:t>
      </w: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230-ФЗ «О </w:t>
      </w:r>
      <w:proofErr w:type="gramStart"/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BC4C74" w:rsidRPr="00BC4C74" w:rsidRDefault="00BC4C74" w:rsidP="00BC4C74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4C7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BC4C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C4C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Уголовный кодекс РФ (УК РФ) от 13.06.1996 N 63-ФЗ. </w:t>
      </w:r>
    </w:p>
    <w:p w:rsidR="00BC4C74" w:rsidRDefault="00BC4C74" w:rsidP="00A25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5935" w:rsidRPr="00A25935" w:rsidRDefault="00A25935" w:rsidP="00A25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Рекомендации </w:t>
      </w:r>
      <w:r w:rsidRPr="00A25935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по правилам поведения в ситуации коррупционной направленности</w:t>
      </w:r>
    </w:p>
    <w:p w:rsidR="00A25935" w:rsidRPr="00A25935" w:rsidRDefault="00A25935" w:rsidP="00A2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935" w:rsidRPr="00A25935" w:rsidRDefault="00A25935" w:rsidP="00A25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Ситуации, представляющие коррупционную опасность.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таким ситуациям следует отнести: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ситуации, в ходе которых совершаются или планируются к совершению деяния, создающие условия для коррупции, в том числе деяния, способствующие возникновению и (или) совершению коррупционных правонарушений;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ситуации, при которых личная заинтересованность сотрудника влияет или может повлиять на надлежащее исполнение им должностных (служебных) обязанностей и при которых возникает или может возникнуть противоречие между личной заинтересованностью служащего и правами и законными интересами граждан, организаций, общества или государства, способные привести к причинению вреда правам и законным интересам граждан, организаций, общества или государства (конфликт интересов).</w:t>
      </w:r>
      <w:proofErr w:type="gramEnd"/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Деяниями, создающими условия для коррупции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признаются следующие </w:t>
      </w: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(бездействие) служащих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неправомерное вмешательство в деятельность государственных органов, органов местного самоуправления, организаций;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своих служебных полномочий при решении вопросов, связанных с удовлетворением собственных материальных интересов служащего либо материальных интересов иных лиц, если такое использование не предусмотрено законом;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не предусмотренных законом преимуществ (протекционизм, семейственность) для поступления на государственную или муниципальную службу;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оказание неправомерного предпочтения физическим или юридическим лицам при подготовке и принятии решений, в том числе решение вопроса во внеочередном порядке в отношении отдельного физического или юридического лица при прочих равных условиях и наличии значительного числа очередных обращений;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оказание любого не предусмотренного законодательством содействия физическим или юридическим лицам в осуществлении предпринимательской и иной связанной с извлечением дохода деятельности;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в личных интересах или в интересах иных лиц информации, полученной при выполнении служебных обязанностей, если таковая не подлежит официальному распространению;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необоснованный отказ в предоставлении информации физическим и юридическим лицам, предоставление которой предусмотрено законодательством, задержка в ее предоставлении, предоставление недостоверной или неполной информации;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требование от физических или юридических лиц документов, материалов и информации, предоставление которой указанными лицами не предусмотрено законодательством;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нарушение установленного </w:t>
      </w:r>
      <w:hyperlink r:id="rId6" w:history="1">
        <w:r w:rsidRPr="000778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рассмотрения обращений физических и юридических лиц, а также установленного порядка рассмотрения (решения) иных входящих в их компетенцию вопросов;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дарение подарков и оказание неслужебных услуг вышестоящим должностным лицам, за исключением случаев дарения при проведении протокольных и иных официальных мероприятий;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воспрепятствование физическим или юридическим лицам в реализации их прав и законных интересов, в том числе необоснованное затягивание, решения вопроса сверх установленных сроков (волокита) при принятии решений, связанных с реализацией прав граждан или юридических лиц.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недопущения возникновения ситуаций, представляющих коррупционную опасность, служащие обязаны: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исполнять должностные обязанности добросовестно и на высоком профессиональном уровне;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исполнении должностных обязанностей не оказывать предпочтения каким-либо гражданам, группам и организациям, если 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такого предпочтения прямо не предусмотрено законом, быть независимыми от влияния отдельных граждан, групп и организаций;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исполнении должностных обязанностей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соблюдать установленные федеральными законами ограничения и запреты, исполнять обязанности, связанные с прохождением службы;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соблюдать нормы служебной, профессиональной этики и правила делового поведения;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воздерживаться от поведения, которое могло бы вызвать сомнение в объективном исполнении сотрудниками должностных обязанностей, а также избегать конфликтных ситуаций, способных нанести ущерб их репутации или авторитету;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принимать предусмотренные законодательством меры по недопущению возникновения конфликтов интересов и урегулированию возникших конфликтов интересов;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не использовать служебное положение для оказания влияния на деятельность государственных и муниципальных органов, организаций, должностных лиц, служащих и граждан при решении вопросов личного характера.</w:t>
      </w:r>
    </w:p>
    <w:p w:rsidR="00A25935" w:rsidRPr="00A25935" w:rsidRDefault="00A25935" w:rsidP="003D2D80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целях недопущения возникновения ситуаций, представляющих коррупционную </w:t>
      </w:r>
      <w:r w:rsidR="003D2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опасность, служащим запрещается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получать от посетителей какое-либо вознаграждение (подарки, денежное вознаграждение, ссуды, услуги, оплату развлечений, отдыха, транспортных расходов, иное вознаграждение);</w:t>
      </w:r>
      <w:proofErr w:type="gramEnd"/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предлагать посетителям передать им или иным лицам какое-либо имущество (подарки, денежные средства, иное имущество), предоставить служащему или иным лицам какие-либо услуги, осуществить иные действия в интересах сотрудника или указанных им лиц;</w:t>
      </w:r>
      <w:proofErr w:type="gramEnd"/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взаимоотношениях с посетителями допускать возникновение ситуаций, которые имеют целью предложение, передачу или обещание передачи служащему или иному лицу какого-либо вознаграждения;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взаимоотношениях с посетителями обращаться к ним с предложениями о совершении сотрудником или иным лицом по поручению 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просьбе сотрудника в интересах посетителя деяний, которые приведут или могут привести к недобросовестному и необъективному исполнению служащим должностных обязанностей.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Деяниями, создающими условия для коррупции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признаются </w:t>
      </w: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 действия посетителей: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передача, предложение и (или) обещание передачи сотруднику какого-либо вознаграждения (подарков, денежного вознаграждения, предоставление ссуд, оказание услуг, оплата развлечений, отдыха, транспортных расходов, иного вознаграждения);</w:t>
      </w:r>
      <w:proofErr w:type="gramEnd"/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обращение к сотруднику с предложениями (просьбами, требованиями) о совершении сотрудником или иным лицом по поручению или просьбе служащего деяний, которые приведут или могут привести к недобросовестному и необъективному исполнению сотрудником должностных обязанностей.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предупреждения действий коррупционного характера, в том числе провокации дачи взятки, в разговоре с представителями организаций и гражданами, чья выгода может зависеть от решений и действий государственных или муниципальных служащих, </w:t>
      </w: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тем, выражений и слов, которые могут восприниматься как просьба (намек) о даче взятки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заработной платы служащего и нехватка денежных средств на реализацию тех или иных нужд;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работы у родственников служащего;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поступления детей служащего в образовательную организацию и др.</w:t>
      </w:r>
    </w:p>
    <w:p w:rsidR="003D2D80" w:rsidRDefault="00A25935" w:rsidP="003D2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Недопустимо употребление государственными или муниципальными служащими выражений:</w:t>
      </w:r>
    </w:p>
    <w:p w:rsidR="003D2D80" w:rsidRPr="003D2D80" w:rsidRDefault="003D2D80" w:rsidP="003D2D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"вопрос решить трудно, но можно";</w:t>
      </w: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"спасибо на хлеб не намажешь";</w:t>
      </w: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"договоримся";</w:t>
      </w: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"нужно обсудить параметры";</w:t>
      </w: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"ну что делать будем?";</w:t>
      </w:r>
    </w:p>
    <w:p w:rsidR="00A25935" w:rsidRPr="00A25935" w:rsidRDefault="00A25935" w:rsidP="003D2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"нужны более веские аргументы" и т.д.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Государственным и муниципальным служащим необходимо избегать просьб и предложений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если они адресованы представителям организаций и гражданам, чья выгода зависит от их решений и действий, </w:t>
      </w: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могут восприниматься как просьба о даче взятки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служащему и (или) его родственникам скидку;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поддержать конкретную спортивную команду и т.д.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Минимизация коррупционных рисков либо их устранение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достигается различными методами, например, регламентацией административных процедур исполнения соответствующей </w:t>
      </w:r>
      <w:proofErr w:type="spell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Регламентация административных процедур позволяет снизить степень угрозы возникновения коррупции в связи со следующим: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снижается степень усмотрения должностных лиц при принятии управленческих решений;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создаются условия для осуществления надлежащего </w:t>
      </w: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принятия управленческих решений, что при необходимости позволяет корректировать ошибочные решения не дожидаясь развития конфликтной ситуации;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единообразное осуществление функций должностными лицами различных федеральных государственных органов, государственных корпораций (государственной компании);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создается гласная, открытая модель реализации </w:t>
      </w:r>
      <w:proofErr w:type="spell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позволит обеспечить взаимный контроль.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перераспределение функций между структурными подразделениями внутри государственного или муниципального органа;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("одно окно", системы электронного обмена информацией);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исключение необходимости личного взаимодействия (общения) должностных лиц с гражданами и организациями;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механизма отбора должностных лиц для включения в состав комиссий, рабочих групп, принимающих управленческие решения;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сроков принятия управленческих решений;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четкой регламентации способа и сроков совершения действий должностным лицом при осуществлении </w:t>
      </w:r>
      <w:proofErr w:type="spell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-опасной функции;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дополнительных форм отчетности должностных лиц о результатах принятых решений.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недопущения совершения должностными лицами коррупционных правонарушений реализацию указанных мероприятий необходимо осуществлять на постоянной основе посредством: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внутреннего </w:t>
      </w: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должностными лицами своих обязанностей, основанного на механизме проверочных мероприятий, введения системы внутреннего информирования. </w:t>
      </w:r>
      <w:proofErr w:type="gram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проверочные мероприятия должны проводиться как в рамках проверки </w:t>
      </w: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достоверности и полноты сведений о доходах, об имуществе и обязательствах имущественного характера, контроля за соответствием расходов доходам,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СМИ;</w:t>
      </w:r>
      <w:proofErr w:type="gramEnd"/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использования средств видеонаблюдения и аудиозаписи в местах приема граждан и представителей организаций;</w:t>
      </w:r>
    </w:p>
    <w:p w:rsidR="00A25935" w:rsidRP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функций.</w:t>
      </w:r>
    </w:p>
    <w:p w:rsidR="00A25935" w:rsidRDefault="00A25935" w:rsidP="00A2593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осуществление на системной основе указанных мероприятий позволит устранить коррупционные риски в конкретных управленческих процессах реализации </w:t>
      </w:r>
      <w:proofErr w:type="spellStart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A2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-опасных функций либо минимизировать их.</w:t>
      </w:r>
    </w:p>
    <w:p w:rsidR="000778EF" w:rsidRDefault="0042201A" w:rsidP="0042201A">
      <w:pPr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2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Получение подарков.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22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тветственность за дачу и получение взятки.</w:t>
      </w:r>
    </w:p>
    <w:p w:rsidR="00E50977" w:rsidRPr="003D2D80" w:rsidRDefault="00E50977" w:rsidP="0042201A">
      <w:pPr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Поведение,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взятки, является неприемлемым для муниципального служащего, поскольку заставляет усомниться в его объективности и добросовестности, наносит ущерб </w:t>
      </w:r>
      <w:proofErr w:type="gramStart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репутации системы управления органов местного самоуправления</w:t>
      </w:r>
      <w:proofErr w:type="gramEnd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целом.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50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Взятка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получение должностным лицом лично или через посредника денег, ценных бумаг, иного имущества либо в виде оказания ему незаконных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</w:t>
      </w:r>
      <w:proofErr w:type="gramEnd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равно за общее покровительство или попустительство по службе.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Действия по передаче и приему взятки противозаконны и подпадают под действие Уголовного кодекса Российской Федерации. Термин «взятка» чаще используется для обозначения подкупа муниципального служащего, тогда как для обозначения подкупа сотрудника коммерческой структуры принято использовать термин «коммерческий подкуп». Получение и дача взятки муниципальным служащим является одним из проявлений </w:t>
      </w:r>
      <w:r w:rsidRPr="00E50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коррупции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Часто в массовом осознании взятка ассоциируется с денежными купюрами, однако подарок должностному лицу, от которого зависит 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принятие решений, также может считаться взяткой, если его стоимость превышает три тысячи рублей (п. 1 ст. 575 ГК РФ).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0977" w:rsidRPr="00E50977" w:rsidRDefault="001D3C41" w:rsidP="00E5097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Взяткой могут быть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признаны</w:t>
      </w:r>
      <w:proofErr w:type="gramEnd"/>
    </w:p>
    <w:p w:rsidR="00E50977" w:rsidRPr="00E50977" w:rsidRDefault="00E50977" w:rsidP="00E5097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50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Предметы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деньги, в том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земельные участки и другая недвижимость;</w:t>
      </w:r>
      <w:proofErr w:type="gramEnd"/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Услуги и выгоды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лечение, ремонтные и строительные работы, санаторные и туристические путевки, оплата развлечений и других расходов безвозмездно или по заниженной стоимости;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509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Завуалированная форма взятки – </w:t>
      </w: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</w:t>
      </w:r>
      <w:proofErr w:type="gramEnd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, увеличение процентных ставок по кредиту и т.д.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современном российском уголовном праве есть следующие преступления, связанные </w:t>
      </w:r>
      <w:proofErr w:type="gramStart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proofErr w:type="gramEnd"/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взяточничеством: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- получение взятки (ст. 290 УК РФ);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- дача взятки (ст. 291 УК РФ);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- посредничество при взяточничестве (ст. 291.1 УК РФ);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- коммерческий подкуп (ст. 204 УК РФ);</w:t>
      </w:r>
    </w:p>
    <w:p w:rsidR="00E50977" w:rsidRPr="00E50977" w:rsidRDefault="00E50977" w:rsidP="00E50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50977">
        <w:rPr>
          <w:rFonts w:ascii="Times New Roman" w:eastAsia="Calibri" w:hAnsi="Times New Roman" w:cs="Times New Roman"/>
          <w:color w:val="000000"/>
          <w:sz w:val="28"/>
          <w:szCs w:val="28"/>
        </w:rPr>
        <w:t>- провокации взятки или коммерческого подкупа (ст. 304 УК РФ).</w:t>
      </w:r>
    </w:p>
    <w:p w:rsidR="00A25935" w:rsidRPr="00A25935" w:rsidRDefault="00A25935" w:rsidP="001D3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6C9" w:rsidRPr="002416C9" w:rsidRDefault="002416C9" w:rsidP="0024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ВАЖНО ЗНАТЬ!</w:t>
      </w:r>
    </w:p>
    <w:p w:rsidR="002416C9" w:rsidRPr="002416C9" w:rsidRDefault="002416C9" w:rsidP="0024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6C9" w:rsidRPr="002416C9" w:rsidRDefault="002416C9" w:rsidP="00241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Pr="00241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Уведомление осуществляется в соответствии с Порядком уведомления представителя нанимателя (работодателя) о фактах обращения в целях склонения муниципального служащего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Заволжского муниципального района </w:t>
      </w:r>
      <w:r w:rsidRPr="002416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совершению коррупционных правонарушений.</w:t>
      </w:r>
    </w:p>
    <w:p w:rsidR="002416C9" w:rsidRPr="002416C9" w:rsidRDefault="002416C9" w:rsidP="00241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6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</w:t>
      </w:r>
      <w:r w:rsidRPr="0024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когда по данным фактам проведена или проводится проверка, </w:t>
      </w:r>
      <w:r w:rsidRPr="002416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является должностной (служебной) обязанностью </w:t>
      </w:r>
      <w:r w:rsidRPr="002416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муниципального служащего, </w:t>
      </w:r>
      <w:r w:rsidRPr="002416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невыполнение которой является правонарушением, влекущим его увольнение с муниципальной службы</w:t>
      </w:r>
      <w:r w:rsidRPr="0024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привлечение его к иным видам ответственности в соответствии с законодательством Российской Федерации.</w:t>
      </w:r>
      <w:proofErr w:type="gramEnd"/>
    </w:p>
    <w:p w:rsidR="00A25935" w:rsidRDefault="002416C9" w:rsidP="009A0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4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того, Уголовный кодекс РФ предусматривает наказание за коммерческий подкуп, дачу взятки, получение взятки и посредничество во взяточничестве в виде штрафа, что является основным видом санкции за преступления коррупционной направленности. Однако</w:t>
      </w:r>
      <w:proofErr w:type="gramStart"/>
      <w:r w:rsidRPr="0024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4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 дачу взятки должностному лицу предусмотрено и наказание в виде лишения свободы.</w:t>
      </w:r>
      <w:r w:rsidRPr="0024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6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Поведение, которое может восприниматься окружающими, как обещание дачи взятки, предложение дать взятку, либо согласие принять взятку или как просьба о даче взятки, является неприемлемым для муниципального служащего.</w:t>
      </w:r>
    </w:p>
    <w:p w:rsidR="009A08CC" w:rsidRPr="009A08CC" w:rsidRDefault="009A08CC" w:rsidP="009A08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A08CC" w:rsidRPr="009A08CC" w:rsidRDefault="009A08CC" w:rsidP="009A0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8CC">
        <w:rPr>
          <w:rFonts w:ascii="Times New Roman" w:hAnsi="Times New Roman" w:cs="Times New Roman"/>
          <w:b/>
          <w:sz w:val="28"/>
          <w:szCs w:val="28"/>
        </w:rPr>
        <w:t xml:space="preserve">Основными принципами антикоррупционного поведения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муниципальных служащих являются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>• неподкупность — противостояние проявлению коррупции во всех ее видах;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>• законность — выполнение своих служебных обязанностей в пределах установленных полномочий;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 xml:space="preserve">• решительность — обязательность принятия мер по недопущению возникновения </w:t>
      </w:r>
      <w:proofErr w:type="spellStart"/>
      <w:r w:rsidRPr="00D55E6B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D55E6B">
        <w:rPr>
          <w:rFonts w:ascii="Times New Roman" w:hAnsi="Times New Roman" w:cs="Times New Roman"/>
          <w:sz w:val="28"/>
          <w:szCs w:val="28"/>
        </w:rPr>
        <w:t xml:space="preserve"> опасной ситуации и (или) ликвидации проявлений коррупции;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 xml:space="preserve">• требовательность — формирование в своей служебной деятельности условий, при которых невозможно появление </w:t>
      </w:r>
      <w:proofErr w:type="spellStart"/>
      <w:r w:rsidRPr="00D55E6B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D55E6B">
        <w:rPr>
          <w:rFonts w:ascii="Times New Roman" w:hAnsi="Times New Roman" w:cs="Times New Roman"/>
          <w:sz w:val="28"/>
          <w:szCs w:val="28"/>
        </w:rPr>
        <w:t xml:space="preserve"> опасной ситуации;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>• беспристрастность — подход к организации своей служебной деятельности, позволяющий в пределах, установленных должностной инструкцией, обеспечить принятие решений на основании объективности и отсутствии предвзятости при принятии решения;</w:t>
      </w:r>
    </w:p>
    <w:p w:rsidR="009A08CC" w:rsidRPr="00D55E6B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>• ответственность — привлечение муниципальных служащих к персональной ответственности за свои действия или бездействие, которые привели к проявлениям коррупции в процессе служебной деятельности в соответствии с законодательством Российской Федерации.</w:t>
      </w:r>
    </w:p>
    <w:p w:rsidR="009A08CC" w:rsidRDefault="009A08CC" w:rsidP="009A08CC">
      <w:pPr>
        <w:jc w:val="both"/>
        <w:rPr>
          <w:rFonts w:ascii="Times New Roman" w:hAnsi="Times New Roman" w:cs="Times New Roman"/>
          <w:sz w:val="28"/>
          <w:szCs w:val="28"/>
        </w:rPr>
      </w:pPr>
      <w:r w:rsidRPr="00D55E6B">
        <w:rPr>
          <w:rFonts w:ascii="Times New Roman" w:hAnsi="Times New Roman" w:cs="Times New Roman"/>
          <w:sz w:val="28"/>
          <w:szCs w:val="28"/>
        </w:rPr>
        <w:t>При этом антикоррупционное поведение муниципального служащего должно строиться на соблюдении запретов и ограничений, установленных ФЗ от 03.02.2007 № 25 «О муниципальной службе в Российской Федерации».</w:t>
      </w:r>
    </w:p>
    <w:p w:rsidR="00A453BC" w:rsidRPr="00A453BC" w:rsidRDefault="00A453BC" w:rsidP="009A08C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D3C41" w:rsidRDefault="001D3C41" w:rsidP="00A4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C41" w:rsidRDefault="001D3C41" w:rsidP="00A4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3BC" w:rsidRPr="00A453BC" w:rsidRDefault="00A453BC" w:rsidP="00A4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3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 </w:t>
      </w:r>
      <w:r w:rsidRPr="00A453BC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по правилам поведения в ситуации коррупционной направленности</w:t>
      </w:r>
    </w:p>
    <w:p w:rsidR="00974F47" w:rsidRDefault="00974F47" w:rsidP="009A08C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804"/>
      </w:tblGrid>
      <w:tr w:rsidR="00A453BC" w:rsidRPr="00A453BC" w:rsidTr="003878D1">
        <w:tc>
          <w:tcPr>
            <w:tcW w:w="3261" w:type="dxa"/>
          </w:tcPr>
          <w:p w:rsidR="00A453BC" w:rsidRPr="00A453BC" w:rsidRDefault="00A453BC" w:rsidP="00A4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Возможные ситуации коррупционной направленности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Рекомендации </w:t>
            </w:r>
            <w:r w:rsidRPr="00A453BC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eastAsia="ru-RU"/>
              </w:rPr>
              <w:t>по правилам поведения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1. Провокации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- не оставлять без присмотра служебные помещения,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в которых работают проверяющие, и личные вещи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(одежда, портфели, сумки и т. д.);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в случае обнаружения после ухода посетителя, на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рабочем месте или в личных вещах каких-либо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посторонних предметов, не предпринимая никаких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самостоятельных действий, немедленно доложить непосредственному руководителю 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2. Если Вам предлагают взятку</w:t>
            </w:r>
          </w:p>
        </w:tc>
        <w:tc>
          <w:tcPr>
            <w:tcW w:w="6804" w:type="dxa"/>
          </w:tcPr>
          <w:p w:rsidR="00A453BC" w:rsidRPr="00A453BC" w:rsidRDefault="00A453BC" w:rsidP="001D3C41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D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вести себя крайне осторожно, вежливо, без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заискивания, не допуская опрометчивых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высказываний, которые могли бы трактоваться в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A453BC" w:rsidRPr="00A453BC" w:rsidRDefault="00A453BC" w:rsidP="007D575C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внимательно выслушать и точно запомнить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предложенные Вам условия (размеры сумм,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наименование товаров и характер услуг, сроки и способы передачи взятки,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решения вопросов);</w:t>
            </w:r>
          </w:p>
          <w:p w:rsidR="00A453BC" w:rsidRPr="00A453BC" w:rsidRDefault="00A453BC" w:rsidP="007D575C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постараться перенести вопрос о времени и месте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передачи взятки до следующей беседы и предложить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знакомое Вам место для следующей встречи;</w:t>
            </w:r>
          </w:p>
          <w:p w:rsidR="00A453BC" w:rsidRPr="00A453BC" w:rsidRDefault="00A453BC" w:rsidP="007D575C">
            <w:pPr>
              <w:pBdr>
                <w:top w:val="single" w:sz="4" w:space="1" w:color="auto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не берите инициативу в разговоре на себя, больше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«работайте на прием», позволяйте потенциальному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взяткодателю «выговориться», сообщить Вам как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больше информации;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при наличии у Вас диктофона постараться записать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(скрытно) предложение о взятке;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подготовить письменное сообщение по данному факту 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3. Угроза жизни и здоровью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Если оказывается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открытое давление или осуществляется угроза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жизни и здоровью </w:t>
            </w:r>
            <w:r w:rsidR="007D57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муниципального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служащего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членам его семьи со стороны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сотрудников проверяемой организации либо от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лиц рекомендуется: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по возможности скрытно включить записывающее у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стройство;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угрожающими</w:t>
            </w:r>
            <w:proofErr w:type="gramEnd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непосредственному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руководителю, вызвать руководителя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проверяемой организации;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в случае если угрожают в спокойном тоне (без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признаков агрессии) и выдвигают какие-либо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условия, внимательно выслушать их, запомнить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внешность угрожающих и пообещать подумать над их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предложением;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немедленно доложить о факте угрозы своему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руководителю и написать заявление 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правоохранительные органы с подробным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изложением случившегося; 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 случае поступления угроз по телефону, по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возможности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 xml:space="preserve">определить номер телефона, с которого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поступил звонок, и записать разговор на диктофон;</w:t>
            </w:r>
          </w:p>
          <w:p w:rsidR="00A453BC" w:rsidRPr="00A453BC" w:rsidRDefault="00A453BC" w:rsidP="00A453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при получении угроз в письменной форме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необходимо принять меры по сохранению возможных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отпечатков пальцев на бумаге (конверте), вложив их 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плотно закрываемый полиэтиленовый пакет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4.</w:t>
            </w:r>
            <w:r w:rsidR="000245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Конфликты интересов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внимательно относиться к любой возможности возникновения конфликта интересов;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- принимать меры по предотвращению конфликта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интересов;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сообщать непосредственному руководителю 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любом реальном или потенциальном конфликте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интересов, как только Вам становится о нем известно;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принять меры по преодолению возникшего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конфликта интересов самостоятельно или по согласованию с руководителем;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подчиниться решению по предотвращению или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преодолению конфликта интересов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интересы вне </w:t>
            </w:r>
            <w:r w:rsidR="007D575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муниципальной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6804" w:type="dxa"/>
          </w:tcPr>
          <w:p w:rsidR="00A453BC" w:rsidRPr="00A453BC" w:rsidRDefault="00410E69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- муниципальный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служащий не должен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осуществлять деятельность, занимать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(</w:t>
            </w:r>
            <w:proofErr w:type="spellStart"/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возмездно</w:t>
            </w:r>
            <w:proofErr w:type="spellEnd"/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или безвозмездно) должность или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негосударственный пост, не совместимые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муниципальной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службой, а </w:t>
            </w:r>
            <w:proofErr w:type="gramStart"/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также</w:t>
            </w:r>
            <w:proofErr w:type="gramEnd"/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если они могут привести к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конфликту интересов;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="001815C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служащий прежде чем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соглашаться на </w:t>
            </w:r>
            <w:proofErr w:type="gramStart"/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замещение</w:t>
            </w:r>
            <w:proofErr w:type="gramEnd"/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 каких бы то ни было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должн</w:t>
            </w:r>
            <w:r w:rsidR="001815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остей или постов вне муниципальной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службы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обязан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согласовать этот вопрос со своим непосредственным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руководителем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- участие в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политической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учетом соблюдения своих конституционных прав </w:t>
            </w:r>
            <w:r w:rsidR="001815C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служащий обязан следить за тем,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влияли на уверенность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граждан и руководителей в его способности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беспристрастно </w:t>
            </w:r>
            <w:r w:rsidR="001815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исполнять служебные обязанности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>- подарки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proofErr w:type="gramStart"/>
            <w:r w:rsidRPr="00A453B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- </w:t>
            </w:r>
            <w:r w:rsidR="001815C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служащий не должен просить (</w:t>
            </w:r>
            <w:r w:rsidRPr="00A4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принимать) подарки (услуги, приглашения и любые </w:t>
            </w:r>
            <w:r w:rsidRPr="00A453B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другие выгоды), предназначенные для него или для </w:t>
            </w:r>
            <w:r w:rsidRPr="00A45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его семьи, родственников, а также для лиц или </w:t>
            </w:r>
            <w:r w:rsidRPr="00A453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орг</w:t>
            </w:r>
            <w:r w:rsidR="001815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анизаций, с которыми муниципальный</w:t>
            </w:r>
            <w:r w:rsidRPr="00A453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служащий </w:t>
            </w:r>
            <w:r w:rsidRPr="00A453B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имеет или имел отношения, способные повлиять или </w:t>
            </w:r>
            <w:r w:rsidRPr="00A453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A453B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вознаграждения, имеющего отношение к ис</w:t>
            </w:r>
            <w:r w:rsidRPr="00A453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полняемым служебным обязанностям; </w:t>
            </w:r>
            <w:proofErr w:type="gramEnd"/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обычное гостеприимство и личные подарки 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допускаемых федеральными законами формах 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размерах не должны создавать конфликт интересов или его видимость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- отношение к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ненадлежащей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выгоде</w:t>
            </w:r>
          </w:p>
        </w:tc>
        <w:tc>
          <w:tcPr>
            <w:tcW w:w="6804" w:type="dxa"/>
          </w:tcPr>
          <w:p w:rsidR="00A453BC" w:rsidRPr="00A453BC" w:rsidRDefault="001815C7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Если муниципальному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служащему предлагается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ненадлежащая выгода, то с целью обеспечения своей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безопасности он обязан принять следующие меры: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отказаться от ненадлежащей выгоды;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попытаться установить лицо, сделавшее такое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предложение;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- избегать длительных контактов, связанных с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предложением ненадлежащей выгоды;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>- в случае</w:t>
            </w:r>
            <w:proofErr w:type="gramStart"/>
            <w:r w:rsidRPr="00A453B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>,</w:t>
            </w:r>
            <w:proofErr w:type="gramEnd"/>
            <w:r w:rsidRPr="00A453B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если ненадлежащую выгоду нельзя ни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lastRenderedPageBreak/>
              <w:t>о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тклонить, ни возвратить отправителю, она должна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быть передана соответствующим государственным органам; 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-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продолжать работу в обычном порядке, 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особенности с делом, в связи с которым была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предложена ненадлежащая выгода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- уязвимость </w:t>
            </w:r>
            <w:r w:rsidR="00181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 xml:space="preserve">муниципального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815C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служащий в своем поведении не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должен допускать возникновения или создания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ситуаций или их видимости, которые могут вынудить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оказать услугу или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предпочтен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ие другому лицу или организации</w:t>
            </w:r>
          </w:p>
        </w:tc>
      </w:tr>
      <w:tr w:rsidR="00A453BC" w:rsidRPr="00A453BC" w:rsidTr="001815C7">
        <w:trPr>
          <w:trHeight w:val="2470"/>
        </w:trPr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- злоупотребление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eastAsia="ru-RU"/>
              </w:rPr>
              <w:t xml:space="preserve">служебным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>положением</w:t>
            </w:r>
          </w:p>
        </w:tc>
        <w:tc>
          <w:tcPr>
            <w:tcW w:w="6804" w:type="dxa"/>
          </w:tcPr>
          <w:p w:rsidR="00A453BC" w:rsidRPr="00A453BC" w:rsidRDefault="001815C7" w:rsidP="00A453BC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- муниципальный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служащий не должен предлагать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никаких  услуг, оказания предпочтения или иных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выгод, каким-либо образом связанных с его должностным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положением, если у него нет на это законного основания;</w:t>
            </w:r>
          </w:p>
          <w:p w:rsidR="00A453BC" w:rsidRPr="001815C7" w:rsidRDefault="001815C7" w:rsidP="001815C7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- муниципальный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 служащий не должен пытаться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влиять в своих интересах на какое бы то ни было лицо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или организацию, в том числе и на других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муниципальных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служащих, пользуясь своим служебным положением или предлагая 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ненадлежащую выгоду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- использование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служебного положения и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sz w:val="24"/>
                <w:szCs w:val="24"/>
                <w:lang w:eastAsia="ru-RU"/>
              </w:rPr>
              <w:t>имущества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служащий должен принимать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меры, чтобы управление вверенным ему имуществом,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подчиненными службами и финансовыми средствами было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компетентно, экономно и эффективно, учитывая, что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непринятие указанных мер может быть оценено как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 интересов;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-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 служащий обязан не допускать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использования указанных средств 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имущества во внеслужебных целях, если это не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разрешено в установленном законом порядке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- использование 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служащий может сообщать и использовать служебную информацию только при соблюден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ии действующих в муниципальном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органе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норм и требований, принятых в соответствии с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федеральными законами;</w:t>
            </w:r>
          </w:p>
          <w:p w:rsidR="00A453BC" w:rsidRPr="00A453BC" w:rsidRDefault="00A453BC" w:rsidP="00A453BC">
            <w:pPr>
              <w:shd w:val="clear" w:color="auto" w:fill="FFFFFF"/>
              <w:tabs>
                <w:tab w:val="left" w:pos="3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которую он несет ответственность или (и) которая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стала известна ему в связи с исполнением служебных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обязанностей;</w:t>
            </w:r>
          </w:p>
          <w:p w:rsidR="00A453BC" w:rsidRPr="00A453BC" w:rsidRDefault="00A453BC" w:rsidP="00A453BC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-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гражданский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служащий не должен стремиться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получить доступ к служебной информации, не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относящейся к его компетенции;</w:t>
            </w:r>
          </w:p>
          <w:p w:rsidR="00A453BC" w:rsidRPr="00A453BC" w:rsidRDefault="00A453BC" w:rsidP="00A453BC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служащий не должен использовать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не по назначению информацию, которую он может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получить при исполнении своих служебных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 или в связи с ними;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муниципальный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служащий не должен задерживать официальную информацию, которая может или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должна быть предана гласности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- интере</w:t>
            </w:r>
            <w:r w:rsidR="00181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сы после прекращения муниципальной</w:t>
            </w: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службы</w:t>
            </w:r>
          </w:p>
        </w:tc>
        <w:tc>
          <w:tcPr>
            <w:tcW w:w="6804" w:type="dxa"/>
          </w:tcPr>
          <w:p w:rsidR="00A453BC" w:rsidRPr="00A453BC" w:rsidRDefault="000245D3" w:rsidP="00A453B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служащий не должен 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свое нахождение на муниципальной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службе для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предложений работы после ее завершения;</w:t>
            </w:r>
          </w:p>
          <w:p w:rsidR="00A453BC" w:rsidRPr="00A453BC" w:rsidRDefault="000245D3" w:rsidP="00A453B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служащий не должен допускать, чтобы 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 xml:space="preserve">перспектива другой работы способствовала </w:t>
            </w:r>
            <w:r w:rsidR="00A453BC"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реальному или потенциальному конфликту интересов, и в этой связи обязан:</w:t>
            </w:r>
          </w:p>
          <w:p w:rsidR="00A453BC" w:rsidRPr="000245D3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а) незамедлительно доложить непосредственному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руководителю о любом конкретном предложении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раб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оты после завершения муниципальной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службы,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принять согласованное решение о совместимости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предложения с дальнейшим прохождением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муниципальной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службы;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б) сообщить руководителю о своем согласии на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работы и принять меры к недопущению возникновения конфликта интересов;</w:t>
            </w:r>
          </w:p>
          <w:p w:rsidR="00A453BC" w:rsidRPr="00A453BC" w:rsidRDefault="00A453BC" w:rsidP="00A453B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бывший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служащий не должен действовать от </w:t>
            </w:r>
            <w:proofErr w:type="gramStart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имени</w:t>
            </w:r>
            <w:proofErr w:type="gramEnd"/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какого бы то ни было лица или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организации в деле, по которому он действовал или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кон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сультировал от имени муниципальной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службы,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что дало бы дополнительные преимущества этому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лицу или этой организации;</w:t>
            </w:r>
          </w:p>
          <w:p w:rsidR="00A453BC" w:rsidRPr="00A453BC" w:rsidRDefault="00A453BC" w:rsidP="00A453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бывший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служащий не должен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использовать или распространять конфиденциальную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информацию, полученную им в качестве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муниципального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служащего, кроме случаев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специального разрешения на ее использование в 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законодательством</w:t>
            </w:r>
          </w:p>
        </w:tc>
      </w:tr>
      <w:tr w:rsidR="00A453BC" w:rsidRPr="00A453BC" w:rsidTr="003878D1">
        <w:tc>
          <w:tcPr>
            <w:tcW w:w="3261" w:type="dxa"/>
          </w:tcPr>
          <w:p w:rsidR="00A453BC" w:rsidRPr="00A453BC" w:rsidRDefault="00A453BC" w:rsidP="000245D3">
            <w:pPr>
              <w:shd w:val="clear" w:color="auto" w:fill="FFFFFF"/>
              <w:spacing w:after="0" w:line="240" w:lineRule="auto"/>
              <w:ind w:hanging="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81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отношения с бывшими</w:t>
            </w:r>
            <w:r w:rsidR="000245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 xml:space="preserve"> муниципальными </w:t>
            </w:r>
            <w:bookmarkStart w:id="0" w:name="_GoBack"/>
            <w:bookmarkEnd w:id="0"/>
            <w:r w:rsidRPr="00A453B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  <w:lang w:eastAsia="ru-RU"/>
              </w:rPr>
              <w:t>служащими</w:t>
            </w:r>
          </w:p>
        </w:tc>
        <w:tc>
          <w:tcPr>
            <w:tcW w:w="6804" w:type="dxa"/>
          </w:tcPr>
          <w:p w:rsidR="00A453BC" w:rsidRPr="00A453BC" w:rsidRDefault="00A453BC" w:rsidP="00A453B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A453B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служащий не должен оказывать ос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обое внимание бывшим муниципальным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служащим и предостав</w:t>
            </w:r>
            <w:r w:rsidR="000245D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лять им доступ в муниципальный</w:t>
            </w:r>
            <w:r w:rsidRPr="00A453B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орган, если это может создать конфликт интересов</w:t>
            </w:r>
          </w:p>
        </w:tc>
      </w:tr>
    </w:tbl>
    <w:p w:rsidR="00A453BC" w:rsidRPr="00D55E6B" w:rsidRDefault="00A453BC" w:rsidP="009A08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8CC" w:rsidRDefault="009A08CC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5935" w:rsidRDefault="00A25935" w:rsidP="00D55E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E6B" w:rsidRPr="00D55E6B" w:rsidRDefault="00D55E6B" w:rsidP="00D55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Pr="00D55E6B" w:rsidRDefault="00D55E6B" w:rsidP="00D55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Pr="00D55E6B" w:rsidRDefault="00D55E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5E6B" w:rsidRPr="00D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BD"/>
    <w:rsid w:val="000245D3"/>
    <w:rsid w:val="000778EF"/>
    <w:rsid w:val="001815C7"/>
    <w:rsid w:val="001D3C41"/>
    <w:rsid w:val="002416C9"/>
    <w:rsid w:val="002F61BD"/>
    <w:rsid w:val="003D2D80"/>
    <w:rsid w:val="003F1D9B"/>
    <w:rsid w:val="00410E69"/>
    <w:rsid w:val="0042201A"/>
    <w:rsid w:val="004563CF"/>
    <w:rsid w:val="004B32A8"/>
    <w:rsid w:val="00513822"/>
    <w:rsid w:val="006E26C8"/>
    <w:rsid w:val="007D575C"/>
    <w:rsid w:val="00974F47"/>
    <w:rsid w:val="009A08CC"/>
    <w:rsid w:val="00A016FD"/>
    <w:rsid w:val="00A25935"/>
    <w:rsid w:val="00A453BC"/>
    <w:rsid w:val="00BC4C74"/>
    <w:rsid w:val="00D55E6B"/>
    <w:rsid w:val="00DE77AC"/>
    <w:rsid w:val="00E50977"/>
    <w:rsid w:val="00E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D1F786BC34A556E0C1CFF9CBEBFC26080733620C9BA5858F4526D17EB33934133A70E00C8FA645B8E4442495lBy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20</cp:revision>
  <dcterms:created xsi:type="dcterms:W3CDTF">2019-03-12T13:18:00Z</dcterms:created>
  <dcterms:modified xsi:type="dcterms:W3CDTF">2019-03-14T08:24:00Z</dcterms:modified>
</cp:coreProperties>
</file>