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ED" w:rsidRPr="005B4AED" w:rsidRDefault="0017257A" w:rsidP="005B4AED">
      <w:pPr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540" w:rsidRPr="005B4A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4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7540" w:rsidRPr="005B4AED">
        <w:rPr>
          <w:rFonts w:ascii="Times New Roman" w:hAnsi="Times New Roman" w:cs="Times New Roman"/>
          <w:sz w:val="24"/>
          <w:szCs w:val="24"/>
        </w:rPr>
        <w:t xml:space="preserve">  </w:t>
      </w:r>
      <w:r w:rsidR="005B4AED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5B4AED" w:rsidRPr="005B4AED" w:rsidRDefault="005B4AED" w:rsidP="005B4AED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5B4AED" w:rsidRPr="00DE4CC4" w:rsidRDefault="005B4AED" w:rsidP="005B4AED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5B4AED" w:rsidRPr="002116C5" w:rsidRDefault="005B4AED" w:rsidP="005B4AED">
      <w:pPr>
        <w:tabs>
          <w:tab w:val="left" w:pos="0"/>
        </w:tabs>
        <w:rPr>
          <w:b/>
          <w:sz w:val="28"/>
          <w:szCs w:val="28"/>
        </w:rPr>
      </w:pPr>
    </w:p>
    <w:p w:rsidR="005B4AED" w:rsidRPr="005B4AED" w:rsidRDefault="005B4AED" w:rsidP="005B4AE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3B5FF4">
        <w:rPr>
          <w:rFonts w:ascii="Times New Roman" w:hAnsi="Times New Roman" w:cs="Times New Roman"/>
          <w:sz w:val="28"/>
          <w:szCs w:val="28"/>
        </w:rPr>
        <w:t>13</w:t>
      </w:r>
      <w:r w:rsidRPr="005B4AED">
        <w:rPr>
          <w:rFonts w:ascii="Times New Roman" w:hAnsi="Times New Roman" w:cs="Times New Roman"/>
          <w:sz w:val="28"/>
          <w:szCs w:val="28"/>
        </w:rPr>
        <w:t xml:space="preserve"> .</w:t>
      </w:r>
      <w:r w:rsidR="003B5FF4">
        <w:rPr>
          <w:rFonts w:ascii="Times New Roman" w:hAnsi="Times New Roman" w:cs="Times New Roman"/>
          <w:sz w:val="28"/>
          <w:szCs w:val="28"/>
        </w:rPr>
        <w:t>12</w:t>
      </w:r>
      <w:r w:rsidRPr="005B4AED">
        <w:rPr>
          <w:rFonts w:ascii="Times New Roman" w:hAnsi="Times New Roman" w:cs="Times New Roman"/>
          <w:sz w:val="28"/>
          <w:szCs w:val="28"/>
        </w:rPr>
        <w:t xml:space="preserve"> .2017                № </w:t>
      </w:r>
      <w:r w:rsidR="003B5FF4">
        <w:rPr>
          <w:rFonts w:ascii="Times New Roman" w:hAnsi="Times New Roman" w:cs="Times New Roman"/>
          <w:sz w:val="28"/>
          <w:szCs w:val="28"/>
        </w:rPr>
        <w:t>606</w:t>
      </w:r>
      <w:r w:rsidRPr="005B4AED">
        <w:rPr>
          <w:rFonts w:ascii="Times New Roman" w:hAnsi="Times New Roman" w:cs="Times New Roman"/>
          <w:sz w:val="28"/>
          <w:szCs w:val="28"/>
        </w:rPr>
        <w:t xml:space="preserve"> - р</w:t>
      </w:r>
    </w:p>
    <w:p w:rsidR="005B4AED" w:rsidRDefault="005B4AED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C36B6A" w:rsidRPr="00C36B6A" w:rsidRDefault="00C36B6A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>Об  утверждении отчета об исполнении бюджета Заволжского муниципального района за 9 месяцев  2017 года</w:t>
      </w:r>
    </w:p>
    <w:p w:rsidR="005B4AED" w:rsidRPr="005B4AED" w:rsidRDefault="005B4AED" w:rsidP="005B4AED">
      <w:pPr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Федерации:</w:t>
      </w: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 9 месяцев  2017 года по доходам в сумме  </w:t>
      </w:r>
      <w:r w:rsidR="00EC20C8">
        <w:rPr>
          <w:rFonts w:ascii="Times New Roman" w:hAnsi="Times New Roman" w:cs="Times New Roman"/>
          <w:sz w:val="28"/>
          <w:szCs w:val="28"/>
        </w:rPr>
        <w:t xml:space="preserve">167 275 569,24 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EC20C8">
        <w:rPr>
          <w:rFonts w:ascii="Times New Roman" w:hAnsi="Times New Roman" w:cs="Times New Roman"/>
          <w:sz w:val="28"/>
          <w:szCs w:val="28"/>
        </w:rPr>
        <w:t>157 003 669,22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B4AED" w:rsidRDefault="005B4AED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>Глава Заволжского</w:t>
      </w: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Д.Ю.Петров</w:t>
      </w: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EC20C8" w:rsidRDefault="00EC20C8" w:rsidP="005B4AED">
      <w:pPr>
        <w:jc w:val="both"/>
        <w:rPr>
          <w:sz w:val="16"/>
          <w:szCs w:val="16"/>
        </w:rPr>
      </w:pPr>
    </w:p>
    <w:p w:rsidR="00EC20C8" w:rsidRDefault="00EC20C8" w:rsidP="005B4AED">
      <w:pPr>
        <w:jc w:val="both"/>
        <w:rPr>
          <w:sz w:val="16"/>
          <w:szCs w:val="16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sz w:val="16"/>
          <w:szCs w:val="16"/>
        </w:rPr>
        <w:t>Яркина Ж.В</w:t>
      </w:r>
    </w:p>
    <w:p w:rsidR="005B4AED" w:rsidRPr="005B4AED" w:rsidRDefault="005B4AED" w:rsidP="005B4AED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5B4AED" w:rsidRPr="005B4AED" w:rsidSect="00F853D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B4AED">
        <w:rPr>
          <w:rFonts w:ascii="Times New Roman" w:hAnsi="Times New Roman" w:cs="Times New Roman"/>
          <w:sz w:val="16"/>
          <w:szCs w:val="16"/>
        </w:rPr>
        <w:t>2-14-8</w:t>
      </w:r>
    </w:p>
    <w:p w:rsidR="005B4AED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540" w:rsidRPr="00D07540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07540" w:rsidRPr="00D0754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D07540" w:rsidRPr="00D07540" w:rsidRDefault="00D07540" w:rsidP="00D07540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3B5FF4">
        <w:rPr>
          <w:rFonts w:ascii="Times New Roman" w:hAnsi="Times New Roman" w:cs="Times New Roman"/>
          <w:sz w:val="24"/>
          <w:szCs w:val="24"/>
        </w:rPr>
        <w:t>13.12.</w:t>
      </w:r>
      <w:r w:rsidRPr="00D07540">
        <w:rPr>
          <w:rFonts w:ascii="Times New Roman" w:hAnsi="Times New Roman" w:cs="Times New Roman"/>
          <w:sz w:val="24"/>
          <w:szCs w:val="24"/>
        </w:rPr>
        <w:t xml:space="preserve">2017  № </w:t>
      </w:r>
      <w:r w:rsidR="003B5FF4">
        <w:rPr>
          <w:rFonts w:ascii="Times New Roman" w:hAnsi="Times New Roman" w:cs="Times New Roman"/>
          <w:sz w:val="24"/>
          <w:szCs w:val="24"/>
        </w:rPr>
        <w:t>606</w:t>
      </w:r>
      <w:r w:rsidRPr="00D07540">
        <w:rPr>
          <w:rFonts w:ascii="Times New Roman" w:hAnsi="Times New Roman" w:cs="Times New Roman"/>
          <w:sz w:val="24"/>
          <w:szCs w:val="24"/>
        </w:rPr>
        <w:t>-р</w:t>
      </w:r>
    </w:p>
    <w:p w:rsidR="007871AA" w:rsidRDefault="007871AA"/>
    <w:p w:rsidR="00D07540" w:rsidRPr="00D07540" w:rsidRDefault="00D07540">
      <w:pPr>
        <w:rPr>
          <w:rFonts w:ascii="Times New Roman" w:hAnsi="Times New Roman" w:cs="Times New Roman"/>
          <w:b/>
          <w:sz w:val="24"/>
          <w:szCs w:val="24"/>
        </w:rPr>
      </w:pPr>
    </w:p>
    <w:p w:rsidR="00D07540" w:rsidRPr="00C91EC7" w:rsidRDefault="00D07540" w:rsidP="00C91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540">
        <w:rPr>
          <w:rFonts w:ascii="Times New Roman" w:hAnsi="Times New Roman" w:cs="Times New Roman"/>
          <w:b/>
          <w:sz w:val="24"/>
          <w:szCs w:val="24"/>
        </w:rPr>
        <w:t>1.Доходы бюджета</w:t>
      </w:r>
    </w:p>
    <w:tbl>
      <w:tblPr>
        <w:tblW w:w="14311" w:type="dxa"/>
        <w:tblInd w:w="93" w:type="dxa"/>
        <w:tblLayout w:type="fixed"/>
        <w:tblLook w:val="04A0"/>
      </w:tblPr>
      <w:tblGrid>
        <w:gridCol w:w="4410"/>
        <w:gridCol w:w="992"/>
        <w:gridCol w:w="851"/>
        <w:gridCol w:w="2256"/>
        <w:gridCol w:w="1996"/>
        <w:gridCol w:w="1843"/>
        <w:gridCol w:w="1963"/>
      </w:tblGrid>
      <w:tr w:rsidR="00C06F20" w:rsidRPr="00C06F20" w:rsidTr="00C06F20">
        <w:trPr>
          <w:trHeight w:val="86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06F20" w:rsidRPr="007C7BFB" w:rsidRDefault="00C06F20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7C7BFB" w:rsidRPr="00C06F20" w:rsidTr="007C7BFB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C0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7BFB" w:rsidRPr="007C7BFB" w:rsidRDefault="007C7BFB" w:rsidP="007C7B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289 129 523,94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167 275 569,24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121 853 954,70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56 560 443,52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40 105 650,82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17 482 384,08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26 243 500,00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17 574 934,40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8 944 247,59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26 243 500,00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17 574 934,40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8 944 247,59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26 126 000,00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17 181 752,41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8 944 247,59</w:t>
            </w:r>
          </w:p>
        </w:tc>
      </w:tr>
      <w:tr w:rsidR="00C06F20" w:rsidRPr="00C06F20" w:rsidTr="00C06F20">
        <w:trPr>
          <w:trHeight w:val="27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124 570,94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219 144,05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49 467,00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6 263 243,52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4 725 920,86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1 534 865,75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6 263 243,52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4 725 920,86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1 534 865,75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2 319 253,09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1 910 974,12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408 278,97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10302240010000110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21 697,02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20 273,27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1 423,75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4 315 305,74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3 190 142,71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1 125 163,03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-393 012,33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-395 469,24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3 520 342,60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2 315 250,40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10502000020000110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3 279 538,84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2 220 461,16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10502010020000110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3 279 538,84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2 220 461,16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45 210,76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94 789,24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45 210,76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94 789,24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10504000020000110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195 593,00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10504020020000110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195 593,00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10601030050000110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10601030051000110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51 839,00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68 161,00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10701000010000110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51 839,00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68 161,00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общераспространенных полезных ископаемых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10701020010000110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51 839,00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68 161,00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1 323 584,61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336 415,39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10803000010000110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1 313 584,61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336 415,39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10803010010000110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1 313 584,61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336 415,39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10807000010000110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10807150010000110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10907000000000110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10907030000000110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10907033050000110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4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10907033051000110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2 088 559,19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708 940,81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2 087 059,19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708 940,81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11105010000000120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2 621 000,00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2 046 997,38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574 002,62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11105013100000120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2 221 000,00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1 745 478,91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475 521,09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11105013130000120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301 518,47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98 481,53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11105030000000120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40 061,81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134 938,19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11105035050000120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40 061,81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134 938,19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11109000000000120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11109040000000120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11109045050000120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59 146,48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171 553,52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11201000010000120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59 146,48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171 553,52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11201010010000120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12 458,71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12 011,29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11201030010000120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11201040010000120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189 320,00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46 687,77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142 632,23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6 696 274,40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2 383 725,60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11301000000000130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292 778,90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507 221,10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11301990000000130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292 778,90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507 221,10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11301995050000130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292 778,90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507 221,10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11302000000000130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6 403 495,50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1 876 504,50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11302060000000130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50 071,51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729 928,49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11302065050000130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50 071,51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729 928,49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</w:t>
            </w: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11302990000000130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6 353 423,99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1 146 576,01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11302995050000130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6 353 423,99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1 146 576,01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1 484 986,53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970 174,25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177 119,84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587 880,16</w:t>
            </w:r>
          </w:p>
        </w:tc>
      </w:tr>
      <w:tr w:rsidR="00C06F20" w:rsidRPr="00C06F20" w:rsidTr="00C06F20">
        <w:trPr>
          <w:trHeight w:val="24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11402050050000410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177 119,84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587 880,16</w:t>
            </w:r>
          </w:p>
        </w:tc>
      </w:tr>
      <w:tr w:rsidR="00C06F20" w:rsidRPr="00C06F20" w:rsidTr="00F853DB">
        <w:trPr>
          <w:trHeight w:val="56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11402053050000410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177 119,84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587 880,16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11406000000000430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1 033 705,91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382 294,09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11406010000000430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1 023 705,91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382 294,09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11406013100000430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804 194,15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101 805,85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11406013130000430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219 511,76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280 488,24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11406020000000430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11406025050000430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11406300000000430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274 160,78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11406310000000430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274 160,78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11406313100000430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274 160,78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1 981 000,00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2 490 054,27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49 049,77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11603000000000140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11603010010000140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8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11603010016000140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11603030010000140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11608000010000140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193 762,50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3 737,50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11608010010000140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14 262,50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3 737,50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11608020010000140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179 500,00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11621000000000140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11621050050000140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11623000000000140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11623050050000140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11623051050000140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7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11625000000000140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30 378,32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11625030010000140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11625050010000140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11625060010000140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28 878,32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11628000010000140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1 755 172,96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11643000010000140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72 652,76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21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(уклонение от исполнения административного наказания)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11643000010031140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72 652,76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11690000000000140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367 687,73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42 312,27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11690050050000140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367 687,73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42 312,27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90 005,38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11701000000000180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3 997,09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Невыясненные поступления,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11701050050000180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3 997,09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11705000000000180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86 008,29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11705050050000180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86 008,29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232 569 080,42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127 169 918,42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105 444 162,00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232 729 070,42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127 284 908,42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105 444 162,00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97 922 000,00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75 877 925,00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22 044 075,00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88 176 300,00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66 132 225,00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22 044 075,00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88 176 300,00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66 132 225,00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22 044 075,00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9 745 700,00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9 745 700,00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20220000000000151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65 789 980,70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2 948 405,00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62 841 575,70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20220077000000151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20220077050000151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20225519000000151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20225519050000151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3 000 977,70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2 946 402,00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3 000 977,70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2 946 402,00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20230000000000151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68 923 734,69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48 458 578,42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20 465 156,27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2 064 712,69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1 208 578,42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856 134,27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2 064 712,69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1 208 578,42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856 134,27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20239999000000151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66 859 022,00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19 609 022,00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20239999050000151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66 859 022,00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19 609 022,00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20240000000000151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</w:tr>
      <w:tr w:rsidR="00C06F20" w:rsidRPr="00C06F20" w:rsidTr="00F853DB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20240014000000151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</w:tr>
      <w:tr w:rsidR="00C06F20" w:rsidRPr="00C06F20" w:rsidTr="00C06F20">
        <w:trPr>
          <w:trHeight w:val="15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20240014050000151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93 355,03</w:t>
            </w:r>
          </w:p>
        </w:tc>
      </w:tr>
      <w:tr w:rsidR="00C06F20" w:rsidRPr="00C06F20" w:rsidTr="00C06F20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20705000050000180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6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20705030050000180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06F20" w:rsidRPr="00C06F20" w:rsidTr="00C06F20">
        <w:trPr>
          <w:trHeight w:val="12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21960010050000151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-224 990,00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6F20" w:rsidRPr="00C06F20" w:rsidRDefault="00C06F20" w:rsidP="00C0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B55E1" w:rsidRDefault="00FB55E1">
      <w:pPr>
        <w:rPr>
          <w:rFonts w:ascii="Times New Roman" w:hAnsi="Times New Roman" w:cs="Times New Roman"/>
        </w:rPr>
      </w:pPr>
    </w:p>
    <w:p w:rsidR="00FB55E1" w:rsidRDefault="00FB55E1">
      <w:pPr>
        <w:rPr>
          <w:rFonts w:ascii="Times New Roman" w:hAnsi="Times New Roman" w:cs="Times New Roman"/>
        </w:rPr>
      </w:pPr>
    </w:p>
    <w:p w:rsidR="00FB55E1" w:rsidRPr="00D07540" w:rsidRDefault="00FB55E1" w:rsidP="00FB55E1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B55E1" w:rsidRPr="00D07540" w:rsidRDefault="00FB55E1" w:rsidP="00FB5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FB55E1" w:rsidRPr="00D07540" w:rsidRDefault="00FB55E1" w:rsidP="00FB55E1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FB55E1" w:rsidRPr="00D07540" w:rsidRDefault="00FB55E1" w:rsidP="00FB55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3B5FF4">
        <w:rPr>
          <w:rFonts w:ascii="Times New Roman" w:hAnsi="Times New Roman" w:cs="Times New Roman"/>
          <w:sz w:val="24"/>
          <w:szCs w:val="24"/>
        </w:rPr>
        <w:t>13.12.</w:t>
      </w:r>
      <w:r w:rsidR="003B5FF4" w:rsidRPr="00D07540">
        <w:rPr>
          <w:rFonts w:ascii="Times New Roman" w:hAnsi="Times New Roman" w:cs="Times New Roman"/>
          <w:sz w:val="24"/>
          <w:szCs w:val="24"/>
        </w:rPr>
        <w:t xml:space="preserve">2017  № </w:t>
      </w:r>
      <w:r w:rsidR="003B5FF4">
        <w:rPr>
          <w:rFonts w:ascii="Times New Roman" w:hAnsi="Times New Roman" w:cs="Times New Roman"/>
          <w:sz w:val="24"/>
          <w:szCs w:val="24"/>
        </w:rPr>
        <w:t>606</w:t>
      </w:r>
      <w:r w:rsidR="003B5FF4" w:rsidRPr="00D07540">
        <w:rPr>
          <w:rFonts w:ascii="Times New Roman" w:hAnsi="Times New Roman" w:cs="Times New Roman"/>
          <w:sz w:val="24"/>
          <w:szCs w:val="24"/>
        </w:rPr>
        <w:t>-р</w:t>
      </w:r>
    </w:p>
    <w:p w:rsidR="00FB55E1" w:rsidRDefault="00FB55E1" w:rsidP="00FB55E1"/>
    <w:p w:rsidR="00F853DB" w:rsidRDefault="00F853DB" w:rsidP="00FB55E1"/>
    <w:p w:rsidR="00FB55E1" w:rsidRPr="00C91EC7" w:rsidRDefault="00C91EC7" w:rsidP="00C91EC7">
      <w:pPr>
        <w:jc w:val="center"/>
        <w:rPr>
          <w:rFonts w:ascii="Times New Roman" w:hAnsi="Times New Roman" w:cs="Times New Roman"/>
          <w:b/>
        </w:rPr>
      </w:pPr>
      <w:r w:rsidRPr="00C91EC7">
        <w:rPr>
          <w:rFonts w:ascii="Times New Roman" w:hAnsi="Times New Roman" w:cs="Times New Roman"/>
          <w:b/>
        </w:rPr>
        <w:t>2.Расходы</w:t>
      </w:r>
    </w:p>
    <w:tbl>
      <w:tblPr>
        <w:tblW w:w="1525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126"/>
        <w:gridCol w:w="1134"/>
        <w:gridCol w:w="709"/>
        <w:gridCol w:w="992"/>
        <w:gridCol w:w="1650"/>
        <w:gridCol w:w="902"/>
        <w:gridCol w:w="1984"/>
        <w:gridCol w:w="1843"/>
        <w:gridCol w:w="1915"/>
      </w:tblGrid>
      <w:tr w:rsidR="00E83069" w:rsidRPr="00E83069" w:rsidTr="00F853DB">
        <w:trPr>
          <w:trHeight w:val="86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033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650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2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15" w:type="dxa"/>
            <w:shd w:val="clear" w:color="auto" w:fill="FFFFFF" w:themeFill="background1"/>
            <w:vAlign w:val="center"/>
            <w:hideMark/>
          </w:tcPr>
          <w:p w:rsidR="00E83069" w:rsidRPr="000332EA" w:rsidRDefault="00E83069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0332EA" w:rsidRPr="00E83069" w:rsidTr="00F853DB">
        <w:trPr>
          <w:trHeight w:val="54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5" w:type="dxa"/>
            <w:shd w:val="clear" w:color="auto" w:fill="FFFFFF" w:themeFill="background1"/>
            <w:vAlign w:val="center"/>
            <w:hideMark/>
          </w:tcPr>
          <w:p w:rsidR="000332EA" w:rsidRPr="000332EA" w:rsidRDefault="000332EA" w:rsidP="00E8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- всего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297 788 749,89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157 003 669,22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140 785 080,67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 Обеспечение деятельности Главы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1 222 448,00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783 037,96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439 410,04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1 222 448,00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783 037,96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439 410,04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1 222 448,00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783 037,96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439 410,04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604 057,79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334 842,21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283 548,00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178 980,17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104 567,83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17 210 866,99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11 990 477,04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5 220 389,95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15 847 349,83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10 918 993,97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4 928 355,86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15 847 349,83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10 918 993,97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4 928 355,86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12 171 413,83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8 439 266,62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3 732 147,21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14 463,33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17 836,67</w:t>
            </w:r>
          </w:p>
        </w:tc>
      </w:tr>
      <w:tr w:rsidR="00E83069" w:rsidRPr="00E83069" w:rsidTr="00F853DB">
        <w:trPr>
          <w:trHeight w:val="703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3 643 636,00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2 465 264,02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1 178 371,98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1 159 970,44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872 565,10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287 405,34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1 159 970,44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872 565,10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287 405,34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816 734,99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597 686,82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219 048,17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343 235,45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274 878,28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68 357,17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коме публичных нормативных обязательств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114 586,17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88 960,55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84 331,80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4 628,75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46 331,55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46 331,55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46 331,55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46 331,55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42 629,00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4 628,75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E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организаций и земельного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2 679,75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2 679,75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32 153,25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32 153,25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 части размещения муниципального заказа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11 862,11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9 110,68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9 110,68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2 751,43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2 751,43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плана земельного участка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61 906,43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47 547,18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47 547,18</w:t>
            </w:r>
          </w:p>
        </w:tc>
      </w:tr>
      <w:tr w:rsidR="00E83069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1110300160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14 359,25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14 359,25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B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осуществления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земельного контроля в границах сельских поселений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19 586,49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15 043,39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15 043,39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1110300270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4 543,10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4 543,10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378 658,00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280 756,28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97 901,72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378 658,00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280 756,28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97 901,72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378 658,00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280 756,28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97 901,72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290 828,00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216 562,42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74 265,58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87 830,00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64 193,86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23 636,14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вопросам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4 757 434,00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3 268 288,49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1 489 145,51</w:t>
            </w:r>
          </w:p>
        </w:tc>
      </w:tr>
      <w:tr w:rsidR="00E83069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4 120 064,00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2 855 520,34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1 264 543,66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4 120 064,00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2 855 520,34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1 264 543,66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3 164 500,00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2 206 807,86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957 692,14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955 564,00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648 712,48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306 851,52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636 570,00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412 368,15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224 201,85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636 570,00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412 368,15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224 201,85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350 415,00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246 050,53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104 364,47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286 155,00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166 317,62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119 837,38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работников по вопросам 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</w:tr>
      <w:tr w:rsidR="00E83069" w:rsidRPr="00E83069" w:rsidTr="003161CD">
        <w:trPr>
          <w:trHeight w:val="414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</w:tr>
      <w:tr w:rsidR="00E83069" w:rsidRPr="00E83069" w:rsidTr="003161CD">
        <w:trPr>
          <w:trHeight w:val="419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3161C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134 066,90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50 432,65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14 613,60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</w:tr>
      <w:tr w:rsidR="00E83069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9 577,80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B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47 900,00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47 900,00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47 900,00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451425" w:rsidRDefault="00E83069" w:rsidP="002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51425" w:rsidRPr="0045142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6 698 024,12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4 990 662,64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1 707 361,48</w:t>
            </w:r>
          </w:p>
        </w:tc>
      </w:tr>
      <w:tr w:rsidR="00E8306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4 377 510,00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3 245 598,15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1 131 911,85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4 377 510,00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3 245 598,15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1 131 911,85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2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3 360 606,00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2 470 959,01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889 646,99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E8306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1 014 904,00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774 639,14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240 264,86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2 124 514,12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1 578 665,53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545 848,59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2 124 514,12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1 578 665,53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545 848,59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 –коммуникационных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75 831,74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26 168,26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2 022 514,12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1 502 833,79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519 680,33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166 398,96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29 601,04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166 398,96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29 601,04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10 126,00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18 150,00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19 044,00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143 374,96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431,04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2 667 603,60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796 472,35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1 871 131,25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2 407 593,63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699 973,35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1 707 620,28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2 407 593,63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699 973,35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1 707 620,28</w:t>
            </w:r>
          </w:p>
        </w:tc>
      </w:tr>
      <w:tr w:rsidR="00E8306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2 407 593,63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699 973,35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1 707 620,28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260 009,97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163 510,97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260 009,97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163 510,97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CC1C02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 w:rsidRPr="00CC1C02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260 009,97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163 510,97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CC1C02" w:rsidRDefault="00FA2AA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1C0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</w:t>
            </w:r>
            <w:r w:rsidR="00CC1C02" w:rsidRPr="00CC1C02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1 448 000,00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535 000,00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1 448 000,00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CC1C02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1C02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1 448 000,00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535 000,00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CC1C02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24148" w:rsidRPr="00CC1C02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="00CC6196" w:rsidRPr="00CC1C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1 448 000,00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535 000,00</w:t>
            </w:r>
          </w:p>
        </w:tc>
      </w:tr>
      <w:tr w:rsidR="00E83069" w:rsidRPr="00E83069" w:rsidTr="00F853DB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CC1C02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и муниципальных районов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1130182910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1130182910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8306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1130182910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E83069" w:rsidRPr="00E83069" w:rsidRDefault="00E8306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1130182910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560 529,00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847 358,49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338 864,20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508 494,29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847 358,49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338 864,20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508 494,29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847 358,49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338 864,20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508 494,29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847 358,49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338 864,20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508 494,29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29 115,06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16 021,24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13 093,82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29 115,06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16 021,24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13 093,82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29 115,06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16 021,24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13 093,82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29 115,06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16 021,24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13 093,82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задолженности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154 438,78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32 620,71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121 818,07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135 610,74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31 620,71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103 990,03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135 610,74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31 620,71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103 990,03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135 610,74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31 620,71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103 990,03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18 828,04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17 828,04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18 828,04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17 828,04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18 828,04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17 828,04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иных мероприятий в отношении имущества, входящего в состав муниципальной казны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649 207,08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146 624,59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502 582,49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647 064,52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144 669,25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502 395,27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647 064,52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144 669,25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502 395,27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643 564,52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141 169,25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502 395,27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2 142,56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187,22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2 142,56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187,22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2 142,56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187,22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79 822,03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76 822,03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79 822,03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76 822,03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79 822,03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76 822,03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79 822,03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76 822,03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 Волжского сельского поселения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44 575,00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создание условий, организации обустройства мест для массового отдыха населения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103 577,00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30 148,00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103 577,00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30 148,00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103 577,00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30 148,00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градостроительных планов земельных участков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57 500,00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37 087,00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62 913,00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37 087,00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62 913,00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37 087,00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62 913,00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97 940,00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62 913,00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предупреждении и ликвидации последствий чрезвычайных ситуаций в границах Волжского сельского поселения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</w:tr>
      <w:tr w:rsidR="00CC619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</w:tr>
      <w:tr w:rsidR="00CC619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0910220430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участие в предупреждении  и ликвидации последствий чрезвычайных ситуаций в границах поселения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0910290060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36 231,00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12 069,00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0910290060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36 231,00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12 069,00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0910290060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36 231,00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12 069,00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приобретение элитных, репродуцированных семян</w:t>
            </w:r>
            <w:r w:rsidR="008B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зерновых, зернобобовых культур, семян многолетних трав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CC6196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или возмещение фактически понесенных затрат в связи с производством (реализацией) товаров, выполнением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работ, оказанием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8B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C619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C6196" w:rsidRPr="00E83069" w:rsidRDefault="00CC619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1A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8B7C5E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8B7C5E" w:rsidRPr="00E83069" w:rsidTr="00F853DB">
        <w:trPr>
          <w:trHeight w:val="24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</w:tr>
      <w:tr w:rsidR="008B7C5E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</w:tr>
      <w:tr w:rsidR="008B7C5E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</w:tr>
      <w:tr w:rsidR="008B7C5E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</w:tr>
      <w:tr w:rsidR="008B7C5E" w:rsidRPr="00E83069" w:rsidTr="00F853DB">
        <w:trPr>
          <w:trHeight w:val="24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B7C5E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B7C5E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B7C5E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на возмещение части недополученных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доходов по оказанию</w:t>
            </w:r>
            <w:r w:rsidR="00AC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 по перевозке пассажиров и багажа по муниципальным маршрутам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B7C5E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8B7C5E" w:rsidRPr="00E83069" w:rsidRDefault="008B7C5E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1A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AC4811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объект: «Реконструкция автомобильной дороги Воздвиженье –Копытово- Милитино на участке Воздвиженье –Копытово в Заволжском муниципальном районе»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0710140120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0710140120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0710140120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0710140120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999 235,00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автомобильной дороги Воздвиженье –Копытово-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Милитино на участке Воздвиженье –Копытово в Заволжском муниципальном районе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0710240080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0710240080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0710240080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0710240080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прав собственности на автомобильные дороги общего пользования местного значения муниципального образования «Заволжский муниципальный район» и земельные участки под ними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Капитальный ремонт и ремонт автомобильных дорог общего пользования местного значения между населенными пунктами муниципального образования «Заволжский муниципальный район»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2 648 832,50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2 533 492,50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2 648 832,50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2 533 492,50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2 648 832,50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2 533 492,50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2 648 832,50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2 533 492,50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163 344,00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, вне границ населенных пунктов в границах Волжского сельского поселения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435 801,20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содержание, капитальный  ремонт и ремонт дорог общего пользования местного значения, между населенными пунктами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655 525,00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181 131,00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655 525,00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181 131,00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655 525,00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181 131,00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2 464 198,80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2 031 975,00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432 223,80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2 464 198,80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2 031 975,00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432 223,80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2 464 198,80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2 031 975,00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432 223,80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D5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расходования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60 833,00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37 170,97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12 829,03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37 170,97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12 829,03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37 170,97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12 829,03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37 170,97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12 829,03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7 313,10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27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60 375,00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3E59D1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E59D1" w:rsidRPr="003E59D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помещениями, организацию строительства и содержания </w:t>
            </w:r>
            <w:r w:rsidR="003E59D1" w:rsidRPr="003E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274 398,00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274 398,00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837 725,00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274 398,00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«Разработка проектной документации на строительство распределительных газопроводов в с.Заречный, д.Мартыниха, д.Шерониха, д.Чеганово в Заволжском муниципальном районе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4 673,00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4 673,00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4 673,00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155 327,00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4 673,00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проектной документации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212 293,19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д.Борисцево, д.Тростниково, с.Воздвиженье, д.Вертлужное Волжского сельского поселения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кадастровых работ –изготовление технического плана сооружения на объект капитального строительства «Строительство распределительных газопроводов по с Заречный, д. Мартыниха, д.Шерониха, д.Чеганово в Заволжском муниципальном районе Ивановской области (1 этап –газификация с.Заречный)»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населенных пунктов, объектов социальной инфраструктуры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62 787 000,00</w:t>
            </w:r>
          </w:p>
        </w:tc>
      </w:tr>
      <w:tr w:rsidR="00AC4811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118 077,50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62 668 922,50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населенных пунктов, объектов социальной инфраструктуры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3 304 578,95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3 304 578,95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3 298 378,95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D5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газопровода «Борисцево-Воздвиженье – Тростниково – Вертлужное»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0610320110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0610320110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0610320110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0610320110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C7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 границах Волжского сельского поселения электро-, тепло-,газо-, водоснабжения населения, водоотведения, снабжения населения топл</w:t>
            </w:r>
            <w:r w:rsidR="00C56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ивом в пределах полномочий, уста</w:t>
            </w:r>
            <w:r w:rsidR="009C7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новленных законодательством </w:t>
            </w:r>
            <w:r w:rsidR="009C7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0610420390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0610420390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0610420390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0610420390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322 188,17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3D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D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в границах поселения электро-, тепло-, газо-, водоснабжения населения, водоотведения, снабжения населения  топливом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0610490050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1 411 811,83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975 566,72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436 245,11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0610490050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1 411 811,83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975 566,72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436 245,11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0610490050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1 411 811,83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975 566,72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436 245,11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D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Пусконаладочные работы «Строительство распределительных газопроводов с.Заречный, д.Мартыниха, д.Шерониха, д.Чеганово в Заволжском муниципальном районе Ивановской области (1 этап – газификация с.Заречный)»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Пусконаладочные работы  «Газификация д.Борисцево, д.Тростниково, с. Воздвиженье, д.Вертлужное Волжского сельского поселения Заволжского муниципального района Ивановской области»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0610520370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трех насосов для бесперебойного обеспечения водой жителей с. Есиплево, с. Воздвиженье, с. Гольцовка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40000S2600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5 265,00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ритуальных услуг и содержание мест захоронения в Волжском сельском поселении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3 720,25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9 199,00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2 499,00</w:t>
            </w:r>
          </w:p>
        </w:tc>
      </w:tr>
      <w:tr w:rsidR="00AC4811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3 225,00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3 225,00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3 225,00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1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2 436 877,61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645 122,39</w:t>
            </w:r>
          </w:p>
        </w:tc>
      </w:tr>
      <w:tr w:rsidR="00AC4811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2 364 584,84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500 415,16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2 364 584,84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500 415,16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 )органов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1 813 506,76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386 493,24</w:t>
            </w:r>
          </w:p>
        </w:tc>
      </w:tr>
      <w:tr w:rsidR="00AC4811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551 078,08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113 921,92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72 292,77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144 707,23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72 292,77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144 707,23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51 192,77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83 807,23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60 900,00</w:t>
            </w:r>
          </w:p>
        </w:tc>
      </w:tr>
      <w:tr w:rsidR="00AC4811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</w:tr>
      <w:tr w:rsidR="00AC4811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</w:tr>
      <w:tr w:rsidR="00AC4811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AC4811" w:rsidRPr="00E83069" w:rsidRDefault="00AC4811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36 900,00</w:t>
            </w:r>
          </w:p>
        </w:tc>
      </w:tr>
      <w:tr w:rsidR="003233B6" w:rsidRPr="00E83069" w:rsidTr="00F853DB">
        <w:trPr>
          <w:trHeight w:val="5252"/>
        </w:trPr>
        <w:tc>
          <w:tcPr>
            <w:tcW w:w="4126" w:type="dxa"/>
            <w:shd w:val="clear" w:color="auto" w:fill="FFFFFF" w:themeFill="background1"/>
            <w:hideMark/>
          </w:tcPr>
          <w:p w:rsidR="003233B6" w:rsidRPr="003233B6" w:rsidRDefault="003233B6" w:rsidP="001A34F7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3B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18 976 677,00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11 914 438,40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7 062 238,60</w:t>
            </w:r>
          </w:p>
        </w:tc>
      </w:tr>
      <w:tr w:rsidR="003233B6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18 832 797,00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11 914 438,40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6 918 358,60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18 832 797,00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11 914 438,40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6 918 358,60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14 461 748,85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9 209 745,94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5 252 002,91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учреждения,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1 550,38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2 049,62</w:t>
            </w:r>
          </w:p>
        </w:tc>
      </w:tr>
      <w:tr w:rsidR="003233B6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4 367 448,15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2 703 142,08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1 664 306,07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143 880,00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39 352 827,74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29 385 517,96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9 967 309,78</w:t>
            </w:r>
          </w:p>
        </w:tc>
      </w:tr>
      <w:tr w:rsidR="003233B6" w:rsidRPr="00E83069" w:rsidTr="00F853DB">
        <w:trPr>
          <w:trHeight w:val="703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22 819 300,00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15 784 394,97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7 034 905,03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22 819 300,00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15 784 394,97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7 034 905,03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17 484 714,52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12 015 189,56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5 469 524,96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54 085,48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13 317,98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40 767,50</w:t>
            </w:r>
          </w:p>
        </w:tc>
      </w:tr>
      <w:tr w:rsidR="003233B6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5 280 500,00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3 755 887,43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1 524 612,57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15 826 828,34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12 894 536,29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2 932 292,05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15 826 828,34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12 894 536,29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2 932 292,05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118 879,73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66 420,27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197 200,00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15 444 328,34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12 775 656,56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2 668 671,78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706 699,40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706 586,70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112,70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706 699,40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706 586,70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112,70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452 221,00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452 221,00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254 478,40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254 365,70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112,70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3 314 107,93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3 248 548,20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65 559,73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2 799 832,93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2 791 632,93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2 799 832,93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2 791 632,93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2 799 832,93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2 791 632,93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514 275,00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456 915,27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57 359,73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514 275,00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456 915,27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57 359,73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1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514 275,00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456 915,27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57 359,73</w:t>
            </w:r>
          </w:p>
        </w:tc>
      </w:tr>
      <w:tr w:rsidR="003233B6" w:rsidRPr="00E83069" w:rsidTr="00F853DB">
        <w:trPr>
          <w:trHeight w:val="274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Ивановской области  государственных полномочий по присмотру и уходу за детьми-сиротами и детьми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468 477,00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117 189,34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351 287,66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468 477,00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117 189,34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351 287,66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468 477,00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117 189,34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351 287,66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468 477,00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117 189,34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351 287,66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D1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968 067,63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927 495,57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40 572,06</w:t>
            </w:r>
          </w:p>
        </w:tc>
      </w:tr>
      <w:tr w:rsidR="003233B6" w:rsidRPr="00E83069" w:rsidTr="00F853DB">
        <w:trPr>
          <w:trHeight w:val="27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916 445,22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878 784,16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37 661,06</w:t>
            </w:r>
          </w:p>
        </w:tc>
      </w:tr>
      <w:tr w:rsidR="003233B6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916 445,22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878 784,16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37 661,06</w:t>
            </w:r>
          </w:p>
        </w:tc>
      </w:tr>
      <w:tr w:rsidR="003233B6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916 445,22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878 784,16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37 661,06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51 622,41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48 711,41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2 911,00</w:t>
            </w:r>
          </w:p>
        </w:tc>
      </w:tr>
      <w:tr w:rsidR="003233B6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51 622,41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48 711,41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3233B6" w:rsidRPr="00E83069" w:rsidRDefault="003233B6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2 911,00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1A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51 622,41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48 711,41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2 911,00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303 339,00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303 339,00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303 339,00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331 264,00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27 925,00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303 339,00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11 704,74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122 791,26</w:t>
            </w:r>
          </w:p>
        </w:tc>
      </w:tr>
      <w:tr w:rsidR="00DD1C99" w:rsidRPr="00E83069" w:rsidTr="00F853DB">
        <w:trPr>
          <w:trHeight w:val="561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11 704,74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50 791,26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11 704,74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50 791,26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8 989,80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39 010,20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11 781,06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коме публичных нормативных обязательств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педагогов-наставников молодых специалистов сферы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11 630,56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50 865,44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11 630,56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50 865,44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11 630,56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50 865,44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8 932,84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39 067,16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2 697,72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11 798,28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т.ч.светодиодов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8 871 388,47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5 676 133,40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3 195 255,07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543 283,26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1 057 116,74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543 283,26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1 057 116,74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428 830,42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761 069,58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12 003,00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39 197,00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102 449,84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256 850,16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6 629 502,64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4 492 617,61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2 136 885,03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6 629 502,64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4 492 617,61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2 136 885,03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64 417,40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26 682,60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6 538 386,56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4 428 200,21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2 110 186,35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641 485,83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640 232,53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641 485,83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640 232,53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587 900,00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48 135,83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46 882,53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1 253,30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B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4 278 476,54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3 091 123,67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1 187 352,87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3 775 575,59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2 714 669,90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1 060 905,69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3 775 575,59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2 714 669,90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1 060 905,69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2 775 575,59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2 714 669,90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60 905,69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502 900,95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376 453,77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126 447,18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492 900,95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366 453,77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126 447,18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492 900,95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366 453,77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126 447,18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="00B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дополнительного образования в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35 341 410,50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23 054 135,25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12 287 275,25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35 068 308,50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23 039 135,25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12 029 173,25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35 068 308,50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23 039 135,25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12 029 173,25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26 933 263,06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17 774 248,70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9 159 014,36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516,13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8 133 845,44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5 264 370,42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2 869 475,02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273 102,00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258 102,00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273 102,00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258 102,00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243 102,00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243 102,00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13 281 174,28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9 561 471,21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3 719 703,07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3 664 900,00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1 658 582,70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2 006 317,30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3 664 900,00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1 658 582,70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2 006 317,30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1 225 890,18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1 554 709,82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25 854,00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19 046,00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406 838,52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432 561,48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9 203 626,17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7 490 247,86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1 713 378,31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9 203 626,17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7 490 247,86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1 713 378,31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42 872,94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78 927,06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9 081 826,17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7 447 374,92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1 634 451,25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412 648,11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412 640,65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412 648,11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412 640,65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339 716,00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339 716,00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70 332,11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70 324,65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579 169,00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569 169,00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525 656,00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53 513,00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43 513,00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43 513,00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43 513,00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703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12 540 934,50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8 892 626,75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3 648 307,75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12 498 591,50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8 892 626,75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3 605 964,75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12 498 591,50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8 892 626,75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3 605 964,75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9 599 532,64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6 920 728,99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2 678 803,65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2 899 058,86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1 971 897,76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927 161,10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42 343,00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на компенсацию приобретения школьной формы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594 768,06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1 031,94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594 768,06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1 031,94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594 768,06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1 031,94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594 768,06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1 031,94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120 515,15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120 515,15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99 536,00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E5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20 979,15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безопасностью общеобразовательных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235 160,00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Колшевская СОШ, приобретение автобуса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районных мероприятий, направленных на выявление и поддержку одаренных детей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90 236,50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9 763,50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90 236,50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9 763,50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90 236,50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9 763,50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90 236,50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9 763,50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поддержки молодых 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специалистов сферы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19 751,72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81 120,28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19 751,72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27 120,28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19 751,72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27 120,28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15 171,13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20 828,87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4 580,59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6 291,41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–наставников молодых специалистов сферы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26 505,48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26 505,48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26 505,48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15 642,47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20 357,53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4 724,05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6 147,95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0730120130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0730120130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0730120130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0730120130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14 520,43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00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8 120,10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месту жительства с участием подростков, состоящих на учете в КДН и ЗП, ОП № 8 (г.Заволжск) МО МВД России «Кинешемский»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1A34F7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34F7" w:rsidRPr="001A34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области 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97 787,00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3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3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3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общеразвивающих </w:t>
            </w:r>
            <w:r w:rsidR="001A3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казенным образовательным учреждением дополнительного образования детей «Центр дополнительного образования детей»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2 945 961,54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1 801 090,83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1 144 870,71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1 744 769,48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1 055 030,52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1 744 769,48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1 055 030,52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2 149 650,00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1 343 990,32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805 659,68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DD1C99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649 150,00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400 779,16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248 370,84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131 298,60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41 458,41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89 840,19</w:t>
            </w:r>
          </w:p>
        </w:tc>
      </w:tr>
      <w:tr w:rsidR="00DD1C99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131 298,60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41 458,41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89 840,19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29 693,29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19 279,98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10 413,31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101 605,31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22 178,43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79 426,88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14 862,94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14 862,94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14 862,94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14 862,94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14 737,00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125,94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6 678 497,19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4 331 540,58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2 346 956,61</w:t>
            </w:r>
          </w:p>
        </w:tc>
      </w:tr>
      <w:tr w:rsidR="00DD1C99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4 310 160,02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2 769 879,98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1 540 280,04</w:t>
            </w:r>
          </w:p>
        </w:tc>
      </w:tr>
      <w:tr w:rsidR="00DD1C99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4 310 160,02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2 769 879,98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1 540 280,04</w:t>
            </w:r>
          </w:p>
        </w:tc>
      </w:tr>
      <w:tr w:rsidR="00DD1C99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3 270 741,80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2 097 643,53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D1C99" w:rsidRPr="00E83069" w:rsidRDefault="00DD1C99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1 173 098,27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DE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2 765,00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48 890,80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48 890,80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987 762,42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623 345,65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364 416,77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1 577 590,21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792 374,24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785 215,97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1 577 590,21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792 374,24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785 215,97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20 458,35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19 541,65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1 537 590,21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771 915,89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765 674,32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790 746,96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769 286,36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21 460,60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790 746,96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769 286,36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21 460,60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DE4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761 035,00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760 865,00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21 630,60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21 290,60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8 081,36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8 081,36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365 911,11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365 911,11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352 643,03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3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13 268,08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3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средней заработной платы отдельным категориям работников иных муниципальных организаций дополнительного образования детей до средней </w:t>
            </w:r>
            <w:r w:rsidR="00143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327 447,85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326 458,21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989,64</w:t>
            </w:r>
          </w:p>
        </w:tc>
      </w:tr>
      <w:tr w:rsidR="00DE4C7B" w:rsidRPr="00E83069" w:rsidTr="00F853DB">
        <w:trPr>
          <w:trHeight w:val="557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327 447,85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326 458,21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989,64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327 447,85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326 458,21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989,64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43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251 463,17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250 735,95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727,22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75 984,68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75 722,26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262,42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38 239,52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546 800,48</w:t>
            </w:r>
          </w:p>
        </w:tc>
      </w:tr>
      <w:tr w:rsidR="00DE4C7B" w:rsidRPr="00E83069" w:rsidTr="00F853DB">
        <w:trPr>
          <w:trHeight w:val="27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38 239,52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546 800,48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38 239,52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546 800,48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29 369,84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419 970,16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0130200200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8 869,68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126 830,32</w:t>
            </w:r>
          </w:p>
        </w:tc>
      </w:tr>
      <w:tr w:rsidR="00DE4C7B" w:rsidRPr="00E83069" w:rsidTr="00F853DB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</w:tr>
      <w:tr w:rsidR="00DE4C7B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54 575,70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41 917,00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41 917,00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12 658,70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12 658,70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52475D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52475D" w:rsidRPr="0052475D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</w:t>
            </w:r>
            <w:r w:rsidR="0052475D" w:rsidRPr="0052475D">
              <w:rPr>
                <w:rFonts w:ascii="Times New Roman" w:hAnsi="Times New Roman" w:cs="Times New Roman"/>
                <w:i/>
                <w:sz w:val="24"/>
                <w:szCs w:val="24"/>
              </w:rPr>
              <w:t>иных</w:t>
            </w:r>
            <w:r w:rsidR="0052475D" w:rsidRPr="005247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243 652,15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131 253,29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112 398,86</w:t>
            </w:r>
          </w:p>
        </w:tc>
      </w:tr>
      <w:tr w:rsidR="00DE4C7B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243 652,15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131 253,29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112 398,86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243 652,15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131 253,29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112 398,86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187 136,83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100 808,98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86 327,85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56 515,32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30 444,31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26 071,01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учреждений дополнительного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8 775,01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8 775,01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7 775,01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 и мировых соглашений по возмещению причиненного вреда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0130400250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6 043 706,00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4 428 679,00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1 615 027,00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6 043 706,00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4 428 679,00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1 615 027,00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6 043 706,00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4 428 679,00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1 615 027,00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6 043 706,00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4 428 679,00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1 615 027,00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с</w:t>
            </w:r>
            <w:r w:rsidR="00F85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редней заработной платы педагог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0310200210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1 293 851,97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912 180,00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381 671,97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0310200210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1 293 851,97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912 180,00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381 671,97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0310200210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1 293 851,97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912 180,00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381 671,97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0310200210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1 293 851,97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912 180,00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381 671,97</w:t>
            </w:r>
          </w:p>
        </w:tc>
      </w:tr>
      <w:tr w:rsidR="00DE4C7B" w:rsidRPr="00E83069" w:rsidTr="00F853DB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333 682,00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FB11F7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FB1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B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B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B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B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 расходов по организации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детей –сирот и детей, находящихся в трудной жизненной ситуации, в лагерях дневного пребывания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469 239,36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456 347,36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12 892,00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469 239,36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456 347,36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12 892,00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469 239,36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456 347,36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12 892,00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01401S0190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469 239,36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456 347,36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12 892,00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105 495,20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101 679,53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3 815,67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26 079,53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3 815,67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26 079,53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3 815,67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26 079,53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3 815,67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0910120200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образования  администрации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1 976 267,00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1 288 145,35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688 121,65</w:t>
            </w:r>
          </w:p>
        </w:tc>
      </w:tr>
      <w:tr w:rsidR="00DE4C7B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1 869 300,00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1 223 507,51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645 792,49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1 869 300,00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1 223 507,51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645 792,49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1 435 700,00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904 467,87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531 232,13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433 600,00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319 039,64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114 560,36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99 967,00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60 273,84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39 693,16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99 967,00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60 273,84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39 693,16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86 567,00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60 273,84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26 293,16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2 636,00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2 636,00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2 636,00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7 330 822,78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4 834 487,13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2 496 335,65</w:t>
            </w:r>
          </w:p>
        </w:tc>
      </w:tr>
      <w:tr w:rsidR="00DE4C7B" w:rsidRPr="00E83069" w:rsidTr="00F853DB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6 368 557,18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4 181 113,58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2 187 443,60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6 368 557,18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4 181 113,58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2 187 443,60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4 885 558,20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3 231 639,07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1 653 919,13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B4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7 421,40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875,81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6 545,59</w:t>
            </w:r>
          </w:p>
        </w:tc>
      </w:tr>
      <w:tr w:rsidR="00DE4C7B" w:rsidRPr="00E83069" w:rsidTr="00F853DB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1 475 577,58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948 598,70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526 978,88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957 881,60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648 989,55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308 892,05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957 881,60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648 989,55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308 892,05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B4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с сфере информационно-коммуникационных технологий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291 200,00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180 896,02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110 303,98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666 681,60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468 093,53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198 588,07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4 384,00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B4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DE4C7B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5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 охраны труда в аккредитованных учреждениях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DE4C7B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DE4C7B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DE4C7B" w:rsidRPr="00E83069" w:rsidRDefault="00DE4C7B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C510ED" w:rsidRPr="00E83069" w:rsidTr="00F853DB">
        <w:trPr>
          <w:trHeight w:val="941"/>
        </w:trPr>
        <w:tc>
          <w:tcPr>
            <w:tcW w:w="4126" w:type="dxa"/>
            <w:shd w:val="clear" w:color="auto" w:fill="FFFFFF" w:themeFill="background1"/>
            <w:hideMark/>
          </w:tcPr>
          <w:p w:rsidR="00C510ED" w:rsidRPr="00C510ED" w:rsidRDefault="00C510ED" w:rsidP="00F853DB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80,54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C510ED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10E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образований»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2 003,00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C510ED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10ED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03301S5191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03301S5191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03301S5191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03301S5191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26,46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C510ED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10ED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652 591,00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комплектования и обеспечения сохранности библиотечных фондов  поселенческих библиотек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100 200,00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100 200,00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4000090020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400 800,00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300 600,00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100 200,00</w:t>
            </w:r>
          </w:p>
        </w:tc>
      </w:tr>
      <w:tr w:rsidR="00C510ED" w:rsidRPr="00E83069" w:rsidTr="00F853DB">
        <w:trPr>
          <w:trHeight w:val="2546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D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  <w:r w:rsidR="004E2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1 713 976,00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531 324,00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1 713 976,00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531 324,00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2 245 300,00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1 713 976,00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531 324,00</w:t>
            </w:r>
          </w:p>
        </w:tc>
      </w:tr>
      <w:tr w:rsidR="00C510ED" w:rsidRPr="00E83069" w:rsidTr="00F853DB">
        <w:trPr>
          <w:trHeight w:val="416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40000S3040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40000S3040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40000S3040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34 349,00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85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лиц,з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1 258 626,81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263 873,19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18 600,40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3 899,60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18 600,40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3 899,60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18 600,40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3 899,60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1 240 026,41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259 973,59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1 240 026,41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259 973,59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1 240 026,41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259 973,59</w:t>
            </w:r>
          </w:p>
        </w:tc>
      </w:tr>
      <w:tr w:rsidR="00C510ED" w:rsidRPr="00E83069" w:rsidTr="00F853DB">
        <w:trPr>
          <w:trHeight w:val="561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иных межбюджетных трансфертов сельским поселениям Заволжского муниципального района на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организацию ритуальных услуг и содержание мест захоронения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2 729,75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0ED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1 022 007,89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612 792,62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409 215,27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1 022 007,89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612 792,62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409 215,27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1 022 007,89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612 792,62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409 215,27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F85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1 022 007,89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612 792,62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409 215,27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2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общественной организации Заволжского районного Совета ветеранов (пенсионеров)войны, труда, Вооруженных сил и правоохранительных органов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141 120,00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</w:tr>
      <w:tr w:rsidR="00C510ED" w:rsidRPr="00E83069" w:rsidTr="00F853DB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141 120,00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141 120,00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141 120,00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105 840,00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2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140 754,00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140 754,00</w:t>
            </w:r>
          </w:p>
        </w:tc>
      </w:tr>
      <w:tr w:rsidR="00C510ED" w:rsidRPr="00E83069" w:rsidTr="00F853DB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140 754,00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140 754,00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2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4E2BC7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 ) долга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C510ED" w:rsidRPr="00E83069" w:rsidTr="00F853DB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C510ED" w:rsidRPr="00E83069" w:rsidTr="00F853DB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7900</w:t>
            </w:r>
          </w:p>
        </w:tc>
        <w:tc>
          <w:tcPr>
            <w:tcW w:w="1650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02" w:type="dxa"/>
            <w:shd w:val="clear" w:color="auto" w:fill="FFFFFF" w:themeFill="background1"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-8 659 225,95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510ED" w:rsidRPr="00E83069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10 271 900,02</w:t>
            </w:r>
          </w:p>
        </w:tc>
        <w:tc>
          <w:tcPr>
            <w:tcW w:w="1915" w:type="dxa"/>
            <w:shd w:val="clear" w:color="auto" w:fill="FFFFFF" w:themeFill="background1"/>
            <w:noWrap/>
            <w:vAlign w:val="bottom"/>
            <w:hideMark/>
          </w:tcPr>
          <w:p w:rsidR="00C510ED" w:rsidRPr="00F853DB" w:rsidRDefault="00C510ED" w:rsidP="00E8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F904E9" w:rsidRDefault="00F904E9">
      <w:pPr>
        <w:rPr>
          <w:rFonts w:ascii="Times New Roman" w:hAnsi="Times New Roman" w:cs="Times New Roman"/>
        </w:rPr>
      </w:pPr>
    </w:p>
    <w:p w:rsidR="00F904E9" w:rsidRDefault="00F904E9">
      <w:pPr>
        <w:rPr>
          <w:rFonts w:ascii="Times New Roman" w:hAnsi="Times New Roman" w:cs="Times New Roman"/>
        </w:rPr>
      </w:pPr>
    </w:p>
    <w:p w:rsidR="00FB55E1" w:rsidRDefault="00FB55E1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F853DB" w:rsidRDefault="00F853DB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3E59D1" w:rsidRPr="00D07540" w:rsidRDefault="003E59D1" w:rsidP="003E59D1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E59D1" w:rsidRPr="00D07540" w:rsidRDefault="003E59D1" w:rsidP="003E59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3E59D1" w:rsidRPr="00D07540" w:rsidRDefault="003E59D1" w:rsidP="003E59D1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C91EC7" w:rsidRDefault="003E59D1" w:rsidP="00F0391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03916" w:rsidRPr="00D07540">
        <w:rPr>
          <w:rFonts w:ascii="Times New Roman" w:hAnsi="Times New Roman" w:cs="Times New Roman"/>
          <w:sz w:val="24"/>
          <w:szCs w:val="24"/>
        </w:rPr>
        <w:t xml:space="preserve">от </w:t>
      </w:r>
      <w:r w:rsidR="00F03916">
        <w:rPr>
          <w:rFonts w:ascii="Times New Roman" w:hAnsi="Times New Roman" w:cs="Times New Roman"/>
          <w:sz w:val="24"/>
          <w:szCs w:val="24"/>
        </w:rPr>
        <w:t>13.12.</w:t>
      </w:r>
      <w:r w:rsidR="00F03916" w:rsidRPr="00D07540">
        <w:rPr>
          <w:rFonts w:ascii="Times New Roman" w:hAnsi="Times New Roman" w:cs="Times New Roman"/>
          <w:sz w:val="24"/>
          <w:szCs w:val="24"/>
        </w:rPr>
        <w:t xml:space="preserve">2017  № </w:t>
      </w:r>
      <w:r w:rsidR="00F03916">
        <w:rPr>
          <w:rFonts w:ascii="Times New Roman" w:hAnsi="Times New Roman" w:cs="Times New Roman"/>
          <w:sz w:val="24"/>
          <w:szCs w:val="24"/>
        </w:rPr>
        <w:t>606</w:t>
      </w:r>
      <w:r w:rsidR="00F03916" w:rsidRPr="00D07540">
        <w:rPr>
          <w:rFonts w:ascii="Times New Roman" w:hAnsi="Times New Roman" w:cs="Times New Roman"/>
          <w:sz w:val="24"/>
          <w:szCs w:val="24"/>
        </w:rPr>
        <w:t>-р</w:t>
      </w:r>
    </w:p>
    <w:p w:rsidR="00E83069" w:rsidRPr="00C91EC7" w:rsidRDefault="00C91EC7" w:rsidP="00C91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EC7">
        <w:rPr>
          <w:rFonts w:ascii="Times New Roman" w:hAnsi="Times New Roman" w:cs="Times New Roman"/>
          <w:b/>
          <w:sz w:val="24"/>
          <w:szCs w:val="24"/>
        </w:rPr>
        <w:t>3.Источники финансирования дефицита бюджета</w:t>
      </w:r>
    </w:p>
    <w:tbl>
      <w:tblPr>
        <w:tblW w:w="1461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5118"/>
        <w:gridCol w:w="709"/>
        <w:gridCol w:w="709"/>
        <w:gridCol w:w="2268"/>
        <w:gridCol w:w="1984"/>
        <w:gridCol w:w="1843"/>
        <w:gridCol w:w="1985"/>
      </w:tblGrid>
      <w:tr w:rsidR="00543AB7" w:rsidRPr="00543AB7" w:rsidTr="00543AB7">
        <w:trPr>
          <w:trHeight w:val="1133"/>
        </w:trPr>
        <w:tc>
          <w:tcPr>
            <w:tcW w:w="5118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источника финансирования по бюджетной классификации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43AB7" w:rsidRPr="00543AB7" w:rsidTr="00C36B6A">
        <w:trPr>
          <w:trHeight w:val="253"/>
        </w:trPr>
        <w:tc>
          <w:tcPr>
            <w:tcW w:w="5118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543AB7" w:rsidRPr="00543AB7" w:rsidRDefault="00C36B6A" w:rsidP="00543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90000000000000000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8 659 225,95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-10 271 900,02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18 931 125,97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5 015 460,00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5 015 460,00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5 015 460,00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5 015 460,00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01020000000000700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543AB7" w:rsidRPr="00543AB7" w:rsidTr="00543AB7">
        <w:trPr>
          <w:trHeight w:val="9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01020000000000800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-4 984 540,00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-4 984 540,00</w:t>
            </w:r>
          </w:p>
        </w:tc>
      </w:tr>
      <w:tr w:rsidR="00543AB7" w:rsidRPr="00543AB7" w:rsidTr="00543AB7">
        <w:trPr>
          <w:trHeight w:val="9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01020000050000710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543AB7" w:rsidRPr="00543AB7" w:rsidTr="00543AB7">
        <w:trPr>
          <w:trHeight w:val="9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01020000050000810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-4 984 540,00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-4 984 540,00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3 643 765,95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-10 271 900,02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13 915 665,97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01050000000000000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3 643 765,95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-10 271 900,02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13 915 665,97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-299 129 523,94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-168 253 857,83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01050200000000500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-299 129 523,94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-168 253 857,83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01050201000000510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-299 129 523,94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-168 253 857,83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01050201050000510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-299 129 523,94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-168 253 857,83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302 773 289,89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157 981 957,81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3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01050200000000600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302 773 289,89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157 981 957,81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F853DB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01050201000000610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302 773 289,89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157 981 957,81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1C69BA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43AB7" w:rsidRPr="00543AB7" w:rsidTr="00543AB7">
        <w:trPr>
          <w:trHeight w:val="600"/>
        </w:trPr>
        <w:tc>
          <w:tcPr>
            <w:tcW w:w="511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01050201050000610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302 773 289,89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543AB7" w:rsidRPr="00543AB7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157 981 957,81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543AB7" w:rsidRPr="001C69BA" w:rsidRDefault="00543AB7" w:rsidP="00543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543AB7" w:rsidRDefault="00543AB7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Pr="00D07540" w:rsidRDefault="00E83069">
      <w:pPr>
        <w:rPr>
          <w:rFonts w:ascii="Times New Roman" w:hAnsi="Times New Roman" w:cs="Times New Roman"/>
        </w:rPr>
      </w:pPr>
    </w:p>
    <w:sectPr w:rsidR="00E83069" w:rsidRPr="00D07540" w:rsidSect="00D075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6D" w:rsidRDefault="00534F6D" w:rsidP="00960A90">
      <w:pPr>
        <w:spacing w:after="0" w:line="240" w:lineRule="auto"/>
      </w:pPr>
      <w:r>
        <w:separator/>
      </w:r>
    </w:p>
  </w:endnote>
  <w:endnote w:type="continuationSeparator" w:id="1">
    <w:p w:rsidR="00534F6D" w:rsidRDefault="00534F6D" w:rsidP="009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DB" w:rsidRDefault="003F79A3" w:rsidP="00F853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53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53DB" w:rsidRDefault="00F853DB" w:rsidP="00F853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DB" w:rsidRDefault="00F853DB" w:rsidP="00F853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6D" w:rsidRDefault="00534F6D" w:rsidP="00960A90">
      <w:pPr>
        <w:spacing w:after="0" w:line="240" w:lineRule="auto"/>
      </w:pPr>
      <w:r>
        <w:separator/>
      </w:r>
    </w:p>
  </w:footnote>
  <w:footnote w:type="continuationSeparator" w:id="1">
    <w:p w:rsidR="00534F6D" w:rsidRDefault="00534F6D" w:rsidP="009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540"/>
    <w:rsid w:val="00003621"/>
    <w:rsid w:val="000332EA"/>
    <w:rsid w:val="00071B9E"/>
    <w:rsid w:val="00093D70"/>
    <w:rsid w:val="000D5330"/>
    <w:rsid w:val="000F0E46"/>
    <w:rsid w:val="00143868"/>
    <w:rsid w:val="00147416"/>
    <w:rsid w:val="0017257A"/>
    <w:rsid w:val="001A14C9"/>
    <w:rsid w:val="001A34F7"/>
    <w:rsid w:val="001C69BA"/>
    <w:rsid w:val="00217B3F"/>
    <w:rsid w:val="00241106"/>
    <w:rsid w:val="002D2FAE"/>
    <w:rsid w:val="002F377A"/>
    <w:rsid w:val="003161CD"/>
    <w:rsid w:val="003233B6"/>
    <w:rsid w:val="00346CC5"/>
    <w:rsid w:val="0038009E"/>
    <w:rsid w:val="0039263C"/>
    <w:rsid w:val="003B5FF4"/>
    <w:rsid w:val="003D6709"/>
    <w:rsid w:val="003E59D1"/>
    <w:rsid w:val="003F79A3"/>
    <w:rsid w:val="00447E20"/>
    <w:rsid w:val="00451425"/>
    <w:rsid w:val="00452A0C"/>
    <w:rsid w:val="004E2BC7"/>
    <w:rsid w:val="0050101E"/>
    <w:rsid w:val="0052475D"/>
    <w:rsid w:val="005259FD"/>
    <w:rsid w:val="00534F6D"/>
    <w:rsid w:val="00543AB7"/>
    <w:rsid w:val="005B4AED"/>
    <w:rsid w:val="005B4F0D"/>
    <w:rsid w:val="0071455C"/>
    <w:rsid w:val="00717120"/>
    <w:rsid w:val="007328A3"/>
    <w:rsid w:val="007871AA"/>
    <w:rsid w:val="007C7BFB"/>
    <w:rsid w:val="007E722A"/>
    <w:rsid w:val="00832B80"/>
    <w:rsid w:val="00864A45"/>
    <w:rsid w:val="00895829"/>
    <w:rsid w:val="008963A4"/>
    <w:rsid w:val="008B285A"/>
    <w:rsid w:val="008B7C5E"/>
    <w:rsid w:val="008E7A60"/>
    <w:rsid w:val="00911CA3"/>
    <w:rsid w:val="00960A90"/>
    <w:rsid w:val="009C045D"/>
    <w:rsid w:val="009C79B7"/>
    <w:rsid w:val="00A24148"/>
    <w:rsid w:val="00A61373"/>
    <w:rsid w:val="00AC4811"/>
    <w:rsid w:val="00AE7BA6"/>
    <w:rsid w:val="00B04BD8"/>
    <w:rsid w:val="00B23F82"/>
    <w:rsid w:val="00B4698D"/>
    <w:rsid w:val="00C06F20"/>
    <w:rsid w:val="00C36B6A"/>
    <w:rsid w:val="00C510ED"/>
    <w:rsid w:val="00C56189"/>
    <w:rsid w:val="00C91EC7"/>
    <w:rsid w:val="00CC1C02"/>
    <w:rsid w:val="00CC6196"/>
    <w:rsid w:val="00D07540"/>
    <w:rsid w:val="00D179C1"/>
    <w:rsid w:val="00DD1C99"/>
    <w:rsid w:val="00DE4C7B"/>
    <w:rsid w:val="00DF5668"/>
    <w:rsid w:val="00E57310"/>
    <w:rsid w:val="00E74405"/>
    <w:rsid w:val="00E83069"/>
    <w:rsid w:val="00EC20C8"/>
    <w:rsid w:val="00F03916"/>
    <w:rsid w:val="00F22810"/>
    <w:rsid w:val="00F853DB"/>
    <w:rsid w:val="00F904E9"/>
    <w:rsid w:val="00FA2AA9"/>
    <w:rsid w:val="00FB11F7"/>
    <w:rsid w:val="00FB55E1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A"/>
  </w:style>
  <w:style w:type="paragraph" w:styleId="6">
    <w:name w:val="heading 6"/>
    <w:basedOn w:val="a"/>
    <w:next w:val="a"/>
    <w:link w:val="60"/>
    <w:qFormat/>
    <w:rsid w:val="005B4AED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4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4E9"/>
    <w:rPr>
      <w:color w:val="800080"/>
      <w:u w:val="single"/>
    </w:rPr>
  </w:style>
  <w:style w:type="paragraph" w:customStyle="1" w:styleId="xl65">
    <w:name w:val="xl65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6">
    <w:name w:val="xl66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830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5B4AE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footer"/>
    <w:basedOn w:val="a"/>
    <w:link w:val="a6"/>
    <w:rsid w:val="005B4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4AE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B4AED"/>
  </w:style>
  <w:style w:type="paragraph" w:styleId="a8">
    <w:name w:val="Balloon Text"/>
    <w:basedOn w:val="a"/>
    <w:link w:val="a9"/>
    <w:uiPriority w:val="99"/>
    <w:semiHidden/>
    <w:unhideWhenUsed/>
    <w:rsid w:val="005B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1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EEA7-2DD8-4292-B901-D95BBC1A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103</Pages>
  <Words>20818</Words>
  <Characters>118663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2017-12-12T05:58:00Z</cp:lastPrinted>
  <dcterms:created xsi:type="dcterms:W3CDTF">2017-11-20T11:17:00Z</dcterms:created>
  <dcterms:modified xsi:type="dcterms:W3CDTF">2017-12-25T10:48:00Z</dcterms:modified>
</cp:coreProperties>
</file>