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bCs/>
          <w:lang w:eastAsia="en-US"/>
        </w:rPr>
      </w:pPr>
      <w:r>
        <w:rPr>
          <w:bCs/>
          <w:lang w:eastAsia="en-US"/>
        </w:rPr>
        <w:t>Приложение 2</w:t>
      </w:r>
    </w:p>
    <w:p>
      <w:pPr>
        <w:jc w:val="right"/>
        <w:rPr>
          <w:bCs/>
          <w:lang w:eastAsia="en-US"/>
        </w:rPr>
      </w:pPr>
      <w:r>
        <w:rPr>
          <w:bCs/>
          <w:lang w:eastAsia="en-US"/>
        </w:rPr>
        <w:t xml:space="preserve">к Решению Совета </w:t>
      </w:r>
    </w:p>
    <w:p>
      <w:pPr>
        <w:jc w:val="right"/>
        <w:rPr>
          <w:bCs/>
          <w:lang w:eastAsia="en-US"/>
        </w:rPr>
      </w:pPr>
      <w:r>
        <w:rPr>
          <w:bCs/>
          <w:lang w:eastAsia="en-US"/>
        </w:rPr>
        <w:t>Заволжского муниципального района</w:t>
      </w:r>
    </w:p>
    <w:p>
      <w:pPr>
        <w:wordWrap w:val="0"/>
        <w:jc w:val="right"/>
        <w:rPr>
          <w:bCs/>
          <w:lang w:eastAsia="en-US"/>
        </w:rPr>
      </w:pPr>
      <w:r>
        <w:rPr>
          <w:bCs/>
          <w:lang w:val="ru-RU" w:eastAsia="en-US"/>
        </w:rPr>
        <w:t>о</w:t>
      </w:r>
      <w:r>
        <w:rPr>
          <w:bCs/>
          <w:lang w:eastAsia="en-US"/>
        </w:rPr>
        <w:t>т</w:t>
      </w:r>
      <w:r>
        <w:rPr>
          <w:bCs/>
          <w:lang w:val="ru-RU" w:eastAsia="en-US"/>
        </w:rPr>
        <w:t xml:space="preserve"> 26.12.2017 </w:t>
      </w:r>
      <w:r>
        <w:rPr>
          <w:bCs/>
          <w:lang w:eastAsia="en-US"/>
        </w:rPr>
        <w:t>№</w:t>
      </w:r>
      <w:r>
        <w:rPr>
          <w:bCs/>
          <w:lang w:val="ru-RU" w:eastAsia="en-US"/>
        </w:rPr>
        <w:t xml:space="preserve"> 62</w:t>
      </w:r>
    </w:p>
    <w:p>
      <w:pPr>
        <w:jc w:val="right"/>
        <w:rPr>
          <w:sz w:val="24"/>
          <w:szCs w:val="24"/>
        </w:rPr>
      </w:pPr>
    </w:p>
    <w:p>
      <w:pPr>
        <w:widowControl w:val="0"/>
        <w:suppressAutoHyphens/>
        <w:ind w:left="567"/>
        <w:jc w:val="right"/>
        <w:rPr>
          <w:sz w:val="24"/>
          <w:szCs w:val="24"/>
        </w:rPr>
      </w:pPr>
    </w:p>
    <w:p>
      <w:pPr>
        <w:widowControl w:val="0"/>
        <w:suppressAutoHyphens/>
        <w:ind w:left="567"/>
        <w:jc w:val="right"/>
        <w:rPr>
          <w:sz w:val="24"/>
          <w:szCs w:val="24"/>
        </w:rPr>
      </w:pPr>
    </w:p>
    <w:p>
      <w:pPr>
        <w:widowControl w:val="0"/>
        <w:suppressAutoHyphens/>
        <w:ind w:left="567"/>
        <w:jc w:val="right"/>
        <w:rPr>
          <w:rFonts w:eastAsia="Arial Unicode MS"/>
          <w:kern w:val="1"/>
          <w:sz w:val="22"/>
          <w:szCs w:val="22"/>
          <w:lang w:eastAsia="ar-SA"/>
        </w:rPr>
      </w:pPr>
    </w:p>
    <w:p>
      <w:pPr>
        <w:widowControl w:val="0"/>
        <w:suppressAutoHyphens/>
        <w:ind w:left="567"/>
        <w:jc w:val="center"/>
        <w:rPr>
          <w:rFonts w:eastAsia="Arial Unicode MS"/>
          <w:kern w:val="1"/>
          <w:sz w:val="22"/>
          <w:szCs w:val="22"/>
          <w:lang w:eastAsia="ar-SA"/>
        </w:rPr>
      </w:pPr>
    </w:p>
    <w:p>
      <w:pPr>
        <w:widowControl w:val="0"/>
        <w:suppressAutoHyphens/>
        <w:ind w:left="567"/>
        <w:jc w:val="center"/>
        <w:rPr>
          <w:rFonts w:eastAsia="Arial Unicode MS"/>
          <w:kern w:val="1"/>
          <w:sz w:val="22"/>
          <w:szCs w:val="22"/>
          <w:lang w:eastAsia="ar-SA"/>
        </w:rPr>
      </w:pPr>
    </w:p>
    <w:p>
      <w:pPr>
        <w:widowControl w:val="0"/>
        <w:suppressAutoHyphens/>
        <w:ind w:left="567"/>
        <w:jc w:val="center"/>
        <w:rPr>
          <w:rFonts w:eastAsia="Arial Unicode MS"/>
          <w:kern w:val="1"/>
          <w:sz w:val="22"/>
          <w:szCs w:val="22"/>
          <w:lang w:eastAsia="ar-SA"/>
        </w:rPr>
      </w:pPr>
      <w:bookmarkStart w:id="0" w:name="_GoBack"/>
      <w:bookmarkEnd w:id="0"/>
    </w:p>
    <w:p>
      <w:pPr>
        <w:widowControl w:val="0"/>
        <w:suppressAutoHyphens/>
        <w:ind w:left="567"/>
        <w:jc w:val="center"/>
        <w:rPr>
          <w:rFonts w:eastAsia="Arial Unicode MS"/>
          <w:kern w:val="1"/>
          <w:sz w:val="22"/>
          <w:szCs w:val="22"/>
          <w:lang w:eastAsia="ar-SA"/>
        </w:rPr>
      </w:pPr>
    </w:p>
    <w:p>
      <w:pPr>
        <w:widowControl w:val="0"/>
        <w:suppressAutoHyphens/>
        <w:ind w:left="567"/>
        <w:jc w:val="center"/>
        <w:rPr>
          <w:rFonts w:eastAsia="Arial Unicode MS"/>
          <w:kern w:val="1"/>
          <w:sz w:val="22"/>
          <w:szCs w:val="22"/>
          <w:lang w:eastAsia="ar-SA"/>
        </w:rPr>
      </w:pPr>
    </w:p>
    <w:p>
      <w:pPr>
        <w:widowControl w:val="0"/>
        <w:suppressAutoHyphens/>
        <w:ind w:left="567"/>
        <w:jc w:val="center"/>
        <w:rPr>
          <w:rFonts w:eastAsia="Arial Unicode MS"/>
          <w:kern w:val="1"/>
          <w:sz w:val="22"/>
          <w:szCs w:val="22"/>
          <w:lang w:eastAsia="ar-SA"/>
        </w:rPr>
      </w:pPr>
    </w:p>
    <w:p>
      <w:pPr>
        <w:widowControl w:val="0"/>
        <w:suppressAutoHyphens/>
        <w:ind w:left="567"/>
        <w:jc w:val="center"/>
        <w:rPr>
          <w:rFonts w:eastAsia="Arial Unicode MS"/>
          <w:kern w:val="1"/>
          <w:sz w:val="22"/>
          <w:szCs w:val="22"/>
          <w:lang w:eastAsia="ar-SA"/>
        </w:rPr>
      </w:pPr>
    </w:p>
    <w:p>
      <w:pPr>
        <w:widowControl w:val="0"/>
        <w:suppressAutoHyphens/>
        <w:ind w:left="567"/>
        <w:jc w:val="center"/>
        <w:rPr>
          <w:rFonts w:eastAsia="Arial Unicode MS"/>
          <w:kern w:val="1"/>
          <w:sz w:val="22"/>
          <w:szCs w:val="22"/>
          <w:lang w:eastAsia="ar-SA"/>
        </w:rPr>
      </w:pPr>
    </w:p>
    <w:p>
      <w:pPr>
        <w:widowControl w:val="0"/>
        <w:suppressAutoHyphens/>
        <w:ind w:left="567"/>
        <w:jc w:val="center"/>
        <w:rPr>
          <w:rFonts w:eastAsia="Arial Unicode MS"/>
          <w:b/>
          <w:bCs/>
          <w:kern w:val="1"/>
          <w:sz w:val="24"/>
          <w:szCs w:val="24"/>
          <w:lang w:eastAsia="ar-SA"/>
        </w:rPr>
      </w:pPr>
      <w:r>
        <w:rPr>
          <w:rFonts w:eastAsia="Arial Unicode MS"/>
          <w:b/>
          <w:bCs/>
          <w:kern w:val="1"/>
          <w:sz w:val="24"/>
          <w:szCs w:val="24"/>
          <w:lang w:eastAsia="ar-SA"/>
        </w:rPr>
        <w:t>ДОКУМЕНТ ГРАДОСТРОИТЕЛЬНОГО  ЗОНИРОВАНИЯ</w:t>
      </w:r>
    </w:p>
    <w:p>
      <w:pPr>
        <w:widowControl w:val="0"/>
        <w:suppressAutoHyphens/>
        <w:ind w:left="567"/>
        <w:jc w:val="center"/>
        <w:rPr>
          <w:rFonts w:eastAsia="Arial Unicode MS"/>
          <w:kern w:val="1"/>
          <w:sz w:val="24"/>
          <w:szCs w:val="24"/>
          <w:lang w:eastAsia="ar-SA"/>
        </w:rPr>
      </w:pPr>
    </w:p>
    <w:p>
      <w:pPr>
        <w:widowControl w:val="0"/>
        <w:suppressAutoHyphens/>
        <w:ind w:left="567"/>
        <w:jc w:val="center"/>
        <w:rPr>
          <w:rFonts w:eastAsia="Arial Unicode MS"/>
          <w:kern w:val="1"/>
          <w:sz w:val="24"/>
          <w:szCs w:val="24"/>
          <w:lang w:eastAsia="ar-SA"/>
        </w:rPr>
      </w:pPr>
    </w:p>
    <w:p>
      <w:pPr>
        <w:widowControl w:val="0"/>
        <w:suppressAutoHyphens/>
        <w:ind w:left="567"/>
        <w:jc w:val="center"/>
        <w:rPr>
          <w:rFonts w:eastAsia="Arial Unicode MS"/>
          <w:kern w:val="1"/>
          <w:sz w:val="24"/>
          <w:szCs w:val="24"/>
          <w:lang w:eastAsia="ar-SA"/>
        </w:rPr>
      </w:pPr>
    </w:p>
    <w:p>
      <w:pPr>
        <w:widowControl w:val="0"/>
        <w:suppressAutoHyphens/>
        <w:ind w:left="567"/>
        <w:jc w:val="center"/>
        <w:rPr>
          <w:rFonts w:eastAsia="Arial Unicode MS"/>
          <w:kern w:val="1"/>
          <w:sz w:val="24"/>
          <w:szCs w:val="24"/>
          <w:lang w:eastAsia="ar-SA"/>
        </w:rPr>
      </w:pPr>
    </w:p>
    <w:p>
      <w:pPr>
        <w:widowControl w:val="0"/>
        <w:suppressAutoHyphens/>
        <w:ind w:left="567"/>
        <w:jc w:val="center"/>
        <w:rPr>
          <w:rFonts w:eastAsia="Arial Unicode MS"/>
          <w:kern w:val="1"/>
          <w:sz w:val="24"/>
          <w:szCs w:val="24"/>
          <w:lang w:eastAsia="ar-SA"/>
        </w:rPr>
      </w:pPr>
    </w:p>
    <w:p>
      <w:pPr>
        <w:widowControl w:val="0"/>
        <w:suppressAutoHyphens/>
        <w:ind w:left="567"/>
        <w:jc w:val="center"/>
        <w:rPr>
          <w:rFonts w:eastAsia="Arial Unicode MS"/>
          <w:kern w:val="1"/>
          <w:sz w:val="24"/>
          <w:szCs w:val="24"/>
          <w:lang w:eastAsia="ar-SA"/>
        </w:rPr>
      </w:pPr>
    </w:p>
    <w:p>
      <w:pPr>
        <w:widowControl w:val="0"/>
        <w:suppressAutoHyphens/>
        <w:ind w:left="567"/>
        <w:jc w:val="center"/>
        <w:rPr>
          <w:rFonts w:eastAsia="Arial Unicode MS"/>
          <w:kern w:val="1"/>
          <w:sz w:val="24"/>
          <w:szCs w:val="24"/>
          <w:lang w:eastAsia="ar-SA"/>
        </w:rPr>
      </w:pPr>
    </w:p>
    <w:p>
      <w:pPr>
        <w:widowControl w:val="0"/>
        <w:suppressAutoHyphens/>
        <w:ind w:left="567"/>
        <w:jc w:val="center"/>
        <w:rPr>
          <w:rFonts w:eastAsia="Arial Unicode MS"/>
          <w:kern w:val="1"/>
          <w:sz w:val="24"/>
          <w:szCs w:val="24"/>
          <w:lang w:eastAsia="ar-SA"/>
        </w:rPr>
      </w:pPr>
    </w:p>
    <w:p>
      <w:pPr>
        <w:widowControl w:val="0"/>
        <w:suppressAutoHyphens/>
        <w:ind w:left="567"/>
        <w:jc w:val="center"/>
        <w:rPr>
          <w:rFonts w:ascii="Arial Black" w:hAnsi="Arial Black" w:eastAsia="Arial Unicode MS"/>
          <w:kern w:val="1"/>
          <w:sz w:val="36"/>
          <w:szCs w:val="36"/>
          <w:lang w:eastAsia="ar-SA"/>
        </w:rPr>
      </w:pPr>
      <w:r>
        <w:rPr>
          <w:rFonts w:ascii="Arial Black" w:hAnsi="Arial Black" w:eastAsia="Arial Unicode MS"/>
          <w:kern w:val="1"/>
          <w:sz w:val="36"/>
          <w:szCs w:val="36"/>
          <w:lang w:eastAsia="ar-SA"/>
        </w:rPr>
        <w:t>Правила землепользования и застройки</w:t>
      </w:r>
    </w:p>
    <w:p>
      <w:pPr>
        <w:widowControl w:val="0"/>
        <w:suppressAutoHyphens/>
        <w:ind w:left="567"/>
        <w:jc w:val="center"/>
        <w:rPr>
          <w:rFonts w:ascii="Arial Black" w:hAnsi="Arial Black" w:eastAsia="Arial Unicode MS"/>
          <w:b/>
          <w:bCs/>
          <w:kern w:val="1"/>
          <w:sz w:val="40"/>
          <w:szCs w:val="40"/>
          <w:lang w:eastAsia="ar-SA"/>
        </w:rPr>
      </w:pPr>
      <w:r>
        <w:rPr>
          <w:rFonts w:ascii="Arial Black" w:hAnsi="Arial Black" w:eastAsia="Arial Unicode MS"/>
          <w:b/>
          <w:bCs/>
          <w:kern w:val="1"/>
          <w:sz w:val="40"/>
          <w:szCs w:val="40"/>
          <w:lang w:eastAsia="ar-SA"/>
        </w:rPr>
        <w:t>СОСНЕВСКОГО СЕЛЬСКОГО      ПОСЕЛЕНИЯ</w:t>
      </w:r>
    </w:p>
    <w:p>
      <w:pPr>
        <w:widowControl w:val="0"/>
        <w:suppressAutoHyphens/>
        <w:ind w:left="567"/>
        <w:jc w:val="center"/>
        <w:rPr>
          <w:rFonts w:eastAsia="Arial Unicode MS"/>
          <w:b/>
          <w:bCs/>
          <w:w w:val="110"/>
          <w:kern w:val="1"/>
          <w:sz w:val="30"/>
          <w:szCs w:val="30"/>
          <w:lang w:eastAsia="ar-SA"/>
        </w:rPr>
      </w:pPr>
    </w:p>
    <w:p>
      <w:pPr>
        <w:widowControl w:val="0"/>
        <w:suppressAutoHyphens/>
        <w:ind w:left="567"/>
        <w:jc w:val="center"/>
        <w:rPr>
          <w:rFonts w:eastAsia="Arial Unicode MS"/>
          <w:b/>
          <w:bCs/>
          <w:w w:val="110"/>
          <w:kern w:val="1"/>
          <w:sz w:val="30"/>
          <w:szCs w:val="30"/>
          <w:lang w:eastAsia="ar-SA"/>
        </w:rPr>
      </w:pPr>
    </w:p>
    <w:p>
      <w:pPr>
        <w:widowControl w:val="0"/>
        <w:suppressAutoHyphens/>
        <w:ind w:left="567"/>
        <w:jc w:val="center"/>
        <w:rPr>
          <w:rFonts w:eastAsia="Arial Unicode MS"/>
          <w:b/>
          <w:bCs/>
          <w:w w:val="110"/>
          <w:kern w:val="1"/>
          <w:sz w:val="30"/>
          <w:szCs w:val="30"/>
          <w:lang w:eastAsia="ar-SA"/>
        </w:rPr>
      </w:pPr>
    </w:p>
    <w:p>
      <w:pPr>
        <w:widowControl w:val="0"/>
        <w:suppressAutoHyphens/>
        <w:ind w:left="567"/>
        <w:jc w:val="center"/>
        <w:rPr>
          <w:rFonts w:eastAsia="Arial Unicode MS"/>
          <w:b/>
          <w:bCs/>
          <w:w w:val="110"/>
          <w:kern w:val="1"/>
          <w:sz w:val="30"/>
          <w:szCs w:val="30"/>
          <w:lang w:eastAsia="ar-SA"/>
        </w:rPr>
      </w:pPr>
    </w:p>
    <w:p>
      <w:pPr>
        <w:widowControl w:val="0"/>
        <w:suppressAutoHyphens/>
        <w:ind w:left="567"/>
        <w:jc w:val="center"/>
        <w:rPr>
          <w:rFonts w:eastAsia="Arial Unicode MS"/>
          <w:b/>
          <w:bCs/>
          <w:w w:val="110"/>
          <w:kern w:val="1"/>
          <w:sz w:val="30"/>
          <w:szCs w:val="30"/>
          <w:lang w:eastAsia="ar-SA"/>
        </w:rPr>
      </w:pPr>
    </w:p>
    <w:p>
      <w:pPr>
        <w:widowControl w:val="0"/>
        <w:suppressAutoHyphens/>
        <w:ind w:left="567"/>
        <w:jc w:val="center"/>
        <w:rPr>
          <w:rFonts w:eastAsia="Arial Unicode MS"/>
          <w:b/>
          <w:bCs/>
          <w:w w:val="110"/>
          <w:kern w:val="1"/>
          <w:sz w:val="30"/>
          <w:szCs w:val="30"/>
          <w:lang w:eastAsia="ar-SA"/>
        </w:rPr>
      </w:pPr>
    </w:p>
    <w:p>
      <w:pPr>
        <w:widowControl w:val="0"/>
        <w:suppressAutoHyphens/>
        <w:ind w:left="567"/>
        <w:jc w:val="center"/>
        <w:rPr>
          <w:rFonts w:eastAsia="Arial Unicode MS"/>
          <w:b/>
          <w:bCs/>
          <w:w w:val="110"/>
          <w:kern w:val="1"/>
          <w:sz w:val="30"/>
          <w:szCs w:val="30"/>
          <w:lang w:eastAsia="ar-SA"/>
        </w:rPr>
      </w:pPr>
    </w:p>
    <w:p>
      <w:pPr>
        <w:widowControl w:val="0"/>
        <w:suppressAutoHyphens/>
        <w:ind w:left="567"/>
        <w:rPr>
          <w:rFonts w:eastAsia="Arial Unicode MS"/>
          <w:b/>
          <w:bCs/>
          <w:w w:val="110"/>
          <w:kern w:val="1"/>
          <w:sz w:val="30"/>
          <w:szCs w:val="30"/>
          <w:lang w:eastAsia="ar-SA"/>
        </w:rPr>
      </w:pPr>
    </w:p>
    <w:p>
      <w:pPr>
        <w:widowControl w:val="0"/>
        <w:suppressAutoHyphens/>
        <w:ind w:left="567"/>
        <w:jc w:val="center"/>
        <w:rPr>
          <w:rFonts w:eastAsia="Arial Unicode MS"/>
          <w:b/>
          <w:bCs/>
          <w:w w:val="110"/>
          <w:kern w:val="1"/>
          <w:sz w:val="30"/>
          <w:szCs w:val="30"/>
          <w:lang w:eastAsia="ar-SA"/>
        </w:rPr>
      </w:pPr>
    </w:p>
    <w:p>
      <w:pPr>
        <w:widowControl w:val="0"/>
        <w:suppressAutoHyphens/>
        <w:ind w:left="567"/>
        <w:jc w:val="center"/>
        <w:rPr>
          <w:rFonts w:eastAsia="Arial Unicode MS"/>
          <w:b/>
          <w:bCs/>
          <w:w w:val="110"/>
          <w:kern w:val="1"/>
          <w:sz w:val="30"/>
          <w:szCs w:val="30"/>
          <w:lang w:eastAsia="ar-SA"/>
        </w:rPr>
      </w:pPr>
    </w:p>
    <w:p>
      <w:pPr>
        <w:widowControl w:val="0"/>
        <w:suppressAutoHyphens/>
        <w:ind w:left="567"/>
        <w:jc w:val="center"/>
        <w:rPr>
          <w:rFonts w:eastAsia="Arial Unicode MS"/>
          <w:b/>
          <w:bCs/>
          <w:w w:val="110"/>
          <w:kern w:val="1"/>
          <w:sz w:val="24"/>
          <w:szCs w:val="24"/>
          <w:lang w:eastAsia="ar-SA"/>
        </w:rPr>
      </w:pPr>
    </w:p>
    <w:p>
      <w:pPr>
        <w:widowControl w:val="0"/>
        <w:suppressAutoHyphens/>
        <w:ind w:left="567"/>
        <w:jc w:val="center"/>
        <w:rPr>
          <w:rFonts w:eastAsia="Arial Unicode MS"/>
          <w:b/>
          <w:bCs/>
          <w:kern w:val="1"/>
          <w:sz w:val="24"/>
          <w:szCs w:val="24"/>
          <w:lang w:eastAsia="ar-SA"/>
        </w:rPr>
      </w:pPr>
      <w:r>
        <w:rPr>
          <w:rFonts w:eastAsia="Arial Unicode MS"/>
          <w:b/>
          <w:bCs/>
          <w:kern w:val="1"/>
          <w:sz w:val="24"/>
          <w:szCs w:val="24"/>
          <w:lang w:eastAsia="ar-SA"/>
        </w:rPr>
        <w:t>Разработчик: Общество с ограниченной ответственностью "База"</w:t>
      </w:r>
    </w:p>
    <w:p>
      <w:pPr>
        <w:widowControl w:val="0"/>
        <w:suppressAutoHyphens/>
        <w:ind w:left="567"/>
        <w:jc w:val="center"/>
        <w:rPr>
          <w:rFonts w:eastAsia="Arial Unicode MS"/>
          <w:b/>
          <w:bCs/>
          <w:kern w:val="1"/>
          <w:sz w:val="24"/>
          <w:szCs w:val="24"/>
          <w:lang w:eastAsia="ar-SA"/>
        </w:rPr>
      </w:pPr>
    </w:p>
    <w:p>
      <w:pPr>
        <w:widowControl w:val="0"/>
        <w:suppressAutoHyphens/>
        <w:ind w:left="567"/>
        <w:jc w:val="center"/>
        <w:rPr>
          <w:rFonts w:eastAsia="Arial Unicode MS"/>
          <w:b/>
          <w:bCs/>
          <w:kern w:val="1"/>
          <w:lang w:eastAsia="ar-SA"/>
        </w:rPr>
      </w:pPr>
    </w:p>
    <w:p>
      <w:pPr>
        <w:widowControl w:val="0"/>
        <w:suppressAutoHyphens/>
        <w:ind w:left="567"/>
        <w:jc w:val="center"/>
        <w:rPr>
          <w:rFonts w:eastAsia="Arial Unicode MS"/>
          <w:b/>
          <w:bCs/>
          <w:kern w:val="1"/>
          <w:lang w:eastAsia="ar-SA"/>
        </w:rPr>
      </w:pPr>
    </w:p>
    <w:p>
      <w:pPr>
        <w:widowControl w:val="0"/>
        <w:suppressAutoHyphens/>
        <w:ind w:left="567"/>
        <w:jc w:val="center"/>
        <w:rPr>
          <w:rFonts w:eastAsia="Arial Unicode MS"/>
          <w:b/>
          <w:bCs/>
          <w:kern w:val="1"/>
          <w:lang w:eastAsia="ar-SA"/>
        </w:rPr>
      </w:pPr>
    </w:p>
    <w:p>
      <w:pPr>
        <w:widowControl w:val="0"/>
        <w:suppressAutoHyphens/>
        <w:ind w:left="567"/>
        <w:jc w:val="center"/>
        <w:rPr>
          <w:rFonts w:eastAsia="Arial Unicode MS"/>
          <w:b/>
          <w:bCs/>
          <w:kern w:val="1"/>
          <w:lang w:eastAsia="ar-SA"/>
        </w:rPr>
      </w:pPr>
    </w:p>
    <w:p>
      <w:pPr>
        <w:widowControl w:val="0"/>
        <w:suppressAutoHyphens/>
        <w:jc w:val="center"/>
        <w:rPr>
          <w:rFonts w:eastAsia="Arial Unicode MS"/>
          <w:b/>
          <w:bCs/>
          <w:kern w:val="1"/>
          <w:sz w:val="24"/>
          <w:szCs w:val="24"/>
          <w:lang w:eastAsia="ar-SA"/>
        </w:rPr>
      </w:pPr>
      <w:r>
        <w:rPr>
          <w:rFonts w:eastAsia="Arial Unicode MS"/>
          <w:b/>
          <w:bCs/>
          <w:kern w:val="1"/>
          <w:sz w:val="24"/>
          <w:szCs w:val="24"/>
          <w:lang w:eastAsia="ar-SA"/>
        </w:rPr>
        <w:t>Иваново   2012 г.</w:t>
      </w:r>
    </w:p>
    <w:p>
      <w:pPr>
        <w:widowControl w:val="0"/>
        <w:suppressAutoHyphens/>
        <w:jc w:val="center"/>
        <w:rPr>
          <w:rFonts w:eastAsia="Arial Unicode MS"/>
          <w:b/>
          <w:bCs/>
          <w:kern w:val="1"/>
          <w:sz w:val="24"/>
          <w:szCs w:val="24"/>
          <w:lang w:eastAsia="ar-SA"/>
        </w:rPr>
      </w:pPr>
    </w:p>
    <w:p>
      <w:pPr>
        <w:widowControl w:val="0"/>
        <w:suppressAutoHyphens/>
        <w:ind w:left="567"/>
        <w:jc w:val="center"/>
        <w:rPr>
          <w:rFonts w:eastAsia="Arial Unicode MS"/>
          <w:b/>
          <w:bCs/>
          <w:kern w:val="1"/>
          <w:lang w:eastAsia="ar-SA"/>
        </w:rPr>
      </w:pPr>
    </w:p>
    <w:p>
      <w:pPr>
        <w:widowControl w:val="0"/>
        <w:suppressAutoHyphens/>
        <w:ind w:left="567"/>
        <w:jc w:val="center"/>
        <w:rPr>
          <w:rFonts w:eastAsia="Arial Unicode MS"/>
          <w:b/>
          <w:bCs/>
          <w:kern w:val="1"/>
          <w:sz w:val="30"/>
          <w:szCs w:val="30"/>
          <w:lang w:eastAsia="ar-SA"/>
        </w:rPr>
      </w:pPr>
    </w:p>
    <w:p>
      <w:pPr>
        <w:widowControl w:val="0"/>
        <w:suppressAutoHyphens/>
        <w:ind w:left="567"/>
        <w:jc w:val="center"/>
        <w:rPr>
          <w:rFonts w:eastAsia="Arial Unicode MS"/>
          <w:b/>
          <w:bCs/>
          <w:kern w:val="1"/>
          <w:sz w:val="30"/>
          <w:szCs w:val="30"/>
          <w:lang w:eastAsia="ar-SA"/>
        </w:rPr>
      </w:pPr>
    </w:p>
    <w:p>
      <w:pPr>
        <w:widowControl w:val="0"/>
        <w:suppressAutoHyphens/>
        <w:ind w:left="567"/>
        <w:jc w:val="center"/>
        <w:rPr>
          <w:rFonts w:eastAsia="Arial Unicode MS"/>
          <w:b/>
          <w:bCs/>
          <w:kern w:val="1"/>
          <w:sz w:val="30"/>
          <w:szCs w:val="30"/>
          <w:lang w:eastAsia="ar-SA"/>
        </w:rPr>
      </w:pPr>
    </w:p>
    <w:p>
      <w:pPr>
        <w:widowControl w:val="0"/>
        <w:suppressAutoHyphens/>
        <w:ind w:left="567"/>
        <w:jc w:val="center"/>
        <w:rPr>
          <w:rFonts w:eastAsia="Arial Unicode MS"/>
          <w:b/>
          <w:bCs/>
          <w:kern w:val="1"/>
          <w:sz w:val="30"/>
          <w:szCs w:val="30"/>
          <w:lang w:eastAsia="ar-SA"/>
        </w:rPr>
      </w:pPr>
      <w:r>
        <w:rPr>
          <w:rFonts w:eastAsia="Arial Unicode MS"/>
          <w:kern w:val="1"/>
          <w:sz w:val="24"/>
          <w:szCs w:val="24"/>
        </w:rPr>
        <mc:AlternateContent>
          <mc:Choice Requires="wps">
            <w:drawing>
              <wp:anchor distT="0" distB="0" distL="114300" distR="114300" simplePos="0" relativeHeight="251659264" behindDoc="0" locked="0" layoutInCell="1" allowOverlap="1">
                <wp:simplePos x="0" y="0"/>
                <wp:positionH relativeFrom="column">
                  <wp:posOffset>2332990</wp:posOffset>
                </wp:positionH>
                <wp:positionV relativeFrom="paragraph">
                  <wp:posOffset>241300</wp:posOffset>
                </wp:positionV>
                <wp:extent cx="1677035" cy="0"/>
                <wp:effectExtent l="12700" t="10795" r="5715" b="8255"/>
                <wp:wrapNone/>
                <wp:docPr id="7" name="Прямая соединительная линия 7"/>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10800">
                          <a:solidFill>
                            <a:srgbClr val="000000"/>
                          </a:solidFill>
                          <a:miter lim="800000"/>
                        </a:ln>
                        <a:effectLst/>
                      </wps:spPr>
                      <wps:bodyPr/>
                    </wps:wsp>
                  </a:graphicData>
                </a:graphic>
              </wp:anchor>
            </w:drawing>
          </mc:Choice>
          <mc:Fallback>
            <w:pict>
              <v:line id="Прямая соединительная линия 7" o:spid="_x0000_s1026" o:spt="20" style="position:absolute;left:0pt;margin-left:183.7pt;margin-top:19pt;height:0pt;width:132.05pt;z-index:251659264;mso-width-relative:page;mso-height-relative:page;" filled="f" stroked="t" coordsize="21600,21600" o:gfxdata="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ExK0bZAAAACQEAAA8AAAAAAAAAAQAgAAAAIgAAAGRycy9kb3ducmV2LnhtbFBLAQIU&#10;ABQAAAAIAIdO4kBPNedf8gEAAJ0DAAAOAAAAAAAAAAEAIAAAACgBAABkcnMvZTJvRG9jLnhtbFBL&#10;BQYAAAAABgAGAFkBAACMBQAAAAA=&#10;">
                <v:fill on="f" focussize="0,0"/>
                <v:stroke weight="0.850393700787402pt" color="#000000" miterlimit="8" joinstyle="miter"/>
                <v:imagedata o:title=""/>
                <o:lock v:ext="edit" aspectratio="f"/>
              </v:line>
            </w:pict>
          </mc:Fallback>
        </mc:AlternateContent>
      </w:r>
      <w:r>
        <w:rPr>
          <w:rFonts w:eastAsia="Arial Unicode MS"/>
          <w:b/>
          <w:bCs/>
          <w:kern w:val="1"/>
          <w:sz w:val="30"/>
          <w:szCs w:val="30"/>
          <w:lang w:eastAsia="ar-SA"/>
        </w:rPr>
        <w:t>СОДЕРЖАНИЕ</w:t>
      </w:r>
    </w:p>
    <w:p>
      <w:pPr>
        <w:widowControl w:val="0"/>
        <w:suppressAutoHyphens/>
        <w:ind w:left="567"/>
        <w:jc w:val="center"/>
        <w:rPr>
          <w:rFonts w:eastAsia="Arial Unicode MS"/>
          <w:b/>
          <w:bCs/>
          <w:kern w:val="1"/>
          <w:sz w:val="30"/>
          <w:szCs w:val="30"/>
          <w:lang w:eastAsia="ar-SA"/>
        </w:rPr>
      </w:pPr>
      <w:r>
        <w:rPr>
          <w:rFonts w:eastAsia="Arial Unicode MS"/>
          <w:kern w:val="1"/>
          <w:sz w:val="24"/>
          <w:szCs w:val="24"/>
        </w:rPr>
        <mc:AlternateContent>
          <mc:Choice Requires="wps">
            <w:drawing>
              <wp:anchor distT="0" distB="0" distL="114300" distR="114300" simplePos="0" relativeHeight="251660288" behindDoc="0" locked="0" layoutInCell="1" allowOverlap="1">
                <wp:simplePos x="0" y="0"/>
                <wp:positionH relativeFrom="column">
                  <wp:posOffset>2195195</wp:posOffset>
                </wp:positionH>
                <wp:positionV relativeFrom="paragraph">
                  <wp:posOffset>52705</wp:posOffset>
                </wp:positionV>
                <wp:extent cx="1885315" cy="0"/>
                <wp:effectExtent l="8255" t="12700" r="11430" b="15875"/>
                <wp:wrapNone/>
                <wp:docPr id="6" name="Прямая соединительная линия 6"/>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line">
                          <a:avLst/>
                        </a:prstGeom>
                        <a:noFill/>
                        <a:ln w="14760">
                          <a:solidFill>
                            <a:srgbClr val="000000"/>
                          </a:solidFill>
                          <a:miter lim="800000"/>
                        </a:ln>
                        <a:effectLst/>
                      </wps:spPr>
                      <wps:bodyPr/>
                    </wps:wsp>
                  </a:graphicData>
                </a:graphic>
              </wp:anchor>
            </w:drawing>
          </mc:Choice>
          <mc:Fallback>
            <w:pict>
              <v:line id="Прямая соединительная линия 6" o:spid="_x0000_s1026" o:spt="20" style="position:absolute;left:0pt;margin-left:172.85pt;margin-top:4.15pt;height:0pt;width:148.45pt;z-index:251660288;mso-width-relative:page;mso-height-relative:page;" filled="f" stroked="t" coordsize="21600,21600" o:gfxdata="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wgXdQAAAAHAQAADwAAAAAAAAABACAAAAAiAAAAZHJzL2Rvd25yZXYueG1sUEsBAhQAFAAAAAgA&#10;h07iQCfDXMLwAQAAnQMAAA4AAAAAAAAAAQAgAAAAIwEAAGRycy9lMm9Eb2MueG1sUEsFBgAAAAAG&#10;AAYAWQEAAIUFAAAAAA==&#10;">
                <v:fill on="f" focussize="0,0"/>
                <v:stroke weight="1.16220472440945pt" color="#000000" miterlimit="8" joinstyle="miter"/>
                <v:imagedata o:title=""/>
                <o:lock v:ext="edit" aspectratio="f"/>
              </v:line>
            </w:pict>
          </mc:Fallback>
        </mc:AlternateContent>
      </w:r>
    </w:p>
    <w:p>
      <w:pPr>
        <w:widowControl w:val="0"/>
        <w:tabs>
          <w:tab w:val="left" w:pos="0"/>
        </w:tabs>
        <w:suppressAutoHyphens/>
        <w:ind w:right="-56"/>
        <w:jc w:val="both"/>
        <w:rPr>
          <w:rFonts w:eastAsia="Arial Unicode MS"/>
          <w:bCs/>
          <w:kern w:val="1"/>
          <w:sz w:val="24"/>
          <w:szCs w:val="24"/>
          <w:lang w:eastAsia="ar-SA"/>
        </w:rPr>
      </w:pPr>
      <w:r>
        <w:rPr>
          <w:rFonts w:eastAsia="Arial Unicode MS"/>
          <w:bCs/>
          <w:kern w:val="1"/>
          <w:sz w:val="24"/>
          <w:szCs w:val="24"/>
          <w:lang w:eastAsia="ar-SA"/>
        </w:rPr>
        <w:t>СОДЕРЖАНИЕ</w:t>
      </w:r>
      <w:r>
        <w:rPr>
          <w:rFonts w:eastAsia="Arial Unicode MS"/>
          <w:kern w:val="1"/>
          <w:sz w:val="24"/>
          <w:szCs w:val="24"/>
          <w:lang w:eastAsia="ar-SA"/>
        </w:rPr>
        <w:t>............................................................................................................................</w:t>
      </w:r>
      <w:r>
        <w:rPr>
          <w:rFonts w:eastAsia="Arial Unicode MS"/>
          <w:bCs/>
          <w:kern w:val="1"/>
          <w:sz w:val="24"/>
          <w:szCs w:val="24"/>
          <w:lang w:eastAsia="ar-SA"/>
        </w:rPr>
        <w:t>2</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Часть 1.    Порядок применения Правил землепользования и застройки и внесения изменений в         указанные правила</w:t>
      </w:r>
      <w:r>
        <w:rPr>
          <w:rFonts w:eastAsia="Arial Unicode MS"/>
          <w:kern w:val="1"/>
          <w:sz w:val="22"/>
          <w:szCs w:val="22"/>
          <w:lang w:eastAsia="ar-SA"/>
        </w:rPr>
        <w:t>..................................................................................................................................</w:t>
      </w:r>
      <w:r>
        <w:rPr>
          <w:rFonts w:eastAsia="Arial Unicode MS"/>
          <w:bCs/>
          <w:kern w:val="1"/>
          <w:sz w:val="22"/>
          <w:szCs w:val="22"/>
          <w:lang w:eastAsia="ar-SA"/>
        </w:rPr>
        <w:t>4</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Глава 1.1. Общие положения. Основные понятия, используемые в правилах</w:t>
      </w:r>
      <w:r>
        <w:rPr>
          <w:rFonts w:eastAsia="Arial Unicode MS"/>
          <w:kern w:val="1"/>
          <w:sz w:val="22"/>
          <w:szCs w:val="22"/>
          <w:lang w:eastAsia="ar-SA"/>
        </w:rPr>
        <w:t>..................................</w:t>
      </w:r>
      <w:r>
        <w:rPr>
          <w:rFonts w:eastAsia="Arial Unicode MS"/>
          <w:bCs/>
          <w:kern w:val="1"/>
          <w:sz w:val="22"/>
          <w:szCs w:val="22"/>
          <w:lang w:eastAsia="ar-SA"/>
        </w:rPr>
        <w:t>4</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1.  Основные понятия, используемые в правилах……………………………….</w:t>
      </w:r>
      <w:r>
        <w:rPr>
          <w:rFonts w:eastAsia="Arial Unicode MS"/>
          <w:kern w:val="1"/>
          <w:sz w:val="22"/>
          <w:szCs w:val="22"/>
          <w:lang w:eastAsia="ar-SA"/>
        </w:rPr>
        <w:t xml:space="preserve">................. </w:t>
      </w:r>
      <w:r>
        <w:rPr>
          <w:rFonts w:eastAsia="Arial Unicode MS"/>
          <w:bCs/>
          <w:kern w:val="1"/>
          <w:sz w:val="22"/>
          <w:szCs w:val="22"/>
          <w:lang w:eastAsia="ar-SA"/>
        </w:rPr>
        <w:t>4</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2.  Основания введения, назначения и состав правил</w:t>
      </w:r>
      <w:r>
        <w:rPr>
          <w:rFonts w:eastAsia="Arial Unicode MS"/>
          <w:kern w:val="1"/>
          <w:sz w:val="22"/>
          <w:szCs w:val="22"/>
          <w:lang w:eastAsia="ar-SA"/>
        </w:rPr>
        <w:t>...........................................................</w:t>
      </w:r>
      <w:r>
        <w:rPr>
          <w:rFonts w:eastAsia="Arial Unicode MS"/>
          <w:bCs/>
          <w:kern w:val="1"/>
          <w:sz w:val="22"/>
          <w:szCs w:val="22"/>
          <w:lang w:eastAsia="ar-SA"/>
        </w:rPr>
        <w:t>10</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3.  Открытость и доступность информации о землепользовании и застройке</w:t>
      </w:r>
      <w:r>
        <w:rPr>
          <w:rFonts w:eastAsia="Arial Unicode MS"/>
          <w:kern w:val="1"/>
          <w:sz w:val="22"/>
          <w:szCs w:val="22"/>
          <w:lang w:eastAsia="ar-SA"/>
        </w:rPr>
        <w:t>.....................</w:t>
      </w:r>
      <w:r>
        <w:rPr>
          <w:rFonts w:eastAsia="Arial Unicode MS"/>
          <w:bCs/>
          <w:kern w:val="1"/>
          <w:sz w:val="22"/>
          <w:szCs w:val="22"/>
          <w:lang w:eastAsia="ar-SA"/>
        </w:rPr>
        <w:t>11</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4.  Действие Правил по отношению к генеральному плану, документации</w:t>
      </w:r>
      <w:r>
        <w:rPr>
          <w:rFonts w:eastAsia="Arial Unicode MS"/>
          <w:kern w:val="1"/>
          <w:sz w:val="22"/>
          <w:szCs w:val="22"/>
          <w:lang w:eastAsia="ar-SA"/>
        </w:rPr>
        <w:t xml:space="preserve"> </w:t>
      </w:r>
      <w:r>
        <w:rPr>
          <w:rFonts w:eastAsia="Arial Unicode MS"/>
          <w:bCs/>
          <w:kern w:val="1"/>
          <w:sz w:val="22"/>
          <w:szCs w:val="22"/>
          <w:lang w:eastAsia="ar-SA"/>
        </w:rPr>
        <w:t>по планировке территории, утвержденным органом местного самоуправления сельского поселения</w:t>
      </w:r>
      <w:r>
        <w:rPr>
          <w:rFonts w:eastAsia="Arial Unicode MS"/>
          <w:kern w:val="1"/>
          <w:sz w:val="22"/>
          <w:szCs w:val="22"/>
          <w:lang w:eastAsia="ar-SA"/>
        </w:rPr>
        <w:t>...................</w:t>
      </w:r>
      <w:r>
        <w:rPr>
          <w:rFonts w:eastAsia="Arial Unicode MS"/>
          <w:bCs/>
          <w:kern w:val="1"/>
          <w:sz w:val="22"/>
          <w:szCs w:val="22"/>
          <w:lang w:eastAsia="ar-SA"/>
        </w:rPr>
        <w:t>11</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5.  Общие положения, относящиеся к ранее возникшим правам</w:t>
      </w:r>
      <w:r>
        <w:rPr>
          <w:rFonts w:eastAsia="Arial Unicode MS"/>
          <w:kern w:val="1"/>
          <w:sz w:val="22"/>
          <w:szCs w:val="22"/>
          <w:lang w:eastAsia="ar-SA"/>
        </w:rPr>
        <w:t>.........................................</w:t>
      </w:r>
      <w:r>
        <w:rPr>
          <w:rFonts w:eastAsia="Arial Unicode MS"/>
          <w:bCs/>
          <w:kern w:val="1"/>
          <w:sz w:val="22"/>
          <w:szCs w:val="22"/>
          <w:lang w:eastAsia="ar-SA"/>
        </w:rPr>
        <w:t>12</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6.  Использование и строительные изменения объектов недвижимости, не соответствующих правилам.</w:t>
      </w:r>
      <w:r>
        <w:rPr>
          <w:rFonts w:eastAsia="Arial Unicode MS"/>
          <w:kern w:val="1"/>
          <w:sz w:val="22"/>
          <w:szCs w:val="22"/>
          <w:lang w:eastAsia="ar-SA"/>
        </w:rPr>
        <w:t>................................................................................................................</w:t>
      </w:r>
      <w:r>
        <w:rPr>
          <w:rFonts w:eastAsia="Arial Unicode MS"/>
          <w:bCs/>
          <w:kern w:val="1"/>
          <w:sz w:val="22"/>
          <w:szCs w:val="22"/>
          <w:lang w:eastAsia="ar-SA"/>
        </w:rPr>
        <w:t>13</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Глава 1.2.  О регулировании землепользования и застройки органами местного   самоуправлении………………………………………………………………………………………..</w:t>
      </w:r>
      <w:r>
        <w:rPr>
          <w:rFonts w:eastAsia="Arial Unicode MS"/>
          <w:kern w:val="1"/>
          <w:sz w:val="22"/>
          <w:szCs w:val="22"/>
          <w:lang w:eastAsia="ar-SA"/>
        </w:rPr>
        <w:t>1</w:t>
      </w:r>
      <w:r>
        <w:rPr>
          <w:rFonts w:eastAsia="Arial Unicode MS"/>
          <w:bCs/>
          <w:kern w:val="1"/>
          <w:sz w:val="22"/>
          <w:szCs w:val="22"/>
          <w:lang w:eastAsia="ar-SA"/>
        </w:rPr>
        <w:t>3</w:t>
      </w:r>
    </w:p>
    <w:p>
      <w:pPr>
        <w:widowControl w:val="0"/>
        <w:tabs>
          <w:tab w:val="left" w:pos="0"/>
        </w:tabs>
        <w:suppressAutoHyphens/>
        <w:ind w:right="-56"/>
        <w:jc w:val="both"/>
        <w:rPr>
          <w:rFonts w:eastAsia="Arial Unicode MS"/>
          <w:kern w:val="1"/>
          <w:sz w:val="22"/>
          <w:szCs w:val="22"/>
          <w:lang w:eastAsia="ar-SA"/>
        </w:rPr>
      </w:pPr>
      <w:r>
        <w:rPr>
          <w:rFonts w:eastAsia="Arial Unicode MS"/>
          <w:bCs/>
          <w:kern w:val="1"/>
          <w:sz w:val="22"/>
          <w:szCs w:val="22"/>
          <w:lang w:eastAsia="ar-SA"/>
        </w:rPr>
        <w:t>Статья 7.   Комиссия по разработке проекта Правил землепользования и   застройки</w:t>
      </w:r>
      <w:r>
        <w:rPr>
          <w:rFonts w:eastAsia="Arial Unicode MS"/>
          <w:kern w:val="1"/>
          <w:sz w:val="22"/>
          <w:szCs w:val="22"/>
          <w:lang w:eastAsia="ar-SA"/>
        </w:rPr>
        <w:t xml:space="preserve">  Сосневского   сельского поселения..............................................................................................................................</w:t>
      </w:r>
      <w:r>
        <w:rPr>
          <w:rFonts w:eastAsia="Arial Unicode MS"/>
          <w:bCs/>
          <w:kern w:val="1"/>
          <w:sz w:val="22"/>
          <w:szCs w:val="22"/>
          <w:lang w:eastAsia="ar-SA"/>
        </w:rPr>
        <w:t>13</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8.   Органы, уполномоченные регулировать землепользование и застройку в части обеспечения правил</w:t>
      </w:r>
      <w:r>
        <w:rPr>
          <w:rFonts w:eastAsia="Arial Unicode MS"/>
          <w:kern w:val="1"/>
          <w:sz w:val="22"/>
          <w:szCs w:val="22"/>
          <w:lang w:eastAsia="ar-SA"/>
        </w:rPr>
        <w:t>................................................................................................................................</w:t>
      </w:r>
      <w:r>
        <w:rPr>
          <w:rFonts w:eastAsia="Arial Unicode MS"/>
          <w:bCs/>
          <w:kern w:val="1"/>
          <w:sz w:val="22"/>
          <w:szCs w:val="22"/>
          <w:lang w:eastAsia="ar-SA"/>
        </w:rPr>
        <w:t>14</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9.   Принципы организации процесса градостроительной подготовки и предоставления физическим и юридическим лицам сформированных  земельных участков для строительства, реконструкции</w:t>
      </w:r>
      <w:r>
        <w:rPr>
          <w:rFonts w:eastAsia="Arial Unicode MS"/>
          <w:kern w:val="1"/>
          <w:sz w:val="22"/>
          <w:szCs w:val="22"/>
          <w:lang w:eastAsia="ar-SA"/>
        </w:rPr>
        <w:t>........................................................................................................................................</w:t>
      </w:r>
      <w:r>
        <w:rPr>
          <w:rFonts w:eastAsia="Arial Unicode MS"/>
          <w:bCs/>
          <w:kern w:val="1"/>
          <w:sz w:val="22"/>
          <w:szCs w:val="22"/>
          <w:lang w:eastAsia="ar-SA"/>
        </w:rPr>
        <w:t>17</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10. Порядок предоставления земельных участков на территории Сосневского                 сельского поселения</w:t>
      </w:r>
      <w:r>
        <w:rPr>
          <w:rFonts w:eastAsia="Arial Unicode MS"/>
          <w:kern w:val="1"/>
          <w:sz w:val="22"/>
          <w:szCs w:val="22"/>
          <w:lang w:eastAsia="ar-SA"/>
        </w:rPr>
        <w:t>..............................................................................................................................</w:t>
      </w:r>
      <w:r>
        <w:rPr>
          <w:rFonts w:eastAsia="Arial Unicode MS"/>
          <w:bCs/>
          <w:kern w:val="1"/>
          <w:sz w:val="22"/>
          <w:szCs w:val="22"/>
          <w:lang w:eastAsia="ar-SA"/>
        </w:rPr>
        <w:t>19</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11.  Виды процедур градостроительной подготовки земельных участков из  состава государственных и муниципальных земель</w:t>
      </w:r>
      <w:r>
        <w:rPr>
          <w:rFonts w:eastAsia="Arial Unicode MS"/>
          <w:kern w:val="1"/>
          <w:sz w:val="22"/>
          <w:szCs w:val="22"/>
          <w:lang w:eastAsia="ar-SA"/>
        </w:rPr>
        <w:t>.........................................................................................</w:t>
      </w:r>
      <w:r>
        <w:rPr>
          <w:rFonts w:eastAsia="Arial Unicode MS"/>
          <w:bCs/>
          <w:kern w:val="1"/>
          <w:sz w:val="22"/>
          <w:szCs w:val="22"/>
          <w:lang w:eastAsia="ar-SA"/>
        </w:rPr>
        <w:t>20</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12.  Градостроительные планы земельных участков</w:t>
      </w:r>
      <w:r>
        <w:rPr>
          <w:rFonts w:eastAsia="Arial Unicode MS"/>
          <w:kern w:val="1"/>
          <w:sz w:val="22"/>
          <w:szCs w:val="22"/>
          <w:lang w:eastAsia="ar-SA"/>
        </w:rPr>
        <w:t xml:space="preserve">............................................................. </w:t>
      </w:r>
      <w:r>
        <w:rPr>
          <w:rFonts w:eastAsia="Arial Unicode MS"/>
          <w:bCs/>
          <w:kern w:val="1"/>
          <w:sz w:val="22"/>
          <w:szCs w:val="22"/>
          <w:lang w:eastAsia="ar-SA"/>
        </w:rPr>
        <w:t>20</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13.  Основания, условия и принципы организации порядка изъятия земельных участков, иных объектов недвижимости для государственных, муниципальных нужд</w:t>
      </w:r>
      <w:r>
        <w:rPr>
          <w:rFonts w:eastAsia="Arial Unicode MS"/>
          <w:kern w:val="1"/>
          <w:sz w:val="22"/>
          <w:szCs w:val="22"/>
          <w:lang w:eastAsia="ar-SA"/>
        </w:rPr>
        <w:t>…...............................</w:t>
      </w:r>
      <w:r>
        <w:rPr>
          <w:rFonts w:eastAsia="Arial Unicode MS"/>
          <w:bCs/>
          <w:kern w:val="1"/>
          <w:sz w:val="22"/>
          <w:szCs w:val="22"/>
          <w:lang w:eastAsia="ar-SA"/>
        </w:rPr>
        <w:t xml:space="preserve">21 </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14.  Условия принятия решений о резервировании земельных участков для реализации    государственных, муниципальных нужд</w:t>
      </w:r>
      <w:r>
        <w:rPr>
          <w:rFonts w:eastAsia="Arial Unicode MS"/>
          <w:kern w:val="1"/>
          <w:sz w:val="22"/>
          <w:szCs w:val="22"/>
          <w:lang w:eastAsia="ar-SA"/>
        </w:rPr>
        <w:t>.............................................................................................</w:t>
      </w:r>
      <w:r>
        <w:rPr>
          <w:rFonts w:eastAsia="Arial Unicode MS"/>
          <w:bCs/>
          <w:kern w:val="1"/>
          <w:sz w:val="22"/>
          <w:szCs w:val="22"/>
          <w:lang w:eastAsia="ar-SA"/>
        </w:rPr>
        <w:t>22</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15.  Условия установления публичных сервитутов</w:t>
      </w:r>
      <w:r>
        <w:rPr>
          <w:rFonts w:eastAsia="Arial Unicode MS"/>
          <w:kern w:val="1"/>
          <w:sz w:val="22"/>
          <w:szCs w:val="22"/>
          <w:lang w:eastAsia="ar-SA"/>
        </w:rPr>
        <w:t>...............................................................</w:t>
      </w:r>
      <w:r>
        <w:rPr>
          <w:rFonts w:eastAsia="Arial Unicode MS"/>
          <w:bCs/>
          <w:kern w:val="1"/>
          <w:sz w:val="22"/>
          <w:szCs w:val="22"/>
          <w:lang w:eastAsia="ar-SA"/>
        </w:rPr>
        <w:t>23</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 xml:space="preserve">Статья 16.  Право на строительные изменения недвижимости и основание его реализации. Виды строительных изменений недвижимости </w:t>
      </w:r>
      <w:r>
        <w:rPr>
          <w:rFonts w:eastAsia="Arial Unicode MS"/>
          <w:kern w:val="1"/>
          <w:sz w:val="22"/>
          <w:szCs w:val="22"/>
          <w:lang w:eastAsia="ar-SA"/>
        </w:rPr>
        <w:t>............................................................................................</w:t>
      </w:r>
      <w:r>
        <w:rPr>
          <w:rFonts w:eastAsia="Arial Unicode MS"/>
          <w:bCs/>
          <w:kern w:val="1"/>
          <w:sz w:val="22"/>
          <w:szCs w:val="22"/>
          <w:lang w:eastAsia="ar-SA"/>
        </w:rPr>
        <w:t>24</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17.  Подготовка проектной документации</w:t>
      </w:r>
      <w:r>
        <w:rPr>
          <w:rFonts w:eastAsia="Arial Unicode MS"/>
          <w:kern w:val="1"/>
          <w:sz w:val="22"/>
          <w:szCs w:val="22"/>
          <w:lang w:eastAsia="ar-SA"/>
        </w:rPr>
        <w:t>..............................................................................</w:t>
      </w:r>
      <w:r>
        <w:rPr>
          <w:rFonts w:eastAsia="Arial Unicode MS"/>
          <w:bCs/>
          <w:kern w:val="1"/>
          <w:sz w:val="22"/>
          <w:szCs w:val="22"/>
          <w:lang w:eastAsia="ar-SA"/>
        </w:rPr>
        <w:t>25</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18.  Выдача разрешений на строительство</w:t>
      </w:r>
      <w:r>
        <w:rPr>
          <w:rFonts w:eastAsia="Arial Unicode MS"/>
          <w:kern w:val="1"/>
          <w:sz w:val="22"/>
          <w:szCs w:val="22"/>
          <w:lang w:eastAsia="ar-SA"/>
        </w:rPr>
        <w:t>..............................................................................</w:t>
      </w:r>
      <w:r>
        <w:rPr>
          <w:rFonts w:eastAsia="Arial Unicode MS"/>
          <w:bCs/>
          <w:kern w:val="1"/>
          <w:sz w:val="22"/>
          <w:szCs w:val="22"/>
          <w:lang w:eastAsia="ar-SA"/>
        </w:rPr>
        <w:t>28</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19.  Строительство, реконструкция</w:t>
      </w:r>
      <w:r>
        <w:rPr>
          <w:rFonts w:eastAsia="Arial Unicode MS"/>
          <w:kern w:val="1"/>
          <w:sz w:val="22"/>
          <w:szCs w:val="22"/>
          <w:lang w:eastAsia="ar-SA"/>
        </w:rPr>
        <w:t>..........................................................................................</w:t>
      </w:r>
      <w:r>
        <w:rPr>
          <w:rFonts w:eastAsia="Arial Unicode MS"/>
          <w:bCs/>
          <w:kern w:val="1"/>
          <w:sz w:val="22"/>
          <w:szCs w:val="22"/>
          <w:lang w:eastAsia="ar-SA"/>
        </w:rPr>
        <w:t>32</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20.  Выдача разрешения на ввод объекта в эксплуатацию</w:t>
      </w:r>
      <w:r>
        <w:rPr>
          <w:rFonts w:eastAsia="Arial Unicode MS"/>
          <w:kern w:val="1"/>
          <w:sz w:val="22"/>
          <w:szCs w:val="22"/>
          <w:lang w:eastAsia="ar-SA"/>
        </w:rPr>
        <w:t>....................................................</w:t>
      </w:r>
      <w:r>
        <w:rPr>
          <w:rFonts w:eastAsia="Arial Unicode MS"/>
          <w:bCs/>
          <w:kern w:val="1"/>
          <w:sz w:val="22"/>
          <w:szCs w:val="22"/>
          <w:lang w:eastAsia="ar-SA"/>
        </w:rPr>
        <w:t>35</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Глава 1.3.   Об изменении видов разрешенного использования земельных участков и объектов капитального строительства физическими и юридическими лицами</w:t>
      </w:r>
      <w:r>
        <w:rPr>
          <w:rFonts w:eastAsia="Arial Unicode MS"/>
          <w:kern w:val="1"/>
          <w:sz w:val="22"/>
          <w:szCs w:val="22"/>
          <w:lang w:eastAsia="ar-SA"/>
        </w:rPr>
        <w:t>...............................................</w:t>
      </w:r>
      <w:r>
        <w:rPr>
          <w:rFonts w:eastAsia="Arial Unicode MS"/>
          <w:bCs/>
          <w:kern w:val="1"/>
          <w:sz w:val="22"/>
          <w:szCs w:val="22"/>
          <w:lang w:eastAsia="ar-SA"/>
        </w:rPr>
        <w:t>38</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 xml:space="preserve">Статья 21.  Изменение одного вида на другой вид разрешенного использования земельных                участков и иных объектов недвижимости </w:t>
      </w:r>
      <w:r>
        <w:rPr>
          <w:rFonts w:eastAsia="Arial Unicode MS"/>
          <w:kern w:val="1"/>
          <w:sz w:val="22"/>
          <w:szCs w:val="22"/>
          <w:lang w:eastAsia="ar-SA"/>
        </w:rPr>
        <w:t>..........................................................................................</w:t>
      </w:r>
      <w:r>
        <w:rPr>
          <w:rFonts w:eastAsia="Arial Unicode MS"/>
          <w:bCs/>
          <w:kern w:val="1"/>
          <w:sz w:val="22"/>
          <w:szCs w:val="22"/>
          <w:lang w:eastAsia="ar-SA"/>
        </w:rPr>
        <w:t>38</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Глава 1.4. О подготовке документации по планировке территории органами местного самоуправления</w:t>
      </w:r>
      <w:r>
        <w:rPr>
          <w:rFonts w:eastAsia="Arial Unicode MS"/>
          <w:kern w:val="1"/>
          <w:sz w:val="22"/>
          <w:szCs w:val="22"/>
          <w:lang w:eastAsia="ar-SA"/>
        </w:rPr>
        <w:t>......................................................................................................................................</w:t>
      </w:r>
      <w:r>
        <w:rPr>
          <w:rFonts w:eastAsia="Arial Unicode MS"/>
          <w:bCs/>
          <w:kern w:val="1"/>
          <w:sz w:val="22"/>
          <w:szCs w:val="22"/>
          <w:lang w:eastAsia="ar-SA"/>
        </w:rPr>
        <w:t>39</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22.  Общие положения о планировке территории</w:t>
      </w:r>
      <w:r>
        <w:rPr>
          <w:rFonts w:eastAsia="Arial Unicode MS"/>
          <w:kern w:val="1"/>
          <w:sz w:val="22"/>
          <w:szCs w:val="22"/>
          <w:lang w:eastAsia="ar-SA"/>
        </w:rPr>
        <w:t xml:space="preserve">...............................................................   </w:t>
      </w:r>
      <w:r>
        <w:rPr>
          <w:rFonts w:eastAsia="Arial Unicode MS"/>
          <w:bCs/>
          <w:kern w:val="1"/>
          <w:sz w:val="22"/>
          <w:szCs w:val="22"/>
          <w:lang w:eastAsia="ar-SA"/>
        </w:rPr>
        <w:t>39</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Глава 1.5. О проведении публичных слушаний по вопросам землепользования и     застройки</w:t>
      </w:r>
      <w:r>
        <w:rPr>
          <w:rFonts w:eastAsia="Arial Unicode MS"/>
          <w:kern w:val="1"/>
          <w:sz w:val="22"/>
          <w:szCs w:val="22"/>
          <w:lang w:eastAsia="ar-SA"/>
        </w:rPr>
        <w:t>.................................................................................................................................................</w:t>
      </w:r>
      <w:r>
        <w:rPr>
          <w:rFonts w:eastAsia="Arial Unicode MS"/>
          <w:bCs/>
          <w:kern w:val="1"/>
          <w:sz w:val="22"/>
          <w:szCs w:val="22"/>
          <w:lang w:eastAsia="ar-SA"/>
        </w:rPr>
        <w:t>41</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23.   Общие положения о публичных  слушаниях</w:t>
      </w:r>
      <w:r>
        <w:rPr>
          <w:rFonts w:eastAsia="Arial Unicode MS"/>
          <w:kern w:val="1"/>
          <w:sz w:val="22"/>
          <w:szCs w:val="22"/>
          <w:lang w:eastAsia="ar-SA"/>
        </w:rPr>
        <w:t xml:space="preserve">................................................................. </w:t>
      </w:r>
      <w:r>
        <w:rPr>
          <w:rFonts w:eastAsia="Arial Unicode MS"/>
          <w:bCs/>
          <w:kern w:val="1"/>
          <w:sz w:val="22"/>
          <w:szCs w:val="22"/>
          <w:lang w:eastAsia="ar-SA"/>
        </w:rPr>
        <w:t>41</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24. Публичные слушания применительно к рассмотрению вопросов о специальном согласовании, отклонении от правил</w:t>
      </w:r>
      <w:r>
        <w:rPr>
          <w:rFonts w:eastAsia="Arial Unicode MS"/>
          <w:kern w:val="1"/>
          <w:sz w:val="22"/>
          <w:szCs w:val="22"/>
          <w:lang w:eastAsia="ar-SA"/>
        </w:rPr>
        <w:t>...................................................................................................</w:t>
      </w:r>
      <w:r>
        <w:rPr>
          <w:rFonts w:eastAsia="Arial Unicode MS"/>
          <w:bCs/>
          <w:kern w:val="1"/>
          <w:sz w:val="22"/>
          <w:szCs w:val="22"/>
          <w:lang w:eastAsia="ar-SA"/>
        </w:rPr>
        <w:t>42</w:t>
      </w:r>
    </w:p>
    <w:p>
      <w:pPr>
        <w:widowControl w:val="0"/>
        <w:tabs>
          <w:tab w:val="left" w:pos="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25. Публичные слушания по обсуждению документации по планировке территории</w:t>
      </w:r>
      <w:r>
        <w:rPr>
          <w:rFonts w:eastAsia="Arial Unicode MS"/>
          <w:kern w:val="1"/>
          <w:sz w:val="22"/>
          <w:szCs w:val="22"/>
          <w:lang w:eastAsia="ar-SA"/>
        </w:rPr>
        <w:t>..............................................................................................................................................</w:t>
      </w:r>
      <w:r>
        <w:rPr>
          <w:rFonts w:eastAsia="Arial Unicode MS"/>
          <w:bCs/>
          <w:kern w:val="1"/>
          <w:sz w:val="22"/>
          <w:szCs w:val="22"/>
          <w:lang w:eastAsia="ar-SA"/>
        </w:rPr>
        <w:t>44</w:t>
      </w:r>
    </w:p>
    <w:p>
      <w:pPr>
        <w:widowControl w:val="0"/>
        <w:tabs>
          <w:tab w:val="left" w:pos="30082"/>
        </w:tabs>
        <w:suppressAutoHyphens/>
        <w:ind w:right="-56"/>
        <w:jc w:val="both"/>
        <w:rPr>
          <w:rFonts w:eastAsia="Arial Unicode MS"/>
          <w:bCs/>
          <w:kern w:val="1"/>
          <w:sz w:val="22"/>
          <w:szCs w:val="22"/>
          <w:lang w:eastAsia="ar-SA"/>
        </w:rPr>
      </w:pPr>
      <w:r>
        <w:rPr>
          <w:rFonts w:eastAsia="Arial Unicode MS"/>
          <w:bCs/>
          <w:kern w:val="1"/>
          <w:sz w:val="22"/>
          <w:szCs w:val="22"/>
          <w:lang w:eastAsia="ar-SA"/>
        </w:rPr>
        <w:t>Глава 1.6. О внесении изменений в Правила землепользования и застройки</w:t>
      </w:r>
      <w:r>
        <w:rPr>
          <w:rFonts w:eastAsia="Arial Unicode MS"/>
          <w:kern w:val="1"/>
          <w:sz w:val="22"/>
          <w:szCs w:val="22"/>
          <w:lang w:eastAsia="ar-SA"/>
        </w:rPr>
        <w:t>.................................................................................................................................................</w:t>
      </w:r>
      <w:r>
        <w:rPr>
          <w:rFonts w:eastAsia="Arial Unicode MS"/>
          <w:bCs/>
          <w:kern w:val="1"/>
          <w:sz w:val="22"/>
          <w:szCs w:val="22"/>
          <w:lang w:eastAsia="ar-SA"/>
        </w:rPr>
        <w:t>46</w:t>
      </w:r>
    </w:p>
    <w:p>
      <w:pPr>
        <w:widowControl w:val="0"/>
        <w:suppressAutoHyphens/>
        <w:ind w:right="-340"/>
        <w:jc w:val="both"/>
        <w:rPr>
          <w:rFonts w:eastAsia="Arial Unicode MS"/>
          <w:bCs/>
          <w:kern w:val="1"/>
          <w:sz w:val="22"/>
          <w:szCs w:val="22"/>
          <w:lang w:eastAsia="ar-SA"/>
        </w:rPr>
      </w:pPr>
      <w:r>
        <w:rPr>
          <w:rFonts w:eastAsia="Arial Unicode MS"/>
          <w:bCs/>
          <w:kern w:val="1"/>
          <w:sz w:val="22"/>
          <w:szCs w:val="22"/>
          <w:lang w:eastAsia="ar-SA"/>
        </w:rPr>
        <w:t xml:space="preserve">Статья 26. Основание и право инициативы внесения изменений в правила……………….…...….46 </w:t>
      </w: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27.   Внесение изменений в правила</w:t>
      </w:r>
      <w:r>
        <w:rPr>
          <w:rFonts w:eastAsia="Arial Unicode MS"/>
          <w:kern w:val="1"/>
          <w:sz w:val="22"/>
          <w:szCs w:val="22"/>
          <w:lang w:eastAsia="ar-SA"/>
        </w:rPr>
        <w:t>.........................................................................................</w:t>
      </w:r>
      <w:r>
        <w:rPr>
          <w:rFonts w:eastAsia="Arial Unicode MS"/>
          <w:bCs/>
          <w:kern w:val="1"/>
          <w:sz w:val="22"/>
          <w:szCs w:val="22"/>
          <w:lang w:eastAsia="ar-SA"/>
        </w:rPr>
        <w:t>47</w:t>
      </w: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Глава 1.7.    О регулировании иных вопросов землепользования и застройки</w:t>
      </w:r>
      <w:r>
        <w:rPr>
          <w:rFonts w:eastAsia="Arial Unicode MS"/>
          <w:kern w:val="1"/>
          <w:sz w:val="22"/>
          <w:szCs w:val="22"/>
          <w:lang w:eastAsia="ar-SA"/>
        </w:rPr>
        <w:t xml:space="preserve">............................... </w:t>
      </w:r>
      <w:r>
        <w:rPr>
          <w:rFonts w:eastAsia="Arial Unicode MS"/>
          <w:bCs/>
          <w:kern w:val="1"/>
          <w:sz w:val="22"/>
          <w:szCs w:val="22"/>
          <w:lang w:eastAsia="ar-SA"/>
        </w:rPr>
        <w:t>48</w:t>
      </w: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28.   Контроль за использованием объектов недвижимости</w:t>
      </w:r>
      <w:r>
        <w:rPr>
          <w:rFonts w:eastAsia="Arial Unicode MS"/>
          <w:kern w:val="1"/>
          <w:sz w:val="22"/>
          <w:szCs w:val="22"/>
          <w:lang w:eastAsia="ar-SA"/>
        </w:rPr>
        <w:t>.................................................</w:t>
      </w:r>
      <w:r>
        <w:rPr>
          <w:rFonts w:eastAsia="Arial Unicode MS"/>
          <w:bCs/>
          <w:kern w:val="1"/>
          <w:sz w:val="22"/>
          <w:szCs w:val="22"/>
          <w:lang w:eastAsia="ar-SA"/>
        </w:rPr>
        <w:t>48</w:t>
      </w: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29   Ответственность за нарушение правил</w:t>
      </w:r>
      <w:r>
        <w:rPr>
          <w:rFonts w:eastAsia="Arial Unicode MS"/>
          <w:kern w:val="1"/>
          <w:sz w:val="22"/>
          <w:szCs w:val="22"/>
          <w:lang w:eastAsia="ar-SA"/>
        </w:rPr>
        <w:t>............................................................................</w:t>
      </w:r>
      <w:r>
        <w:rPr>
          <w:rFonts w:eastAsia="Arial Unicode MS"/>
          <w:bCs/>
          <w:kern w:val="1"/>
          <w:sz w:val="22"/>
          <w:szCs w:val="22"/>
          <w:lang w:eastAsia="ar-SA"/>
        </w:rPr>
        <w:t>48</w:t>
      </w: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30.  Ответственность должностных лиц</w:t>
      </w:r>
      <w:r>
        <w:rPr>
          <w:rFonts w:eastAsia="Arial Unicode MS"/>
          <w:kern w:val="1"/>
          <w:sz w:val="22"/>
          <w:szCs w:val="22"/>
          <w:lang w:eastAsia="ar-SA"/>
        </w:rPr>
        <w:t>.................................................................................</w:t>
      </w:r>
      <w:r>
        <w:rPr>
          <w:rFonts w:eastAsia="Arial Unicode MS"/>
          <w:bCs/>
          <w:kern w:val="1"/>
          <w:sz w:val="22"/>
          <w:szCs w:val="22"/>
          <w:lang w:eastAsia="ar-SA"/>
        </w:rPr>
        <w:t>48</w:t>
      </w: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31.  Ответственность владельцев недвижимости</w:t>
      </w:r>
      <w:r>
        <w:rPr>
          <w:rFonts w:eastAsia="Arial Unicode MS"/>
          <w:kern w:val="1"/>
          <w:sz w:val="22"/>
          <w:szCs w:val="22"/>
          <w:lang w:eastAsia="ar-SA"/>
        </w:rPr>
        <w:t>...................................................................</w:t>
      </w:r>
      <w:r>
        <w:rPr>
          <w:rFonts w:eastAsia="Arial Unicode MS"/>
          <w:bCs/>
          <w:kern w:val="1"/>
          <w:sz w:val="22"/>
          <w:szCs w:val="22"/>
          <w:lang w:eastAsia="ar-SA"/>
        </w:rPr>
        <w:t>48</w:t>
      </w: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Часть 2.      Характеристика территориальных зон по видам и параметрам разрешенного      использования  земельных участков</w:t>
      </w:r>
      <w:r>
        <w:rPr>
          <w:rFonts w:eastAsia="Arial Unicode MS"/>
          <w:kern w:val="1"/>
          <w:sz w:val="22"/>
          <w:szCs w:val="22"/>
          <w:lang w:eastAsia="ar-SA"/>
        </w:rPr>
        <w:t>....................................................................................................</w:t>
      </w:r>
      <w:r>
        <w:rPr>
          <w:rFonts w:eastAsia="Arial Unicode MS"/>
          <w:bCs/>
          <w:kern w:val="1"/>
          <w:sz w:val="22"/>
          <w:szCs w:val="22"/>
          <w:lang w:eastAsia="ar-SA"/>
        </w:rPr>
        <w:t>49</w:t>
      </w: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32.  Территориальные зоны, градостроительные регламенты и их применение</w:t>
      </w:r>
      <w:r>
        <w:rPr>
          <w:rFonts w:eastAsia="Arial Unicode MS"/>
          <w:kern w:val="1"/>
          <w:sz w:val="22"/>
          <w:szCs w:val="22"/>
          <w:lang w:eastAsia="ar-SA"/>
        </w:rPr>
        <w:t>..................</w:t>
      </w:r>
      <w:r>
        <w:rPr>
          <w:rFonts w:eastAsia="Arial Unicode MS"/>
          <w:bCs/>
          <w:kern w:val="1"/>
          <w:sz w:val="22"/>
          <w:szCs w:val="22"/>
          <w:lang w:eastAsia="ar-SA"/>
        </w:rPr>
        <w:t>49</w:t>
      </w: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33.   Границы территориальных зон</w:t>
      </w:r>
      <w:r>
        <w:rPr>
          <w:rFonts w:eastAsia="Arial Unicode MS"/>
          <w:kern w:val="1"/>
          <w:sz w:val="22"/>
          <w:szCs w:val="22"/>
          <w:lang w:eastAsia="ar-SA"/>
        </w:rPr>
        <w:t>........................................................................................</w:t>
      </w:r>
      <w:r>
        <w:rPr>
          <w:rFonts w:eastAsia="Arial Unicode MS"/>
          <w:bCs/>
          <w:kern w:val="1"/>
          <w:sz w:val="22"/>
          <w:szCs w:val="22"/>
          <w:lang w:eastAsia="ar-SA"/>
        </w:rPr>
        <w:t>50</w:t>
      </w: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34.  Градостроительный регламент……</w:t>
      </w:r>
      <w:r>
        <w:rPr>
          <w:rFonts w:eastAsia="Arial Unicode MS"/>
          <w:kern w:val="1"/>
          <w:sz w:val="22"/>
          <w:szCs w:val="22"/>
          <w:lang w:eastAsia="ar-SA"/>
        </w:rPr>
        <w:t>..................................................................................</w:t>
      </w:r>
      <w:r>
        <w:rPr>
          <w:rFonts w:eastAsia="Arial Unicode MS"/>
          <w:bCs/>
          <w:kern w:val="1"/>
          <w:sz w:val="22"/>
          <w:szCs w:val="22"/>
          <w:lang w:eastAsia="ar-SA"/>
        </w:rPr>
        <w:t>50</w:t>
      </w:r>
    </w:p>
    <w:p>
      <w:pPr>
        <w:widowControl w:val="0"/>
        <w:suppressAutoHyphens/>
        <w:ind w:right="86"/>
        <w:jc w:val="both"/>
        <w:rPr>
          <w:rFonts w:eastAsia="Arial Unicode MS"/>
          <w:bCs/>
          <w:kern w:val="1"/>
          <w:sz w:val="22"/>
          <w:szCs w:val="22"/>
          <w:lang w:eastAsia="ar-SA"/>
        </w:rPr>
      </w:pPr>
      <w:r>
        <w:rPr>
          <w:rFonts w:eastAsia="Arial Unicode MS"/>
          <w:bCs/>
          <w:kern w:val="1"/>
          <w:sz w:val="22"/>
          <w:szCs w:val="22"/>
          <w:lang w:eastAsia="ar-SA"/>
        </w:rPr>
        <w:t>Статья 35.  Разрешенное использование объектов недвижимости в соответствии с  градостроительным  регламентом</w:t>
      </w:r>
      <w:r>
        <w:rPr>
          <w:rFonts w:eastAsia="Arial Unicode MS"/>
          <w:kern w:val="1"/>
          <w:sz w:val="22"/>
          <w:szCs w:val="22"/>
          <w:lang w:eastAsia="ar-SA"/>
        </w:rPr>
        <w:t>.......................................................................................................</w:t>
      </w:r>
      <w:r>
        <w:rPr>
          <w:rFonts w:eastAsia="Arial Unicode MS"/>
          <w:bCs/>
          <w:kern w:val="1"/>
          <w:sz w:val="22"/>
          <w:szCs w:val="22"/>
          <w:lang w:eastAsia="ar-SA"/>
        </w:rPr>
        <w:t>51</w:t>
      </w: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36.  Градостроительные регламенты в части предельных параметров разрешенного  строительства</w:t>
      </w:r>
      <w:r>
        <w:rPr>
          <w:rFonts w:eastAsia="Arial Unicode MS"/>
          <w:kern w:val="1"/>
          <w:sz w:val="22"/>
          <w:szCs w:val="22"/>
          <w:lang w:eastAsia="ar-SA"/>
        </w:rPr>
        <w:t>.........................................................................................................................................</w:t>
      </w:r>
      <w:r>
        <w:rPr>
          <w:rFonts w:eastAsia="Arial Unicode MS"/>
          <w:bCs/>
          <w:kern w:val="1"/>
          <w:sz w:val="22"/>
          <w:szCs w:val="22"/>
          <w:lang w:eastAsia="ar-SA"/>
        </w:rPr>
        <w:t>52</w:t>
      </w: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37.  Регламент для инженерно-технических объектов, сооружений и коммуникации…….52</w:t>
      </w: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38.  Изменение использования жилого дома</w:t>
      </w:r>
      <w:r>
        <w:rPr>
          <w:rFonts w:eastAsia="Arial Unicode MS"/>
          <w:kern w:val="1"/>
          <w:sz w:val="22"/>
          <w:szCs w:val="22"/>
          <w:lang w:eastAsia="ar-SA"/>
        </w:rPr>
        <w:t>............................................................................</w:t>
      </w:r>
      <w:r>
        <w:rPr>
          <w:rFonts w:eastAsia="Arial Unicode MS"/>
          <w:bCs/>
          <w:kern w:val="1"/>
          <w:sz w:val="22"/>
          <w:szCs w:val="22"/>
          <w:lang w:eastAsia="ar-SA"/>
        </w:rPr>
        <w:t>53</w:t>
      </w: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Глава 2.1.   Территориальные зоны</w:t>
      </w:r>
      <w:r>
        <w:rPr>
          <w:rFonts w:eastAsia="Arial Unicode MS"/>
          <w:kern w:val="1"/>
          <w:sz w:val="22"/>
          <w:szCs w:val="22"/>
          <w:lang w:eastAsia="ar-SA"/>
        </w:rPr>
        <w:t>........................................................................................................</w:t>
      </w:r>
      <w:r>
        <w:rPr>
          <w:rFonts w:eastAsia="Arial Unicode MS"/>
          <w:bCs/>
          <w:kern w:val="1"/>
          <w:sz w:val="22"/>
          <w:szCs w:val="22"/>
          <w:lang w:eastAsia="ar-SA"/>
        </w:rPr>
        <w:t>53</w:t>
      </w:r>
    </w:p>
    <w:p>
      <w:pPr>
        <w:widowControl w:val="0"/>
        <w:tabs>
          <w:tab w:val="left" w:pos="9126"/>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39.   Назначение территориальных зон и виды разрешенного использования.</w:t>
      </w:r>
      <w:r>
        <w:rPr>
          <w:rFonts w:eastAsia="Arial Unicode MS"/>
          <w:kern w:val="1"/>
          <w:sz w:val="22"/>
          <w:szCs w:val="22"/>
          <w:lang w:eastAsia="ar-SA"/>
        </w:rPr>
        <w:t>...................</w:t>
      </w:r>
      <w:r>
        <w:rPr>
          <w:rFonts w:eastAsia="Arial Unicode MS"/>
          <w:bCs/>
          <w:kern w:val="1"/>
          <w:sz w:val="22"/>
          <w:szCs w:val="22"/>
          <w:lang w:eastAsia="ar-SA"/>
        </w:rPr>
        <w:t>54</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w:t>
      </w:r>
    </w:p>
    <w:p>
      <w:pPr>
        <w:widowControl w:val="0"/>
        <w:suppressAutoHyphens/>
        <w:ind w:right="-56"/>
        <w:jc w:val="both"/>
        <w:rPr>
          <w:rFonts w:eastAsia="Arial Unicode MS"/>
          <w:bCs/>
          <w:kern w:val="1"/>
          <w:sz w:val="22"/>
          <w:szCs w:val="22"/>
          <w:lang w:eastAsia="ar-SA"/>
        </w:rPr>
      </w:pPr>
      <w:r>
        <w:rPr>
          <w:rFonts w:eastAsia="Arial Unicode MS"/>
          <w:b/>
          <w:bCs/>
          <w:kern w:val="1"/>
          <w:sz w:val="22"/>
          <w:szCs w:val="22"/>
          <w:lang w:eastAsia="ar-SA"/>
        </w:rPr>
        <w:t>Ж</w:t>
      </w:r>
      <w:r>
        <w:rPr>
          <w:rFonts w:eastAsia="Arial Unicode MS"/>
          <w:bCs/>
          <w:kern w:val="1"/>
          <w:sz w:val="22"/>
          <w:szCs w:val="22"/>
          <w:lang w:eastAsia="ar-SA"/>
        </w:rPr>
        <w:t xml:space="preserve">        Земли населенных пунктов</w:t>
      </w:r>
      <w:r>
        <w:rPr>
          <w:rFonts w:eastAsia="Arial Unicode MS"/>
          <w:kern w:val="1"/>
          <w:sz w:val="22"/>
          <w:szCs w:val="22"/>
          <w:lang w:eastAsia="ar-SA"/>
        </w:rPr>
        <w:t>...................................................................................................….</w:t>
      </w:r>
      <w:r>
        <w:rPr>
          <w:rFonts w:eastAsia="Arial Unicode MS"/>
          <w:bCs/>
          <w:kern w:val="1"/>
          <w:sz w:val="22"/>
          <w:szCs w:val="22"/>
          <w:lang w:eastAsia="ar-SA"/>
        </w:rPr>
        <w:t>54</w:t>
      </w:r>
    </w:p>
    <w:p>
      <w:pPr>
        <w:widowControl w:val="0"/>
        <w:suppressAutoHyphens/>
        <w:ind w:right="-56"/>
        <w:jc w:val="both"/>
        <w:rPr>
          <w:rFonts w:eastAsia="Arial Unicode MS"/>
          <w:bCs/>
          <w:kern w:val="1"/>
          <w:sz w:val="22"/>
          <w:szCs w:val="22"/>
          <w:lang w:eastAsia="ar-SA"/>
        </w:rPr>
      </w:pPr>
    </w:p>
    <w:p>
      <w:pPr>
        <w:widowControl w:val="0"/>
        <w:suppressAutoHyphens/>
        <w:ind w:right="-56"/>
        <w:jc w:val="both"/>
        <w:rPr>
          <w:rFonts w:eastAsia="Arial Unicode MS"/>
          <w:bCs/>
          <w:kern w:val="1"/>
          <w:sz w:val="22"/>
          <w:szCs w:val="22"/>
          <w:lang w:eastAsia="ar-SA"/>
        </w:rPr>
      </w:pPr>
      <w:r>
        <w:rPr>
          <w:rFonts w:eastAsia="Arial Unicode MS"/>
          <w:b/>
          <w:bCs/>
          <w:kern w:val="1"/>
          <w:sz w:val="22"/>
          <w:szCs w:val="22"/>
          <w:lang w:eastAsia="ar-SA"/>
        </w:rPr>
        <w:t>Л</w:t>
      </w:r>
      <w:r>
        <w:rPr>
          <w:rFonts w:eastAsia="Arial Unicode MS"/>
          <w:bCs/>
          <w:kern w:val="1"/>
          <w:sz w:val="22"/>
          <w:szCs w:val="22"/>
          <w:lang w:eastAsia="ar-SA"/>
        </w:rPr>
        <w:t xml:space="preserve">        Земли лесного фонда………</w:t>
      </w:r>
      <w:r>
        <w:rPr>
          <w:rFonts w:eastAsia="Arial Unicode MS"/>
          <w:kern w:val="1"/>
          <w:sz w:val="22"/>
          <w:szCs w:val="22"/>
          <w:lang w:eastAsia="ar-SA"/>
        </w:rPr>
        <w:t>..............................................................................................…….</w:t>
      </w:r>
      <w:r>
        <w:rPr>
          <w:rFonts w:eastAsia="Arial Unicode MS"/>
          <w:bCs/>
          <w:kern w:val="1"/>
          <w:sz w:val="22"/>
          <w:szCs w:val="22"/>
          <w:lang w:eastAsia="ar-SA"/>
        </w:rPr>
        <w:t>57</w:t>
      </w:r>
    </w:p>
    <w:p>
      <w:pPr>
        <w:widowControl w:val="0"/>
        <w:suppressAutoHyphens/>
        <w:ind w:right="-56"/>
        <w:jc w:val="both"/>
        <w:rPr>
          <w:rFonts w:eastAsia="Arial Unicode MS"/>
          <w:bCs/>
          <w:kern w:val="1"/>
          <w:sz w:val="22"/>
          <w:szCs w:val="22"/>
          <w:lang w:eastAsia="ar-SA"/>
        </w:rPr>
      </w:pPr>
    </w:p>
    <w:p>
      <w:pPr>
        <w:widowControl w:val="0"/>
        <w:suppressAutoHyphens/>
        <w:ind w:left="1212" w:right="-29" w:hanging="1219"/>
        <w:jc w:val="both"/>
        <w:rPr>
          <w:rFonts w:eastAsia="Arial Unicode MS"/>
          <w:kern w:val="1"/>
          <w:sz w:val="22"/>
          <w:szCs w:val="22"/>
          <w:lang w:eastAsia="ar-SA"/>
        </w:rPr>
      </w:pPr>
      <w:r>
        <w:rPr>
          <w:rFonts w:eastAsia="Arial Unicode MS"/>
          <w:b/>
          <w:bCs/>
          <w:kern w:val="1"/>
          <w:sz w:val="22"/>
          <w:szCs w:val="22"/>
          <w:lang w:eastAsia="ar-SA"/>
        </w:rPr>
        <w:t>П</w:t>
      </w:r>
      <w:r>
        <w:rPr>
          <w:rFonts w:eastAsia="Arial Unicode MS"/>
          <w:bCs/>
          <w:kern w:val="1"/>
          <w:sz w:val="22"/>
          <w:szCs w:val="22"/>
          <w:lang w:eastAsia="ar-SA"/>
        </w:rPr>
        <w:t xml:space="preserve">        Земли промышленности</w:t>
      </w:r>
      <w:r>
        <w:rPr>
          <w:rFonts w:eastAsia="Arial Unicode MS"/>
          <w:kern w:val="1"/>
          <w:sz w:val="22"/>
          <w:szCs w:val="22"/>
          <w:lang w:eastAsia="ar-SA"/>
        </w:rPr>
        <w:t>.............................................................................................................</w:t>
      </w:r>
      <w:r>
        <w:rPr>
          <w:rFonts w:eastAsia="Arial Unicode MS"/>
          <w:bCs/>
          <w:kern w:val="1"/>
          <w:sz w:val="22"/>
          <w:szCs w:val="22"/>
          <w:lang w:eastAsia="ar-SA"/>
        </w:rPr>
        <w:t>59</w:t>
      </w:r>
    </w:p>
    <w:p>
      <w:pPr>
        <w:widowControl w:val="0"/>
        <w:suppressAutoHyphens/>
        <w:ind w:right="-56"/>
        <w:jc w:val="both"/>
        <w:rPr>
          <w:rFonts w:eastAsia="Arial Unicode MS"/>
          <w:bCs/>
          <w:kern w:val="1"/>
          <w:sz w:val="22"/>
          <w:szCs w:val="22"/>
          <w:lang w:eastAsia="ar-SA"/>
        </w:rPr>
      </w:pPr>
    </w:p>
    <w:p>
      <w:pPr>
        <w:widowControl w:val="0"/>
        <w:suppressAutoHyphens/>
        <w:ind w:right="-56"/>
        <w:jc w:val="both"/>
        <w:rPr>
          <w:rFonts w:eastAsia="Arial Unicode MS"/>
          <w:bCs/>
          <w:kern w:val="1"/>
          <w:sz w:val="22"/>
          <w:szCs w:val="22"/>
          <w:lang w:eastAsia="ar-SA"/>
        </w:rPr>
      </w:pPr>
    </w:p>
    <w:p>
      <w:pPr>
        <w:widowControl w:val="0"/>
        <w:suppressAutoHyphens/>
        <w:ind w:right="-56"/>
        <w:jc w:val="both"/>
        <w:rPr>
          <w:rFonts w:eastAsia="Arial Unicode MS"/>
          <w:bCs/>
          <w:kern w:val="1"/>
          <w:sz w:val="22"/>
          <w:szCs w:val="22"/>
          <w:lang w:eastAsia="ar-SA"/>
        </w:rPr>
      </w:pPr>
      <w:r>
        <w:rPr>
          <w:rFonts w:eastAsia="Arial Unicode MS"/>
          <w:b/>
          <w:bCs/>
          <w:kern w:val="1"/>
          <w:sz w:val="22"/>
          <w:szCs w:val="22"/>
          <w:lang w:eastAsia="ar-SA"/>
        </w:rPr>
        <w:t>СН</w:t>
      </w:r>
      <w:r>
        <w:rPr>
          <w:rFonts w:eastAsia="Arial Unicode MS"/>
          <w:bCs/>
          <w:kern w:val="1"/>
          <w:sz w:val="22"/>
          <w:szCs w:val="22"/>
          <w:lang w:eastAsia="ar-SA"/>
        </w:rPr>
        <w:t xml:space="preserve">  Земли санитарно-технические, специального и иного назначения, и с особым режимом использования территории...................................................................................................................61</w:t>
      </w:r>
    </w:p>
    <w:p>
      <w:pPr>
        <w:widowControl w:val="0"/>
        <w:suppressAutoHyphens/>
        <w:ind w:right="-56"/>
        <w:jc w:val="both"/>
        <w:rPr>
          <w:rFonts w:eastAsia="Arial Unicode MS"/>
          <w:bCs/>
          <w:kern w:val="1"/>
          <w:sz w:val="22"/>
          <w:szCs w:val="22"/>
          <w:lang w:eastAsia="ar-SA"/>
        </w:rPr>
      </w:pPr>
    </w:p>
    <w:p>
      <w:pPr>
        <w:widowControl w:val="0"/>
        <w:suppressAutoHyphens/>
        <w:ind w:right="-56"/>
        <w:jc w:val="both"/>
        <w:rPr>
          <w:rFonts w:eastAsia="Arial Unicode MS"/>
          <w:bCs/>
          <w:kern w:val="1"/>
          <w:sz w:val="22"/>
          <w:szCs w:val="22"/>
          <w:lang w:eastAsia="ar-SA"/>
        </w:rPr>
      </w:pPr>
      <w:r>
        <w:rPr>
          <w:rFonts w:eastAsia="Arial Unicode MS"/>
          <w:b/>
          <w:bCs/>
          <w:kern w:val="1"/>
          <w:sz w:val="22"/>
          <w:szCs w:val="22"/>
          <w:lang w:eastAsia="ar-SA"/>
        </w:rPr>
        <w:t>СХ</w:t>
      </w:r>
      <w:r>
        <w:rPr>
          <w:rFonts w:eastAsia="Arial Unicode MS"/>
          <w:bCs/>
          <w:kern w:val="1"/>
          <w:sz w:val="22"/>
          <w:szCs w:val="22"/>
          <w:lang w:eastAsia="ar-SA"/>
        </w:rPr>
        <w:t xml:space="preserve">   Земли сельскохозяйственного назначения.</w:t>
      </w:r>
      <w:r>
        <w:rPr>
          <w:rFonts w:eastAsia="Arial Unicode MS"/>
          <w:kern w:val="1"/>
          <w:sz w:val="22"/>
          <w:szCs w:val="22"/>
          <w:lang w:eastAsia="ar-SA"/>
        </w:rPr>
        <w:t>................................................................................</w:t>
      </w:r>
      <w:r>
        <w:rPr>
          <w:rFonts w:eastAsia="Arial Unicode MS"/>
          <w:bCs/>
          <w:kern w:val="1"/>
          <w:sz w:val="22"/>
          <w:szCs w:val="22"/>
          <w:lang w:eastAsia="ar-SA"/>
        </w:rPr>
        <w:t xml:space="preserve">64 </w:t>
      </w:r>
    </w:p>
    <w:p>
      <w:pPr>
        <w:widowControl w:val="0"/>
        <w:suppressAutoHyphens/>
        <w:ind w:right="-56"/>
        <w:jc w:val="both"/>
        <w:rPr>
          <w:rFonts w:eastAsia="Arial Unicode MS"/>
          <w:bCs/>
          <w:kern w:val="1"/>
          <w:sz w:val="22"/>
          <w:szCs w:val="22"/>
          <w:lang w:eastAsia="ar-SA"/>
        </w:rPr>
      </w:pP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Т         Земли транспортной инфраструктуры.</w:t>
      </w:r>
      <w:r>
        <w:rPr>
          <w:rFonts w:eastAsia="Arial Unicode MS"/>
          <w:kern w:val="1"/>
          <w:sz w:val="22"/>
          <w:szCs w:val="22"/>
          <w:lang w:eastAsia="ar-SA"/>
        </w:rPr>
        <w:t>....................................................................................66</w:t>
      </w:r>
    </w:p>
    <w:p>
      <w:pPr>
        <w:widowControl w:val="0"/>
        <w:suppressAutoHyphens/>
        <w:ind w:right="-56"/>
        <w:jc w:val="both"/>
        <w:rPr>
          <w:rFonts w:eastAsia="Arial Unicode MS"/>
          <w:b/>
          <w:bCs/>
          <w:kern w:val="1"/>
          <w:sz w:val="22"/>
          <w:szCs w:val="22"/>
          <w:lang w:eastAsia="ar-SA"/>
        </w:rPr>
      </w:pPr>
    </w:p>
    <w:p>
      <w:pPr>
        <w:widowControl w:val="0"/>
        <w:suppressAutoHyphens/>
        <w:ind w:left="-426" w:right="-198" w:firstLine="426"/>
        <w:jc w:val="both"/>
        <w:rPr>
          <w:rFonts w:eastAsia="Arial Unicode MS"/>
          <w:b/>
          <w:bCs/>
          <w:kern w:val="1"/>
          <w:sz w:val="22"/>
          <w:szCs w:val="22"/>
          <w:lang w:eastAsia="ar-SA"/>
        </w:rPr>
      </w:pPr>
      <w:r>
        <w:rPr>
          <w:rFonts w:eastAsia="Arial Unicode MS"/>
          <w:b/>
          <w:bCs/>
          <w:kern w:val="1"/>
          <w:sz w:val="22"/>
          <w:szCs w:val="22"/>
          <w:lang w:eastAsia="ar-SA"/>
        </w:rPr>
        <w:t>Р</w:t>
      </w:r>
      <w:r>
        <w:rPr>
          <w:rFonts w:eastAsia="Arial Unicode MS"/>
          <w:bCs/>
          <w:kern w:val="1"/>
          <w:sz w:val="22"/>
          <w:szCs w:val="22"/>
          <w:lang w:eastAsia="ar-SA"/>
        </w:rPr>
        <w:t xml:space="preserve">         Территории рекреации и развития туризма.........</w:t>
      </w:r>
      <w:r>
        <w:rPr>
          <w:rFonts w:eastAsia="Arial Unicode MS"/>
          <w:kern w:val="1"/>
          <w:sz w:val="22"/>
          <w:szCs w:val="22"/>
          <w:lang w:eastAsia="ar-SA"/>
        </w:rPr>
        <w:t>.....................................................................</w:t>
      </w:r>
      <w:r>
        <w:rPr>
          <w:rFonts w:eastAsia="Arial Unicode MS"/>
          <w:bCs/>
          <w:kern w:val="1"/>
          <w:sz w:val="22"/>
          <w:szCs w:val="22"/>
          <w:lang w:eastAsia="ar-SA"/>
        </w:rPr>
        <w:t>68</w:t>
      </w:r>
    </w:p>
    <w:p>
      <w:pPr>
        <w:widowControl w:val="0"/>
        <w:suppressAutoHyphens/>
        <w:ind w:right="-56"/>
        <w:jc w:val="both"/>
        <w:rPr>
          <w:rFonts w:eastAsia="Arial Unicode MS"/>
          <w:bCs/>
          <w:kern w:val="1"/>
          <w:sz w:val="22"/>
          <w:szCs w:val="22"/>
          <w:lang w:eastAsia="ar-SA"/>
        </w:rPr>
      </w:pPr>
    </w:p>
    <w:p>
      <w:pPr>
        <w:widowControl w:val="0"/>
        <w:tabs>
          <w:tab w:val="left" w:pos="31680"/>
        </w:tabs>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40.  Вспомогательные виды разрешенного использования земельных участков и              объектов   капитального строительства</w:t>
      </w:r>
      <w:r>
        <w:rPr>
          <w:rFonts w:eastAsia="Arial Unicode MS"/>
          <w:kern w:val="1"/>
          <w:sz w:val="22"/>
          <w:szCs w:val="22"/>
          <w:lang w:eastAsia="ar-SA"/>
        </w:rPr>
        <w:t>.................................................................................................</w:t>
      </w:r>
      <w:r>
        <w:rPr>
          <w:rFonts w:eastAsia="Arial Unicode MS"/>
          <w:bCs/>
          <w:kern w:val="1"/>
          <w:sz w:val="22"/>
          <w:szCs w:val="22"/>
          <w:lang w:eastAsia="ar-SA"/>
        </w:rPr>
        <w:t>69</w:t>
      </w: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Статья 41. Требования и ограничения на территории водоохранных подзон</w:t>
      </w:r>
      <w:r>
        <w:rPr>
          <w:rFonts w:eastAsia="Arial Unicode MS"/>
          <w:kern w:val="1"/>
          <w:sz w:val="22"/>
          <w:szCs w:val="22"/>
          <w:lang w:eastAsia="ar-SA"/>
        </w:rPr>
        <w:t>...................................</w:t>
      </w:r>
      <w:r>
        <w:rPr>
          <w:rFonts w:eastAsia="Arial Unicode MS"/>
          <w:bCs/>
          <w:kern w:val="1"/>
          <w:sz w:val="22"/>
          <w:szCs w:val="22"/>
          <w:lang w:eastAsia="ar-SA"/>
        </w:rPr>
        <w:t>70</w:t>
      </w:r>
    </w:p>
    <w:p>
      <w:pPr>
        <w:widowControl w:val="0"/>
        <w:suppressAutoHyphens/>
        <w:ind w:right="-198"/>
        <w:jc w:val="both"/>
        <w:rPr>
          <w:rFonts w:eastAsia="Arial Unicode MS"/>
          <w:bCs/>
          <w:kern w:val="1"/>
          <w:sz w:val="22"/>
          <w:szCs w:val="22"/>
          <w:lang w:eastAsia="ar-SA"/>
        </w:rPr>
      </w:pPr>
      <w:r>
        <w:rPr>
          <w:rFonts w:eastAsia="Arial Unicode MS"/>
          <w:bCs/>
          <w:kern w:val="1"/>
          <w:sz w:val="22"/>
          <w:szCs w:val="22"/>
          <w:lang w:eastAsia="ar-SA"/>
        </w:rPr>
        <w:t>Статья 42   Земли запаса. Фонд перераспределения земель.</w:t>
      </w:r>
      <w:r>
        <w:rPr>
          <w:rFonts w:eastAsia="Arial Unicode MS"/>
          <w:kern w:val="1"/>
          <w:sz w:val="22"/>
          <w:szCs w:val="22"/>
          <w:lang w:eastAsia="ar-SA"/>
        </w:rPr>
        <w:t>..............................................................</w:t>
      </w:r>
      <w:r>
        <w:rPr>
          <w:rFonts w:eastAsia="Arial Unicode MS"/>
          <w:bCs/>
          <w:kern w:val="1"/>
          <w:sz w:val="22"/>
          <w:szCs w:val="22"/>
          <w:lang w:eastAsia="ar-SA"/>
        </w:rPr>
        <w:t>71</w:t>
      </w:r>
    </w:p>
    <w:p>
      <w:pPr>
        <w:widowControl w:val="0"/>
        <w:suppressAutoHyphens/>
        <w:ind w:right="-56"/>
        <w:jc w:val="both"/>
        <w:rPr>
          <w:rFonts w:eastAsia="Arial Unicode MS"/>
          <w:bCs/>
          <w:kern w:val="1"/>
          <w:sz w:val="28"/>
          <w:szCs w:val="28"/>
          <w:lang w:eastAsia="ar-SA"/>
        </w:rPr>
      </w:pP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ЧАСТЬ 3. ПЕРЕЧЕНЬ, ИЗЛОЖЕНИЯ И ИЗВЛЕЧЕНИЯ ИЗ НОРМАТИВНЫХ ПРАВОВЫХ      АКТОВ, СОДЕРЖАЩИХ ДОПОЛНИТЕЛЬНЫЕ НОРМЫ РЕГУЛИРОВАНИЯ ЗЕМЛЕПОЛЬЗО</w:t>
      </w:r>
      <w:r>
        <w:rPr>
          <w:rFonts w:eastAsia="Arial Unicode MS"/>
          <w:bCs/>
          <w:kern w:val="1"/>
          <w:sz w:val="22"/>
          <w:szCs w:val="22"/>
          <w:lang w:eastAsia="ar-SA"/>
        </w:rPr>
        <w:softHyphen/>
      </w:r>
      <w:r>
        <w:rPr>
          <w:rFonts w:eastAsia="Arial Unicode MS"/>
          <w:bCs/>
          <w:kern w:val="1"/>
          <w:sz w:val="22"/>
          <w:szCs w:val="22"/>
          <w:lang w:eastAsia="ar-SA"/>
        </w:rPr>
        <w:t>ВАНИЯ И ЗАСТРОЙКИ</w:t>
      </w:r>
      <w:r>
        <w:rPr>
          <w:rFonts w:eastAsia="Arial Unicode MS"/>
          <w:kern w:val="1"/>
          <w:sz w:val="22"/>
          <w:szCs w:val="22"/>
          <w:lang w:eastAsia="ar-SA"/>
        </w:rPr>
        <w:t xml:space="preserve">........................................................................................................................ </w:t>
      </w:r>
      <w:r>
        <w:rPr>
          <w:rFonts w:eastAsia="Arial Unicode MS"/>
          <w:bCs/>
          <w:kern w:val="1"/>
          <w:sz w:val="22"/>
          <w:szCs w:val="22"/>
          <w:lang w:eastAsia="ar-SA"/>
        </w:rPr>
        <w:t>72</w:t>
      </w:r>
    </w:p>
    <w:p>
      <w:pPr>
        <w:widowControl w:val="0"/>
        <w:suppressAutoHyphens/>
        <w:ind w:right="-56"/>
        <w:jc w:val="both"/>
        <w:rPr>
          <w:rFonts w:eastAsia="Arial Unicode MS"/>
          <w:bCs/>
          <w:kern w:val="1"/>
          <w:sz w:val="22"/>
          <w:szCs w:val="22"/>
          <w:lang w:eastAsia="ar-SA"/>
        </w:rPr>
      </w:pPr>
    </w:p>
    <w:p>
      <w:pPr>
        <w:widowControl w:val="0"/>
        <w:suppressAutoHyphens/>
        <w:ind w:right="-56"/>
        <w:jc w:val="both"/>
        <w:rPr>
          <w:rFonts w:eastAsia="Arial Unicode MS"/>
          <w:bCs/>
          <w:kern w:val="1"/>
          <w:sz w:val="22"/>
          <w:szCs w:val="22"/>
          <w:lang w:eastAsia="ar-SA"/>
        </w:rPr>
      </w:pPr>
      <w:r>
        <w:rPr>
          <w:rFonts w:eastAsia="Arial Unicode MS"/>
          <w:bCs/>
          <w:kern w:val="1"/>
          <w:sz w:val="22"/>
          <w:szCs w:val="22"/>
          <w:lang w:eastAsia="ar-SA"/>
        </w:rPr>
        <w:t>Приложение.  КАРТЫ (СХЕМЫ) ГРАДОСТРОИТЕЛЬНОГО ЗОНИРОВАНИЯ...........................75</w:t>
      </w:r>
    </w:p>
    <w:p>
      <w:pPr>
        <w:widowControl w:val="0"/>
        <w:suppressAutoHyphens/>
        <w:ind w:left="142" w:right="-198"/>
        <w:jc w:val="both"/>
        <w:rPr>
          <w:rFonts w:eastAsia="Arial Unicode MS"/>
          <w:bCs/>
          <w:kern w:val="1"/>
          <w:sz w:val="22"/>
          <w:szCs w:val="22"/>
          <w:lang w:eastAsia="ar-SA"/>
        </w:rPr>
      </w:pPr>
    </w:p>
    <w:p>
      <w:pPr>
        <w:widowControl w:val="0"/>
        <w:suppressAutoHyphens/>
        <w:ind w:left="142" w:right="-198"/>
        <w:jc w:val="both"/>
        <w:rPr>
          <w:rFonts w:eastAsia="Arial Unicode MS"/>
          <w:bCs/>
          <w:kern w:val="1"/>
          <w:sz w:val="22"/>
          <w:szCs w:val="22"/>
          <w:lang w:eastAsia="ar-SA"/>
        </w:rPr>
      </w:pPr>
    </w:p>
    <w:p>
      <w:pPr>
        <w:widowControl w:val="0"/>
        <w:suppressAutoHyphens/>
        <w:ind w:left="142" w:right="-198"/>
        <w:jc w:val="both"/>
        <w:rPr>
          <w:rFonts w:eastAsia="Arial Unicode MS"/>
          <w:bCs/>
          <w:kern w:val="1"/>
          <w:sz w:val="22"/>
          <w:szCs w:val="22"/>
          <w:lang w:eastAsia="ar-SA"/>
        </w:rPr>
      </w:pPr>
    </w:p>
    <w:p>
      <w:pPr>
        <w:widowControl w:val="0"/>
        <w:suppressAutoHyphens/>
        <w:ind w:left="142" w:right="-198"/>
        <w:jc w:val="both"/>
        <w:rPr>
          <w:rFonts w:eastAsia="Arial Unicode MS"/>
          <w:bCs/>
          <w:kern w:val="1"/>
          <w:sz w:val="22"/>
          <w:szCs w:val="22"/>
          <w:lang w:eastAsia="ar-SA"/>
        </w:rPr>
      </w:pPr>
    </w:p>
    <w:p>
      <w:pPr>
        <w:widowControl w:val="0"/>
        <w:suppressAutoHyphens/>
        <w:ind w:left="567" w:right="-21"/>
        <w:jc w:val="both"/>
        <w:rPr>
          <w:rFonts w:eastAsia="Arial Unicode MS"/>
          <w:b/>
          <w:bCs/>
          <w:kern w:val="1"/>
          <w:sz w:val="22"/>
          <w:szCs w:val="22"/>
          <w:lang w:eastAsia="ar-SA"/>
        </w:rPr>
      </w:pPr>
    </w:p>
    <w:p>
      <w:pPr>
        <w:widowControl w:val="0"/>
        <w:suppressAutoHyphens/>
        <w:ind w:left="567" w:right="-21"/>
        <w:jc w:val="both"/>
        <w:rPr>
          <w:rFonts w:eastAsia="Arial Unicode MS"/>
          <w:b/>
          <w:bCs/>
          <w:kern w:val="1"/>
          <w:sz w:val="22"/>
          <w:szCs w:val="22"/>
          <w:lang w:eastAsia="ar-SA"/>
        </w:rPr>
      </w:pPr>
    </w:p>
    <w:p>
      <w:pPr>
        <w:widowControl w:val="0"/>
        <w:suppressAutoHyphens/>
        <w:ind w:left="567" w:right="-21"/>
        <w:jc w:val="both"/>
        <w:rPr>
          <w:rFonts w:eastAsia="Arial Unicode MS"/>
          <w:b/>
          <w:bCs/>
          <w:kern w:val="1"/>
          <w:sz w:val="22"/>
          <w:szCs w:val="22"/>
          <w:lang w:eastAsia="ar-SA"/>
        </w:rPr>
      </w:pPr>
    </w:p>
    <w:p>
      <w:pPr>
        <w:widowControl w:val="0"/>
        <w:suppressAutoHyphens/>
        <w:ind w:right="-21"/>
        <w:jc w:val="both"/>
        <w:rPr>
          <w:rFonts w:eastAsia="Arial Unicode MS"/>
          <w:b/>
          <w:bCs/>
          <w:kern w:val="1"/>
          <w:sz w:val="22"/>
          <w:szCs w:val="22"/>
          <w:lang w:eastAsia="ar-SA"/>
        </w:rPr>
      </w:pPr>
    </w:p>
    <w:p>
      <w:pPr>
        <w:widowControl w:val="0"/>
        <w:suppressAutoHyphens/>
        <w:ind w:left="-142" w:right="86"/>
        <w:jc w:val="both"/>
        <w:rPr>
          <w:rFonts w:eastAsia="Arial Unicode MS"/>
          <w:b/>
          <w:bCs/>
          <w:kern w:val="1"/>
          <w:sz w:val="26"/>
          <w:szCs w:val="26"/>
          <w:lang w:eastAsia="ar-SA"/>
        </w:rPr>
      </w:pPr>
    </w:p>
    <w:p>
      <w:pPr>
        <w:widowControl w:val="0"/>
        <w:suppressAutoHyphens/>
        <w:ind w:left="-142" w:right="86"/>
        <w:jc w:val="both"/>
        <w:rPr>
          <w:rFonts w:eastAsia="Arial Unicode MS"/>
          <w:b/>
          <w:bCs/>
          <w:kern w:val="1"/>
          <w:sz w:val="26"/>
          <w:szCs w:val="26"/>
          <w:lang w:eastAsia="ar-SA"/>
        </w:rPr>
      </w:pPr>
    </w:p>
    <w:p>
      <w:pPr>
        <w:widowControl w:val="0"/>
        <w:suppressAutoHyphens/>
        <w:ind w:left="-142" w:right="86"/>
        <w:jc w:val="both"/>
        <w:rPr>
          <w:rFonts w:eastAsia="Arial Unicode MS"/>
          <w:b/>
          <w:bCs/>
          <w:kern w:val="1"/>
          <w:sz w:val="26"/>
          <w:szCs w:val="26"/>
          <w:lang w:eastAsia="ar-SA"/>
        </w:rPr>
      </w:pPr>
    </w:p>
    <w:p>
      <w:pPr>
        <w:widowControl w:val="0"/>
        <w:suppressAutoHyphens/>
        <w:ind w:left="-142" w:right="86"/>
        <w:jc w:val="both"/>
        <w:rPr>
          <w:rFonts w:eastAsia="Arial Unicode MS"/>
          <w:b/>
          <w:bCs/>
          <w:kern w:val="1"/>
          <w:sz w:val="26"/>
          <w:szCs w:val="26"/>
          <w:lang w:eastAsia="ar-SA"/>
        </w:rPr>
      </w:pPr>
    </w:p>
    <w:p>
      <w:pPr>
        <w:widowControl w:val="0"/>
        <w:suppressAutoHyphens/>
        <w:ind w:left="-142" w:right="86"/>
        <w:jc w:val="both"/>
        <w:rPr>
          <w:rFonts w:eastAsia="Arial Unicode MS"/>
          <w:b/>
          <w:bCs/>
          <w:kern w:val="1"/>
          <w:sz w:val="26"/>
          <w:szCs w:val="26"/>
          <w:lang w:eastAsia="ar-SA"/>
        </w:rPr>
      </w:pPr>
      <w:r>
        <w:rPr>
          <w:rFonts w:eastAsia="Arial Unicode MS"/>
          <w:b/>
          <w:bCs/>
          <w:kern w:val="1"/>
          <w:sz w:val="26"/>
          <w:szCs w:val="26"/>
          <w:lang w:eastAsia="ar-SA"/>
        </w:rPr>
        <w:t>Часть 1. Порядок применения Правил землепользования и застройки и внесения изменений в указанные Правила</w:t>
      </w:r>
    </w:p>
    <w:p>
      <w:pPr>
        <w:widowControl w:val="0"/>
        <w:suppressAutoHyphens/>
        <w:ind w:left="-142" w:right="86"/>
        <w:jc w:val="both"/>
        <w:rPr>
          <w:rFonts w:eastAsia="Arial Unicode MS"/>
          <w:b/>
          <w:bCs/>
          <w:kern w:val="1"/>
          <w:sz w:val="22"/>
          <w:szCs w:val="22"/>
          <w:lang w:eastAsia="ar-SA"/>
        </w:rPr>
      </w:pPr>
    </w:p>
    <w:p>
      <w:pPr>
        <w:widowControl w:val="0"/>
        <w:shd w:val="clear" w:color="auto" w:fill="FFFFFF"/>
        <w:tabs>
          <w:tab w:val="left" w:pos="8334"/>
        </w:tabs>
        <w:suppressAutoHyphens/>
        <w:ind w:left="-142" w:right="86"/>
        <w:jc w:val="both"/>
        <w:rPr>
          <w:rFonts w:eastAsia="Arial Unicode MS" w:cs="Arial"/>
          <w:bCs/>
          <w:color w:val="000000"/>
          <w:kern w:val="1"/>
          <w:sz w:val="24"/>
          <w:szCs w:val="24"/>
          <w:lang w:eastAsia="ar-SA"/>
        </w:rPr>
      </w:pPr>
      <w:r>
        <w:rPr>
          <w:rFonts w:eastAsia="Arial Unicode MS" w:cs="Arial"/>
          <w:bCs/>
          <w:kern w:val="1"/>
          <w:sz w:val="24"/>
          <w:szCs w:val="24"/>
          <w:lang w:eastAsia="ar-SA"/>
        </w:rPr>
        <w:t xml:space="preserve">Правила землепользования и застройки Сосневского сельского </w:t>
      </w:r>
      <w:r>
        <w:rPr>
          <w:rFonts w:eastAsia="Arial Unicode MS" w:cs="Arial"/>
          <w:bCs/>
          <w:color w:val="000000"/>
          <w:kern w:val="1"/>
          <w:sz w:val="24"/>
          <w:szCs w:val="24"/>
          <w:lang w:eastAsia="ar-SA"/>
        </w:rPr>
        <w:t xml:space="preserve"> поселения</w:t>
      </w:r>
      <w:r>
        <w:rPr>
          <w:rFonts w:eastAsia="Arial Unicode MS" w:cs="Arial"/>
          <w:bCs/>
          <w:kern w:val="1"/>
          <w:sz w:val="24"/>
          <w:szCs w:val="24"/>
          <w:lang w:eastAsia="ar-SA"/>
        </w:rPr>
        <w:t xml:space="preserve"> (далее – Правила) являются муниципальным правовым актом Сосневского сельского </w:t>
      </w:r>
      <w:r>
        <w:rPr>
          <w:rFonts w:eastAsia="Arial Unicode MS" w:cs="Arial"/>
          <w:bCs/>
          <w:color w:val="000000"/>
          <w:kern w:val="1"/>
          <w:sz w:val="24"/>
          <w:szCs w:val="24"/>
          <w:lang w:eastAsia="ar-SA"/>
        </w:rPr>
        <w:t xml:space="preserve"> поселения.</w:t>
      </w:r>
      <w:r>
        <w:rPr>
          <w:rFonts w:eastAsia="Arial Unicode MS" w:cs="Arial"/>
          <w:bCs/>
          <w:kern w:val="1"/>
          <w:sz w:val="24"/>
          <w:szCs w:val="24"/>
          <w:lang w:eastAsia="ar-SA"/>
        </w:rPr>
        <w:t xml:space="preserve">   </w:t>
      </w:r>
      <w:r>
        <w:rPr>
          <w:rFonts w:eastAsia="Arial Unicode MS" w:cs="Arial"/>
          <w:kern w:val="1"/>
          <w:sz w:val="24"/>
          <w:szCs w:val="24"/>
          <w:lang w:eastAsia="ar-SA"/>
        </w:rPr>
        <w:t xml:space="preserve">Правила разработаны на основе Генерального плана Сосневского сельского </w:t>
      </w:r>
      <w:r>
        <w:rPr>
          <w:rFonts w:eastAsia="Arial Unicode MS" w:cs="Arial"/>
          <w:color w:val="000000"/>
          <w:kern w:val="1"/>
          <w:sz w:val="24"/>
          <w:szCs w:val="24"/>
          <w:lang w:eastAsia="ar-SA"/>
        </w:rPr>
        <w:t xml:space="preserve"> поселения</w:t>
      </w:r>
      <w:r>
        <w:rPr>
          <w:rFonts w:eastAsia="Arial Unicode MS" w:cs="Arial"/>
          <w:kern w:val="1"/>
          <w:sz w:val="24"/>
          <w:szCs w:val="24"/>
          <w:lang w:eastAsia="ar-SA"/>
        </w:rPr>
        <w:t>, утвержденного решением  Сосневского сельского поселения   №.32  от 19.11.2012г, в соответствии</w:t>
      </w:r>
      <w:r>
        <w:rPr>
          <w:rFonts w:eastAsia="Arial Unicode MS" w:cs="Arial"/>
          <w:bCs/>
          <w:kern w:val="1"/>
          <w:sz w:val="24"/>
          <w:szCs w:val="24"/>
          <w:lang w:eastAsia="ar-SA"/>
        </w:rPr>
        <w:t xml:space="preserve">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Уставом Сосневского сельского </w:t>
      </w:r>
      <w:r>
        <w:rPr>
          <w:rFonts w:eastAsia="Arial Unicode MS" w:cs="Arial"/>
          <w:bCs/>
          <w:color w:val="000000"/>
          <w:kern w:val="1"/>
          <w:sz w:val="24"/>
          <w:szCs w:val="24"/>
          <w:lang w:eastAsia="ar-SA"/>
        </w:rPr>
        <w:t xml:space="preserve"> поселения,</w:t>
      </w:r>
      <w:r>
        <w:rPr>
          <w:rFonts w:eastAsia="Arial Unicode MS" w:cs="Arial"/>
          <w:bCs/>
          <w:kern w:val="1"/>
          <w:sz w:val="24"/>
          <w:szCs w:val="24"/>
          <w:lang w:eastAsia="ar-SA"/>
        </w:rPr>
        <w:t xml:space="preserve"> иными законами и нормативными правовыми актами Российской Федерации, Ивановской области, Заволжского муниципального района  и Сосневского сельского поселения.</w:t>
      </w:r>
      <w:r>
        <w:rPr>
          <w:rFonts w:eastAsia="Arial Unicode MS" w:cs="Arial"/>
          <w:bCs/>
          <w:color w:val="000000"/>
          <w:kern w:val="1"/>
          <w:sz w:val="24"/>
          <w:szCs w:val="24"/>
          <w:lang w:eastAsia="ar-SA"/>
        </w:rPr>
        <w:t xml:space="preserve"> </w:t>
      </w:r>
    </w:p>
    <w:p>
      <w:pPr>
        <w:widowControl w:val="0"/>
        <w:shd w:val="clear" w:color="auto" w:fill="FFFFFF"/>
        <w:tabs>
          <w:tab w:val="left" w:pos="8334"/>
        </w:tabs>
        <w:suppressAutoHyphens/>
        <w:ind w:left="-142" w:right="86"/>
        <w:jc w:val="both"/>
        <w:rPr>
          <w:rFonts w:eastAsia="Arial Unicode MS" w:cs="Arial"/>
          <w:bCs/>
          <w:kern w:val="1"/>
          <w:sz w:val="24"/>
          <w:szCs w:val="24"/>
          <w:lang w:eastAsia="ar-SA"/>
        </w:rPr>
      </w:pPr>
      <w:r>
        <w:rPr>
          <w:rFonts w:eastAsia="Arial Unicode MS" w:cs="Arial"/>
          <w:bCs/>
          <w:kern w:val="1"/>
          <w:sz w:val="24"/>
          <w:szCs w:val="24"/>
          <w:lang w:eastAsia="ar-SA"/>
        </w:rPr>
        <w:t xml:space="preserve">Настоящие Правила обязательны для Сосневского сельского поселения, юридических и физических лиц, осуществляющих и контролирующих градостроительную деятельность на территории Сосневского сельского </w:t>
      </w:r>
      <w:r>
        <w:rPr>
          <w:rFonts w:eastAsia="Arial Unicode MS" w:cs="Arial"/>
          <w:bCs/>
          <w:color w:val="000000"/>
          <w:kern w:val="1"/>
          <w:sz w:val="24"/>
          <w:szCs w:val="24"/>
          <w:lang w:eastAsia="ar-SA"/>
        </w:rPr>
        <w:t xml:space="preserve"> поселения</w:t>
      </w:r>
      <w:r>
        <w:rPr>
          <w:rFonts w:eastAsia="Arial Unicode MS" w:cs="Arial"/>
          <w:bCs/>
          <w:kern w:val="1"/>
          <w:sz w:val="24"/>
          <w:szCs w:val="24"/>
          <w:lang w:eastAsia="ar-SA"/>
        </w:rPr>
        <w:t>, а также правоохранительных и судебных органов – как документ разрешения споров по вопросам землепользования и застройки.</w:t>
      </w:r>
    </w:p>
    <w:p>
      <w:pPr>
        <w:widowControl w:val="0"/>
        <w:suppressAutoHyphens/>
        <w:ind w:left="-142" w:right="86"/>
        <w:jc w:val="both"/>
        <w:rPr>
          <w:rFonts w:eastAsia="Arial Unicode MS" w:cs="Arial"/>
          <w:kern w:val="1"/>
          <w:sz w:val="24"/>
          <w:szCs w:val="24"/>
          <w:lang w:eastAsia="ar-SA"/>
        </w:rPr>
      </w:pPr>
      <w:r>
        <w:rPr>
          <w:rFonts w:eastAsia="Arial Unicode MS" w:cs="Arial"/>
          <w:kern w:val="1"/>
          <w:sz w:val="24"/>
          <w:szCs w:val="24"/>
          <w:lang w:eastAsia="ar-SA"/>
        </w:rPr>
        <w:t>Правила регламентируют деятельность органов и должностных лиц местного самоуправления, юридических и физических  лиц в области землепользования и застройки.</w:t>
      </w:r>
    </w:p>
    <w:p>
      <w:pPr>
        <w:widowControl w:val="0"/>
        <w:suppressAutoHyphens/>
        <w:ind w:left="-142" w:right="86"/>
        <w:jc w:val="both"/>
        <w:rPr>
          <w:rFonts w:eastAsia="Arial Unicode MS"/>
          <w:b/>
          <w:bCs/>
          <w:kern w:val="1"/>
          <w:sz w:val="24"/>
          <w:szCs w:val="24"/>
          <w:lang w:eastAsia="ar-SA"/>
        </w:rPr>
      </w:pPr>
      <w:r>
        <w:rPr>
          <w:rFonts w:eastAsia="Arial Unicode MS"/>
          <w:b/>
          <w:bCs/>
          <w:kern w:val="1"/>
          <w:sz w:val="24"/>
          <w:szCs w:val="24"/>
          <w:lang w:eastAsia="ar-SA"/>
        </w:rPr>
        <w:t xml:space="preserve">                </w:t>
      </w:r>
    </w:p>
    <w:p>
      <w:pPr>
        <w:widowControl w:val="0"/>
        <w:suppressAutoHyphens/>
        <w:ind w:left="-142" w:right="86"/>
        <w:jc w:val="both"/>
        <w:rPr>
          <w:rFonts w:eastAsia="Arial Unicode MS"/>
          <w:b/>
          <w:bCs/>
          <w:kern w:val="1"/>
          <w:sz w:val="24"/>
          <w:szCs w:val="24"/>
          <w:lang w:eastAsia="ar-SA"/>
        </w:rPr>
      </w:pPr>
      <w:r>
        <w:rPr>
          <w:rFonts w:eastAsia="Arial Unicode MS"/>
          <w:b/>
          <w:bCs/>
          <w:kern w:val="1"/>
          <w:sz w:val="24"/>
          <w:szCs w:val="24"/>
          <w:lang w:eastAsia="ar-SA"/>
        </w:rPr>
        <w:t xml:space="preserve">                          </w:t>
      </w:r>
    </w:p>
    <w:p>
      <w:pPr>
        <w:keepNext/>
        <w:widowControl w:val="0"/>
        <w:tabs>
          <w:tab w:val="left" w:pos="720"/>
        </w:tabs>
        <w:suppressAutoHyphens/>
        <w:spacing w:before="120" w:after="120"/>
        <w:ind w:left="-142" w:right="86"/>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Глава 1.1.   Общие  положения. Основные понятия, используемые в Правилах.</w:t>
      </w:r>
    </w:p>
    <w:p>
      <w:pPr>
        <w:widowControl w:val="0"/>
        <w:suppressAutoHyphens/>
        <w:rPr>
          <w:rFonts w:eastAsia="Arial Unicode MS"/>
          <w:kern w:val="1"/>
          <w:sz w:val="24"/>
          <w:szCs w:val="24"/>
          <w:lang w:eastAsia="ar-SA"/>
        </w:rPr>
      </w:pPr>
    </w:p>
    <w:p>
      <w:pPr>
        <w:keepNext/>
        <w:widowControl w:val="0"/>
        <w:tabs>
          <w:tab w:val="left" w:pos="720"/>
        </w:tabs>
        <w:suppressAutoHyphens/>
        <w:spacing w:before="120" w:after="120"/>
        <w:ind w:left="-142" w:right="86"/>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1.   Основные понятия, используемые в Правилах</w:t>
      </w:r>
    </w:p>
    <w:p>
      <w:pPr>
        <w:widowControl w:val="0"/>
        <w:suppressAutoHyphens/>
        <w:ind w:left="-142" w:right="86"/>
        <w:jc w:val="both"/>
        <w:rPr>
          <w:rFonts w:eastAsia="Arial Unicode MS" w:cs="Arial"/>
          <w:kern w:val="1"/>
          <w:sz w:val="24"/>
          <w:lang w:eastAsia="ar-SA"/>
        </w:rPr>
      </w:pPr>
      <w:r>
        <w:rPr>
          <w:rFonts w:eastAsia="Arial Unicode MS" w:cs="Arial"/>
          <w:kern w:val="1"/>
          <w:sz w:val="24"/>
          <w:lang w:eastAsia="ar-SA"/>
        </w:rPr>
        <w:t>Понятия, используемые в настоящих Правилах, применяются в следующем значении:</w:t>
      </w:r>
    </w:p>
    <w:p>
      <w:pPr>
        <w:widowControl w:val="0"/>
        <w:suppressAutoHyphens/>
        <w:ind w:left="-142" w:right="86"/>
        <w:jc w:val="both"/>
        <w:rPr>
          <w:rFonts w:eastAsia="Arial Unicode MS" w:cs="Arial"/>
          <w:kern w:val="1"/>
          <w:sz w:val="24"/>
          <w:lang w:eastAsia="ar-SA"/>
        </w:rPr>
      </w:pPr>
      <w:r>
        <w:rPr>
          <w:rFonts w:eastAsia="Arial Unicode MS" w:cs="Arial"/>
          <w:b/>
          <w:kern w:val="1"/>
          <w:sz w:val="24"/>
          <w:lang w:eastAsia="ar-SA"/>
        </w:rPr>
        <w:t>акт приемки</w:t>
      </w:r>
      <w:r>
        <w:rPr>
          <w:rFonts w:eastAsia="Arial Unicode MS" w:cs="Arial"/>
          <w:kern w:val="1"/>
          <w:sz w:val="24"/>
          <w:lang w:eastAsia="ar-SA"/>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
    <w:p>
      <w:pPr>
        <w:widowControl w:val="0"/>
        <w:suppressAutoHyphens/>
        <w:ind w:left="-142" w:right="86"/>
        <w:jc w:val="both"/>
        <w:rPr>
          <w:rFonts w:eastAsia="Arial Unicode MS"/>
          <w:kern w:val="1"/>
          <w:sz w:val="12"/>
          <w:szCs w:val="12"/>
          <w:lang w:eastAsia="ar-SA"/>
        </w:rPr>
      </w:pPr>
    </w:p>
    <w:p>
      <w:pPr>
        <w:widowControl w:val="0"/>
        <w:suppressAutoHyphens/>
        <w:ind w:left="-142" w:right="86"/>
        <w:jc w:val="both"/>
        <w:rPr>
          <w:rFonts w:eastAsia="Arial Unicode MS" w:cs="Arial"/>
          <w:kern w:val="1"/>
          <w:sz w:val="24"/>
          <w:lang w:eastAsia="ar-SA"/>
        </w:rPr>
      </w:pPr>
      <w:r>
        <w:rPr>
          <w:rFonts w:eastAsia="Arial Unicode MS" w:cs="Arial"/>
          <w:b/>
          <w:kern w:val="1"/>
          <w:sz w:val="24"/>
          <w:lang w:eastAsia="ar-SA"/>
        </w:rPr>
        <w:t>арендаторы земельных участков</w:t>
      </w:r>
      <w:r>
        <w:rPr>
          <w:rFonts w:eastAsia="Arial Unicode MS" w:cs="Arial"/>
          <w:kern w:val="1"/>
          <w:sz w:val="24"/>
          <w:lang w:eastAsia="ar-SA"/>
        </w:rPr>
        <w:t xml:space="preserve"> – лица, владеющие и пользующиеся земельными участками по договору аренды или субаренды;</w:t>
      </w:r>
    </w:p>
    <w:p>
      <w:pPr>
        <w:widowControl w:val="0"/>
        <w:suppressAutoHyphens/>
        <w:ind w:left="-142" w:right="86"/>
        <w:jc w:val="both"/>
        <w:rPr>
          <w:rFonts w:eastAsia="Arial Unicode MS"/>
          <w:kern w:val="1"/>
          <w:sz w:val="12"/>
          <w:szCs w:val="12"/>
          <w:lang w:eastAsia="ar-SA"/>
        </w:rPr>
      </w:pPr>
    </w:p>
    <w:p>
      <w:pPr>
        <w:widowControl w:val="0"/>
        <w:suppressAutoHyphens/>
        <w:ind w:left="-142" w:right="86"/>
        <w:jc w:val="both"/>
        <w:rPr>
          <w:rFonts w:eastAsia="Arial Unicode MS"/>
          <w:kern w:val="1"/>
          <w:sz w:val="24"/>
          <w:szCs w:val="24"/>
          <w:lang w:eastAsia="ar-SA"/>
        </w:rPr>
      </w:pPr>
      <w:r>
        <w:rPr>
          <w:rFonts w:eastAsia="Arial Unicode MS"/>
          <w:b/>
          <w:bCs/>
          <w:kern w:val="1"/>
          <w:sz w:val="24"/>
          <w:szCs w:val="24"/>
          <w:lang w:eastAsia="ar-SA"/>
        </w:rPr>
        <w:t>виды разрешенного использования недвижимости</w:t>
      </w:r>
      <w:r>
        <w:rPr>
          <w:rFonts w:eastAsia="Arial Unicode MS"/>
          <w:kern w:val="1"/>
          <w:sz w:val="24"/>
          <w:szCs w:val="24"/>
          <w:lang w:eastAsia="ar-SA"/>
        </w:rPr>
        <w:t xml:space="preserve"> – виды деятельности и объекты, осуществлять и размещать которые на земельных участках разрешено, при условии соблюдения технических регламентов (а до принятия технических регламентов - строительных норм и стандартов безопасности,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 </w:t>
      </w:r>
    </w:p>
    <w:p>
      <w:pPr>
        <w:widowControl w:val="0"/>
        <w:suppressAutoHyphens/>
        <w:ind w:left="-142" w:right="86"/>
        <w:jc w:val="both"/>
        <w:rPr>
          <w:rFonts w:eastAsia="Arial Unicode MS"/>
          <w:kern w:val="1"/>
          <w:sz w:val="12"/>
          <w:szCs w:val="12"/>
          <w:lang w:eastAsia="ar-SA"/>
        </w:rPr>
      </w:pPr>
    </w:p>
    <w:p>
      <w:pPr>
        <w:widowControl w:val="0"/>
        <w:suppressAutoHyphens/>
        <w:ind w:right="-198"/>
        <w:jc w:val="both"/>
        <w:rPr>
          <w:rFonts w:eastAsia="Arial Unicode MS" w:cs="Arial"/>
          <w:kern w:val="1"/>
          <w:sz w:val="24"/>
          <w:lang w:eastAsia="ar-SA"/>
        </w:rPr>
      </w:pPr>
      <w:r>
        <w:rPr>
          <w:rFonts w:eastAsia="Arial Unicode MS" w:cs="Arial"/>
          <w:b/>
          <w:kern w:val="1"/>
          <w:sz w:val="24"/>
          <w:lang w:eastAsia="ar-SA"/>
        </w:rPr>
        <w:t>вспомогательные виды разрешенного использования</w:t>
      </w:r>
      <w:r>
        <w:rPr>
          <w:rFonts w:eastAsia="Arial Unicode MS" w:cs="Arial"/>
          <w:bCs/>
          <w:kern w:val="1"/>
          <w:sz w:val="24"/>
          <w:lang w:eastAsia="ar-SA"/>
        </w:rPr>
        <w:t xml:space="preserve"> – виды использования недвижимости, </w:t>
      </w:r>
      <w:r>
        <w:rPr>
          <w:rFonts w:eastAsia="Arial Unicode MS" w:cs="Arial"/>
          <w:kern w:val="1"/>
          <w:sz w:val="24"/>
          <w:lang w:eastAsia="ar-SA"/>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cs="Arial"/>
          <w:kern w:val="1"/>
          <w:sz w:val="24"/>
          <w:lang w:eastAsia="ar-SA"/>
        </w:rPr>
      </w:pPr>
      <w:r>
        <w:rPr>
          <w:rFonts w:eastAsia="Arial Unicode MS" w:cs="Arial"/>
          <w:b/>
          <w:kern w:val="1"/>
          <w:sz w:val="24"/>
          <w:lang w:eastAsia="ar-SA"/>
        </w:rPr>
        <w:t>водоохранная зона</w:t>
      </w:r>
      <w:r>
        <w:rPr>
          <w:rFonts w:eastAsia="Arial Unicode MS" w:cs="Arial"/>
          <w:kern w:val="1"/>
          <w:sz w:val="24"/>
          <w:lang w:eastAsia="ar-SA"/>
        </w:rPr>
        <w:t xml:space="preserve"> – вид зоны с особыми условиями использования территории, устанавливаемый в соответствии с законодательством Российской Федерации, являющийся территорией, примыкающей к акваториям рек, озёр, водохранилищ и других поверхностных водных объектов, применительно к которой установлен специальный режим ограничения хозяйственной и иной деятельности для предотвращения загрязнения, заиления и истощения водных объектов, сохранения среды обитания объектов животного и растительного мира;</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cs="Arial"/>
          <w:kern w:val="1"/>
          <w:sz w:val="24"/>
          <w:lang w:eastAsia="ar-SA"/>
        </w:rPr>
      </w:pPr>
      <w:r>
        <w:rPr>
          <w:rFonts w:eastAsia="Arial Unicode MS" w:cs="Arial"/>
          <w:b/>
          <w:kern w:val="1"/>
          <w:sz w:val="24"/>
          <w:lang w:eastAsia="ar-SA"/>
        </w:rPr>
        <w:t>высота здания, строения, сооружения</w:t>
      </w:r>
      <w:r>
        <w:rPr>
          <w:rFonts w:eastAsia="Arial Unicode MS" w:cs="Arial"/>
          <w:kern w:val="1"/>
          <w:sz w:val="24"/>
          <w:lang w:eastAsia="ar-SA"/>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схеме градостроительного зонирования;</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kern w:val="1"/>
          <w:sz w:val="24"/>
          <w:szCs w:val="24"/>
          <w:lang w:eastAsia="ar-SA"/>
        </w:rPr>
      </w:pPr>
      <w:r>
        <w:rPr>
          <w:rFonts w:eastAsia="Arial Unicode MS"/>
          <w:b/>
          <w:bCs/>
          <w:kern w:val="1"/>
          <w:sz w:val="24"/>
          <w:szCs w:val="24"/>
          <w:lang w:eastAsia="ar-SA"/>
        </w:rPr>
        <w:t>градостроительная деятельность</w:t>
      </w:r>
      <w:r>
        <w:rPr>
          <w:rFonts w:eastAsia="Arial Unicode MS"/>
          <w:kern w:val="1"/>
          <w:sz w:val="24"/>
          <w:szCs w:val="24"/>
          <w:lang w:eastAsia="ar-SA"/>
        </w:rPr>
        <w:t xml:space="preserve"> – деятельность по развитию урбанизации территории поселения,  а также деятельность по архитектурно-строительному проектированию, строительству, реконструкции и капитальному ремонту зданий, строений, сооружений, служит генеральный план Сосневского сельского поселения  – документ территориального планирования, определяющий направления перспективного развития и реконструкции поселения  на 15—20 лет;</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kern w:val="1"/>
          <w:sz w:val="24"/>
          <w:szCs w:val="24"/>
          <w:lang w:eastAsia="ar-SA"/>
        </w:rPr>
      </w:pPr>
      <w:r>
        <w:rPr>
          <w:rFonts w:eastAsia="Arial Unicode MS"/>
          <w:b/>
          <w:bCs/>
          <w:kern w:val="1"/>
          <w:sz w:val="24"/>
          <w:szCs w:val="24"/>
          <w:lang w:eastAsia="ar-SA"/>
        </w:rPr>
        <w:t>градостроительное зонирование</w:t>
      </w:r>
      <w:r>
        <w:rPr>
          <w:rFonts w:eastAsia="Arial Unicode MS"/>
          <w:kern w:val="1"/>
          <w:sz w:val="24"/>
          <w:szCs w:val="24"/>
          <w:lang w:eastAsia="ar-SA"/>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cs="Arial"/>
          <w:kern w:val="1"/>
          <w:sz w:val="24"/>
          <w:lang w:eastAsia="ar-SA"/>
        </w:rPr>
      </w:pPr>
      <w:r>
        <w:rPr>
          <w:rFonts w:eastAsia="Arial Unicode MS" w:cs="Arial"/>
          <w:b/>
          <w:kern w:val="1"/>
          <w:sz w:val="24"/>
          <w:lang w:eastAsia="ar-SA"/>
        </w:rPr>
        <w:t xml:space="preserve">градостроительная подготовка земельных участков </w:t>
      </w:r>
      <w:r>
        <w:rPr>
          <w:rFonts w:eastAsia="Arial Unicode MS" w:cs="Arial"/>
          <w:bCs/>
          <w:kern w:val="1"/>
          <w:sz w:val="24"/>
          <w:lang w:eastAsia="ar-SA"/>
        </w:rPr>
        <w:t>–</w:t>
      </w:r>
      <w:r>
        <w:rPr>
          <w:rFonts w:eastAsia="Arial Unicode MS" w:cs="Arial"/>
          <w:b/>
          <w:kern w:val="1"/>
          <w:sz w:val="24"/>
          <w:lang w:eastAsia="ar-SA"/>
        </w:rPr>
        <w:t xml:space="preserve"> </w:t>
      </w:r>
      <w:r>
        <w:rPr>
          <w:rFonts w:eastAsia="Arial Unicode MS" w:cs="Arial"/>
          <w:kern w:val="1"/>
          <w:sz w:val="24"/>
          <w:lang w:eastAsia="ar-SA"/>
        </w:rPr>
        <w:t>действия, осуществляемые в соответствии с градостроительным законодательством, применительно к неразделенным (не сформированным)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cs="Arial"/>
          <w:kern w:val="1"/>
          <w:sz w:val="24"/>
          <w:lang w:eastAsia="ar-SA"/>
        </w:rPr>
      </w:pPr>
      <w:r>
        <w:rPr>
          <w:rFonts w:eastAsia="Arial Unicode MS" w:cs="Arial"/>
          <w:b/>
          <w:kern w:val="1"/>
          <w:sz w:val="24"/>
          <w:lang w:eastAsia="ar-SA"/>
        </w:rPr>
        <w:t>градостроительный план земельного участка</w:t>
      </w:r>
      <w:r>
        <w:rPr>
          <w:rFonts w:eastAsia="Arial Unicode MS" w:cs="Arial"/>
          <w:kern w:val="1"/>
          <w:sz w:val="24"/>
          <w:lang w:eastAsia="ar-SA"/>
        </w:rPr>
        <w:t xml:space="preserve"> (</w:t>
      </w:r>
      <w:r>
        <w:rPr>
          <w:rFonts w:eastAsia="Arial Unicode MS" w:cs="Arial"/>
          <w:b/>
          <w:bCs/>
          <w:kern w:val="1"/>
          <w:sz w:val="24"/>
          <w:lang w:eastAsia="ar-SA"/>
        </w:rPr>
        <w:t>ГПЗУ</w:t>
      </w:r>
      <w:r>
        <w:rPr>
          <w:rFonts w:eastAsia="Arial Unicode MS" w:cs="Arial"/>
          <w:kern w:val="1"/>
          <w:sz w:val="24"/>
          <w:lang w:eastAsia="ar-SA"/>
        </w:rPr>
        <w:t>) – документ, определяющий права и ограничения владельца или арендатора земельного участка на его использование</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cs="Arial"/>
          <w:kern w:val="1"/>
          <w:sz w:val="24"/>
          <w:lang w:eastAsia="ar-SA"/>
        </w:rPr>
      </w:pPr>
      <w:r>
        <w:rPr>
          <w:rFonts w:eastAsia="Arial Unicode MS" w:cs="Arial"/>
          <w:b/>
          <w:kern w:val="1"/>
          <w:sz w:val="24"/>
          <w:lang w:eastAsia="ar-SA"/>
        </w:rPr>
        <w:t>градостроительный регламент</w:t>
      </w:r>
      <w:r>
        <w:rPr>
          <w:rFonts w:eastAsia="Arial Unicode MS" w:cs="Arial"/>
          <w:kern w:val="1"/>
          <w:sz w:val="24"/>
          <w:lang w:eastAsia="ar-SA"/>
        </w:rPr>
        <w:t xml:space="preserve"> – устанавливаемые в пределах границ соответствующей территориальной зоны и в равной мере распространяемые на все земельные участки, расположенные в пределах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посредством зон с особыми условиями использования территорий;</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cs="Arial"/>
          <w:kern w:val="1"/>
          <w:sz w:val="24"/>
          <w:szCs w:val="24"/>
          <w:lang w:eastAsia="ar-SA"/>
        </w:rPr>
      </w:pPr>
      <w:r>
        <w:rPr>
          <w:rFonts w:eastAsia="Arial Unicode MS" w:cs="Arial"/>
          <w:b/>
          <w:kern w:val="1"/>
          <w:sz w:val="24"/>
          <w:lang w:eastAsia="ar-SA"/>
        </w:rPr>
        <w:t xml:space="preserve">жилой дом многоквартирный </w:t>
      </w:r>
      <w:r>
        <w:rPr>
          <w:rFonts w:eastAsia="Arial Unicode MS" w:cs="Arial"/>
          <w:kern w:val="1"/>
          <w:sz w:val="24"/>
          <w:lang w:eastAsia="ar-SA"/>
        </w:rPr>
        <w:t>–</w:t>
      </w:r>
      <w:r>
        <w:rPr>
          <w:rFonts w:eastAsia="Arial Unicode MS" w:cs="Arial"/>
          <w:kern w:val="1"/>
          <w:sz w:val="24"/>
          <w:szCs w:val="24"/>
          <w:lang w:eastAsia="ar-SA"/>
        </w:rPr>
        <w:t xml:space="preserve"> конструктивно единое строение, в котором размещены две и более квартиры;</w:t>
      </w:r>
    </w:p>
    <w:p>
      <w:pPr>
        <w:widowControl w:val="0"/>
        <w:suppressAutoHyphens/>
        <w:ind w:right="-198"/>
        <w:jc w:val="both"/>
        <w:rPr>
          <w:rFonts w:eastAsia="Arial Unicode MS"/>
          <w:kern w:val="1"/>
          <w:sz w:val="24"/>
          <w:szCs w:val="24"/>
          <w:lang w:eastAsia="ar-SA"/>
        </w:rPr>
      </w:pPr>
      <w:r>
        <w:rPr>
          <w:rFonts w:eastAsia="Arial Unicode MS"/>
          <w:b/>
          <w:bCs/>
          <w:kern w:val="1"/>
          <w:sz w:val="24"/>
          <w:szCs w:val="24"/>
          <w:lang w:eastAsia="ar-SA"/>
        </w:rPr>
        <w:t>жилой дом</w:t>
      </w:r>
      <w:r>
        <w:rPr>
          <w:rFonts w:eastAsia="Arial Unicode MS"/>
          <w:kern w:val="1"/>
          <w:sz w:val="24"/>
          <w:szCs w:val="24"/>
          <w:lang w:eastAsia="ar-SA"/>
        </w:rPr>
        <w:t xml:space="preserve"> </w:t>
      </w:r>
      <w:r>
        <w:rPr>
          <w:rFonts w:eastAsia="Arial Unicode MS"/>
          <w:b/>
          <w:bCs/>
          <w:kern w:val="1"/>
          <w:sz w:val="24"/>
          <w:szCs w:val="24"/>
          <w:lang w:eastAsia="ar-SA"/>
        </w:rPr>
        <w:t xml:space="preserve">блокированный </w:t>
      </w:r>
      <w:r>
        <w:rPr>
          <w:rFonts w:eastAsia="Arial Unicode MS"/>
          <w:kern w:val="1"/>
          <w:sz w:val="24"/>
          <w:szCs w:val="24"/>
          <w:lang w:eastAsia="ar-SA"/>
        </w:rPr>
        <w:t>– здание квартирного типа, состоящее из двух и более квартир, имеющие общие стены без проемов с выделением приусадебных земельных участков;</w:t>
      </w:r>
    </w:p>
    <w:p>
      <w:pPr>
        <w:widowControl w:val="0"/>
        <w:suppressAutoHyphens/>
        <w:ind w:left="567"/>
        <w:jc w:val="both"/>
        <w:rPr>
          <w:rFonts w:eastAsia="Arial Unicode MS"/>
          <w:kern w:val="1"/>
          <w:sz w:val="12"/>
          <w:szCs w:val="12"/>
          <w:lang w:eastAsia="ar-SA"/>
        </w:rPr>
      </w:pPr>
    </w:p>
    <w:p>
      <w:pPr>
        <w:widowControl w:val="0"/>
        <w:suppressAutoHyphens/>
        <w:jc w:val="both"/>
        <w:rPr>
          <w:rFonts w:eastAsia="Arial Unicode MS" w:cs="Arial"/>
          <w:bCs/>
          <w:kern w:val="1"/>
          <w:sz w:val="24"/>
          <w:lang w:eastAsia="ar-SA"/>
        </w:rPr>
      </w:pPr>
      <w:r>
        <w:rPr>
          <w:rFonts w:eastAsia="Arial Unicode MS" w:cs="Arial"/>
          <w:b/>
          <w:bCs/>
          <w:kern w:val="1"/>
          <w:sz w:val="24"/>
          <w:lang w:eastAsia="ar-SA"/>
        </w:rPr>
        <w:t xml:space="preserve">жилой дом усадебный – </w:t>
      </w:r>
      <w:r>
        <w:rPr>
          <w:rFonts w:eastAsia="Arial Unicode MS" w:cs="Arial"/>
          <w:kern w:val="1"/>
          <w:sz w:val="24"/>
          <w:lang w:eastAsia="ar-SA"/>
        </w:rPr>
        <w:t>индивидуальный жилой дом, расположенный на территории усадебного участка, как правило,</w:t>
      </w:r>
      <w:r>
        <w:rPr>
          <w:rFonts w:eastAsia="Arial Unicode MS" w:cs="Arial"/>
          <w:bCs/>
          <w:kern w:val="1"/>
          <w:sz w:val="24"/>
          <w:lang w:eastAsia="ar-SA"/>
        </w:rPr>
        <w:t xml:space="preserve">  с отступом не менее 3 метров от его границ;</w:t>
      </w:r>
    </w:p>
    <w:p>
      <w:pPr>
        <w:widowControl w:val="0"/>
        <w:suppressAutoHyphens/>
        <w:ind w:left="-284"/>
        <w:jc w:val="both"/>
        <w:rPr>
          <w:rFonts w:eastAsia="Arial Unicode MS"/>
          <w:kern w:val="1"/>
          <w:sz w:val="12"/>
          <w:szCs w:val="12"/>
          <w:lang w:eastAsia="ar-SA"/>
        </w:rPr>
      </w:pPr>
    </w:p>
    <w:p>
      <w:pPr>
        <w:widowControl w:val="0"/>
        <w:suppressAutoHyphens/>
        <w:ind w:left="-284"/>
        <w:jc w:val="both"/>
        <w:rPr>
          <w:rFonts w:eastAsia="Arial Unicode MS" w:cs="Arial"/>
          <w:kern w:val="1"/>
          <w:sz w:val="24"/>
          <w:lang w:eastAsia="ar-SA"/>
        </w:rPr>
      </w:pPr>
      <w:r>
        <w:rPr>
          <w:rFonts w:eastAsia="Arial Unicode MS" w:cs="Arial"/>
          <w:b/>
          <w:kern w:val="1"/>
          <w:sz w:val="24"/>
          <w:lang w:eastAsia="ar-SA"/>
        </w:rPr>
        <w:t>застройщик</w:t>
      </w:r>
      <w:r>
        <w:rPr>
          <w:rFonts w:eastAsia="Arial Unicode MS" w:cs="Arial"/>
          <w:kern w:val="1"/>
          <w:sz w:val="24"/>
          <w:lang w:eastAsia="ar-SA"/>
        </w:rPr>
        <w:t xml:space="preserve"> – юридическое или физическое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или</w:t>
      </w:r>
      <w:r>
        <w:rPr>
          <w:rFonts w:eastAsia="Arial Unicode MS" w:cs="Arial"/>
          <w:color w:val="FF0000"/>
          <w:kern w:val="1"/>
          <w:sz w:val="24"/>
          <w:lang w:eastAsia="ar-SA"/>
        </w:rPr>
        <w:t xml:space="preserve"> </w:t>
      </w:r>
      <w:r>
        <w:rPr>
          <w:rFonts w:eastAsia="Arial Unicode MS" w:cs="Arial"/>
          <w:color w:val="000000"/>
          <w:kern w:val="1"/>
          <w:sz w:val="24"/>
          <w:lang w:eastAsia="ar-SA"/>
        </w:rPr>
        <w:t>сооружения,</w:t>
      </w:r>
      <w:r>
        <w:rPr>
          <w:rFonts w:eastAsia="Arial Unicode MS" w:cs="Arial"/>
          <w:kern w:val="1"/>
          <w:sz w:val="24"/>
          <w:lang w:eastAsia="ar-SA"/>
        </w:rPr>
        <w:t xml:space="preserve"> а также выполнение инженерных изысканий, подготовку проектной документации для их строительства, реконструкции, капитального ремонта; </w:t>
      </w:r>
    </w:p>
    <w:p>
      <w:pPr>
        <w:widowControl w:val="0"/>
        <w:suppressAutoHyphens/>
        <w:ind w:left="-284"/>
        <w:jc w:val="both"/>
        <w:rPr>
          <w:rFonts w:eastAsia="Arial Unicode MS"/>
          <w:kern w:val="1"/>
          <w:sz w:val="12"/>
          <w:szCs w:val="12"/>
          <w:lang w:eastAsia="ar-SA"/>
        </w:rPr>
      </w:pPr>
    </w:p>
    <w:p>
      <w:pPr>
        <w:widowControl w:val="0"/>
        <w:suppressAutoHyphens/>
        <w:ind w:left="-284"/>
        <w:jc w:val="both"/>
        <w:rPr>
          <w:rFonts w:eastAsia="Arial Unicode MS" w:cs="Arial"/>
          <w:kern w:val="1"/>
          <w:sz w:val="24"/>
          <w:lang w:eastAsia="ar-SA"/>
        </w:rPr>
      </w:pPr>
      <w:r>
        <w:rPr>
          <w:rFonts w:eastAsia="Arial Unicode MS" w:cs="Arial"/>
          <w:b/>
          <w:kern w:val="1"/>
          <w:sz w:val="24"/>
          <w:lang w:eastAsia="ar-SA"/>
        </w:rPr>
        <w:t>заказчик</w:t>
      </w:r>
      <w:r>
        <w:rPr>
          <w:rFonts w:eastAsia="Arial Unicode MS" w:cs="Arial"/>
          <w:kern w:val="1"/>
          <w:sz w:val="24"/>
          <w:lang w:eastAsia="ar-SA"/>
        </w:rPr>
        <w:t xml:space="preserve"> – юридическое или физическое лицо, которое уполномочено застройщиком представлять интересы застройщика при подготовке и осуществлении строительства, реконструкции, </w:t>
      </w:r>
      <w:r>
        <w:rPr>
          <w:rFonts w:eastAsia="Arial Unicode MS" w:cs="Arial"/>
          <w:color w:val="000000"/>
          <w:kern w:val="1"/>
          <w:sz w:val="24"/>
          <w:lang w:eastAsia="ar-SA"/>
        </w:rPr>
        <w:t>капитального ремонта объектов капитального строительства или сооружений,</w:t>
      </w:r>
      <w:r>
        <w:rPr>
          <w:rFonts w:eastAsia="Arial Unicode MS" w:cs="Arial"/>
          <w:kern w:val="1"/>
          <w:sz w:val="24"/>
          <w:lang w:eastAsia="ar-SA"/>
        </w:rPr>
        <w:t xml:space="preserve">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pPr>
        <w:widowControl w:val="0"/>
        <w:suppressAutoHyphens/>
        <w:ind w:left="-284"/>
        <w:jc w:val="both"/>
        <w:rPr>
          <w:rFonts w:eastAsia="Arial Unicode MS"/>
          <w:kern w:val="1"/>
          <w:sz w:val="12"/>
          <w:szCs w:val="12"/>
          <w:lang w:eastAsia="ar-SA"/>
        </w:rPr>
      </w:pPr>
    </w:p>
    <w:p>
      <w:pPr>
        <w:widowControl w:val="0"/>
        <w:suppressAutoHyphens/>
        <w:ind w:left="-284"/>
        <w:jc w:val="both"/>
        <w:rPr>
          <w:rFonts w:eastAsia="Arial Unicode MS" w:cs="Arial"/>
          <w:kern w:val="1"/>
          <w:sz w:val="24"/>
          <w:lang w:eastAsia="ar-SA"/>
        </w:rPr>
      </w:pPr>
      <w:r>
        <w:rPr>
          <w:rFonts w:eastAsia="Arial Unicode MS" w:cs="Arial"/>
          <w:b/>
          <w:kern w:val="1"/>
          <w:sz w:val="24"/>
          <w:lang w:eastAsia="ar-SA"/>
        </w:rPr>
        <w:t>землепользователи</w:t>
      </w:r>
      <w:r>
        <w:rPr>
          <w:rFonts w:eastAsia="Arial Unicode MS" w:cs="Arial"/>
          <w:kern w:val="1"/>
          <w:sz w:val="24"/>
          <w:lang w:eastAsia="ar-SA"/>
        </w:rPr>
        <w:t xml:space="preserve"> – ю</w:t>
      </w:r>
      <w:r>
        <w:rPr>
          <w:rFonts w:eastAsia="Arial Unicode MS" w:cs="Arial"/>
          <w:color w:val="000000"/>
          <w:kern w:val="1"/>
          <w:sz w:val="24"/>
          <w:lang w:eastAsia="ar-SA"/>
        </w:rPr>
        <w:t xml:space="preserve">ридические и физические </w:t>
      </w:r>
      <w:r>
        <w:rPr>
          <w:rFonts w:eastAsia="Arial Unicode MS" w:cs="Arial"/>
          <w:kern w:val="1"/>
          <w:sz w:val="24"/>
          <w:lang w:eastAsia="ar-SA"/>
        </w:rPr>
        <w:t xml:space="preserve">лица, владеющие и пользующиеся земельными участками на праве постоянного (бессрочного) пользования, </w:t>
      </w:r>
      <w:r>
        <w:rPr>
          <w:rFonts w:eastAsia="Arial Unicode MS" w:cs="Arial"/>
          <w:color w:val="000000"/>
          <w:kern w:val="1"/>
          <w:sz w:val="24"/>
          <w:lang w:eastAsia="ar-SA"/>
        </w:rPr>
        <w:t>аренды</w:t>
      </w:r>
      <w:r>
        <w:rPr>
          <w:rFonts w:eastAsia="Arial Unicode MS" w:cs="Arial"/>
          <w:kern w:val="1"/>
          <w:sz w:val="24"/>
          <w:lang w:eastAsia="ar-SA"/>
        </w:rPr>
        <w:t xml:space="preserve"> или на праве безвозмездного срочного пользования;</w:t>
      </w:r>
    </w:p>
    <w:p>
      <w:pPr>
        <w:widowControl w:val="0"/>
        <w:suppressAutoHyphens/>
        <w:ind w:left="-284"/>
        <w:jc w:val="both"/>
        <w:rPr>
          <w:rFonts w:eastAsia="Arial Unicode MS"/>
          <w:kern w:val="1"/>
          <w:sz w:val="12"/>
          <w:szCs w:val="12"/>
          <w:lang w:eastAsia="ar-SA"/>
        </w:rPr>
      </w:pPr>
    </w:p>
    <w:p>
      <w:pPr>
        <w:widowControl w:val="0"/>
        <w:suppressAutoHyphens/>
        <w:ind w:left="-284"/>
        <w:jc w:val="both"/>
        <w:rPr>
          <w:rFonts w:eastAsia="Arial Unicode MS" w:cs="Arial"/>
          <w:kern w:val="1"/>
          <w:sz w:val="24"/>
          <w:lang w:eastAsia="ar-SA"/>
        </w:rPr>
      </w:pPr>
      <w:r>
        <w:rPr>
          <w:rFonts w:eastAsia="Arial Unicode MS" w:cs="Arial"/>
          <w:b/>
          <w:kern w:val="1"/>
          <w:sz w:val="24"/>
          <w:lang w:eastAsia="ar-SA"/>
        </w:rPr>
        <w:t>землевладельцы</w:t>
      </w:r>
      <w:r>
        <w:rPr>
          <w:rFonts w:eastAsia="Arial Unicode MS" w:cs="Arial"/>
          <w:kern w:val="1"/>
          <w:sz w:val="24"/>
          <w:lang w:eastAsia="ar-SA"/>
        </w:rPr>
        <w:t xml:space="preserve"> – лица, владеющие и пользующиеся земельными участками на праве пожизненного наследуемого владения или праве собственности;</w:t>
      </w:r>
    </w:p>
    <w:p>
      <w:pPr>
        <w:widowControl w:val="0"/>
        <w:suppressAutoHyphens/>
        <w:ind w:left="-284"/>
        <w:jc w:val="both"/>
        <w:rPr>
          <w:rFonts w:eastAsia="Arial Unicode MS"/>
          <w:kern w:val="1"/>
          <w:sz w:val="12"/>
          <w:szCs w:val="12"/>
          <w:lang w:eastAsia="ar-SA"/>
        </w:rPr>
      </w:pPr>
    </w:p>
    <w:p>
      <w:pPr>
        <w:widowControl w:val="0"/>
        <w:suppressAutoHyphens/>
        <w:ind w:left="-284"/>
        <w:jc w:val="both"/>
        <w:rPr>
          <w:rFonts w:eastAsia="Arial Unicode MS" w:cs="Arial"/>
          <w:kern w:val="1"/>
          <w:sz w:val="24"/>
          <w:lang w:eastAsia="ar-SA"/>
        </w:rPr>
      </w:pPr>
      <w:r>
        <w:rPr>
          <w:rFonts w:eastAsia="Arial Unicode MS" w:cs="Arial"/>
          <w:b/>
          <w:kern w:val="1"/>
          <w:sz w:val="24"/>
          <w:lang w:eastAsia="ar-SA"/>
        </w:rPr>
        <w:t>земли водного фонда</w:t>
      </w:r>
      <w:r>
        <w:rPr>
          <w:rFonts w:eastAsia="Arial Unicode MS" w:cs="Arial"/>
          <w:kern w:val="1"/>
          <w:sz w:val="24"/>
          <w:lang w:eastAsia="ar-SA"/>
        </w:rPr>
        <w:t xml:space="preserve"> – земли, покрытые поверхностными водами, сосредоточенными в водных объектах, а также занятые гидротехническими и иными сооружениями, расположенными на водных объектах;</w:t>
      </w:r>
    </w:p>
    <w:p>
      <w:pPr>
        <w:widowControl w:val="0"/>
        <w:suppressAutoHyphens/>
        <w:ind w:left="-284"/>
        <w:jc w:val="both"/>
        <w:rPr>
          <w:rFonts w:eastAsia="Arial Unicode MS"/>
          <w:kern w:val="1"/>
          <w:sz w:val="12"/>
          <w:szCs w:val="12"/>
          <w:lang w:eastAsia="ar-SA"/>
        </w:rPr>
      </w:pPr>
    </w:p>
    <w:p>
      <w:pPr>
        <w:widowControl w:val="0"/>
        <w:suppressAutoHyphens/>
        <w:ind w:left="-284"/>
        <w:jc w:val="both"/>
        <w:rPr>
          <w:rFonts w:eastAsia="Arial Unicode MS" w:cs="Arial"/>
          <w:kern w:val="1"/>
          <w:sz w:val="24"/>
          <w:lang w:eastAsia="ar-SA"/>
        </w:rPr>
      </w:pPr>
      <w:r>
        <w:rPr>
          <w:rFonts w:eastAsia="Arial Unicode MS" w:cs="Arial"/>
          <w:b/>
          <w:kern w:val="1"/>
          <w:sz w:val="24"/>
          <w:lang w:eastAsia="ar-SA"/>
        </w:rPr>
        <w:t>зона охраняемого природного ландшафта</w:t>
      </w:r>
      <w:r>
        <w:rPr>
          <w:rFonts w:eastAsia="Arial Unicode MS" w:cs="Arial"/>
          <w:kern w:val="1"/>
          <w:sz w:val="24"/>
          <w:lang w:eastAsia="ar-SA"/>
        </w:rPr>
        <w:t xml:space="preserve">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водоёмы, леса и открытые пространства, связанные </w:t>
      </w:r>
      <w:r>
        <w:rPr>
          <w:rFonts w:eastAsia="Arial Unicode MS" w:cs="Arial"/>
          <w:color w:val="000000"/>
          <w:kern w:val="1"/>
          <w:sz w:val="24"/>
          <w:lang w:eastAsia="ar-SA"/>
        </w:rPr>
        <w:t>(не связанные)</w:t>
      </w:r>
      <w:r>
        <w:rPr>
          <w:rFonts w:eastAsia="Arial Unicode MS" w:cs="Arial"/>
          <w:kern w:val="1"/>
          <w:sz w:val="24"/>
          <w:lang w:eastAsia="ar-SA"/>
        </w:rPr>
        <w:t xml:space="preserve"> композиционно с объектами культурного наследия;</w:t>
      </w:r>
    </w:p>
    <w:p>
      <w:pPr>
        <w:widowControl w:val="0"/>
        <w:suppressAutoHyphens/>
        <w:ind w:left="-284"/>
        <w:jc w:val="both"/>
        <w:rPr>
          <w:rFonts w:eastAsia="Arial Unicode MS"/>
          <w:kern w:val="1"/>
          <w:sz w:val="12"/>
          <w:szCs w:val="12"/>
          <w:lang w:eastAsia="ar-SA"/>
        </w:rPr>
      </w:pPr>
    </w:p>
    <w:p>
      <w:pPr>
        <w:widowControl w:val="0"/>
        <w:suppressAutoHyphens/>
        <w:ind w:left="-284"/>
        <w:jc w:val="both"/>
        <w:rPr>
          <w:rFonts w:eastAsia="Arial Unicode MS" w:cs="Arial"/>
          <w:bCs/>
          <w:kern w:val="1"/>
          <w:sz w:val="24"/>
          <w:lang w:eastAsia="ar-SA"/>
        </w:rPr>
      </w:pPr>
      <w:r>
        <w:rPr>
          <w:rFonts w:eastAsia="Arial Unicode MS" w:cs="Arial"/>
          <w:b/>
          <w:kern w:val="1"/>
          <w:sz w:val="24"/>
          <w:lang w:eastAsia="ar-SA"/>
        </w:rPr>
        <w:t xml:space="preserve">зона регулирования застройки и хозяйственной деятельности </w:t>
      </w:r>
      <w:r>
        <w:rPr>
          <w:rFonts w:eastAsia="Arial Unicode MS" w:cs="Arial"/>
          <w:kern w:val="1"/>
          <w:sz w:val="24"/>
          <w:lang w:eastAsia="ar-SA"/>
        </w:rPr>
        <w:t>–</w:t>
      </w:r>
      <w:r>
        <w:rPr>
          <w:rFonts w:eastAsia="Arial Unicode MS" w:cs="Arial"/>
          <w:b/>
          <w:kern w:val="1"/>
          <w:sz w:val="24"/>
          <w:lang w:eastAsia="ar-SA"/>
        </w:rPr>
        <w:t xml:space="preserve"> </w:t>
      </w:r>
      <w:r>
        <w:rPr>
          <w:rFonts w:eastAsia="Arial Unicode MS" w:cs="Arial"/>
          <w:bCs/>
          <w:kern w:val="1"/>
          <w:sz w:val="24"/>
          <w:lang w:eastAsia="ar-SA"/>
        </w:rPr>
        <w:t>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pPr>
        <w:widowControl w:val="0"/>
        <w:suppressAutoHyphens/>
        <w:ind w:left="-284"/>
        <w:jc w:val="both"/>
        <w:rPr>
          <w:rFonts w:eastAsia="Arial Unicode MS"/>
          <w:kern w:val="1"/>
          <w:sz w:val="12"/>
          <w:szCs w:val="12"/>
          <w:lang w:eastAsia="ar-SA"/>
        </w:rPr>
      </w:pPr>
    </w:p>
    <w:p>
      <w:pPr>
        <w:widowControl w:val="0"/>
        <w:suppressAutoHyphens/>
        <w:ind w:left="-284"/>
        <w:jc w:val="both"/>
        <w:rPr>
          <w:rFonts w:eastAsia="Arial Unicode MS" w:cs="Arial"/>
          <w:kern w:val="1"/>
          <w:sz w:val="24"/>
          <w:lang w:eastAsia="ar-SA"/>
        </w:rPr>
      </w:pPr>
      <w:r>
        <w:rPr>
          <w:rFonts w:eastAsia="Arial Unicode MS" w:cs="Arial"/>
          <w:b/>
          <w:kern w:val="1"/>
          <w:sz w:val="24"/>
          <w:lang w:eastAsia="ar-SA"/>
        </w:rPr>
        <w:t>зоны с особыми условиями использования территорий</w:t>
      </w:r>
      <w:r>
        <w:rPr>
          <w:rFonts w:eastAsia="Arial Unicode MS" w:cs="Arial"/>
          <w:kern w:val="1"/>
          <w:sz w:val="24"/>
          <w:lang w:eastAsia="ar-SA"/>
        </w:rPr>
        <w:t xml:space="preserve"> –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pPr>
        <w:widowControl w:val="0"/>
        <w:suppressAutoHyphens/>
        <w:ind w:left="-284"/>
        <w:jc w:val="both"/>
        <w:rPr>
          <w:rFonts w:eastAsia="Arial Unicode MS"/>
          <w:kern w:val="1"/>
          <w:sz w:val="12"/>
          <w:szCs w:val="12"/>
          <w:lang w:eastAsia="ar-SA"/>
        </w:rPr>
      </w:pPr>
    </w:p>
    <w:p>
      <w:pPr>
        <w:widowControl w:val="0"/>
        <w:suppressAutoHyphens/>
        <w:ind w:left="-284"/>
        <w:jc w:val="both"/>
        <w:rPr>
          <w:rFonts w:eastAsia="Arial Unicode MS" w:cs="Arial"/>
          <w:kern w:val="1"/>
          <w:sz w:val="24"/>
          <w:lang w:eastAsia="ar-SA"/>
        </w:rPr>
      </w:pPr>
      <w:r>
        <w:rPr>
          <w:rFonts w:eastAsia="Arial Unicode MS" w:cs="Arial"/>
          <w:b/>
          <w:kern w:val="1"/>
          <w:sz w:val="24"/>
          <w:lang w:eastAsia="ar-SA"/>
        </w:rPr>
        <w:t>изменение недвижимости</w:t>
      </w:r>
      <w:r>
        <w:rPr>
          <w:rFonts w:eastAsia="Arial Unicode MS" w:cs="Arial"/>
          <w:kern w:val="1"/>
          <w:sz w:val="24"/>
          <w:lang w:eastAsia="ar-SA"/>
        </w:rPr>
        <w:t xml:space="preserve"> – изменение </w:t>
      </w:r>
      <w:r>
        <w:rPr>
          <w:rFonts w:eastAsia="Arial Unicode MS" w:cs="Arial"/>
          <w:color w:val="000000"/>
          <w:kern w:val="1"/>
          <w:sz w:val="24"/>
          <w:lang w:eastAsia="ar-SA"/>
        </w:rPr>
        <w:t>назначения</w:t>
      </w:r>
      <w:r>
        <w:rPr>
          <w:rFonts w:eastAsia="Arial Unicode MS" w:cs="Arial"/>
          <w:kern w:val="1"/>
          <w:sz w:val="24"/>
          <w:lang w:eastAsia="ar-SA"/>
        </w:rPr>
        <w:t xml:space="preserve"> (вида) использования зданий, строений, сооружений, а также изменение параметров и </w:t>
      </w:r>
      <w:r>
        <w:rPr>
          <w:rFonts w:eastAsia="Arial Unicode MS" w:cs="Arial"/>
          <w:color w:val="000000"/>
          <w:kern w:val="1"/>
          <w:sz w:val="24"/>
          <w:lang w:eastAsia="ar-SA"/>
        </w:rPr>
        <w:t>назначение земельного участка</w:t>
      </w:r>
      <w:r>
        <w:rPr>
          <w:rFonts w:eastAsia="Arial Unicode MS" w:cs="Arial"/>
          <w:kern w:val="1"/>
          <w:sz w:val="24"/>
          <w:lang w:eastAsia="ar-SA"/>
        </w:rPr>
        <w:t xml:space="preserve">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pPr>
        <w:widowControl w:val="0"/>
        <w:suppressAutoHyphens/>
        <w:ind w:left="-284"/>
        <w:jc w:val="both"/>
        <w:rPr>
          <w:rFonts w:eastAsia="Arial Unicode MS"/>
          <w:kern w:val="1"/>
          <w:sz w:val="12"/>
          <w:szCs w:val="12"/>
          <w:lang w:eastAsia="ar-SA"/>
        </w:rPr>
      </w:pPr>
    </w:p>
    <w:p>
      <w:pPr>
        <w:widowControl w:val="0"/>
        <w:suppressAutoHyphens/>
        <w:ind w:left="-284"/>
        <w:jc w:val="both"/>
        <w:rPr>
          <w:rFonts w:eastAsia="Arial Unicode MS" w:cs="Arial"/>
          <w:kern w:val="1"/>
          <w:sz w:val="24"/>
          <w:lang w:eastAsia="ar-SA"/>
        </w:rPr>
      </w:pPr>
      <w:r>
        <w:rPr>
          <w:rFonts w:eastAsia="Arial Unicode MS" w:cs="Arial"/>
          <w:b/>
          <w:kern w:val="1"/>
          <w:sz w:val="24"/>
          <w:lang w:eastAsia="ar-SA"/>
        </w:rPr>
        <w:t>инженерные изыскания</w:t>
      </w:r>
      <w:r>
        <w:rPr>
          <w:rFonts w:eastAsia="Arial Unicode MS" w:cs="Arial"/>
          <w:kern w:val="1"/>
          <w:sz w:val="24"/>
          <w:lang w:eastAsia="ar-SA"/>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widowControl w:val="0"/>
        <w:suppressAutoHyphens/>
        <w:ind w:left="567"/>
        <w:jc w:val="both"/>
        <w:rPr>
          <w:rFonts w:eastAsia="Arial Unicode MS"/>
          <w:kern w:val="1"/>
          <w:sz w:val="12"/>
          <w:szCs w:val="12"/>
          <w:lang w:eastAsia="ar-SA"/>
        </w:rPr>
      </w:pPr>
    </w:p>
    <w:p>
      <w:pPr>
        <w:widowControl w:val="0"/>
        <w:suppressAutoHyphens/>
        <w:ind w:right="-198"/>
        <w:jc w:val="both"/>
        <w:rPr>
          <w:rFonts w:eastAsia="Arial Unicode MS" w:cs="Arial"/>
          <w:kern w:val="1"/>
          <w:sz w:val="24"/>
          <w:lang w:eastAsia="ar-SA"/>
        </w:rPr>
      </w:pPr>
      <w:r>
        <w:rPr>
          <w:rFonts w:eastAsia="Arial Unicode MS" w:cs="Arial"/>
          <w:b/>
          <w:bCs/>
          <w:kern w:val="1"/>
          <w:sz w:val="24"/>
          <w:lang w:eastAsia="ar-SA"/>
        </w:rPr>
        <w:t>красные линии</w:t>
      </w:r>
      <w:r>
        <w:rPr>
          <w:rFonts w:eastAsia="Arial Unicode MS" w:cs="Arial"/>
          <w:kern w:val="1"/>
          <w:sz w:val="24"/>
          <w:lang w:eastAsia="ar-SA"/>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cs="Arial"/>
          <w:kern w:val="1"/>
          <w:sz w:val="24"/>
          <w:lang w:eastAsia="ar-SA"/>
        </w:rPr>
      </w:pPr>
      <w:r>
        <w:rPr>
          <w:rFonts w:eastAsia="Arial Unicode MS" w:cs="Arial"/>
          <w:b/>
          <w:bCs/>
          <w:kern w:val="1"/>
          <w:sz w:val="24"/>
          <w:lang w:eastAsia="ar-SA"/>
        </w:rPr>
        <w:t>комиссия по землепользованию и застройке</w:t>
      </w:r>
      <w:r>
        <w:rPr>
          <w:rFonts w:eastAsia="Arial Unicode MS" w:cs="Arial"/>
          <w:b/>
          <w:kern w:val="1"/>
          <w:sz w:val="24"/>
          <w:lang w:eastAsia="ar-SA"/>
        </w:rPr>
        <w:t xml:space="preserve"> </w:t>
      </w:r>
      <w:r>
        <w:rPr>
          <w:rFonts w:eastAsia="Arial Unicode MS" w:cs="Arial"/>
          <w:kern w:val="1"/>
          <w:sz w:val="24"/>
          <w:lang w:eastAsia="ar-SA"/>
        </w:rPr>
        <w:t xml:space="preserve">– постоянно действующий коллегиальный совещательный орган при администрации Сосневского сельского </w:t>
      </w:r>
      <w:r>
        <w:rPr>
          <w:rFonts w:eastAsia="Arial Unicode MS" w:cs="Arial"/>
          <w:color w:val="000000"/>
          <w:kern w:val="1"/>
          <w:sz w:val="24"/>
          <w:lang w:eastAsia="ar-SA"/>
        </w:rPr>
        <w:t xml:space="preserve"> поселения</w:t>
      </w:r>
      <w:r>
        <w:rPr>
          <w:rFonts w:eastAsia="Arial Unicode MS" w:cs="Arial"/>
          <w:kern w:val="1"/>
          <w:sz w:val="24"/>
          <w:lang w:eastAsia="ar-SA"/>
        </w:rPr>
        <w:t>, создаваемый в соответствии с законодательством с целью организации подготовки Правил землепользования и застройки, внесения в них изменений, а также для решения вопросов применения Правил в части, установленной законодательством, в том числе вопросов предоставления специальных разрешений в области землепользования и застройки;</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cs="Arial"/>
          <w:b/>
          <w:bCs/>
          <w:kern w:val="1"/>
          <w:sz w:val="24"/>
          <w:lang w:eastAsia="ar-SA"/>
        </w:rPr>
      </w:pPr>
      <w:r>
        <w:rPr>
          <w:rFonts w:eastAsia="Arial Unicode MS" w:cs="Arial"/>
          <w:b/>
          <w:bCs/>
          <w:kern w:val="1"/>
          <w:sz w:val="24"/>
          <w:lang w:eastAsia="ar-SA"/>
        </w:rPr>
        <w:t xml:space="preserve">охранная зона объектов культурного наследия </w:t>
      </w:r>
      <w:r>
        <w:rPr>
          <w:rFonts w:eastAsia="Arial Unicode MS" w:cs="Arial"/>
          <w:bCs/>
          <w:kern w:val="1"/>
          <w:sz w:val="24"/>
          <w:lang w:eastAsia="ar-SA"/>
        </w:rPr>
        <w:t>–</w:t>
      </w:r>
      <w:r>
        <w:rPr>
          <w:rFonts w:eastAsia="Arial Unicode MS" w:cs="Arial"/>
          <w:b/>
          <w:bCs/>
          <w:kern w:val="1"/>
          <w:sz w:val="24"/>
          <w:lang w:eastAsia="ar-SA"/>
        </w:rPr>
        <w:t xml:space="preserve"> </w:t>
      </w:r>
      <w:r>
        <w:rPr>
          <w:rFonts w:eastAsia="Arial Unicode MS" w:cs="Arial"/>
          <w:bCs/>
          <w:kern w:val="1"/>
          <w:sz w:val="24"/>
          <w:lang w:eastAsia="ar-SA"/>
        </w:rPr>
        <w:t xml:space="preserve">территория, в пределах которой в целях обеспечения сохранности объекта культурного </w:t>
      </w:r>
      <w:r>
        <w:rPr>
          <w:rFonts w:eastAsia="Arial Unicode MS" w:cs="Arial"/>
          <w:bCs/>
          <w:color w:val="000000"/>
          <w:kern w:val="1"/>
          <w:sz w:val="24"/>
          <w:lang w:eastAsia="ar-SA"/>
        </w:rPr>
        <w:t xml:space="preserve">и исторического </w:t>
      </w:r>
      <w:r>
        <w:rPr>
          <w:rFonts w:eastAsia="Arial Unicode MS" w:cs="Arial"/>
          <w:bCs/>
          <w:kern w:val="1"/>
          <w:sz w:val="24"/>
          <w:lang w:eastAsia="ar-SA"/>
        </w:rPr>
        <w:t>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w:t>
      </w:r>
      <w:r>
        <w:rPr>
          <w:rFonts w:eastAsia="Arial Unicode MS" w:cs="Arial"/>
          <w:bCs/>
          <w:color w:val="000000"/>
          <w:kern w:val="1"/>
          <w:sz w:val="24"/>
          <w:lang w:eastAsia="ar-SA"/>
        </w:rPr>
        <w:t xml:space="preserve">  и  исторического </w:t>
      </w:r>
      <w:r>
        <w:rPr>
          <w:rFonts w:eastAsia="Arial Unicode MS" w:cs="Arial"/>
          <w:bCs/>
          <w:kern w:val="1"/>
          <w:sz w:val="24"/>
          <w:lang w:eastAsia="ar-SA"/>
        </w:rPr>
        <w:t xml:space="preserve"> наследия;</w:t>
      </w:r>
      <w:r>
        <w:rPr>
          <w:rFonts w:eastAsia="Arial Unicode MS" w:cs="Arial"/>
          <w:b/>
          <w:bCs/>
          <w:kern w:val="1"/>
          <w:sz w:val="24"/>
          <w:lang w:eastAsia="ar-SA"/>
        </w:rPr>
        <w:t xml:space="preserve"> </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cs="Arial"/>
          <w:kern w:val="1"/>
          <w:sz w:val="24"/>
          <w:lang w:eastAsia="ar-SA"/>
        </w:rPr>
      </w:pPr>
      <w:r>
        <w:rPr>
          <w:rFonts w:eastAsia="Arial Unicode MS" w:cs="Arial"/>
          <w:b/>
          <w:bCs/>
          <w:kern w:val="1"/>
          <w:sz w:val="24"/>
          <w:lang w:eastAsia="ar-SA"/>
        </w:rPr>
        <w:t>обладатели сервитута</w:t>
      </w:r>
      <w:r>
        <w:rPr>
          <w:rFonts w:eastAsia="Arial Unicode MS" w:cs="Arial"/>
          <w:kern w:val="1"/>
          <w:sz w:val="24"/>
          <w:lang w:eastAsia="ar-SA"/>
        </w:rPr>
        <w:t xml:space="preserve"> – лица, имеющие право ограниченного пользования чужими земельными участками;</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cs="Arial"/>
          <w:kern w:val="1"/>
          <w:sz w:val="24"/>
          <w:lang w:eastAsia="ar-SA"/>
        </w:rPr>
      </w:pPr>
      <w:r>
        <w:rPr>
          <w:rFonts w:eastAsia="Arial Unicode MS" w:cs="Arial"/>
          <w:b/>
          <w:kern w:val="1"/>
          <w:sz w:val="24"/>
          <w:lang w:eastAsia="ar-SA"/>
        </w:rPr>
        <w:t>объект капитального строительства</w:t>
      </w:r>
      <w:r>
        <w:rPr>
          <w:rFonts w:eastAsia="Arial Unicode MS" w:cs="Arial"/>
          <w:kern w:val="1"/>
          <w:sz w:val="24"/>
          <w:lang w:eastAsia="ar-SA"/>
        </w:rPr>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w:t>
      </w:r>
      <w:r>
        <w:rPr>
          <w:rFonts w:eastAsia="Arial Unicode MS" w:cs="Arial"/>
          <w:color w:val="000000"/>
          <w:kern w:val="1"/>
          <w:sz w:val="24"/>
          <w:lang w:eastAsia="ar-SA"/>
        </w:rPr>
        <w:t>остановочных павильонов,</w:t>
      </w:r>
      <w:r>
        <w:rPr>
          <w:rFonts w:eastAsia="Arial Unicode MS" w:cs="Arial"/>
          <w:kern w:val="1"/>
          <w:sz w:val="24"/>
          <w:lang w:eastAsia="ar-SA"/>
        </w:rPr>
        <w:t xml:space="preserve"> навесов и других подобных сооружений. Объекты прочно связанные с землей, то есть объекты, перемещение которых без несоразмерного ущерба их</w:t>
      </w:r>
      <w:r>
        <w:rPr>
          <w:rFonts w:eastAsia="Arial Unicode MS" w:cs="Arial"/>
          <w:b/>
          <w:kern w:val="1"/>
          <w:sz w:val="24"/>
          <w:lang w:eastAsia="ar-SA"/>
        </w:rPr>
        <w:t xml:space="preserve"> </w:t>
      </w:r>
      <w:r>
        <w:rPr>
          <w:rFonts w:eastAsia="Arial Unicode MS" w:cs="Arial"/>
          <w:kern w:val="1"/>
          <w:sz w:val="24"/>
          <w:lang w:eastAsia="ar-SA"/>
        </w:rPr>
        <w:t>назначению</w:t>
      </w:r>
      <w:r>
        <w:rPr>
          <w:rFonts w:eastAsia="Arial Unicode MS" w:cs="Arial"/>
          <w:b/>
          <w:kern w:val="1"/>
          <w:sz w:val="24"/>
          <w:lang w:eastAsia="ar-SA"/>
        </w:rPr>
        <w:t xml:space="preserve"> </w:t>
      </w:r>
      <w:r>
        <w:rPr>
          <w:rFonts w:eastAsia="Arial Unicode MS" w:cs="Arial"/>
          <w:kern w:val="1"/>
          <w:sz w:val="24"/>
          <w:lang w:eastAsia="ar-SA"/>
        </w:rPr>
        <w:t>невозможно;</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cs="Arial"/>
          <w:kern w:val="1"/>
          <w:sz w:val="24"/>
          <w:lang w:eastAsia="ar-SA"/>
        </w:rPr>
      </w:pPr>
      <w:r>
        <w:rPr>
          <w:rFonts w:eastAsia="Arial Unicode MS" w:cs="Arial"/>
          <w:b/>
          <w:color w:val="000000"/>
          <w:kern w:val="1"/>
          <w:sz w:val="24"/>
          <w:lang w:eastAsia="ar-SA"/>
        </w:rPr>
        <w:t>отклонения</w:t>
      </w:r>
      <w:r>
        <w:rPr>
          <w:rFonts w:eastAsia="Arial Unicode MS" w:cs="Arial"/>
          <w:b/>
          <w:kern w:val="1"/>
          <w:sz w:val="24"/>
          <w:lang w:eastAsia="ar-SA"/>
        </w:rPr>
        <w:t xml:space="preserve"> от Правил</w:t>
      </w:r>
      <w:r>
        <w:rPr>
          <w:rFonts w:eastAsia="Arial Unicode MS" w:cs="Arial"/>
          <w:kern w:val="1"/>
          <w:sz w:val="24"/>
          <w:lang w:eastAsia="ar-SA"/>
        </w:rPr>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cs="Arial"/>
          <w:kern w:val="1"/>
          <w:sz w:val="24"/>
          <w:lang w:eastAsia="ar-SA"/>
        </w:rPr>
      </w:pPr>
      <w:r>
        <w:rPr>
          <w:rFonts w:eastAsia="Arial Unicode MS" w:cs="Arial"/>
          <w:b/>
          <w:kern w:val="1"/>
          <w:sz w:val="24"/>
          <w:lang w:eastAsia="ar-SA"/>
        </w:rPr>
        <w:t xml:space="preserve">подрядчик </w:t>
      </w:r>
      <w:r>
        <w:rPr>
          <w:rFonts w:eastAsia="Arial Unicode MS" w:cs="Arial"/>
          <w:bCs/>
          <w:kern w:val="1"/>
          <w:sz w:val="24"/>
          <w:lang w:eastAsia="ar-SA"/>
        </w:rPr>
        <w:t xml:space="preserve">– юридическое или </w:t>
      </w:r>
      <w:r>
        <w:rPr>
          <w:rFonts w:eastAsia="Arial Unicode MS" w:cs="Arial"/>
          <w:kern w:val="1"/>
          <w:sz w:val="24"/>
          <w:lang w:eastAsia="ar-SA"/>
        </w:rPr>
        <w:t>физическое лицо, осуществляющее по договору с застройщиком (заказчиком) работы по строительству, реконструкции зданий, строений, сооружений, их частей;</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cs="Arial"/>
          <w:kern w:val="1"/>
          <w:sz w:val="24"/>
          <w:lang w:eastAsia="ar-SA"/>
        </w:rPr>
      </w:pPr>
      <w:r>
        <w:rPr>
          <w:rFonts w:eastAsia="Arial Unicode MS" w:cs="Arial"/>
          <w:b/>
          <w:color w:val="000000"/>
          <w:kern w:val="1"/>
          <w:sz w:val="24"/>
          <w:lang w:eastAsia="ar-SA"/>
        </w:rPr>
        <w:t>Правила землепользования и застройки (ПЗЗ)</w:t>
      </w:r>
      <w:r>
        <w:rPr>
          <w:rFonts w:eastAsia="Arial Unicode MS" w:cs="Arial"/>
          <w:b/>
          <w:kern w:val="1"/>
          <w:sz w:val="24"/>
          <w:lang w:eastAsia="ar-SA"/>
        </w:rPr>
        <w:t xml:space="preserve"> </w:t>
      </w:r>
      <w:r>
        <w:rPr>
          <w:rFonts w:eastAsia="Arial Unicode MS" w:cs="Arial"/>
          <w:kern w:val="1"/>
          <w:sz w:val="24"/>
          <w:lang w:eastAsia="ar-SA"/>
        </w:rPr>
        <w:t>–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cs="Arial"/>
          <w:kern w:val="1"/>
          <w:sz w:val="24"/>
          <w:lang w:eastAsia="ar-SA"/>
        </w:rPr>
      </w:pPr>
      <w:r>
        <w:rPr>
          <w:rFonts w:eastAsia="Arial Unicode MS" w:cs="Arial"/>
          <w:b/>
          <w:bCs/>
          <w:kern w:val="1"/>
          <w:sz w:val="24"/>
          <w:lang w:eastAsia="ar-SA"/>
        </w:rPr>
        <w:t>преобразование застроенных территорий</w:t>
      </w:r>
      <w:r>
        <w:rPr>
          <w:rFonts w:eastAsia="Arial Unicode MS" w:cs="Arial"/>
          <w:kern w:val="1"/>
          <w:sz w:val="24"/>
          <w:lang w:eastAsia="ar-SA"/>
        </w:rPr>
        <w:t xml:space="preserve"> – действия, осуществляемые применительно к земельным участкам, развитие застроенных территорий в границах элемента планировочной структуры (квартала, микрорайона) или его части (частей) и включающие изменение границ земельных участков путём их разделения или объединения, реконструкцию, строительство на месте сносимых объектов капитального строительства, вид разрешенного использования и предельные параметры которых не соответствуют градостроительному регламенту;  </w:t>
      </w:r>
    </w:p>
    <w:p>
      <w:pPr>
        <w:widowControl w:val="0"/>
        <w:suppressAutoHyphens/>
        <w:ind w:left="567"/>
        <w:jc w:val="both"/>
        <w:rPr>
          <w:rFonts w:eastAsia="Arial Unicode MS"/>
          <w:kern w:val="1"/>
          <w:sz w:val="12"/>
          <w:szCs w:val="12"/>
          <w:lang w:eastAsia="ar-SA"/>
        </w:rPr>
      </w:pPr>
    </w:p>
    <w:p>
      <w:pPr>
        <w:widowControl w:val="0"/>
        <w:suppressAutoHyphens/>
        <w:jc w:val="both"/>
        <w:rPr>
          <w:rFonts w:eastAsia="Arial Unicode MS" w:cs="Arial"/>
          <w:kern w:val="1"/>
          <w:sz w:val="24"/>
          <w:lang w:eastAsia="ar-SA"/>
        </w:rPr>
      </w:pPr>
      <w:r>
        <w:rPr>
          <w:rFonts w:eastAsia="Arial Unicode MS" w:cs="Arial"/>
          <w:b/>
          <w:kern w:val="1"/>
          <w:sz w:val="24"/>
          <w:lang w:eastAsia="ar-SA"/>
        </w:rPr>
        <w:t>прибрежная защитная полоса</w:t>
      </w:r>
      <w:r>
        <w:rPr>
          <w:rFonts w:eastAsia="Arial Unicode MS" w:cs="Arial"/>
          <w:kern w:val="1"/>
          <w:sz w:val="24"/>
          <w:lang w:eastAsia="ar-SA"/>
        </w:rPr>
        <w:t xml:space="preserve"> – часть водоохраной зоны, для которой вводятся дополнительные ограничения землепользования, застройки и природопользования;</w:t>
      </w:r>
    </w:p>
    <w:p>
      <w:pPr>
        <w:widowControl w:val="0"/>
        <w:suppressAutoHyphens/>
        <w:jc w:val="both"/>
        <w:rPr>
          <w:rFonts w:eastAsia="Arial Unicode MS"/>
          <w:kern w:val="1"/>
          <w:sz w:val="12"/>
          <w:szCs w:val="12"/>
          <w:lang w:eastAsia="ar-SA"/>
        </w:rPr>
      </w:pPr>
    </w:p>
    <w:p>
      <w:pPr>
        <w:widowControl w:val="0"/>
        <w:suppressAutoHyphens/>
        <w:jc w:val="both"/>
        <w:rPr>
          <w:rFonts w:eastAsia="Arial Unicode MS" w:cs="Arial"/>
          <w:bCs/>
          <w:kern w:val="1"/>
          <w:sz w:val="24"/>
          <w:lang w:eastAsia="ar-SA"/>
        </w:rPr>
      </w:pPr>
      <w:r>
        <w:rPr>
          <w:rFonts w:eastAsia="Arial Unicode MS" w:cs="Arial"/>
          <w:b/>
          <w:kern w:val="1"/>
          <w:sz w:val="24"/>
          <w:lang w:eastAsia="ar-SA"/>
        </w:rPr>
        <w:t>проектная документация</w:t>
      </w:r>
      <w:r>
        <w:rPr>
          <w:rFonts w:eastAsia="Arial Unicode MS" w:cs="Arial"/>
          <w:kern w:val="1"/>
          <w:sz w:val="24"/>
          <w:lang w:eastAsia="ar-SA"/>
        </w:rPr>
        <w:t xml:space="preserve"> –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объектов недвижимости, а также благоустройства их </w:t>
      </w:r>
      <w:r>
        <w:rPr>
          <w:rFonts w:eastAsia="Arial Unicode MS" w:cs="Arial"/>
          <w:bCs/>
          <w:kern w:val="1"/>
          <w:sz w:val="24"/>
          <w:lang w:eastAsia="ar-SA"/>
        </w:rPr>
        <w:t>градостроительной информации законодательного, нормативно-правового содержания об утвержденных органами государственной власти планах, программах, документах и документации в сфере градостроительства, состоянии окружающей среды; об объектах недвижимости, территориальных объектах градостроительной деятельности; иной информации, необходимой для осуществления градостроительной деятельности;</w:t>
      </w:r>
    </w:p>
    <w:p>
      <w:pPr>
        <w:widowControl w:val="0"/>
        <w:suppressAutoHyphens/>
        <w:jc w:val="both"/>
        <w:rPr>
          <w:rFonts w:eastAsia="Arial Unicode MS"/>
          <w:kern w:val="1"/>
          <w:sz w:val="12"/>
          <w:szCs w:val="12"/>
          <w:lang w:eastAsia="ar-SA"/>
        </w:rPr>
      </w:pPr>
    </w:p>
    <w:p>
      <w:pPr>
        <w:widowControl w:val="0"/>
        <w:suppressAutoHyphens/>
        <w:jc w:val="both"/>
        <w:rPr>
          <w:rFonts w:eastAsia="Arial Unicode MS" w:cs="Arial"/>
          <w:bCs/>
          <w:kern w:val="1"/>
          <w:sz w:val="24"/>
          <w:lang w:eastAsia="ar-SA"/>
        </w:rPr>
      </w:pPr>
      <w:r>
        <w:rPr>
          <w:rFonts w:eastAsia="Arial Unicode MS" w:cs="Arial"/>
          <w:b/>
          <w:bCs/>
          <w:kern w:val="1"/>
          <w:sz w:val="24"/>
          <w:lang w:eastAsia="ar-SA"/>
        </w:rPr>
        <w:t>процент застройки участка</w:t>
      </w:r>
      <w:r>
        <w:rPr>
          <w:rFonts w:eastAsia="Arial Unicode MS" w:cs="Arial"/>
          <w:bCs/>
          <w:kern w:val="1"/>
          <w:sz w:val="24"/>
          <w:lang w:eastAsia="ar-SA"/>
        </w:rPr>
        <w:t xml:space="preserve"> - отношение площади поверхности участка, занятой строениями, ко всей площади земельного участка;</w:t>
      </w:r>
    </w:p>
    <w:p>
      <w:pPr>
        <w:widowControl w:val="0"/>
        <w:suppressAutoHyphens/>
        <w:jc w:val="both"/>
        <w:rPr>
          <w:rFonts w:eastAsia="Arial Unicode MS"/>
          <w:kern w:val="1"/>
          <w:sz w:val="12"/>
          <w:szCs w:val="12"/>
          <w:lang w:eastAsia="ar-SA"/>
        </w:rPr>
      </w:pPr>
    </w:p>
    <w:p>
      <w:pPr>
        <w:widowControl w:val="0"/>
        <w:suppressAutoHyphens/>
        <w:jc w:val="both"/>
        <w:rPr>
          <w:rFonts w:eastAsia="Arial Unicode MS" w:cs="Arial"/>
          <w:bCs/>
          <w:kern w:val="1"/>
          <w:sz w:val="24"/>
          <w:lang w:eastAsia="ar-SA"/>
        </w:rPr>
      </w:pPr>
      <w:r>
        <w:rPr>
          <w:rFonts w:eastAsia="Arial Unicode MS" w:cs="Arial"/>
          <w:b/>
          <w:bCs/>
          <w:kern w:val="1"/>
          <w:sz w:val="24"/>
          <w:lang w:eastAsia="ar-SA"/>
        </w:rPr>
        <w:t>разрешение на строительство</w:t>
      </w:r>
      <w:r>
        <w:rPr>
          <w:rFonts w:eastAsia="Arial Unicode MS" w:cs="Arial"/>
          <w:bCs/>
          <w:kern w:val="1"/>
          <w:sz w:val="24"/>
          <w:lang w:eastAsia="ar-SA"/>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незначительных изменений и улучшений недвижимости, в части повышения комфортности, когда законодательством не предусмотрено получение разрешения на строительство;</w:t>
      </w:r>
    </w:p>
    <w:p>
      <w:pPr>
        <w:widowControl w:val="0"/>
        <w:suppressAutoHyphens/>
        <w:jc w:val="both"/>
        <w:rPr>
          <w:rFonts w:eastAsia="Arial Unicode MS"/>
          <w:kern w:val="1"/>
          <w:sz w:val="12"/>
          <w:szCs w:val="12"/>
          <w:lang w:eastAsia="ar-SA"/>
        </w:rPr>
      </w:pPr>
    </w:p>
    <w:p>
      <w:pPr>
        <w:widowControl w:val="0"/>
        <w:suppressAutoHyphens/>
        <w:jc w:val="both"/>
        <w:rPr>
          <w:rFonts w:eastAsia="Arial Unicode MS" w:cs="Arial"/>
          <w:bCs/>
          <w:kern w:val="1"/>
          <w:sz w:val="24"/>
          <w:lang w:eastAsia="ar-SA"/>
        </w:rPr>
      </w:pPr>
      <w:r>
        <w:rPr>
          <w:rFonts w:eastAsia="Arial Unicode MS" w:cs="Arial"/>
          <w:b/>
          <w:bCs/>
          <w:kern w:val="1"/>
          <w:sz w:val="24"/>
          <w:lang w:eastAsia="ar-SA"/>
        </w:rPr>
        <w:t>разрешенное использование земельных участков и иных объектов недвижимости</w:t>
      </w:r>
      <w:r>
        <w:rPr>
          <w:rFonts w:eastAsia="Arial Unicode MS" w:cs="Arial"/>
          <w:bCs/>
          <w:kern w:val="1"/>
          <w:sz w:val="24"/>
          <w:lang w:eastAsia="ar-SA"/>
        </w:rPr>
        <w:t xml:space="preserve"> - использование недвижимости в соответствии с градостроительным регламентом, а также публичными сервитутами;</w:t>
      </w:r>
    </w:p>
    <w:p>
      <w:pPr>
        <w:widowControl w:val="0"/>
        <w:suppressAutoHyphens/>
        <w:jc w:val="both"/>
        <w:rPr>
          <w:rFonts w:eastAsia="Arial Unicode MS"/>
          <w:kern w:val="1"/>
          <w:sz w:val="12"/>
          <w:szCs w:val="12"/>
          <w:lang w:eastAsia="ar-SA"/>
        </w:rPr>
      </w:pPr>
    </w:p>
    <w:p>
      <w:pPr>
        <w:widowControl w:val="0"/>
        <w:suppressAutoHyphens/>
        <w:jc w:val="both"/>
        <w:rPr>
          <w:rFonts w:eastAsia="Arial Unicode MS" w:cs="Arial"/>
          <w:bCs/>
          <w:kern w:val="1"/>
          <w:sz w:val="24"/>
          <w:lang w:eastAsia="ar-SA"/>
        </w:rPr>
      </w:pPr>
      <w:r>
        <w:rPr>
          <w:rFonts w:eastAsia="Arial Unicode MS" w:cs="Arial"/>
          <w:b/>
          <w:bCs/>
          <w:kern w:val="1"/>
          <w:sz w:val="24"/>
          <w:lang w:eastAsia="ar-SA"/>
        </w:rPr>
        <w:t>разрешение на ввод объекта в эксплуатацию</w:t>
      </w:r>
      <w:r>
        <w:rPr>
          <w:rFonts w:eastAsia="Arial Unicode MS" w:cs="Arial"/>
          <w:bCs/>
          <w:kern w:val="1"/>
          <w:sz w:val="24"/>
          <w:lang w:eastAsia="ar-SA"/>
        </w:rPr>
        <w:t xml:space="preserve"> - документ, который удостоверяет выполнение строительства, реконструкции, капитального ремонта объекта недвижимости в полном объеме в соответствии с разрешением на строительство, соответствие построенного, реконструированного, отремонтированного объекта недвижимости градостроительному плану земельного участка и проектной документации;</w:t>
      </w:r>
    </w:p>
    <w:p>
      <w:pPr>
        <w:widowControl w:val="0"/>
        <w:suppressAutoHyphens/>
        <w:jc w:val="both"/>
        <w:rPr>
          <w:rFonts w:eastAsia="Arial Unicode MS"/>
          <w:kern w:val="1"/>
          <w:sz w:val="12"/>
          <w:szCs w:val="12"/>
          <w:lang w:eastAsia="ar-SA"/>
        </w:rPr>
      </w:pPr>
    </w:p>
    <w:p>
      <w:pPr>
        <w:widowControl w:val="0"/>
        <w:suppressAutoHyphens/>
        <w:jc w:val="both"/>
        <w:rPr>
          <w:rFonts w:eastAsia="Arial Unicode MS" w:cs="Arial"/>
          <w:kern w:val="1"/>
          <w:sz w:val="24"/>
          <w:lang w:eastAsia="ar-SA"/>
        </w:rPr>
      </w:pPr>
      <w:r>
        <w:rPr>
          <w:rFonts w:eastAsia="Arial Unicode MS" w:cs="Arial"/>
          <w:b/>
          <w:kern w:val="1"/>
          <w:sz w:val="24"/>
          <w:lang w:eastAsia="ar-SA"/>
        </w:rPr>
        <w:t>реконструкция</w:t>
      </w:r>
      <w:r>
        <w:rPr>
          <w:rFonts w:eastAsia="Arial Unicode MS" w:cs="Arial"/>
          <w:kern w:val="1"/>
          <w:sz w:val="24"/>
          <w:lang w:eastAsia="ar-SA"/>
        </w:rPr>
        <w:t xml:space="preserve"> – изменение параметров объектов капитального строительства, их частей (количества помещений, высоты, количества этажей (этажности), площади, показателей производственной мощности, объема) и качества инженерно-технического обеспечения;</w:t>
      </w:r>
    </w:p>
    <w:p>
      <w:pPr>
        <w:widowControl w:val="0"/>
        <w:suppressAutoHyphens/>
        <w:jc w:val="both"/>
        <w:rPr>
          <w:rFonts w:eastAsia="Arial Unicode MS"/>
          <w:kern w:val="1"/>
          <w:sz w:val="12"/>
          <w:szCs w:val="12"/>
          <w:lang w:eastAsia="ar-SA"/>
        </w:rPr>
      </w:pPr>
    </w:p>
    <w:p>
      <w:pPr>
        <w:widowControl w:val="0"/>
        <w:suppressAutoHyphens/>
        <w:jc w:val="both"/>
        <w:rPr>
          <w:rFonts w:eastAsia="Arial Unicode MS" w:cs="Arial"/>
          <w:b/>
          <w:kern w:val="1"/>
          <w:sz w:val="24"/>
          <w:lang w:eastAsia="ar-SA"/>
        </w:rPr>
      </w:pPr>
      <w:r>
        <w:rPr>
          <w:rFonts w:eastAsia="Arial Unicode MS" w:cs="Arial"/>
          <w:b/>
          <w:bCs/>
          <w:kern w:val="1"/>
          <w:sz w:val="24"/>
          <w:lang w:eastAsia="ar-SA"/>
        </w:rPr>
        <w:t>сервитут</w:t>
      </w:r>
      <w:r>
        <w:rPr>
          <w:rFonts w:eastAsia="Arial Unicode MS" w:cs="Arial"/>
          <w:kern w:val="1"/>
          <w:sz w:val="24"/>
          <w:lang w:eastAsia="ar-SA"/>
        </w:rPr>
        <w:t xml:space="preserve"> – право лица (лиц) на определенный срок или бессрочно пользоваться чужим земельным участком или иным объектом недвижимости в пределах, ограниченных соглашением либо нормативным правовым актом, которое устанавливается в интересах собственников земельных участков, обладателей права постоянного (бессрочного) пользования, обладателей права пожизненного наследуемого владения на земельные участки, собственников иных объектов недвижимости либо в интересах государства, местного самоуправления или местного населения;</w:t>
      </w:r>
      <w:r>
        <w:rPr>
          <w:rFonts w:eastAsia="Arial Unicode MS" w:cs="Arial"/>
          <w:b/>
          <w:kern w:val="1"/>
          <w:sz w:val="24"/>
          <w:lang w:eastAsia="ar-SA"/>
        </w:rPr>
        <w:t xml:space="preserve"> </w:t>
      </w:r>
    </w:p>
    <w:p>
      <w:pPr>
        <w:widowControl w:val="0"/>
        <w:suppressAutoHyphens/>
        <w:jc w:val="both"/>
        <w:rPr>
          <w:rFonts w:eastAsia="Arial Unicode MS"/>
          <w:kern w:val="1"/>
          <w:sz w:val="12"/>
          <w:szCs w:val="12"/>
          <w:lang w:eastAsia="ar-SA"/>
        </w:rPr>
      </w:pPr>
    </w:p>
    <w:p>
      <w:pPr>
        <w:widowControl w:val="0"/>
        <w:suppressAutoHyphens/>
        <w:jc w:val="both"/>
        <w:rPr>
          <w:rFonts w:eastAsia="Arial Unicode MS" w:cs="Arial"/>
          <w:kern w:val="1"/>
          <w:sz w:val="24"/>
          <w:lang w:eastAsia="ar-SA"/>
        </w:rPr>
      </w:pPr>
      <w:r>
        <w:rPr>
          <w:rFonts w:eastAsia="Arial Unicode MS" w:cs="Arial"/>
          <w:b/>
          <w:kern w:val="1"/>
          <w:sz w:val="24"/>
          <w:lang w:eastAsia="ar-SA"/>
        </w:rPr>
        <w:t>сервитут</w:t>
      </w:r>
      <w:r>
        <w:rPr>
          <w:rFonts w:eastAsia="Arial Unicode MS" w:cs="Arial"/>
          <w:kern w:val="1"/>
          <w:sz w:val="24"/>
          <w:lang w:eastAsia="ar-SA"/>
        </w:rPr>
        <w:t xml:space="preserve"> </w:t>
      </w:r>
      <w:r>
        <w:rPr>
          <w:rFonts w:eastAsia="Arial Unicode MS" w:cs="Arial"/>
          <w:b/>
          <w:kern w:val="1"/>
          <w:sz w:val="24"/>
          <w:lang w:eastAsia="ar-SA"/>
        </w:rPr>
        <w:t>публичный</w:t>
      </w:r>
      <w:r>
        <w:rPr>
          <w:rFonts w:eastAsia="Arial Unicode MS" w:cs="Arial"/>
          <w:kern w:val="1"/>
          <w:sz w:val="24"/>
          <w:lang w:eastAsia="ar-SA"/>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pPr>
        <w:widowControl w:val="0"/>
        <w:suppressAutoHyphens/>
        <w:jc w:val="both"/>
        <w:rPr>
          <w:rFonts w:eastAsia="Arial Unicode MS"/>
          <w:kern w:val="1"/>
          <w:sz w:val="12"/>
          <w:szCs w:val="12"/>
          <w:lang w:eastAsia="ar-SA"/>
        </w:rPr>
      </w:pPr>
    </w:p>
    <w:p>
      <w:pPr>
        <w:widowControl w:val="0"/>
        <w:suppressAutoHyphens/>
        <w:jc w:val="both"/>
        <w:rPr>
          <w:rFonts w:eastAsia="Arial Unicode MS" w:cs="Arial"/>
          <w:kern w:val="1"/>
          <w:sz w:val="24"/>
          <w:lang w:eastAsia="ar-SA"/>
        </w:rPr>
      </w:pPr>
      <w:r>
        <w:rPr>
          <w:rFonts w:eastAsia="Arial Unicode MS" w:cs="Arial"/>
          <w:b/>
          <w:kern w:val="1"/>
          <w:sz w:val="24"/>
          <w:lang w:eastAsia="ar-SA"/>
        </w:rPr>
        <w:t>сервитут</w:t>
      </w:r>
      <w:r>
        <w:rPr>
          <w:rFonts w:eastAsia="Arial Unicode MS" w:cs="Arial"/>
          <w:kern w:val="1"/>
          <w:sz w:val="24"/>
          <w:lang w:eastAsia="ar-SA"/>
        </w:rPr>
        <w:t xml:space="preserve"> </w:t>
      </w:r>
      <w:r>
        <w:rPr>
          <w:rFonts w:eastAsia="Arial Unicode MS" w:cs="Arial"/>
          <w:b/>
          <w:kern w:val="1"/>
          <w:sz w:val="24"/>
          <w:lang w:eastAsia="ar-SA"/>
        </w:rPr>
        <w:t>частный</w:t>
      </w:r>
      <w:r>
        <w:rPr>
          <w:rFonts w:eastAsia="Arial Unicode MS" w:cs="Arial"/>
          <w:kern w:val="1"/>
          <w:sz w:val="24"/>
          <w:lang w:eastAsia="ar-SA"/>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pPr>
        <w:widowControl w:val="0"/>
        <w:suppressAutoHyphens/>
        <w:ind w:left="567"/>
        <w:jc w:val="both"/>
        <w:rPr>
          <w:rFonts w:eastAsia="Arial Unicode MS"/>
          <w:kern w:val="1"/>
          <w:sz w:val="12"/>
          <w:szCs w:val="12"/>
          <w:lang w:eastAsia="ar-SA"/>
        </w:rPr>
      </w:pPr>
    </w:p>
    <w:p>
      <w:pPr>
        <w:widowControl w:val="0"/>
        <w:suppressAutoHyphens/>
        <w:ind w:left="142" w:right="-198"/>
        <w:jc w:val="both"/>
        <w:rPr>
          <w:rFonts w:eastAsia="Arial Unicode MS" w:cs="Arial"/>
          <w:kern w:val="1"/>
          <w:sz w:val="24"/>
          <w:lang w:eastAsia="ar-SA"/>
        </w:rPr>
      </w:pPr>
      <w:r>
        <w:rPr>
          <w:rFonts w:eastAsia="Arial Unicode MS" w:cs="Arial"/>
          <w:b/>
          <w:kern w:val="1"/>
          <w:sz w:val="24"/>
          <w:lang w:eastAsia="ar-SA"/>
        </w:rPr>
        <w:t>строительные изменения недвижимости</w:t>
      </w:r>
      <w:r>
        <w:rPr>
          <w:rFonts w:eastAsia="Arial Unicode MS" w:cs="Arial"/>
          <w:kern w:val="1"/>
          <w:sz w:val="24"/>
          <w:lang w:eastAsia="ar-SA"/>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pPr>
        <w:widowControl w:val="0"/>
        <w:suppressAutoHyphens/>
        <w:ind w:left="142" w:right="-198"/>
        <w:jc w:val="both"/>
        <w:rPr>
          <w:rFonts w:eastAsia="Arial Unicode MS"/>
          <w:kern w:val="1"/>
          <w:sz w:val="12"/>
          <w:szCs w:val="12"/>
          <w:lang w:eastAsia="ar-SA"/>
        </w:rPr>
      </w:pPr>
    </w:p>
    <w:p>
      <w:pPr>
        <w:widowControl w:val="0"/>
        <w:suppressAutoHyphens/>
        <w:ind w:left="142" w:right="-198"/>
        <w:jc w:val="both"/>
        <w:rPr>
          <w:rFonts w:eastAsia="Arial Unicode MS" w:cs="Arial"/>
          <w:kern w:val="1"/>
          <w:sz w:val="24"/>
          <w:lang w:eastAsia="ar-SA"/>
        </w:rPr>
      </w:pPr>
      <w:r>
        <w:rPr>
          <w:rFonts w:eastAsia="Arial Unicode MS" w:cs="Arial"/>
          <w:b/>
          <w:kern w:val="1"/>
          <w:sz w:val="24"/>
          <w:lang w:eastAsia="ar-SA"/>
        </w:rPr>
        <w:t>строительство</w:t>
      </w:r>
      <w:r>
        <w:rPr>
          <w:rFonts w:eastAsia="Arial Unicode MS" w:cs="Arial"/>
          <w:kern w:val="1"/>
          <w:sz w:val="24"/>
          <w:lang w:eastAsia="ar-SA"/>
        </w:rPr>
        <w:t xml:space="preserve"> – создание зданий, строений, сооружений (в том числе на месте сносимых объектов капитального строительства);</w:t>
      </w:r>
    </w:p>
    <w:p>
      <w:pPr>
        <w:widowControl w:val="0"/>
        <w:suppressAutoHyphens/>
        <w:ind w:left="142" w:right="-198"/>
        <w:jc w:val="both"/>
        <w:rPr>
          <w:rFonts w:eastAsia="Arial Unicode MS"/>
          <w:kern w:val="1"/>
          <w:sz w:val="12"/>
          <w:szCs w:val="12"/>
          <w:lang w:eastAsia="ar-SA"/>
        </w:rPr>
      </w:pPr>
    </w:p>
    <w:p>
      <w:pPr>
        <w:widowControl w:val="0"/>
        <w:suppressAutoHyphens/>
        <w:ind w:left="142" w:right="-198"/>
        <w:jc w:val="both"/>
        <w:rPr>
          <w:rFonts w:eastAsia="Arial Unicode MS" w:cs="Arial"/>
          <w:kern w:val="1"/>
          <w:sz w:val="24"/>
          <w:lang w:eastAsia="ar-SA"/>
        </w:rPr>
      </w:pPr>
      <w:r>
        <w:rPr>
          <w:rFonts w:eastAsia="Arial Unicode MS" w:cs="Arial"/>
          <w:b/>
          <w:bCs/>
          <w:kern w:val="1"/>
          <w:sz w:val="24"/>
          <w:lang w:eastAsia="ar-SA"/>
        </w:rPr>
        <w:t>сформированный  участок</w:t>
      </w:r>
      <w:r>
        <w:rPr>
          <w:rFonts w:eastAsia="Arial Unicode MS" w:cs="Arial"/>
          <w:kern w:val="1"/>
          <w:sz w:val="24"/>
          <w:lang w:eastAsia="ar-SA"/>
        </w:rPr>
        <w:t xml:space="preserve"> – свободный от прав третьих лиц (за исключением сервитутов) земельный участок, имеющий регламент, границы и технические условия подключения к внеплощадочным инженерным сетям;</w:t>
      </w:r>
    </w:p>
    <w:p>
      <w:pPr>
        <w:widowControl w:val="0"/>
        <w:suppressAutoHyphens/>
        <w:ind w:left="142" w:right="-198"/>
        <w:jc w:val="both"/>
        <w:rPr>
          <w:rFonts w:eastAsia="Arial Unicode MS"/>
          <w:kern w:val="1"/>
          <w:sz w:val="12"/>
          <w:szCs w:val="12"/>
          <w:lang w:eastAsia="ar-SA"/>
        </w:rPr>
      </w:pPr>
    </w:p>
    <w:p>
      <w:pPr>
        <w:widowControl w:val="0"/>
        <w:suppressAutoHyphens/>
        <w:ind w:left="142" w:right="-198"/>
        <w:jc w:val="both"/>
        <w:rPr>
          <w:rFonts w:eastAsia="Arial Unicode MS" w:cs="Arial"/>
          <w:kern w:val="1"/>
          <w:sz w:val="24"/>
          <w:lang w:eastAsia="ar-SA"/>
        </w:rPr>
      </w:pPr>
      <w:r>
        <w:rPr>
          <w:rFonts w:eastAsia="Arial Unicode MS" w:cs="Arial"/>
          <w:b/>
          <w:kern w:val="1"/>
          <w:sz w:val="24"/>
          <w:lang w:eastAsia="ar-SA"/>
        </w:rPr>
        <w:t>территориальные зоны</w:t>
      </w:r>
      <w:r>
        <w:rPr>
          <w:rFonts w:eastAsia="Arial Unicode MS" w:cs="Arial"/>
          <w:kern w:val="1"/>
          <w:sz w:val="24"/>
          <w:lang w:eastAsia="ar-SA"/>
        </w:rPr>
        <w:t xml:space="preserve"> – зоны, для которых в настоящих Правилах определены границы и установлены градостроительные регламенты;</w:t>
      </w:r>
    </w:p>
    <w:p>
      <w:pPr>
        <w:widowControl w:val="0"/>
        <w:suppressAutoHyphens/>
        <w:ind w:left="142" w:right="-198"/>
        <w:jc w:val="both"/>
        <w:rPr>
          <w:rFonts w:eastAsia="Arial Unicode MS"/>
          <w:kern w:val="1"/>
          <w:sz w:val="12"/>
          <w:szCs w:val="12"/>
          <w:lang w:eastAsia="ar-SA"/>
        </w:rPr>
      </w:pPr>
    </w:p>
    <w:p>
      <w:pPr>
        <w:widowControl w:val="0"/>
        <w:suppressAutoHyphens/>
        <w:ind w:left="142" w:right="-198"/>
        <w:jc w:val="both"/>
        <w:rPr>
          <w:rFonts w:eastAsia="Arial Unicode MS" w:cs="Arial"/>
          <w:kern w:val="1"/>
          <w:sz w:val="24"/>
          <w:lang w:eastAsia="ar-SA"/>
        </w:rPr>
      </w:pPr>
      <w:r>
        <w:rPr>
          <w:rFonts w:eastAsia="Arial Unicode MS" w:cs="Arial"/>
          <w:b/>
          <w:bCs/>
          <w:kern w:val="1"/>
          <w:sz w:val="24"/>
          <w:lang w:eastAsia="ar-SA"/>
        </w:rPr>
        <w:t>территориальное планирование</w:t>
      </w:r>
      <w:r>
        <w:rPr>
          <w:rFonts w:eastAsia="Arial Unicode MS" w:cs="Arial"/>
          <w:kern w:val="1"/>
          <w:sz w:val="24"/>
          <w:lang w:eastAsia="ar-SA"/>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pPr>
        <w:widowControl w:val="0"/>
        <w:suppressAutoHyphens/>
        <w:ind w:left="142" w:right="-198"/>
        <w:jc w:val="both"/>
        <w:rPr>
          <w:rFonts w:eastAsia="Arial Unicode MS"/>
          <w:kern w:val="1"/>
          <w:sz w:val="12"/>
          <w:szCs w:val="12"/>
          <w:lang w:eastAsia="ar-SA"/>
        </w:rPr>
      </w:pPr>
    </w:p>
    <w:p>
      <w:pPr>
        <w:widowControl w:val="0"/>
        <w:suppressAutoHyphens/>
        <w:ind w:left="142" w:right="-198"/>
        <w:jc w:val="both"/>
        <w:rPr>
          <w:rFonts w:eastAsia="Arial Unicode MS" w:cs="Arial"/>
          <w:kern w:val="1"/>
          <w:sz w:val="24"/>
          <w:lang w:eastAsia="ar-SA"/>
        </w:rPr>
      </w:pPr>
      <w:r>
        <w:rPr>
          <w:rFonts w:eastAsia="Arial Unicode MS" w:cs="Arial"/>
          <w:b/>
          <w:kern w:val="1"/>
          <w:sz w:val="24"/>
          <w:lang w:eastAsia="ar-SA"/>
        </w:rPr>
        <w:t>территории общего пользования</w:t>
      </w:r>
      <w:r>
        <w:rPr>
          <w:rFonts w:eastAsia="Arial Unicode MS" w:cs="Arial"/>
          <w:kern w:val="1"/>
          <w:sz w:val="24"/>
          <w:lang w:eastAsia="ar-SA"/>
        </w:rPr>
        <w:t xml:space="preserve"> – отграничиваемая красными линиями от иных территорий совокупность земельных участков (включая дороги, улицы, проезды, площади, скверы, бульвары, набережные), которые не подлежат приватизации и беспрепятственно используются неограниченным кругом лиц;</w:t>
      </w:r>
    </w:p>
    <w:p>
      <w:pPr>
        <w:widowControl w:val="0"/>
        <w:suppressAutoHyphens/>
        <w:ind w:left="142" w:right="-198"/>
        <w:jc w:val="both"/>
        <w:rPr>
          <w:rFonts w:eastAsia="Arial Unicode MS"/>
          <w:kern w:val="1"/>
          <w:sz w:val="12"/>
          <w:szCs w:val="12"/>
          <w:lang w:eastAsia="ar-SA"/>
        </w:rPr>
      </w:pPr>
    </w:p>
    <w:p>
      <w:pPr>
        <w:widowControl w:val="0"/>
        <w:suppressAutoHyphens/>
        <w:ind w:left="142" w:right="-198"/>
        <w:jc w:val="both"/>
        <w:rPr>
          <w:rFonts w:eastAsia="Arial Unicode MS" w:cs="Arial"/>
          <w:bCs/>
          <w:kern w:val="1"/>
          <w:sz w:val="24"/>
          <w:lang w:eastAsia="ar-SA"/>
        </w:rPr>
      </w:pPr>
      <w:r>
        <w:rPr>
          <w:rFonts w:eastAsia="Arial Unicode MS" w:cs="Arial"/>
          <w:b/>
          <w:kern w:val="1"/>
          <w:sz w:val="24"/>
          <w:lang w:eastAsia="ar-SA"/>
        </w:rPr>
        <w:t>технические регламенты</w:t>
      </w:r>
      <w:r>
        <w:rPr>
          <w:rFonts w:eastAsia="Arial Unicode MS" w:cs="Arial"/>
          <w:kern w:val="1"/>
          <w:sz w:val="24"/>
          <w:lang w:eastAsia="ar-SA"/>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принятия </w:t>
      </w:r>
      <w:r>
        <w:rPr>
          <w:rFonts w:eastAsia="Arial Unicode MS" w:cs="Arial"/>
          <w:bCs/>
          <w:kern w:val="1"/>
          <w:sz w:val="24"/>
          <w:lang w:eastAsia="ar-SA"/>
        </w:rPr>
        <w:t>технических регламентов действуют нормативные технические документы в части не противоречащие законодательству о техническом регулировании;</w:t>
      </w:r>
    </w:p>
    <w:p>
      <w:pPr>
        <w:widowControl w:val="0"/>
        <w:suppressAutoHyphens/>
        <w:ind w:left="142" w:right="-198"/>
        <w:jc w:val="both"/>
        <w:rPr>
          <w:rFonts w:eastAsia="Arial Unicode MS"/>
          <w:kern w:val="1"/>
          <w:sz w:val="12"/>
          <w:szCs w:val="12"/>
          <w:lang w:eastAsia="ar-SA"/>
        </w:rPr>
      </w:pPr>
    </w:p>
    <w:p>
      <w:pPr>
        <w:widowControl w:val="0"/>
        <w:suppressAutoHyphens/>
        <w:ind w:left="142" w:right="-198"/>
        <w:jc w:val="both"/>
        <w:rPr>
          <w:rFonts w:eastAsia="Arial Unicode MS" w:cs="Arial"/>
          <w:bCs/>
          <w:kern w:val="1"/>
          <w:sz w:val="24"/>
          <w:lang w:eastAsia="ar-SA"/>
        </w:rPr>
      </w:pPr>
      <w:r>
        <w:rPr>
          <w:rFonts w:eastAsia="Arial Unicode MS" w:cs="Arial"/>
          <w:b/>
          <w:bCs/>
          <w:kern w:val="1"/>
          <w:sz w:val="24"/>
          <w:lang w:eastAsia="ar-SA"/>
        </w:rPr>
        <w:t xml:space="preserve">условно разрешенные виды использования – </w:t>
      </w:r>
      <w:r>
        <w:rPr>
          <w:rFonts w:eastAsia="Arial Unicode MS" w:cs="Arial"/>
          <w:bCs/>
          <w:kern w:val="1"/>
          <w:sz w:val="24"/>
          <w:lang w:eastAsia="ar-SA"/>
        </w:rPr>
        <w:t>требующие получения разрешения, которое принимается по результатам специального согласования, проводимого с применением процедур публичных слушаний;</w:t>
      </w:r>
    </w:p>
    <w:p>
      <w:pPr>
        <w:widowControl w:val="0"/>
        <w:suppressAutoHyphens/>
        <w:ind w:left="142" w:right="-198"/>
        <w:jc w:val="both"/>
        <w:rPr>
          <w:rFonts w:eastAsia="Arial Unicode MS"/>
          <w:kern w:val="1"/>
          <w:sz w:val="12"/>
          <w:szCs w:val="12"/>
          <w:lang w:eastAsia="ar-SA"/>
        </w:rPr>
      </w:pPr>
    </w:p>
    <w:p>
      <w:pPr>
        <w:widowControl w:val="0"/>
        <w:suppressAutoHyphens/>
        <w:ind w:left="142" w:right="-198"/>
        <w:jc w:val="both"/>
        <w:rPr>
          <w:rFonts w:eastAsia="Arial Unicode MS" w:cs="Arial"/>
          <w:kern w:val="1"/>
          <w:sz w:val="24"/>
          <w:lang w:eastAsia="ar-SA"/>
        </w:rPr>
      </w:pPr>
      <w:r>
        <w:rPr>
          <w:rFonts w:eastAsia="Arial Unicode MS" w:cs="Arial"/>
          <w:b/>
          <w:bCs/>
          <w:kern w:val="1"/>
          <w:sz w:val="24"/>
          <w:lang w:eastAsia="ar-SA"/>
        </w:rPr>
        <w:t xml:space="preserve">устойчивое развитие территорий </w:t>
      </w:r>
      <w:r>
        <w:rPr>
          <w:rFonts w:eastAsia="Arial Unicode MS" w:cs="Arial"/>
          <w:bCs/>
          <w:kern w:val="1"/>
          <w:sz w:val="24"/>
          <w:lang w:eastAsia="ar-SA"/>
        </w:rPr>
        <w:t>–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w:t>
      </w:r>
      <w:r>
        <w:rPr>
          <w:rFonts w:eastAsia="Arial Unicode MS" w:cs="Arial"/>
          <w:b/>
          <w:bCs/>
          <w:kern w:val="1"/>
          <w:sz w:val="24"/>
          <w:lang w:eastAsia="ar-SA"/>
        </w:rPr>
        <w:t xml:space="preserve"> </w:t>
      </w:r>
      <w:r>
        <w:rPr>
          <w:rFonts w:eastAsia="Arial Unicode MS" w:cs="Arial"/>
          <w:bCs/>
          <w:kern w:val="1"/>
          <w:sz w:val="24"/>
          <w:lang w:eastAsia="ar-SA"/>
        </w:rPr>
        <w:t>воздействия хозяйственной и иной деятельности на</w:t>
      </w:r>
      <w:r>
        <w:rPr>
          <w:rFonts w:eastAsia="Arial Unicode MS" w:cs="Arial"/>
          <w:kern w:val="1"/>
          <w:sz w:val="24"/>
          <w:lang w:eastAsia="ar-SA"/>
        </w:rPr>
        <w:t xml:space="preserve"> окружающую среду и обеспечение охраны и рационального использования природных ресурсов в интересах настоящего и будущего поколений;</w:t>
      </w:r>
    </w:p>
    <w:p>
      <w:pPr>
        <w:widowControl w:val="0"/>
        <w:suppressAutoHyphens/>
        <w:ind w:left="142" w:right="-198"/>
        <w:jc w:val="both"/>
        <w:rPr>
          <w:rFonts w:eastAsia="Arial Unicode MS"/>
          <w:kern w:val="1"/>
          <w:sz w:val="12"/>
          <w:szCs w:val="12"/>
          <w:lang w:eastAsia="ar-SA"/>
        </w:rPr>
      </w:pPr>
    </w:p>
    <w:p>
      <w:pPr>
        <w:widowControl w:val="0"/>
        <w:suppressAutoHyphens/>
        <w:ind w:left="142" w:right="-198"/>
        <w:jc w:val="both"/>
        <w:rPr>
          <w:rFonts w:eastAsia="Arial Unicode MS"/>
          <w:kern w:val="1"/>
          <w:sz w:val="24"/>
          <w:szCs w:val="24"/>
          <w:lang w:eastAsia="ar-SA"/>
        </w:rPr>
      </w:pPr>
      <w:r>
        <w:rPr>
          <w:rFonts w:eastAsia="Arial Unicode MS" w:cs="Arial"/>
          <w:b/>
          <w:bCs/>
          <w:kern w:val="1"/>
          <w:sz w:val="24"/>
          <w:szCs w:val="24"/>
          <w:lang w:eastAsia="ar-SA"/>
        </w:rPr>
        <w:t>функциональные зоны</w:t>
      </w:r>
      <w:r>
        <w:rPr>
          <w:rFonts w:eastAsia="Arial Unicode MS" w:cs="Arial"/>
          <w:bCs/>
          <w:kern w:val="1"/>
          <w:sz w:val="24"/>
          <w:szCs w:val="24"/>
          <w:lang w:eastAsia="ar-SA"/>
        </w:rPr>
        <w:t xml:space="preserve"> – зоны, для которых документами территориального планирования определены границы и функциональное назначение.</w:t>
      </w:r>
      <w:r>
        <w:rPr>
          <w:rFonts w:eastAsia="Arial Unicode MS"/>
          <w:kern w:val="1"/>
          <w:sz w:val="24"/>
          <w:szCs w:val="24"/>
          <w:lang w:eastAsia="ar-SA"/>
        </w:rPr>
        <w:t xml:space="preserve"> </w:t>
      </w:r>
    </w:p>
    <w:p>
      <w:pPr>
        <w:widowControl w:val="0"/>
        <w:suppressAutoHyphens/>
        <w:ind w:left="142" w:right="-198"/>
        <w:jc w:val="both"/>
        <w:rPr>
          <w:rFonts w:eastAsia="Arial Unicode MS"/>
          <w:kern w:val="1"/>
          <w:sz w:val="12"/>
          <w:szCs w:val="12"/>
          <w:lang w:eastAsia="ar-SA"/>
        </w:rPr>
      </w:pPr>
    </w:p>
    <w:p>
      <w:pPr>
        <w:widowControl w:val="0"/>
        <w:suppressAutoHyphens/>
        <w:ind w:left="142" w:right="-198"/>
        <w:jc w:val="both"/>
        <w:rPr>
          <w:rFonts w:eastAsia="Arial Unicode MS" w:cs="Arial"/>
          <w:bCs/>
          <w:kern w:val="1"/>
          <w:sz w:val="24"/>
          <w:lang w:eastAsia="ar-SA"/>
        </w:rPr>
      </w:pPr>
      <w:r>
        <w:rPr>
          <w:rFonts w:eastAsia="Arial Unicode MS" w:cs="Arial"/>
          <w:b/>
          <w:bCs/>
          <w:kern w:val="1"/>
          <w:sz w:val="24"/>
          <w:lang w:eastAsia="ar-SA"/>
        </w:rPr>
        <w:t>общественные территории</w:t>
      </w:r>
      <w:r>
        <w:rPr>
          <w:rFonts w:eastAsia="Arial Unicode MS" w:cs="Arial"/>
          <w:bCs/>
          <w:kern w:val="1"/>
          <w:sz w:val="24"/>
          <w:lang w:eastAsia="ar-SA"/>
        </w:rPr>
        <w:t xml:space="preserve"> - территории, находящиеся в ведении (владении) частных и юридических лиц, предназначенные для общественного использования. </w:t>
      </w:r>
    </w:p>
    <w:p>
      <w:pPr>
        <w:widowControl w:val="0"/>
        <w:suppressAutoHyphens/>
        <w:ind w:left="567"/>
        <w:jc w:val="both"/>
        <w:rPr>
          <w:rFonts w:eastAsia="Arial Unicode MS"/>
          <w:kern w:val="1"/>
          <w:sz w:val="12"/>
          <w:szCs w:val="12"/>
          <w:lang w:eastAsia="ar-SA"/>
        </w:rPr>
      </w:pPr>
    </w:p>
    <w:p>
      <w:pPr>
        <w:widowControl w:val="0"/>
        <w:suppressAutoHyphens/>
        <w:jc w:val="both"/>
        <w:rPr>
          <w:rFonts w:eastAsia="Arial Unicode MS"/>
          <w:kern w:val="1"/>
          <w:sz w:val="24"/>
          <w:szCs w:val="24"/>
          <w:lang w:eastAsia="ar-SA"/>
        </w:rPr>
      </w:pPr>
    </w:p>
    <w:p>
      <w:pPr>
        <w:keepNext/>
        <w:widowControl w:val="0"/>
        <w:suppressAutoHyphens/>
        <w:spacing w:before="120" w:after="120"/>
        <w:ind w:right="-56"/>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2.     Основания введения, назначение и состав Правил</w:t>
      </w:r>
    </w:p>
    <w:p>
      <w:pPr>
        <w:widowControl w:val="0"/>
        <w:tabs>
          <w:tab w:val="left" w:pos="0"/>
          <w:tab w:val="left" w:pos="834"/>
        </w:tabs>
        <w:suppressAutoHyphens/>
        <w:ind w:right="-56"/>
        <w:jc w:val="both"/>
        <w:rPr>
          <w:rFonts w:eastAsia="Arial Unicode MS" w:cs="Arial"/>
          <w:kern w:val="1"/>
          <w:sz w:val="24"/>
          <w:szCs w:val="24"/>
          <w:lang w:eastAsia="ar-SA"/>
        </w:rPr>
      </w:pPr>
      <w:r>
        <w:rPr>
          <w:rFonts w:eastAsia="Arial Unicode MS" w:cs="Arial"/>
          <w:b/>
          <w:bCs/>
          <w:kern w:val="1"/>
          <w:sz w:val="24"/>
          <w:szCs w:val="24"/>
          <w:lang w:eastAsia="ar-SA"/>
        </w:rPr>
        <w:t xml:space="preserve">1. </w:t>
      </w:r>
      <w:r>
        <w:rPr>
          <w:rFonts w:eastAsia="Arial Unicode MS" w:cs="Arial"/>
          <w:kern w:val="1"/>
          <w:sz w:val="24"/>
          <w:szCs w:val="24"/>
          <w:lang w:eastAsia="ar-SA"/>
        </w:rPr>
        <w:t xml:space="preserve">  Настоящие Правила в соответствии с Градостроительным кодексом Российской Федерации, Земельным кодексом Российской Федерации вводят в Сосневском сельском </w:t>
      </w:r>
      <w:r>
        <w:rPr>
          <w:rFonts w:eastAsia="Arial Unicode MS" w:cs="Arial"/>
          <w:color w:val="000000"/>
          <w:kern w:val="1"/>
          <w:sz w:val="24"/>
          <w:szCs w:val="24"/>
          <w:lang w:eastAsia="ar-SA"/>
        </w:rPr>
        <w:t xml:space="preserve"> поселении</w:t>
      </w:r>
      <w:r>
        <w:rPr>
          <w:rFonts w:eastAsia="Arial Unicode MS" w:cs="Arial"/>
          <w:kern w:val="1"/>
          <w:sz w:val="24"/>
          <w:szCs w:val="24"/>
          <w:lang w:eastAsia="ar-SA"/>
        </w:rPr>
        <w:t xml:space="preserve"> систему регулирования землепользования и застройки.</w:t>
      </w:r>
    </w:p>
    <w:p>
      <w:pPr>
        <w:widowControl w:val="0"/>
        <w:tabs>
          <w:tab w:val="left" w:pos="0"/>
          <w:tab w:val="left" w:pos="834"/>
        </w:tabs>
        <w:suppressAutoHyphens/>
        <w:ind w:right="-56"/>
        <w:jc w:val="both"/>
        <w:rPr>
          <w:rFonts w:eastAsia="Arial Unicode MS" w:cs="Arial"/>
          <w:kern w:val="1"/>
          <w:sz w:val="24"/>
          <w:szCs w:val="24"/>
          <w:lang w:eastAsia="ar-SA"/>
        </w:rPr>
      </w:pPr>
      <w:r>
        <w:rPr>
          <w:rFonts w:eastAsia="Arial Unicode MS" w:cs="Arial"/>
          <w:b/>
          <w:bCs/>
          <w:kern w:val="1"/>
          <w:sz w:val="24"/>
          <w:szCs w:val="24"/>
          <w:lang w:eastAsia="ar-SA"/>
        </w:rPr>
        <w:t>2.</w:t>
      </w:r>
      <w:r>
        <w:rPr>
          <w:rFonts w:eastAsia="Arial Unicode MS" w:cs="Arial"/>
          <w:kern w:val="1"/>
          <w:sz w:val="24"/>
          <w:szCs w:val="24"/>
          <w:lang w:eastAsia="ar-SA"/>
        </w:rPr>
        <w:t xml:space="preserve">   Система регулирования основана на градостроительном зонировании - делении всей территории в границах муниципального образования на территориальные зоны с установлени</w:t>
      </w:r>
      <w:r>
        <w:rPr>
          <w:rFonts w:eastAsia="Arial Unicode MS" w:cs="Arial"/>
          <w:kern w:val="1"/>
          <w:sz w:val="24"/>
          <w:szCs w:val="24"/>
          <w:lang w:eastAsia="ar-SA"/>
        </w:rPr>
        <w:softHyphen/>
      </w:r>
      <w:r>
        <w:rPr>
          <w:rFonts w:eastAsia="Arial Unicode MS" w:cs="Arial"/>
          <w:kern w:val="1"/>
          <w:sz w:val="24"/>
          <w:szCs w:val="24"/>
          <w:lang w:eastAsia="ar-SA"/>
        </w:rPr>
        <w:t>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w:t>
      </w:r>
      <w:r>
        <w:rPr>
          <w:rFonts w:eastAsia="Arial Unicode MS" w:cs="Arial"/>
          <w:kern w:val="1"/>
          <w:sz w:val="24"/>
          <w:szCs w:val="24"/>
          <w:lang w:eastAsia="ar-SA"/>
        </w:rPr>
        <w:softHyphen/>
      </w:r>
      <w:r>
        <w:rPr>
          <w:rFonts w:eastAsia="Arial Unicode MS" w:cs="Arial"/>
          <w:kern w:val="1"/>
          <w:sz w:val="24"/>
          <w:szCs w:val="24"/>
          <w:lang w:eastAsia="ar-SA"/>
        </w:rPr>
        <w:t>ных зон.</w:t>
      </w:r>
    </w:p>
    <w:p>
      <w:pPr>
        <w:widowControl w:val="0"/>
        <w:tabs>
          <w:tab w:val="left" w:pos="0"/>
        </w:tabs>
        <w:suppressAutoHyphens/>
        <w:ind w:right="-56"/>
        <w:jc w:val="both"/>
        <w:rPr>
          <w:rFonts w:eastAsia="Arial Unicode MS"/>
          <w:kern w:val="1"/>
          <w:sz w:val="24"/>
          <w:szCs w:val="24"/>
          <w:lang w:eastAsia="ar-SA"/>
        </w:rPr>
      </w:pPr>
      <w:r>
        <w:rPr>
          <w:rFonts w:eastAsia="Arial Unicode MS"/>
          <w:b/>
          <w:bCs/>
          <w:kern w:val="1"/>
          <w:sz w:val="24"/>
          <w:szCs w:val="24"/>
          <w:lang w:eastAsia="ar-SA"/>
        </w:rPr>
        <w:t>3.</w:t>
      </w:r>
      <w:r>
        <w:rPr>
          <w:rFonts w:eastAsia="Arial Unicode MS"/>
          <w:kern w:val="1"/>
          <w:sz w:val="24"/>
          <w:szCs w:val="24"/>
          <w:lang w:eastAsia="ar-SA"/>
        </w:rPr>
        <w:t xml:space="preserve">   Система регулирования предназначена для: защиты прав граждан и обеспечения равенства прав физических и юридических лиц в процессе реализации отношений, возникаю</w:t>
      </w:r>
      <w:r>
        <w:rPr>
          <w:rFonts w:eastAsia="Arial Unicode MS"/>
          <w:kern w:val="1"/>
          <w:sz w:val="24"/>
          <w:szCs w:val="24"/>
          <w:lang w:eastAsia="ar-SA"/>
        </w:rPr>
        <w:softHyphen/>
      </w:r>
      <w:r>
        <w:rPr>
          <w:rFonts w:eastAsia="Arial Unicode MS"/>
          <w:kern w:val="1"/>
          <w:sz w:val="24"/>
          <w:szCs w:val="24"/>
          <w:lang w:eastAsia="ar-SA"/>
        </w:rPr>
        <w:t>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w:t>
      </w:r>
      <w:r>
        <w:rPr>
          <w:rFonts w:eastAsia="Arial Unicode MS"/>
          <w:kern w:val="1"/>
          <w:sz w:val="24"/>
          <w:szCs w:val="24"/>
          <w:lang w:eastAsia="ar-SA"/>
        </w:rPr>
        <w:softHyphen/>
      </w:r>
      <w:r>
        <w:rPr>
          <w:rFonts w:eastAsia="Arial Unicode MS"/>
          <w:kern w:val="1"/>
          <w:sz w:val="24"/>
          <w:szCs w:val="24"/>
          <w:lang w:eastAsia="ar-SA"/>
        </w:rPr>
        <w:t xml:space="preserve">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проектной документации, завершенных строительством объектов и их последующего использования.   </w:t>
      </w:r>
    </w:p>
    <w:p>
      <w:pPr>
        <w:widowControl w:val="0"/>
        <w:tabs>
          <w:tab w:val="left" w:pos="0"/>
        </w:tabs>
        <w:suppressAutoHyphens/>
        <w:ind w:right="-56"/>
        <w:jc w:val="both"/>
        <w:rPr>
          <w:rFonts w:eastAsia="Arial Unicode MS"/>
          <w:kern w:val="1"/>
          <w:sz w:val="24"/>
          <w:szCs w:val="24"/>
          <w:lang w:eastAsia="ar-SA"/>
        </w:rPr>
      </w:pPr>
      <w:r>
        <w:rPr>
          <w:rFonts w:eastAsia="Arial Unicode MS"/>
          <w:b/>
          <w:bCs/>
          <w:kern w:val="1"/>
          <w:sz w:val="24"/>
          <w:szCs w:val="24"/>
          <w:lang w:eastAsia="ar-SA"/>
        </w:rPr>
        <w:t>4.</w:t>
      </w:r>
      <w:r>
        <w:rPr>
          <w:rFonts w:eastAsia="Arial Unicode MS"/>
          <w:kern w:val="1"/>
          <w:sz w:val="24"/>
          <w:szCs w:val="24"/>
          <w:lang w:eastAsia="ar-SA"/>
        </w:rPr>
        <w:t xml:space="preserve">   Целью введения системы регулирования землепользования и застройки, основанной на градостроительном зонировании, является:</w:t>
      </w:r>
    </w:p>
    <w:p>
      <w:pPr>
        <w:widowControl w:val="0"/>
        <w:tabs>
          <w:tab w:val="left" w:pos="0"/>
        </w:tabs>
        <w:suppressAutoHyphens/>
        <w:ind w:right="-56"/>
        <w:jc w:val="both"/>
        <w:rPr>
          <w:rFonts w:eastAsia="Arial Unicode MS"/>
          <w:kern w:val="1"/>
          <w:sz w:val="24"/>
          <w:szCs w:val="24"/>
          <w:lang w:eastAsia="ar-SA"/>
        </w:rPr>
      </w:pPr>
      <w:r>
        <w:rPr>
          <w:rFonts w:eastAsia="Arial Unicode MS"/>
          <w:kern w:val="1"/>
          <w:sz w:val="24"/>
          <w:szCs w:val="24"/>
          <w:lang w:eastAsia="ar-SA"/>
        </w:rPr>
        <w:t>-   обеспечение свободного доступа граждан к информации и их участие в принятии ре</w:t>
      </w:r>
      <w:r>
        <w:rPr>
          <w:rFonts w:eastAsia="Arial Unicode MS"/>
          <w:kern w:val="1"/>
          <w:sz w:val="24"/>
          <w:szCs w:val="24"/>
          <w:lang w:eastAsia="ar-SA"/>
        </w:rPr>
        <w:softHyphen/>
      </w:r>
      <w:r>
        <w:rPr>
          <w:rFonts w:eastAsia="Arial Unicode MS"/>
          <w:kern w:val="1"/>
          <w:sz w:val="24"/>
          <w:szCs w:val="24"/>
          <w:lang w:eastAsia="ar-SA"/>
        </w:rPr>
        <w:t>шений по вопросам развития, землепользования и застройки поселения посредством проведен</w:t>
      </w:r>
      <w:r>
        <w:rPr>
          <w:rFonts w:eastAsia="Arial Unicode MS"/>
          <w:kern w:val="1"/>
          <w:sz w:val="24"/>
          <w:szCs w:val="24"/>
          <w:lang w:eastAsia="ar-SA"/>
        </w:rPr>
        <w:softHyphen/>
      </w:r>
      <w:r>
        <w:rPr>
          <w:rFonts w:eastAsia="Arial Unicode MS"/>
          <w:kern w:val="1"/>
          <w:sz w:val="24"/>
          <w:szCs w:val="24"/>
          <w:lang w:eastAsia="ar-SA"/>
        </w:rPr>
        <w:t>ия публичных слушаний;</w:t>
      </w:r>
    </w:p>
    <w:p>
      <w:pPr>
        <w:widowControl w:val="0"/>
        <w:tabs>
          <w:tab w:val="left" w:pos="0"/>
        </w:tabs>
        <w:suppressAutoHyphens/>
        <w:ind w:right="-56"/>
        <w:jc w:val="both"/>
        <w:rPr>
          <w:rFonts w:eastAsia="Arial Unicode MS"/>
          <w:kern w:val="1"/>
          <w:sz w:val="24"/>
          <w:szCs w:val="24"/>
          <w:lang w:eastAsia="ar-SA"/>
        </w:rPr>
      </w:pPr>
      <w:r>
        <w:rPr>
          <w:rFonts w:eastAsia="Arial Unicode MS"/>
          <w:kern w:val="1"/>
          <w:sz w:val="24"/>
          <w:szCs w:val="24"/>
          <w:lang w:eastAsia="ar-SA"/>
        </w:rPr>
        <w:t>-   создание благоприятных условий для привлечения инвестиций в строительство и обустройство недвижимости посредством предоставления инвесторам и правообладателям недвижимости возможности наиболее эффективного вида использования недвижимости в соответствии с градостроительными регламентами;</w:t>
      </w:r>
    </w:p>
    <w:p>
      <w:pPr>
        <w:widowControl w:val="0"/>
        <w:tabs>
          <w:tab w:val="left" w:pos="0"/>
        </w:tabs>
        <w:suppressAutoHyphens/>
        <w:ind w:right="-56"/>
        <w:jc w:val="both"/>
        <w:rPr>
          <w:rFonts w:eastAsia="Arial Unicode MS"/>
          <w:kern w:val="1"/>
          <w:sz w:val="24"/>
          <w:szCs w:val="24"/>
          <w:lang w:eastAsia="ar-SA"/>
        </w:rPr>
      </w:pPr>
      <w:r>
        <w:rPr>
          <w:rFonts w:eastAsia="Arial Unicode MS"/>
          <w:kern w:val="1"/>
          <w:sz w:val="24"/>
          <w:szCs w:val="24"/>
          <w:lang w:eastAsia="ar-SA"/>
        </w:rPr>
        <w:t>-   обеспечение условий для реализации планов и программ развития территории поселения, систем инженерного, транспортного обеспечения и социального обслуживания, сохранение природной и культурно-исторической среды;</w:t>
      </w:r>
    </w:p>
    <w:p>
      <w:pPr>
        <w:widowControl w:val="0"/>
        <w:tabs>
          <w:tab w:val="left" w:pos="0"/>
        </w:tabs>
        <w:suppressAutoHyphens/>
        <w:ind w:right="-56"/>
        <w:jc w:val="both"/>
        <w:rPr>
          <w:rFonts w:eastAsia="Arial Unicode MS"/>
          <w:kern w:val="1"/>
          <w:sz w:val="24"/>
          <w:szCs w:val="24"/>
          <w:lang w:eastAsia="ar-SA"/>
        </w:rPr>
      </w:pPr>
      <w:r>
        <w:rPr>
          <w:rFonts w:eastAsia="Arial Unicode MS"/>
          <w:kern w:val="1"/>
          <w:sz w:val="24"/>
          <w:szCs w:val="24"/>
          <w:lang w:eastAsia="ar-SA"/>
        </w:rPr>
        <w:t>-   обеспечение контроля  за соблюдением прав граждан и юридических лиц.</w:t>
      </w:r>
    </w:p>
    <w:p>
      <w:pPr>
        <w:widowControl w:val="0"/>
        <w:tabs>
          <w:tab w:val="left" w:pos="0"/>
        </w:tabs>
        <w:suppressAutoHyphens/>
        <w:ind w:right="-56"/>
        <w:jc w:val="both"/>
        <w:rPr>
          <w:rFonts w:eastAsia="Arial Unicode MS"/>
          <w:kern w:val="1"/>
          <w:sz w:val="12"/>
          <w:szCs w:val="12"/>
          <w:lang w:eastAsia="ar-SA"/>
        </w:rPr>
      </w:pPr>
    </w:p>
    <w:p>
      <w:pPr>
        <w:widowControl w:val="0"/>
        <w:tabs>
          <w:tab w:val="left" w:pos="0"/>
        </w:tabs>
        <w:suppressAutoHyphens/>
        <w:ind w:right="-56"/>
        <w:jc w:val="both"/>
        <w:rPr>
          <w:rFonts w:eastAsia="Arial Unicode MS"/>
          <w:kern w:val="1"/>
          <w:sz w:val="24"/>
          <w:szCs w:val="24"/>
          <w:lang w:eastAsia="ar-SA"/>
        </w:rPr>
      </w:pPr>
      <w:r>
        <w:rPr>
          <w:rFonts w:eastAsia="Arial Unicode MS"/>
          <w:b/>
          <w:bCs/>
          <w:kern w:val="1"/>
          <w:sz w:val="24"/>
          <w:szCs w:val="24"/>
          <w:lang w:eastAsia="ar-SA"/>
        </w:rPr>
        <w:t xml:space="preserve">5. </w:t>
      </w:r>
      <w:r>
        <w:rPr>
          <w:rFonts w:eastAsia="Arial Unicode MS"/>
          <w:kern w:val="1"/>
          <w:sz w:val="24"/>
          <w:szCs w:val="24"/>
          <w:lang w:eastAsia="ar-SA"/>
        </w:rPr>
        <w:t>Настоящие Правила регламентируют деятельность по:</w:t>
      </w:r>
    </w:p>
    <w:p>
      <w:pPr>
        <w:widowControl w:val="0"/>
        <w:tabs>
          <w:tab w:val="left" w:pos="0"/>
        </w:tabs>
        <w:suppressAutoHyphens/>
        <w:ind w:right="-56"/>
        <w:jc w:val="both"/>
        <w:rPr>
          <w:rFonts w:eastAsia="Arial Unicode MS"/>
          <w:kern w:val="1"/>
          <w:sz w:val="12"/>
          <w:szCs w:val="12"/>
          <w:lang w:eastAsia="ar-SA"/>
        </w:rPr>
      </w:pPr>
    </w:p>
    <w:p>
      <w:pPr>
        <w:widowControl w:val="0"/>
        <w:tabs>
          <w:tab w:val="left" w:pos="0"/>
        </w:tabs>
        <w:suppressAutoHyphens/>
        <w:ind w:right="-56"/>
        <w:jc w:val="both"/>
        <w:rPr>
          <w:rFonts w:eastAsia="Arial Unicode MS"/>
          <w:kern w:val="1"/>
          <w:sz w:val="24"/>
          <w:szCs w:val="24"/>
          <w:lang w:eastAsia="ar-SA"/>
        </w:rPr>
      </w:pPr>
      <w:r>
        <w:rPr>
          <w:rFonts w:eastAsia="Arial Unicode MS"/>
          <w:kern w:val="1"/>
          <w:sz w:val="24"/>
          <w:szCs w:val="24"/>
          <w:lang w:eastAsia="ar-SA"/>
        </w:rPr>
        <w:t>-   проведению градостроительного зонирования территории сельского поселения и установлению градостроительных регламентов по видам и предельным параметрам разре</w:t>
      </w:r>
      <w:r>
        <w:rPr>
          <w:rFonts w:eastAsia="Arial Unicode MS"/>
          <w:kern w:val="1"/>
          <w:sz w:val="24"/>
          <w:szCs w:val="24"/>
          <w:lang w:eastAsia="ar-SA"/>
        </w:rPr>
        <w:softHyphen/>
      </w:r>
      <w:r>
        <w:rPr>
          <w:rFonts w:eastAsia="Arial Unicode MS"/>
          <w:kern w:val="1"/>
          <w:sz w:val="24"/>
          <w:szCs w:val="24"/>
          <w:lang w:eastAsia="ar-SA"/>
        </w:rPr>
        <w:t>шенного использования земельных участков, иных объектов недвижимости;</w:t>
      </w:r>
    </w:p>
    <w:p>
      <w:pPr>
        <w:keepLines/>
        <w:widowControl w:val="0"/>
        <w:tabs>
          <w:tab w:val="left" w:pos="0"/>
        </w:tabs>
        <w:suppressAutoHyphens/>
        <w:ind w:right="-56"/>
        <w:jc w:val="both"/>
        <w:rPr>
          <w:rFonts w:eastAsia="Arial Unicode MS"/>
          <w:kern w:val="1"/>
          <w:sz w:val="24"/>
          <w:szCs w:val="24"/>
          <w:lang w:eastAsia="ar-SA"/>
        </w:rPr>
      </w:pPr>
      <w:r>
        <w:rPr>
          <w:rFonts w:eastAsia="Arial Unicode MS"/>
          <w:kern w:val="1"/>
          <w:sz w:val="24"/>
          <w:szCs w:val="24"/>
          <w:lang w:eastAsia="ar-SA"/>
        </w:rPr>
        <w:t>-   разделению территории поселения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поселения, её дальнейшего строительного освоения и преобразования;</w:t>
      </w:r>
    </w:p>
    <w:p>
      <w:pPr>
        <w:widowControl w:val="0"/>
        <w:tabs>
          <w:tab w:val="left" w:pos="0"/>
        </w:tabs>
        <w:suppressAutoHyphens/>
        <w:ind w:right="-56"/>
        <w:jc w:val="both"/>
        <w:rPr>
          <w:rFonts w:eastAsia="Arial Unicode MS"/>
          <w:kern w:val="1"/>
          <w:sz w:val="24"/>
          <w:szCs w:val="24"/>
          <w:lang w:eastAsia="ar-SA"/>
        </w:rPr>
      </w:pPr>
      <w:r>
        <w:rPr>
          <w:rFonts w:eastAsia="Arial Unicode MS"/>
          <w:kern w:val="1"/>
          <w:sz w:val="24"/>
          <w:szCs w:val="24"/>
          <w:lang w:eastAsia="ar-SA"/>
        </w:rPr>
        <w:t>-    предоставления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w:t>
      </w:r>
    </w:p>
    <w:p>
      <w:pPr>
        <w:widowControl w:val="0"/>
        <w:tabs>
          <w:tab w:val="left" w:pos="0"/>
        </w:tabs>
        <w:suppressAutoHyphens/>
        <w:ind w:right="-56"/>
        <w:jc w:val="both"/>
        <w:rPr>
          <w:rFonts w:eastAsia="Arial Unicode MS"/>
          <w:kern w:val="1"/>
          <w:sz w:val="24"/>
          <w:szCs w:val="24"/>
          <w:lang w:eastAsia="ar-SA"/>
        </w:rPr>
      </w:pPr>
      <w:r>
        <w:rPr>
          <w:rFonts w:eastAsia="Arial Unicode MS"/>
          <w:kern w:val="1"/>
          <w:sz w:val="24"/>
          <w:szCs w:val="24"/>
          <w:lang w:eastAsia="ar-SA"/>
        </w:rPr>
        <w:t>-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 предоставление разрешений на строительство, разрешений на ввод в эксплуатацию вновь построенных, реконструированных объектов;</w:t>
      </w:r>
    </w:p>
    <w:p>
      <w:pPr>
        <w:widowControl w:val="0"/>
        <w:suppressAutoHyphens/>
        <w:jc w:val="both"/>
        <w:rPr>
          <w:rFonts w:eastAsia="Arial Unicode MS"/>
          <w:kern w:val="1"/>
          <w:sz w:val="24"/>
          <w:szCs w:val="24"/>
          <w:lang w:eastAsia="ar-SA"/>
        </w:rPr>
      </w:pPr>
      <w:r>
        <w:rPr>
          <w:rFonts w:eastAsia="Arial Unicode MS"/>
          <w:kern w:val="1"/>
          <w:sz w:val="24"/>
          <w:szCs w:val="24"/>
          <w:lang w:eastAsia="ar-SA"/>
        </w:rPr>
        <w:t>-   контролю за использованием и строительными изменениями объектов недвижимо</w:t>
      </w:r>
      <w:r>
        <w:rPr>
          <w:rFonts w:eastAsia="Arial Unicode MS"/>
          <w:kern w:val="1"/>
          <w:sz w:val="24"/>
          <w:szCs w:val="24"/>
          <w:lang w:eastAsia="ar-SA"/>
        </w:rPr>
        <w:softHyphen/>
      </w:r>
      <w:r>
        <w:rPr>
          <w:rFonts w:eastAsia="Arial Unicode MS"/>
          <w:kern w:val="1"/>
          <w:sz w:val="24"/>
          <w:szCs w:val="24"/>
          <w:lang w:eastAsia="ar-SA"/>
        </w:rPr>
        <w:t>сти, применению штрафных санкций в случаях и порядке, установленных законодательством;</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внесению изменений в настоящие Правила, включая изменение состава градострои</w:t>
      </w:r>
      <w:r>
        <w:rPr>
          <w:rFonts w:eastAsia="Arial Unicode MS"/>
          <w:kern w:val="1"/>
          <w:sz w:val="24"/>
          <w:szCs w:val="24"/>
          <w:lang w:eastAsia="ar-SA"/>
        </w:rPr>
        <w:softHyphen/>
      </w:r>
      <w:r>
        <w:rPr>
          <w:rFonts w:eastAsia="Arial Unicode MS"/>
          <w:kern w:val="1"/>
          <w:sz w:val="24"/>
          <w:szCs w:val="24"/>
          <w:lang w:eastAsia="ar-SA"/>
        </w:rPr>
        <w:t>тельных регламентов, в том числе путем его дополнения применительно к различным территориальным зонам.</w:t>
      </w:r>
    </w:p>
    <w:p>
      <w:pPr>
        <w:widowControl w:val="0"/>
        <w:suppressAutoHyphens/>
        <w:ind w:left="142" w:right="-198"/>
        <w:jc w:val="both"/>
        <w:rPr>
          <w:rFonts w:eastAsia="Arial Unicode MS"/>
          <w:kern w:val="1"/>
          <w:sz w:val="24"/>
          <w:szCs w:val="24"/>
          <w:lang w:eastAsia="ar-SA"/>
        </w:rPr>
      </w:pPr>
      <w:r>
        <w:rPr>
          <w:rFonts w:eastAsia="Arial Unicode MS"/>
          <w:b/>
          <w:bCs/>
          <w:kern w:val="1"/>
          <w:sz w:val="24"/>
          <w:szCs w:val="24"/>
          <w:lang w:eastAsia="ar-SA"/>
        </w:rPr>
        <w:t xml:space="preserve">6. </w:t>
      </w:r>
      <w:r>
        <w:rPr>
          <w:rFonts w:eastAsia="Arial Unicode MS"/>
          <w:kern w:val="1"/>
          <w:sz w:val="24"/>
          <w:szCs w:val="24"/>
          <w:lang w:eastAsia="ar-SA"/>
        </w:rPr>
        <w:t xml:space="preserve">  Настоящие Правила применяются наряду с:</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техническими регламентами и иными обязательными требованиями, установлен</w:t>
      </w:r>
      <w:r>
        <w:rPr>
          <w:rFonts w:eastAsia="Arial Unicode MS"/>
          <w:kern w:val="1"/>
          <w:sz w:val="24"/>
          <w:szCs w:val="24"/>
          <w:lang w:eastAsia="ar-SA"/>
        </w:rPr>
        <w:softHyphen/>
      </w:r>
      <w:r>
        <w:rPr>
          <w:rFonts w:eastAsia="Arial Unicode MS"/>
          <w:kern w:val="1"/>
          <w:sz w:val="24"/>
          <w:szCs w:val="24"/>
          <w:lang w:eastAsia="ar-SA"/>
        </w:rPr>
        <w:t>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иными нормативными правовыми актами городского поселения по вопросам регулирования землепользования и застройки. Указанные акты применяются в части, не противоречащей настоящим Правилам.</w:t>
      </w:r>
    </w:p>
    <w:p>
      <w:pPr>
        <w:widowControl w:val="0"/>
        <w:suppressAutoHyphens/>
        <w:ind w:left="142" w:right="-198"/>
        <w:jc w:val="both"/>
        <w:rPr>
          <w:rFonts w:eastAsia="Arial Unicode MS"/>
          <w:kern w:val="1"/>
          <w:sz w:val="24"/>
          <w:szCs w:val="24"/>
          <w:lang w:eastAsia="ar-SA"/>
        </w:rPr>
      </w:pPr>
      <w:r>
        <w:rPr>
          <w:rFonts w:eastAsia="Arial Unicode MS"/>
          <w:b/>
          <w:bCs/>
          <w:kern w:val="1"/>
          <w:sz w:val="24"/>
          <w:szCs w:val="24"/>
          <w:lang w:eastAsia="ar-SA"/>
        </w:rPr>
        <w:t>7.</w:t>
      </w:r>
      <w:r>
        <w:rPr>
          <w:rFonts w:eastAsia="Arial Unicode MS"/>
          <w:kern w:val="1"/>
          <w:sz w:val="24"/>
          <w:szCs w:val="24"/>
          <w:lang w:eastAsia="ar-SA"/>
        </w:rPr>
        <w:t xml:space="preserve">    Настоящие Правила обязательны для физических и юридических лиц, должност</w:t>
      </w:r>
      <w:r>
        <w:rPr>
          <w:rFonts w:eastAsia="Arial Unicode MS"/>
          <w:kern w:val="1"/>
          <w:sz w:val="24"/>
          <w:szCs w:val="24"/>
          <w:lang w:eastAsia="ar-SA"/>
        </w:rPr>
        <w:softHyphen/>
      </w:r>
      <w:r>
        <w:rPr>
          <w:rFonts w:eastAsia="Arial Unicode MS"/>
          <w:kern w:val="1"/>
          <w:sz w:val="24"/>
          <w:szCs w:val="24"/>
          <w:lang w:eastAsia="ar-SA"/>
        </w:rPr>
        <w:t>ных лиц, осуществляющих и контролирующих градостроительную деятельность на территории Сосневского сельского поселения.</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3. Открытость и доступность информации о землепользовании и застройке.</w:t>
      </w:r>
    </w:p>
    <w:p>
      <w:pPr>
        <w:widowControl w:val="0"/>
        <w:suppressAutoHyphens/>
        <w:ind w:left="142" w:right="-198"/>
        <w:jc w:val="both"/>
        <w:rPr>
          <w:rFonts w:eastAsia="Arial Unicode MS"/>
          <w:b/>
          <w:bCs/>
          <w:kern w:val="1"/>
          <w:sz w:val="24"/>
          <w:szCs w:val="24"/>
          <w:lang w:eastAsia="ar-SA"/>
        </w:rPr>
      </w:pP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а также органов, осуществляющих контроль за соблюдением градостроительного законодательства органами местного самоуправления.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Администрация Сосневского сельского поселения обеспечивает возможность ознакомления с настоящими Правилами путем:</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публикации настоящих Правил;</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размещения настоящих Правил на официальном сайте в сети Интернет;</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создания возможности для ознакомления с настоящими Правилами в полном комплек</w:t>
      </w:r>
      <w:r>
        <w:rPr>
          <w:rFonts w:eastAsia="Arial Unicode MS"/>
          <w:kern w:val="1"/>
          <w:sz w:val="24"/>
          <w:szCs w:val="24"/>
          <w:lang w:eastAsia="ar-SA"/>
        </w:rPr>
        <w:softHyphen/>
      </w:r>
      <w:r>
        <w:rPr>
          <w:rFonts w:eastAsia="Arial Unicode MS"/>
          <w:kern w:val="1"/>
          <w:sz w:val="24"/>
          <w:szCs w:val="24"/>
          <w:lang w:eastAsia="ar-SA"/>
        </w:rPr>
        <w:t>те входящих в их состав картографических и иных документов в органе местного самоуправления, уполномоченном в области градостроительной деятельности по сельскому поселению.</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Стоимость указанных услуг определяется в порядке, установленном Правительством Российской Федерации.</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p>
    <w:p>
      <w:pPr>
        <w:keepNext/>
        <w:widowControl w:val="0"/>
        <w:tabs>
          <w:tab w:val="left" w:pos="720"/>
        </w:tabs>
        <w:suppressAutoHyphens/>
        <w:spacing w:before="120" w:after="120"/>
        <w:ind w:left="142"/>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4. Действия Правил по отношению к генеральному плану, документации по планировке территорий, утвержденным органом местного самоуправления сельского поселения.</w:t>
      </w:r>
    </w:p>
    <w:p>
      <w:pPr>
        <w:widowControl w:val="0"/>
        <w:suppressAutoHyphens/>
        <w:ind w:left="142" w:right="-198"/>
        <w:jc w:val="both"/>
        <w:rPr>
          <w:rFonts w:eastAsia="Arial Unicode MS"/>
          <w:kern w:val="1"/>
          <w:sz w:val="24"/>
          <w:szCs w:val="24"/>
          <w:lang w:eastAsia="ar-SA"/>
        </w:rPr>
      </w:pPr>
      <w:r>
        <w:rPr>
          <w:rFonts w:eastAsia="Arial Unicode MS"/>
          <w:b/>
          <w:bCs/>
          <w:kern w:val="1"/>
          <w:sz w:val="24"/>
          <w:szCs w:val="24"/>
          <w:lang w:eastAsia="ar-SA"/>
        </w:rPr>
        <w:t>1</w:t>
      </w:r>
      <w:r>
        <w:rPr>
          <w:rFonts w:eastAsia="Arial Unicode MS"/>
          <w:kern w:val="1"/>
          <w:sz w:val="24"/>
          <w:szCs w:val="24"/>
          <w:lang w:eastAsia="ar-SA"/>
        </w:rPr>
        <w:t>.   Внесение изменений в Генеральный план, утверждение иных документов территори</w:t>
      </w:r>
      <w:r>
        <w:rPr>
          <w:rFonts w:eastAsia="Arial Unicode MS"/>
          <w:kern w:val="1"/>
          <w:sz w:val="24"/>
          <w:szCs w:val="24"/>
          <w:lang w:eastAsia="ar-SA"/>
        </w:rPr>
        <w:softHyphen/>
      </w:r>
      <w:r>
        <w:rPr>
          <w:rFonts w:eastAsia="Arial Unicode MS"/>
          <w:kern w:val="1"/>
          <w:sz w:val="24"/>
          <w:szCs w:val="24"/>
          <w:lang w:eastAsia="ar-SA"/>
        </w:rPr>
        <w:t>ального планирования (Российской Федерации, Ивановской области) применитель</w:t>
      </w:r>
      <w:r>
        <w:rPr>
          <w:rFonts w:eastAsia="Arial Unicode MS"/>
          <w:kern w:val="1"/>
          <w:sz w:val="24"/>
          <w:szCs w:val="24"/>
          <w:lang w:eastAsia="ar-SA"/>
        </w:rPr>
        <w:softHyphen/>
      </w:r>
      <w:r>
        <w:rPr>
          <w:rFonts w:eastAsia="Arial Unicode MS"/>
          <w:kern w:val="1"/>
          <w:sz w:val="24"/>
          <w:szCs w:val="24"/>
          <w:lang w:eastAsia="ar-SA"/>
        </w:rPr>
        <w:t>но к терри</w:t>
      </w:r>
      <w:r>
        <w:rPr>
          <w:rFonts w:eastAsia="Arial Unicode MS"/>
          <w:kern w:val="1"/>
          <w:sz w:val="24"/>
          <w:szCs w:val="24"/>
          <w:lang w:eastAsia="ar-SA"/>
        </w:rPr>
        <w:softHyphen/>
      </w:r>
      <w:r>
        <w:rPr>
          <w:rFonts w:eastAsia="Arial Unicode MS"/>
          <w:kern w:val="1"/>
          <w:sz w:val="24"/>
          <w:szCs w:val="24"/>
          <w:lang w:eastAsia="ar-SA"/>
        </w:rPr>
        <w:t>тории сельского поселения, внесение изменений в такие документы, изменения в ранее утвер</w:t>
      </w:r>
      <w:r>
        <w:rPr>
          <w:rFonts w:eastAsia="Arial Unicode MS"/>
          <w:kern w:val="1"/>
          <w:sz w:val="24"/>
          <w:szCs w:val="24"/>
          <w:lang w:eastAsia="ar-SA"/>
        </w:rPr>
        <w:softHyphen/>
      </w:r>
      <w:r>
        <w:rPr>
          <w:rFonts w:eastAsia="Arial Unicode MS"/>
          <w:kern w:val="1"/>
          <w:sz w:val="24"/>
          <w:szCs w:val="24"/>
          <w:lang w:eastAsia="ar-SA"/>
        </w:rPr>
        <w:t>жденную документацию по планировке территории, утверждение документации по планировке территории, а также утверждение и изменение иной документации по планировке территории (Российской Федерации Ивановской области) не влечет автоматического изменения настоящих Правил.</w:t>
      </w:r>
    </w:p>
    <w:p>
      <w:pPr>
        <w:widowControl w:val="0"/>
        <w:suppressAutoHyphens/>
        <w:ind w:right="-56"/>
        <w:jc w:val="both"/>
        <w:rPr>
          <w:rFonts w:eastAsia="Arial Unicode MS"/>
          <w:kern w:val="1"/>
          <w:sz w:val="24"/>
          <w:szCs w:val="24"/>
          <w:lang w:eastAsia="ar-SA"/>
        </w:rPr>
      </w:pPr>
      <w:r>
        <w:rPr>
          <w:rFonts w:eastAsia="Arial Unicode MS"/>
          <w:b/>
          <w:bCs/>
          <w:kern w:val="1"/>
          <w:sz w:val="24"/>
          <w:szCs w:val="24"/>
          <w:lang w:eastAsia="ar-SA"/>
        </w:rPr>
        <w:t>2</w:t>
      </w:r>
      <w:r>
        <w:rPr>
          <w:rFonts w:eastAsia="Arial Unicode MS"/>
          <w:kern w:val="1"/>
          <w:sz w:val="24"/>
          <w:szCs w:val="24"/>
          <w:lang w:eastAsia="ar-SA"/>
        </w:rPr>
        <w:t>.   Настоящие Правила могут быть изменены в установленном порядке с учетом доку</w:t>
      </w:r>
      <w:r>
        <w:rPr>
          <w:rFonts w:eastAsia="Arial Unicode MS"/>
          <w:kern w:val="1"/>
          <w:sz w:val="24"/>
          <w:szCs w:val="24"/>
          <w:lang w:eastAsia="ar-SA"/>
        </w:rPr>
        <w:softHyphen/>
      </w:r>
      <w:r>
        <w:rPr>
          <w:rFonts w:eastAsia="Arial Unicode MS"/>
          <w:kern w:val="1"/>
          <w:sz w:val="24"/>
          <w:szCs w:val="24"/>
          <w:lang w:eastAsia="ar-SA"/>
        </w:rPr>
        <w:t>ментов территориального планирования, документации по планировке территории, изменений в такие документы и документацию.</w:t>
      </w:r>
    </w:p>
    <w:p>
      <w:pPr>
        <w:widowControl w:val="0"/>
        <w:suppressAutoHyphens/>
        <w:ind w:right="-56"/>
        <w:jc w:val="both"/>
        <w:rPr>
          <w:rFonts w:eastAsia="Arial Unicode MS"/>
          <w:kern w:val="1"/>
          <w:sz w:val="24"/>
          <w:szCs w:val="24"/>
          <w:lang w:eastAsia="ar-SA"/>
        </w:rPr>
      </w:pPr>
      <w:r>
        <w:rPr>
          <w:rFonts w:eastAsia="Arial Unicode MS"/>
          <w:b/>
          <w:bCs/>
          <w:kern w:val="1"/>
          <w:sz w:val="24"/>
          <w:szCs w:val="24"/>
          <w:lang w:eastAsia="ar-SA"/>
        </w:rPr>
        <w:t>3</w:t>
      </w:r>
      <w:r>
        <w:rPr>
          <w:rFonts w:eastAsia="Arial Unicode MS"/>
          <w:kern w:val="1"/>
          <w:sz w:val="24"/>
          <w:szCs w:val="24"/>
          <w:lang w:eastAsia="ar-SA"/>
        </w:rPr>
        <w:t>.   Настоящие Правила могут быть уточнены после изменения ранее принятых регио</w:t>
      </w:r>
      <w:r>
        <w:rPr>
          <w:rFonts w:eastAsia="Arial Unicode MS"/>
          <w:kern w:val="1"/>
          <w:sz w:val="24"/>
          <w:szCs w:val="24"/>
          <w:lang w:eastAsia="ar-SA"/>
        </w:rPr>
        <w:softHyphen/>
      </w:r>
      <w:r>
        <w:rPr>
          <w:rFonts w:eastAsia="Arial Unicode MS"/>
          <w:kern w:val="1"/>
          <w:sz w:val="24"/>
          <w:szCs w:val="24"/>
          <w:lang w:eastAsia="ar-SA"/>
        </w:rPr>
        <w:t>нальных нормативов градостроительного проектирования Ивановской области и местных нормативов градостроительного проектирования.</w:t>
      </w:r>
    </w:p>
    <w:p>
      <w:pPr>
        <w:widowControl w:val="0"/>
        <w:suppressAutoHyphens/>
        <w:ind w:right="-56"/>
        <w:jc w:val="both"/>
        <w:rPr>
          <w:rFonts w:eastAsia="Arial Unicode MS"/>
          <w:kern w:val="1"/>
          <w:sz w:val="24"/>
          <w:szCs w:val="24"/>
          <w:lang w:eastAsia="ar-SA"/>
        </w:rPr>
      </w:pPr>
      <w:r>
        <w:rPr>
          <w:rFonts w:eastAsia="Arial Unicode MS"/>
          <w:b/>
          <w:bCs/>
          <w:kern w:val="1"/>
          <w:sz w:val="24"/>
          <w:szCs w:val="24"/>
          <w:lang w:eastAsia="ar-SA"/>
        </w:rPr>
        <w:t>4</w:t>
      </w:r>
      <w:r>
        <w:rPr>
          <w:rFonts w:eastAsia="Arial Unicode MS"/>
          <w:kern w:val="1"/>
          <w:sz w:val="24"/>
          <w:szCs w:val="24"/>
          <w:lang w:eastAsia="ar-SA"/>
        </w:rPr>
        <w:t>.   После введения в действие настоящих Правил орган местного  самоуправления, упол</w:t>
      </w:r>
      <w:r>
        <w:rPr>
          <w:rFonts w:eastAsia="Arial Unicode MS"/>
          <w:kern w:val="1"/>
          <w:sz w:val="24"/>
          <w:szCs w:val="24"/>
          <w:lang w:eastAsia="ar-SA"/>
        </w:rPr>
        <w:softHyphen/>
      </w:r>
      <w:r>
        <w:rPr>
          <w:rFonts w:eastAsia="Arial Unicode MS"/>
          <w:kern w:val="1"/>
          <w:sz w:val="24"/>
          <w:szCs w:val="24"/>
          <w:lang w:eastAsia="ar-SA"/>
        </w:rPr>
        <w:t>номоченный в области градостроительной деятельности по сельскому поселению по представ</w:t>
      </w:r>
      <w:r>
        <w:rPr>
          <w:rFonts w:eastAsia="Arial Unicode MS"/>
          <w:kern w:val="1"/>
          <w:sz w:val="24"/>
          <w:szCs w:val="24"/>
          <w:lang w:eastAsia="ar-SA"/>
        </w:rPr>
        <w:softHyphen/>
      </w:r>
      <w:r>
        <w:rPr>
          <w:rFonts w:eastAsia="Arial Unicode MS"/>
          <w:kern w:val="1"/>
          <w:sz w:val="24"/>
          <w:szCs w:val="24"/>
          <w:lang w:eastAsia="ar-SA"/>
        </w:rPr>
        <w:t>лению Комиссии  по подготовке проекта Правил землепользования и застройки вправе принимать решения о:</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   подготовке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w:t>
      </w:r>
      <w:r>
        <w:rPr>
          <w:rFonts w:eastAsia="Arial Unicode MS"/>
          <w:kern w:val="1"/>
          <w:sz w:val="24"/>
          <w:szCs w:val="24"/>
          <w:lang w:eastAsia="ar-SA"/>
        </w:rPr>
        <w:softHyphen/>
      </w:r>
      <w:r>
        <w:rPr>
          <w:rFonts w:eastAsia="Arial Unicode MS"/>
          <w:kern w:val="1"/>
          <w:sz w:val="24"/>
          <w:szCs w:val="24"/>
          <w:lang w:eastAsia="ar-SA"/>
        </w:rPr>
        <w:t>ных зон, состава территориальных зон, списков видов разрешенного использования недвижимо</w:t>
      </w:r>
      <w:r>
        <w:rPr>
          <w:rFonts w:eastAsia="Arial Unicode MS"/>
          <w:kern w:val="1"/>
          <w:sz w:val="24"/>
          <w:szCs w:val="24"/>
          <w:lang w:eastAsia="ar-SA"/>
        </w:rPr>
        <w:softHyphen/>
      </w:r>
      <w:r>
        <w:rPr>
          <w:rFonts w:eastAsia="Arial Unicode MS"/>
          <w:kern w:val="1"/>
          <w:sz w:val="24"/>
          <w:szCs w:val="24"/>
          <w:lang w:eastAsia="ar-SA"/>
        </w:rPr>
        <w:t>сти, состава и значений показателей предельных размеров земельных участков и предельных параметров разрешенного строительства применительно к следующим территориальным зонам.</w:t>
      </w:r>
    </w:p>
    <w:p>
      <w:pPr>
        <w:widowControl w:val="0"/>
        <w:suppressAutoHyphens/>
        <w:ind w:right="-56"/>
        <w:jc w:val="both"/>
        <w:rPr>
          <w:rFonts w:eastAsia="Arial Unicode MS"/>
          <w:kern w:val="1"/>
          <w:sz w:val="24"/>
          <w:szCs w:val="24"/>
          <w:lang w:eastAsia="ar-SA"/>
        </w:rPr>
      </w:pPr>
    </w:p>
    <w:p>
      <w:pPr>
        <w:widowControl w:val="0"/>
        <w:suppressAutoHyphens/>
        <w:ind w:right="-56"/>
        <w:jc w:val="both"/>
        <w:rPr>
          <w:rFonts w:eastAsia="Arial Unicode MS"/>
          <w:kern w:val="1"/>
          <w:sz w:val="24"/>
          <w:szCs w:val="24"/>
          <w:lang w:eastAsia="ar-SA"/>
        </w:rPr>
      </w:pPr>
    </w:p>
    <w:p>
      <w:pPr>
        <w:keepNext/>
        <w:widowControl w:val="0"/>
        <w:tabs>
          <w:tab w:val="left" w:pos="720"/>
        </w:tabs>
        <w:suppressAutoHyphens/>
        <w:spacing w:before="120" w:after="120"/>
        <w:ind w:right="-56"/>
        <w:jc w:val="both"/>
        <w:outlineLvl w:val="2"/>
        <w:rPr>
          <w:rFonts w:ascii="Arial" w:hAnsi="Arial" w:eastAsia="Arial Unicode MS"/>
          <w:b/>
          <w:bCs/>
          <w:kern w:val="1"/>
          <w:szCs w:val="24"/>
          <w:lang w:eastAsia="ar-SA"/>
        </w:rPr>
      </w:pPr>
      <w:r>
        <w:rPr>
          <w:rFonts w:ascii="Arial" w:hAnsi="Arial" w:eastAsia="Arial Unicode MS"/>
          <w:b/>
          <w:bCs/>
          <w:kern w:val="1"/>
          <w:sz w:val="24"/>
          <w:szCs w:val="24"/>
          <w:lang w:eastAsia="ar-SA"/>
        </w:rPr>
        <w:t xml:space="preserve">Статья 5. Общие положения, относящиеся к ранее возникшим правам  </w:t>
      </w:r>
      <w:r>
        <w:rPr>
          <w:rFonts w:ascii="Arial" w:hAnsi="Arial" w:eastAsia="Arial Unicode MS"/>
          <w:b/>
          <w:bCs/>
          <w:kern w:val="1"/>
          <w:szCs w:val="24"/>
          <w:lang w:eastAsia="ar-SA"/>
        </w:rPr>
        <w:t xml:space="preserve"> </w:t>
      </w:r>
    </w:p>
    <w:p>
      <w:pPr>
        <w:widowControl w:val="0"/>
        <w:suppressAutoHyphens/>
        <w:ind w:right="-56"/>
        <w:jc w:val="both"/>
        <w:rPr>
          <w:rFonts w:eastAsia="Arial Unicode MS"/>
          <w:kern w:val="1"/>
          <w:sz w:val="24"/>
          <w:szCs w:val="24"/>
          <w:lang w:eastAsia="ar-SA"/>
        </w:rPr>
      </w:pPr>
    </w:p>
    <w:p>
      <w:pPr>
        <w:widowControl w:val="0"/>
        <w:suppressAutoHyphens/>
        <w:ind w:right="-56"/>
        <w:jc w:val="both"/>
        <w:rPr>
          <w:rFonts w:eastAsia="Arial Unicode MS"/>
          <w:kern w:val="1"/>
          <w:sz w:val="24"/>
          <w:szCs w:val="24"/>
          <w:lang w:eastAsia="ar-SA"/>
        </w:rPr>
      </w:pPr>
      <w:r>
        <w:rPr>
          <w:rFonts w:eastAsia="Arial Unicode MS"/>
          <w:b/>
          <w:bCs/>
          <w:kern w:val="1"/>
          <w:sz w:val="24"/>
          <w:szCs w:val="24"/>
          <w:lang w:eastAsia="ar-SA"/>
        </w:rPr>
        <w:t>1.</w:t>
      </w:r>
      <w:r>
        <w:rPr>
          <w:rFonts w:eastAsia="Arial Unicode MS"/>
          <w:kern w:val="1"/>
          <w:sz w:val="24"/>
          <w:szCs w:val="24"/>
          <w:lang w:eastAsia="ar-SA"/>
        </w:rPr>
        <w:t xml:space="preserve">   Принятые до введения в действие настоящих Правил, нормативные правовые акты Сосневского сельского поселения по вопросам землепользования и застройки применяются в части, не противоречащей настоящим Правилам.</w:t>
      </w:r>
    </w:p>
    <w:p>
      <w:pPr>
        <w:widowControl w:val="0"/>
        <w:suppressAutoHyphens/>
        <w:ind w:right="-56"/>
        <w:jc w:val="both"/>
        <w:rPr>
          <w:rFonts w:eastAsia="Arial Unicode MS"/>
          <w:kern w:val="1"/>
          <w:sz w:val="24"/>
          <w:szCs w:val="24"/>
          <w:lang w:eastAsia="ar-SA"/>
        </w:rPr>
      </w:pPr>
      <w:r>
        <w:rPr>
          <w:rFonts w:eastAsia="Arial Unicode MS"/>
          <w:b/>
          <w:bCs/>
          <w:kern w:val="1"/>
          <w:sz w:val="24"/>
          <w:szCs w:val="24"/>
          <w:lang w:eastAsia="ar-SA"/>
        </w:rPr>
        <w:t>2.</w:t>
      </w:r>
      <w:r>
        <w:rPr>
          <w:rFonts w:eastAsia="Arial Unicode MS"/>
          <w:kern w:val="1"/>
          <w:sz w:val="24"/>
          <w:szCs w:val="24"/>
          <w:lang w:eastAsia="ar-SA"/>
        </w:rPr>
        <w:t xml:space="preserve">   Разрешения на строительство, реконструкцию, выданные до вступления в силу настоящих Правил является действительными.</w:t>
      </w:r>
    </w:p>
    <w:p>
      <w:pPr>
        <w:widowControl w:val="0"/>
        <w:suppressAutoHyphens/>
        <w:ind w:right="-56"/>
        <w:jc w:val="both"/>
        <w:rPr>
          <w:rFonts w:eastAsia="Arial Unicode MS"/>
          <w:kern w:val="1"/>
          <w:sz w:val="24"/>
          <w:szCs w:val="24"/>
          <w:lang w:eastAsia="ar-SA"/>
        </w:rPr>
      </w:pPr>
      <w:r>
        <w:rPr>
          <w:rFonts w:eastAsia="Arial Unicode MS"/>
          <w:b/>
          <w:bCs/>
          <w:kern w:val="1"/>
          <w:sz w:val="24"/>
          <w:szCs w:val="24"/>
          <w:lang w:eastAsia="ar-SA"/>
        </w:rPr>
        <w:t>3.</w:t>
      </w:r>
      <w:r>
        <w:rPr>
          <w:rFonts w:eastAsia="Arial Unicode MS"/>
          <w:kern w:val="1"/>
          <w:sz w:val="24"/>
          <w:szCs w:val="24"/>
          <w:lang w:eastAsia="ar-SA"/>
        </w:rPr>
        <w:t xml:space="preserve">   Объекты недвижимости, существующие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   имеют вид, виды использования, которые не поименованы как разрешенные для соответствующих территориальных зон;</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размещения соответствующих объектов согласно настоящим Правилам;</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   имеют параметры меньше (площадь и линейные размеры земельных участков, отступы построек от границ земельного участка) или больше (плотность застройки - высота/этажность построек, процент застройки участка) зданий, установленных настоящими Правилами применительно к соответствующим зонам.</w:t>
      </w:r>
    </w:p>
    <w:p>
      <w:pPr>
        <w:widowControl w:val="0"/>
        <w:suppressAutoHyphens/>
        <w:ind w:right="-56"/>
        <w:jc w:val="both"/>
        <w:rPr>
          <w:rFonts w:eastAsia="Arial Unicode MS"/>
          <w:kern w:val="1"/>
          <w:sz w:val="24"/>
          <w:szCs w:val="24"/>
          <w:lang w:eastAsia="ar-SA"/>
        </w:rPr>
      </w:pPr>
      <w:r>
        <w:rPr>
          <w:rFonts w:eastAsia="Arial Unicode MS"/>
          <w:b/>
          <w:bCs/>
          <w:kern w:val="1"/>
          <w:sz w:val="24"/>
          <w:szCs w:val="24"/>
          <w:lang w:eastAsia="ar-SA"/>
        </w:rPr>
        <w:t>4.</w:t>
      </w:r>
      <w:r>
        <w:rPr>
          <w:rFonts w:eastAsia="Arial Unicode MS"/>
          <w:kern w:val="1"/>
          <w:sz w:val="24"/>
          <w:szCs w:val="24"/>
          <w:lang w:eastAsia="ar-SA"/>
        </w:rPr>
        <w:t xml:space="preserve">   Отношения, связанные с   самовольным занятием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pPr>
        <w:widowControl w:val="0"/>
        <w:suppressAutoHyphens/>
        <w:ind w:left="142" w:right="-198"/>
        <w:jc w:val="both"/>
        <w:rPr>
          <w:rFonts w:eastAsia="Arial Unicode MS"/>
          <w:kern w:val="1"/>
          <w:sz w:val="24"/>
          <w:szCs w:val="24"/>
          <w:lang w:eastAsia="ar-SA"/>
        </w:rPr>
      </w:pPr>
      <w:r>
        <w:rPr>
          <w:rFonts w:eastAsia="Arial Unicode MS"/>
          <w:b/>
          <w:bCs/>
          <w:kern w:val="1"/>
          <w:sz w:val="24"/>
          <w:szCs w:val="24"/>
          <w:lang w:eastAsia="ar-SA"/>
        </w:rPr>
        <w:t>5.</w:t>
      </w:r>
      <w:r>
        <w:rPr>
          <w:rFonts w:eastAsia="Arial Unicode MS"/>
          <w:kern w:val="1"/>
          <w:sz w:val="24"/>
          <w:szCs w:val="24"/>
          <w:lang w:eastAsia="ar-SA"/>
        </w:rPr>
        <w:t xml:space="preserve">   Правовым актом главы администрации Сосневского сельского поселения может быть придан статус несоответствия производственным и иным объектам, чьи санитарно-защитные зоны распространяются за пределы территориальной зоны расположения этих объектов (согласно карте градостроительного зонирования) и функционирование которых наносит несоразмерный ущерб владельцам соседних объектов недвижимости, то есть значительно снижают стоимость этих объектов.</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6. Использование и строительные изменения объектов недвижимости, несоответствующих Правилам</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r>
        <w:rPr>
          <w:rFonts w:eastAsia="Arial Unicode MS"/>
          <w:b/>
          <w:bCs/>
          <w:kern w:val="1"/>
          <w:sz w:val="24"/>
          <w:szCs w:val="24"/>
          <w:lang w:eastAsia="ar-SA"/>
        </w:rPr>
        <w:t>1.</w:t>
      </w:r>
      <w:r>
        <w:rPr>
          <w:rFonts w:eastAsia="Arial Unicode MS"/>
          <w:kern w:val="1"/>
          <w:sz w:val="24"/>
          <w:szCs w:val="24"/>
          <w:lang w:eastAsia="ar-SA"/>
        </w:rPr>
        <w:t xml:space="preserve">  Объекты недвижимости,  поименованные в статье 5, а также ставшие несоответствую</w:t>
      </w:r>
      <w:r>
        <w:rPr>
          <w:rFonts w:eastAsia="Arial Unicode MS"/>
          <w:kern w:val="1"/>
          <w:sz w:val="24"/>
          <w:szCs w:val="24"/>
          <w:lang w:eastAsia="ar-SA"/>
        </w:rPr>
        <w:softHyphen/>
      </w:r>
      <w:r>
        <w:rPr>
          <w:rFonts w:eastAsia="Arial Unicode MS"/>
          <w:kern w:val="1"/>
          <w:sz w:val="24"/>
          <w:szCs w:val="24"/>
          <w:lang w:eastAsia="ar-SA"/>
        </w:rPr>
        <w:t>щими после внесения в настоящие Правила, могут существовать и использо</w:t>
      </w:r>
      <w:r>
        <w:rPr>
          <w:rFonts w:eastAsia="Arial Unicode MS"/>
          <w:kern w:val="1"/>
          <w:sz w:val="24"/>
          <w:szCs w:val="24"/>
          <w:lang w:eastAsia="ar-SA"/>
        </w:rPr>
        <w:softHyphen/>
      </w:r>
      <w:r>
        <w:rPr>
          <w:rFonts w:eastAsia="Arial Unicode MS"/>
          <w:kern w:val="1"/>
          <w:sz w:val="24"/>
          <w:szCs w:val="24"/>
          <w:lang w:eastAsia="ar-SA"/>
        </w:rPr>
        <w:t>ваться без установления срока их приведения в соответствие с настоящим Правилами.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Исключение составляют те несоответствующие одновременно и настоящим Правилам, и обязательным требованиям безопасности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в соответствии с Федеральными законами может быть наложен запрет на продолжение их использования.</w:t>
      </w:r>
    </w:p>
    <w:p>
      <w:pPr>
        <w:widowControl w:val="0"/>
        <w:suppressAutoHyphens/>
        <w:ind w:left="142" w:right="-198"/>
        <w:jc w:val="both"/>
        <w:rPr>
          <w:rFonts w:eastAsia="Arial Unicode MS"/>
          <w:kern w:val="1"/>
          <w:sz w:val="24"/>
          <w:szCs w:val="24"/>
          <w:lang w:eastAsia="ar-SA"/>
        </w:rPr>
      </w:pPr>
      <w:r>
        <w:rPr>
          <w:rFonts w:eastAsia="Arial Unicode MS"/>
          <w:b/>
          <w:bCs/>
          <w:kern w:val="1"/>
          <w:sz w:val="24"/>
          <w:szCs w:val="24"/>
          <w:lang w:eastAsia="ar-SA"/>
        </w:rPr>
        <w:t>2</w:t>
      </w:r>
      <w:r>
        <w:rPr>
          <w:rFonts w:eastAsia="Arial Unicode MS"/>
          <w:kern w:val="1"/>
          <w:sz w:val="24"/>
          <w:szCs w:val="24"/>
          <w:lang w:eastAsia="ar-SA"/>
        </w:rPr>
        <w:t>.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этих объектов в соответствие с настоящими Правилами.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xml:space="preserve">Не допускается увеличивать площадь и строительный объем объектов недвижимости, указанных в подпунктах </w:t>
      </w:r>
      <w:r>
        <w:rPr>
          <w:rFonts w:eastAsia="Arial Unicode MS"/>
          <w:b/>
          <w:kern w:val="1"/>
          <w:sz w:val="24"/>
          <w:szCs w:val="24"/>
          <w:lang w:eastAsia="ar-SA"/>
        </w:rPr>
        <w:t>1</w:t>
      </w:r>
      <w:r>
        <w:rPr>
          <w:rFonts w:eastAsia="Arial Unicode MS"/>
          <w:kern w:val="1"/>
          <w:sz w:val="24"/>
          <w:szCs w:val="24"/>
          <w:lang w:eastAsia="ar-SA"/>
        </w:rPr>
        <w:t xml:space="preserve">, </w:t>
      </w:r>
      <w:r>
        <w:rPr>
          <w:rFonts w:eastAsia="Arial Unicode MS"/>
          <w:b/>
          <w:kern w:val="1"/>
          <w:sz w:val="24"/>
          <w:szCs w:val="24"/>
          <w:lang w:eastAsia="ar-SA"/>
        </w:rPr>
        <w:t>2</w:t>
      </w:r>
      <w:r>
        <w:rPr>
          <w:rFonts w:eastAsia="Arial Unicode MS"/>
          <w:kern w:val="1"/>
          <w:sz w:val="24"/>
          <w:szCs w:val="24"/>
          <w:lang w:eastAsia="ar-SA"/>
        </w:rPr>
        <w:t xml:space="preserve"> пункта </w:t>
      </w:r>
      <w:r>
        <w:rPr>
          <w:rFonts w:eastAsia="Arial Unicode MS"/>
          <w:b/>
          <w:kern w:val="1"/>
          <w:sz w:val="24"/>
          <w:szCs w:val="24"/>
          <w:lang w:eastAsia="ar-SA"/>
        </w:rPr>
        <w:t>3</w:t>
      </w:r>
      <w:r>
        <w:rPr>
          <w:rFonts w:eastAsia="Arial Unicode MS"/>
          <w:kern w:val="1"/>
          <w:sz w:val="24"/>
          <w:szCs w:val="24"/>
          <w:lang w:eastAsia="ar-SA"/>
        </w:rPr>
        <w:t xml:space="preserve"> статьи </w:t>
      </w:r>
      <w:r>
        <w:rPr>
          <w:rFonts w:eastAsia="Arial Unicode MS"/>
          <w:b/>
          <w:kern w:val="1"/>
          <w:sz w:val="24"/>
          <w:szCs w:val="24"/>
          <w:lang w:eastAsia="ar-SA"/>
        </w:rPr>
        <w:t>5</w:t>
      </w:r>
      <w:r>
        <w:rPr>
          <w:rFonts w:eastAsia="Arial Unicode MS"/>
          <w:kern w:val="1"/>
          <w:sz w:val="24"/>
          <w:szCs w:val="24"/>
          <w:lang w:eastAsia="ar-SA"/>
        </w:rPr>
        <w:t xml:space="preserve"> настоящих Правил. На этих объектах не допускается увеличивать объемы и интенсивность производственной деятельности без проведения используемой технологии в соответствие с требованиями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xml:space="preserve">Указанные в подпункте </w:t>
      </w:r>
      <w:r>
        <w:rPr>
          <w:rFonts w:eastAsia="Arial Unicode MS"/>
          <w:b/>
          <w:kern w:val="1"/>
          <w:sz w:val="24"/>
          <w:szCs w:val="24"/>
          <w:lang w:eastAsia="ar-SA"/>
        </w:rPr>
        <w:t>3</w:t>
      </w:r>
      <w:r>
        <w:rPr>
          <w:rFonts w:eastAsia="Arial Unicode MS"/>
          <w:kern w:val="1"/>
          <w:sz w:val="24"/>
          <w:szCs w:val="24"/>
          <w:lang w:eastAsia="ar-SA"/>
        </w:rPr>
        <w:t xml:space="preserve"> пункта </w:t>
      </w:r>
      <w:r>
        <w:rPr>
          <w:rFonts w:eastAsia="Arial Unicode MS"/>
          <w:b/>
          <w:kern w:val="1"/>
          <w:sz w:val="24"/>
          <w:szCs w:val="24"/>
          <w:lang w:eastAsia="ar-SA"/>
        </w:rPr>
        <w:t>3</w:t>
      </w:r>
      <w:r>
        <w:rPr>
          <w:rFonts w:eastAsia="Arial Unicode MS"/>
          <w:kern w:val="1"/>
          <w:sz w:val="24"/>
          <w:szCs w:val="24"/>
          <w:lang w:eastAsia="ar-SA"/>
        </w:rPr>
        <w:t xml:space="preserve"> статьи </w:t>
      </w:r>
      <w:r>
        <w:rPr>
          <w:rFonts w:eastAsia="Arial Unicode MS"/>
          <w:b/>
          <w:kern w:val="1"/>
          <w:sz w:val="24"/>
          <w:szCs w:val="24"/>
          <w:lang w:eastAsia="ar-SA"/>
        </w:rPr>
        <w:t>5</w:t>
      </w:r>
      <w:r>
        <w:rPr>
          <w:rFonts w:eastAsia="Arial Unicode MS"/>
          <w:kern w:val="1"/>
          <w:sz w:val="24"/>
          <w:szCs w:val="24"/>
          <w:lang w:eastAsia="ar-SA"/>
        </w:rPr>
        <w:t xml:space="preserve"> настоящих Правил 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 Несоответствующий вид использования недвижимости не может быть заменен на иной несоответствующий вид использования.</w:t>
      </w:r>
    </w:p>
    <w:p>
      <w:pPr>
        <w:widowControl w:val="0"/>
        <w:suppressAutoHyphens/>
        <w:rPr>
          <w:rFonts w:eastAsia="Arial Unicode MS"/>
          <w:kern w:val="1"/>
          <w:sz w:val="24"/>
          <w:szCs w:val="24"/>
          <w:lang w:eastAsia="ar-SA"/>
        </w:rPr>
      </w:pPr>
    </w:p>
    <w:p>
      <w:pPr>
        <w:widowControl w:val="0"/>
        <w:suppressAutoHyphens/>
        <w:rPr>
          <w:rFonts w:eastAsia="Arial Unicode M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Глава 1.2. О регулировании землепользования и застройки органами местного самоуправления</w:t>
      </w:r>
    </w:p>
    <w:p>
      <w:pPr>
        <w:widowControl w:val="0"/>
        <w:suppressAutoHyphens/>
        <w:ind w:left="142" w:right="-198"/>
        <w:jc w:val="both"/>
        <w:rPr>
          <w:rFonts w:eastAsia="Arial Unicode M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7. Комиссия по разработке проекта Правил землепользования и застройки Сосневского сельского поселения</w:t>
      </w:r>
    </w:p>
    <w:p>
      <w:pPr>
        <w:widowControl w:val="0"/>
        <w:suppressAutoHyphens/>
        <w:ind w:left="142" w:right="-198"/>
        <w:jc w:val="both"/>
        <w:rPr>
          <w:rFonts w:eastAsia="Arial Unicode MS"/>
          <w:kern w:val="1"/>
          <w:sz w:val="24"/>
          <w:szCs w:val="24"/>
          <w:lang w:eastAsia="ar-SA"/>
        </w:rPr>
      </w:pPr>
      <w:r>
        <w:rPr>
          <w:rFonts w:eastAsia="Arial Unicode MS"/>
          <w:b/>
          <w:bCs/>
          <w:kern w:val="1"/>
          <w:sz w:val="24"/>
          <w:szCs w:val="24"/>
          <w:lang w:eastAsia="ar-SA"/>
        </w:rPr>
        <w:t>1.</w:t>
      </w:r>
      <w:r>
        <w:rPr>
          <w:rFonts w:eastAsia="Arial Unicode MS"/>
          <w:kern w:val="1"/>
          <w:sz w:val="24"/>
          <w:szCs w:val="24"/>
          <w:lang w:eastAsia="ar-SA"/>
        </w:rPr>
        <w:t xml:space="preserve">   Комиссия по разработке проекта Правил землепользования и застройки (далее   </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Комиссия) является постоянно действующим консультативным органом Сосневского сельского поселения и формируется для обеспечения и реализации настоящих Правил.</w:t>
      </w:r>
    </w:p>
    <w:p>
      <w:pPr>
        <w:widowControl w:val="0"/>
        <w:suppressAutoHyphens/>
        <w:ind w:left="142" w:right="-56"/>
        <w:jc w:val="both"/>
        <w:rPr>
          <w:rFonts w:eastAsia="Arial Unicode MS"/>
          <w:kern w:val="1"/>
          <w:sz w:val="24"/>
          <w:szCs w:val="24"/>
          <w:lang w:eastAsia="ar-SA"/>
        </w:rPr>
      </w:pPr>
      <w:r>
        <w:rPr>
          <w:rFonts w:eastAsia="Arial Unicode MS"/>
          <w:kern w:val="1"/>
          <w:sz w:val="24"/>
          <w:szCs w:val="24"/>
          <w:lang w:eastAsia="ar-SA"/>
        </w:rPr>
        <w:t>Комиссия формируется на основании постановления Главы администрации сельского поселения и осуществляет свою деятельность в соответствии с настоящими Правилами, Положением о комиссии, иными документами, регламентирующими её деятельность и утверждаемыми Главой администрации  сельского поселения.</w:t>
      </w:r>
    </w:p>
    <w:p>
      <w:pPr>
        <w:widowControl w:val="0"/>
        <w:suppressAutoHyphens/>
        <w:ind w:left="142" w:right="-56"/>
        <w:jc w:val="both"/>
        <w:rPr>
          <w:rFonts w:eastAsia="Arial Unicode MS"/>
          <w:kern w:val="1"/>
          <w:sz w:val="12"/>
          <w:szCs w:val="12"/>
          <w:lang w:eastAsia="ar-SA"/>
        </w:rPr>
      </w:pPr>
    </w:p>
    <w:p>
      <w:pPr>
        <w:widowControl w:val="0"/>
        <w:suppressAutoHyphens/>
        <w:ind w:left="142" w:right="-56"/>
        <w:jc w:val="both"/>
        <w:rPr>
          <w:rFonts w:eastAsia="Arial Unicode MS"/>
          <w:kern w:val="1"/>
          <w:sz w:val="24"/>
          <w:szCs w:val="24"/>
          <w:lang w:eastAsia="ar-SA"/>
        </w:rPr>
      </w:pPr>
      <w:r>
        <w:rPr>
          <w:rFonts w:eastAsia="Arial Unicode MS"/>
          <w:b/>
          <w:bCs/>
          <w:kern w:val="1"/>
          <w:sz w:val="24"/>
          <w:szCs w:val="24"/>
          <w:lang w:eastAsia="ar-SA"/>
        </w:rPr>
        <w:t>2.</w:t>
      </w:r>
      <w:r>
        <w:rPr>
          <w:rFonts w:eastAsia="Arial Unicode MS"/>
          <w:kern w:val="1"/>
          <w:sz w:val="24"/>
          <w:szCs w:val="24"/>
          <w:lang w:eastAsia="ar-SA"/>
        </w:rPr>
        <w:t xml:space="preserve">   Комиссия:</w:t>
      </w:r>
    </w:p>
    <w:p>
      <w:pPr>
        <w:widowControl w:val="0"/>
        <w:suppressAutoHyphens/>
        <w:ind w:left="-142" w:right="-56"/>
        <w:jc w:val="both"/>
        <w:rPr>
          <w:rFonts w:eastAsia="Arial Unicode MS"/>
          <w:kern w:val="1"/>
          <w:sz w:val="24"/>
          <w:szCs w:val="24"/>
          <w:lang w:eastAsia="ar-SA"/>
        </w:rPr>
      </w:pPr>
      <w:r>
        <w:rPr>
          <w:rFonts w:eastAsia="Arial Unicode MS"/>
          <w:kern w:val="1"/>
          <w:sz w:val="24"/>
          <w:szCs w:val="24"/>
          <w:lang w:eastAsia="ar-SA"/>
        </w:rPr>
        <w:t xml:space="preserve">-   рассматривает заявления на изменение видов использования существующих объектов недвижимости, требующих получения специальных согласований в порядке статьи </w:t>
      </w:r>
      <w:r>
        <w:rPr>
          <w:rFonts w:eastAsia="Arial Unicode MS"/>
          <w:b/>
          <w:kern w:val="1"/>
          <w:sz w:val="24"/>
          <w:szCs w:val="24"/>
          <w:lang w:eastAsia="ar-SA"/>
        </w:rPr>
        <w:t>21</w:t>
      </w:r>
      <w:r>
        <w:rPr>
          <w:rFonts w:eastAsia="Arial Unicode MS"/>
          <w:kern w:val="1"/>
          <w:sz w:val="24"/>
          <w:szCs w:val="24"/>
          <w:lang w:eastAsia="ar-SA"/>
        </w:rPr>
        <w:t xml:space="preserve"> настоя</w:t>
      </w:r>
      <w:r>
        <w:rPr>
          <w:rFonts w:eastAsia="Arial Unicode MS"/>
          <w:kern w:val="1"/>
          <w:sz w:val="24"/>
          <w:szCs w:val="24"/>
          <w:lang w:eastAsia="ar-SA"/>
        </w:rPr>
        <w:softHyphen/>
      </w:r>
      <w:r>
        <w:rPr>
          <w:rFonts w:eastAsia="Arial Unicode MS"/>
          <w:kern w:val="1"/>
          <w:sz w:val="24"/>
          <w:szCs w:val="24"/>
          <w:lang w:eastAsia="ar-SA"/>
        </w:rPr>
        <w:t>щих Правил;</w:t>
      </w:r>
    </w:p>
    <w:p>
      <w:pPr>
        <w:widowControl w:val="0"/>
        <w:suppressAutoHyphens/>
        <w:ind w:left="-142" w:right="-56"/>
        <w:jc w:val="both"/>
        <w:rPr>
          <w:rFonts w:eastAsia="Arial Unicode MS"/>
          <w:kern w:val="1"/>
          <w:sz w:val="24"/>
          <w:szCs w:val="24"/>
          <w:lang w:eastAsia="ar-SA"/>
        </w:rPr>
      </w:pPr>
      <w:r>
        <w:rPr>
          <w:rFonts w:eastAsia="Arial Unicode MS"/>
          <w:kern w:val="1"/>
          <w:sz w:val="24"/>
          <w:szCs w:val="24"/>
          <w:lang w:eastAsia="ar-SA"/>
        </w:rPr>
        <w:t xml:space="preserve">-   проводит публичные слушания в случаях и порядке, определённых статьями </w:t>
      </w:r>
      <w:r>
        <w:rPr>
          <w:rFonts w:eastAsia="Arial Unicode MS"/>
          <w:b/>
          <w:kern w:val="1"/>
          <w:sz w:val="24"/>
          <w:szCs w:val="24"/>
          <w:lang w:eastAsia="ar-SA"/>
        </w:rPr>
        <w:t>24-26</w:t>
      </w:r>
      <w:r>
        <w:rPr>
          <w:rFonts w:eastAsia="Arial Unicode MS"/>
          <w:kern w:val="1"/>
          <w:sz w:val="24"/>
          <w:szCs w:val="24"/>
          <w:lang w:eastAsia="ar-SA"/>
        </w:rPr>
        <w:t xml:space="preserve"> настоящих Правил;</w:t>
      </w:r>
    </w:p>
    <w:p>
      <w:pPr>
        <w:widowControl w:val="0"/>
        <w:suppressAutoHyphens/>
        <w:ind w:left="-142" w:right="-56"/>
        <w:jc w:val="both"/>
        <w:rPr>
          <w:rFonts w:eastAsia="Arial Unicode MS"/>
          <w:kern w:val="1"/>
          <w:sz w:val="24"/>
          <w:szCs w:val="24"/>
          <w:lang w:eastAsia="ar-SA"/>
        </w:rPr>
      </w:pPr>
      <w:r>
        <w:rPr>
          <w:rFonts w:eastAsia="Arial Unicode MS"/>
          <w:kern w:val="1"/>
          <w:sz w:val="24"/>
          <w:szCs w:val="24"/>
          <w:lang w:eastAsia="ar-SA"/>
        </w:rPr>
        <w:t>-   подготавливает Главе сельского поселения заключения по результатам публичных слушаний, в том числе содержание предложения о предоставлении специальных согласований и разрешений на отклонения от Правил, предложения по досудебному урегулированию споров в связи с обращениями физических и юридических лиц по поводу решений органов администрации сельского поселения, касающихся вопросов землепользования и застройки;</w:t>
      </w:r>
    </w:p>
    <w:p>
      <w:pPr>
        <w:widowControl w:val="0"/>
        <w:suppressAutoHyphens/>
        <w:ind w:left="-142" w:right="-56"/>
        <w:jc w:val="both"/>
        <w:rPr>
          <w:rFonts w:eastAsia="Arial Unicode MS"/>
          <w:kern w:val="1"/>
          <w:sz w:val="24"/>
          <w:szCs w:val="24"/>
          <w:lang w:eastAsia="ar-SA"/>
        </w:rPr>
      </w:pPr>
      <w:r>
        <w:rPr>
          <w:rFonts w:eastAsia="Arial Unicode MS"/>
          <w:kern w:val="1"/>
          <w:sz w:val="24"/>
          <w:szCs w:val="24"/>
          <w:lang w:eastAsia="ar-SA"/>
        </w:rPr>
        <w:t xml:space="preserve">-   организует подготовку предложений о внесении изменений в Правила по процедурам согласно статье </w:t>
      </w:r>
      <w:r>
        <w:rPr>
          <w:rFonts w:eastAsia="Arial Unicode MS"/>
          <w:b/>
          <w:kern w:val="1"/>
          <w:sz w:val="24"/>
          <w:szCs w:val="24"/>
          <w:lang w:eastAsia="ar-SA"/>
        </w:rPr>
        <w:t>28</w:t>
      </w:r>
      <w:r>
        <w:rPr>
          <w:rFonts w:eastAsia="Arial Unicode MS"/>
          <w:kern w:val="1"/>
          <w:sz w:val="24"/>
          <w:szCs w:val="24"/>
          <w:lang w:eastAsia="ar-SA"/>
        </w:rPr>
        <w:t xml:space="preserve"> настоящих Правил, а также проектов нормативных правовых актов, иных документов, связанных с реализацией и применением настоящих Правил.</w:t>
      </w:r>
    </w:p>
    <w:p>
      <w:pPr>
        <w:keepNext/>
        <w:widowControl w:val="0"/>
        <w:tabs>
          <w:tab w:val="left" w:pos="720"/>
        </w:tabs>
        <w:suppressAutoHyphens/>
        <w:spacing w:before="120" w:after="120"/>
        <w:ind w:left="-142" w:right="-56"/>
        <w:jc w:val="both"/>
        <w:outlineLvl w:val="2"/>
        <w:rPr>
          <w:rFonts w:ascii="Arial" w:hAnsi="Arial" w:eastAsia="Arial Unicode MS"/>
          <w:kern w:val="1"/>
          <w:sz w:val="24"/>
          <w:szCs w:val="24"/>
          <w:lang w:eastAsia="ar-SA"/>
        </w:rPr>
      </w:pPr>
      <w:r>
        <w:rPr>
          <w:rFonts w:ascii="Arial" w:hAnsi="Arial" w:eastAsia="Arial Unicode MS"/>
          <w:kern w:val="1"/>
          <w:sz w:val="24"/>
          <w:szCs w:val="24"/>
          <w:lang w:eastAsia="ar-SA"/>
        </w:rPr>
        <w:t xml:space="preserve">     </w:t>
      </w:r>
    </w:p>
    <w:p>
      <w:pPr>
        <w:widowControl w:val="0"/>
        <w:suppressAutoHyphens/>
        <w:rPr>
          <w:rFonts w:eastAsia="Arial Unicode MS"/>
          <w:kern w:val="1"/>
          <w:sz w:val="24"/>
          <w:szCs w:val="24"/>
          <w:lang w:eastAsia="ar-SA"/>
        </w:rPr>
      </w:pPr>
    </w:p>
    <w:p>
      <w:pPr>
        <w:keepNext/>
        <w:widowControl w:val="0"/>
        <w:tabs>
          <w:tab w:val="left" w:pos="720"/>
        </w:tabs>
        <w:suppressAutoHyphens/>
        <w:spacing w:before="120" w:after="120"/>
        <w:ind w:left="-142" w:right="-56"/>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8. Органы, уполномоченные регулировать и контролировать землепользо</w:t>
      </w:r>
      <w:r>
        <w:rPr>
          <w:rFonts w:ascii="Arial" w:hAnsi="Arial" w:eastAsia="Arial Unicode MS"/>
          <w:b/>
          <w:bCs/>
          <w:kern w:val="1"/>
          <w:sz w:val="24"/>
          <w:szCs w:val="24"/>
          <w:lang w:eastAsia="ar-SA"/>
        </w:rPr>
        <w:softHyphen/>
      </w:r>
      <w:r>
        <w:rPr>
          <w:rFonts w:ascii="Arial" w:hAnsi="Arial" w:eastAsia="Arial Unicode MS"/>
          <w:b/>
          <w:bCs/>
          <w:kern w:val="1"/>
          <w:sz w:val="24"/>
          <w:szCs w:val="24"/>
          <w:lang w:eastAsia="ar-SA"/>
        </w:rPr>
        <w:t>вание и застройку в части обеспечения применения Правил.</w:t>
      </w:r>
    </w:p>
    <w:p>
      <w:pPr>
        <w:widowControl w:val="0"/>
        <w:suppressAutoHyphens/>
        <w:ind w:left="-142" w:right="-56"/>
        <w:jc w:val="both"/>
        <w:rPr>
          <w:rFonts w:eastAsia="Arial Unicode MS"/>
          <w:kern w:val="1"/>
          <w:sz w:val="24"/>
          <w:szCs w:val="24"/>
          <w:lang w:eastAsia="ar-SA"/>
        </w:rPr>
      </w:pPr>
    </w:p>
    <w:p>
      <w:pPr>
        <w:widowControl w:val="0"/>
        <w:suppressAutoHyphens/>
        <w:ind w:left="-142" w:right="-56"/>
        <w:jc w:val="both"/>
        <w:rPr>
          <w:rFonts w:eastAsia="Arial Unicode MS"/>
          <w:kern w:val="1"/>
          <w:sz w:val="24"/>
          <w:szCs w:val="24"/>
          <w:lang w:eastAsia="ar-SA"/>
        </w:rPr>
      </w:pPr>
      <w:r>
        <w:rPr>
          <w:rFonts w:eastAsia="Arial Unicode MS"/>
          <w:b/>
          <w:bCs/>
          <w:kern w:val="1"/>
          <w:sz w:val="24"/>
          <w:szCs w:val="24"/>
          <w:lang w:eastAsia="ar-SA"/>
        </w:rPr>
        <w:t>1.</w:t>
      </w:r>
      <w:r>
        <w:rPr>
          <w:rFonts w:eastAsia="Arial Unicode MS"/>
          <w:kern w:val="1"/>
          <w:sz w:val="24"/>
          <w:szCs w:val="24"/>
          <w:lang w:eastAsia="ar-SA"/>
        </w:rPr>
        <w:t xml:space="preserve">   В соответствии с законами Российской Федерации, иными нормативными правовы</w:t>
      </w:r>
      <w:r>
        <w:rPr>
          <w:rFonts w:eastAsia="Arial Unicode MS"/>
          <w:kern w:val="1"/>
          <w:sz w:val="24"/>
          <w:szCs w:val="24"/>
          <w:lang w:eastAsia="ar-SA"/>
        </w:rPr>
        <w:softHyphen/>
      </w:r>
      <w:r>
        <w:rPr>
          <w:rFonts w:eastAsia="Arial Unicode MS"/>
          <w:kern w:val="1"/>
          <w:sz w:val="24"/>
          <w:szCs w:val="24"/>
          <w:lang w:eastAsia="ar-SA"/>
        </w:rPr>
        <w:t>ми актами к органам, уполномоченным регулировать и контролировать землепользование и застройку в части соблюдения настоящих Правил относятся:</w:t>
      </w:r>
    </w:p>
    <w:p>
      <w:pPr>
        <w:widowControl w:val="0"/>
        <w:suppressAutoHyphens/>
        <w:ind w:left="-142" w:right="-56"/>
        <w:jc w:val="both"/>
        <w:rPr>
          <w:rFonts w:eastAsia="Arial Unicode MS"/>
          <w:kern w:val="1"/>
          <w:sz w:val="24"/>
          <w:szCs w:val="24"/>
          <w:lang w:eastAsia="ar-SA"/>
        </w:rPr>
      </w:pPr>
      <w:r>
        <w:rPr>
          <w:rFonts w:eastAsia="Arial Unicode MS"/>
          <w:kern w:val="1"/>
          <w:sz w:val="24"/>
          <w:szCs w:val="24"/>
          <w:lang w:eastAsia="ar-SA"/>
        </w:rPr>
        <w:t>1)   администрация Сосневского сельского поселения;</w:t>
      </w:r>
    </w:p>
    <w:p>
      <w:pPr>
        <w:widowControl w:val="0"/>
        <w:suppressAutoHyphens/>
        <w:ind w:left="-142" w:right="-56"/>
        <w:jc w:val="both"/>
        <w:rPr>
          <w:rFonts w:eastAsia="Arial Unicode MS"/>
          <w:kern w:val="1"/>
          <w:sz w:val="24"/>
          <w:szCs w:val="24"/>
          <w:lang w:eastAsia="ar-SA"/>
        </w:rPr>
      </w:pPr>
      <w:r>
        <w:rPr>
          <w:rFonts w:eastAsia="Arial Unicode MS"/>
          <w:kern w:val="1"/>
          <w:sz w:val="24"/>
          <w:szCs w:val="24"/>
          <w:lang w:eastAsia="ar-SA"/>
        </w:rPr>
        <w:t>2)   иные уполномоченные органы.</w:t>
      </w:r>
    </w:p>
    <w:p>
      <w:pPr>
        <w:widowControl w:val="0"/>
        <w:suppressAutoHyphens/>
        <w:ind w:left="-142" w:right="-56"/>
        <w:jc w:val="both"/>
        <w:rPr>
          <w:rFonts w:eastAsia="Arial Unicode MS"/>
          <w:kern w:val="1"/>
          <w:sz w:val="24"/>
          <w:szCs w:val="24"/>
          <w:lang w:eastAsia="ar-SA"/>
        </w:rPr>
      </w:pPr>
      <w:r>
        <w:rPr>
          <w:rFonts w:eastAsia="Arial Unicode MS"/>
          <w:b/>
          <w:bCs/>
          <w:kern w:val="1"/>
          <w:sz w:val="24"/>
          <w:szCs w:val="24"/>
          <w:lang w:eastAsia="ar-SA"/>
        </w:rPr>
        <w:t>2.</w:t>
      </w:r>
      <w:r>
        <w:rPr>
          <w:rFonts w:eastAsia="Arial Unicode MS"/>
          <w:kern w:val="1"/>
          <w:sz w:val="24"/>
          <w:szCs w:val="24"/>
          <w:lang w:eastAsia="ar-SA"/>
        </w:rPr>
        <w:t xml:space="preserve">   По вопросам применения настоящих Правил органы, уполномоченные регулировать и контролировать землепользование и застройку:</w:t>
      </w:r>
    </w:p>
    <w:p>
      <w:pPr>
        <w:widowControl w:val="0"/>
        <w:suppressAutoHyphens/>
        <w:ind w:left="-142" w:right="-56"/>
        <w:jc w:val="both"/>
        <w:rPr>
          <w:rFonts w:eastAsia="Arial Unicode MS"/>
          <w:kern w:val="1"/>
          <w:sz w:val="24"/>
          <w:szCs w:val="24"/>
          <w:lang w:eastAsia="ar-SA"/>
        </w:rPr>
      </w:pPr>
      <w:r>
        <w:rPr>
          <w:rFonts w:eastAsia="Arial Unicode MS"/>
          <w:kern w:val="1"/>
          <w:sz w:val="24"/>
          <w:szCs w:val="24"/>
          <w:lang w:eastAsia="ar-SA"/>
        </w:rPr>
        <w:t>-    по запросу Комиссии по землепользованию и застройке предоставляют заключение по вопросам, связанным с проведением публичных слушаний;</w:t>
      </w:r>
    </w:p>
    <w:p>
      <w:pPr>
        <w:widowControl w:val="0"/>
        <w:suppressAutoHyphens/>
        <w:ind w:left="-142" w:right="-56"/>
        <w:jc w:val="both"/>
        <w:rPr>
          <w:rFonts w:eastAsia="Arial Unicode MS"/>
          <w:kern w:val="1"/>
          <w:sz w:val="24"/>
          <w:szCs w:val="24"/>
          <w:lang w:eastAsia="ar-SA"/>
        </w:rPr>
      </w:pPr>
      <w:r>
        <w:rPr>
          <w:rFonts w:eastAsia="Arial Unicode MS"/>
          <w:kern w:val="1"/>
          <w:sz w:val="24"/>
          <w:szCs w:val="24"/>
          <w:lang w:eastAsia="ar-SA"/>
        </w:rPr>
        <w:t>-    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pPr>
        <w:widowControl w:val="0"/>
        <w:suppressAutoHyphens/>
        <w:ind w:left="-142" w:right="-56"/>
        <w:jc w:val="both"/>
        <w:rPr>
          <w:rFonts w:eastAsia="Arial Unicode MS"/>
          <w:kern w:val="1"/>
          <w:sz w:val="24"/>
          <w:szCs w:val="24"/>
          <w:lang w:eastAsia="ar-SA"/>
        </w:rPr>
      </w:pPr>
      <w:r>
        <w:rPr>
          <w:rFonts w:eastAsia="Arial Unicode MS"/>
          <w:b/>
          <w:bCs/>
          <w:kern w:val="1"/>
          <w:sz w:val="24"/>
          <w:szCs w:val="24"/>
          <w:lang w:eastAsia="ar-SA"/>
        </w:rPr>
        <w:t>3.</w:t>
      </w:r>
      <w:r>
        <w:rPr>
          <w:rFonts w:eastAsia="Arial Unicode MS"/>
          <w:kern w:val="1"/>
          <w:sz w:val="24"/>
          <w:szCs w:val="24"/>
          <w:lang w:eastAsia="ar-SA"/>
        </w:rPr>
        <w:t xml:space="preserve">   По вопросам применения настоящих Правил в обязанности органа местного самоуправления входит::</w:t>
      </w:r>
    </w:p>
    <w:p>
      <w:pPr>
        <w:widowControl w:val="0"/>
        <w:suppressAutoHyphens/>
        <w:ind w:left="-142" w:right="-56"/>
        <w:jc w:val="both"/>
        <w:rPr>
          <w:rFonts w:eastAsia="Arial Unicode MS"/>
          <w:kern w:val="1"/>
          <w:sz w:val="24"/>
          <w:szCs w:val="24"/>
          <w:lang w:eastAsia="ar-SA"/>
        </w:rPr>
      </w:pPr>
      <w:r>
        <w:rPr>
          <w:rFonts w:eastAsia="Arial Unicode MS"/>
          <w:kern w:val="1"/>
          <w:sz w:val="24"/>
          <w:szCs w:val="24"/>
          <w:lang w:eastAsia="ar-SA"/>
        </w:rPr>
        <w:t>-   подготовка для главы администрации Сосневского сельского поселения, Совета Сосневского сельского поселения, Комиссии докладов о реализации и применении Правил, включающих соответствующий анализ и предложения по совершенствованию Правил путем внесения в них изменений, в том 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w:t>
      </w:r>
    </w:p>
    <w:p>
      <w:pPr>
        <w:widowControl w:val="0"/>
        <w:suppressAutoHyphens/>
        <w:ind w:left="-142" w:right="-56"/>
        <w:jc w:val="both"/>
        <w:rPr>
          <w:rFonts w:eastAsia="Arial Unicode MS"/>
          <w:kern w:val="1"/>
          <w:sz w:val="24"/>
          <w:szCs w:val="24"/>
          <w:lang w:eastAsia="ar-SA"/>
        </w:rPr>
      </w:pPr>
      <w:r>
        <w:rPr>
          <w:rFonts w:eastAsia="Arial Unicode MS"/>
          <w:kern w:val="1"/>
          <w:sz w:val="24"/>
          <w:szCs w:val="24"/>
          <w:lang w:eastAsia="ar-SA"/>
        </w:rPr>
        <w:t>-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pPr>
        <w:widowControl w:val="0"/>
        <w:suppressAutoHyphens/>
        <w:ind w:left="-142" w:right="-56"/>
        <w:jc w:val="both"/>
        <w:rPr>
          <w:rFonts w:eastAsia="Arial Unicode MS"/>
          <w:kern w:val="1"/>
          <w:sz w:val="24"/>
          <w:szCs w:val="24"/>
          <w:lang w:eastAsia="ar-SA"/>
        </w:rPr>
      </w:pPr>
      <w:r>
        <w:rPr>
          <w:rFonts w:eastAsia="Arial Unicode MS"/>
          <w:kern w:val="1"/>
          <w:sz w:val="24"/>
          <w:szCs w:val="24"/>
          <w:lang w:eastAsia="ar-SA"/>
        </w:rPr>
        <w:t>-   согласование документации по планировке территории на соответствие законодатель</w:t>
      </w:r>
      <w:r>
        <w:rPr>
          <w:rFonts w:eastAsia="Arial Unicode MS"/>
          <w:kern w:val="1"/>
          <w:sz w:val="24"/>
          <w:szCs w:val="24"/>
          <w:lang w:eastAsia="ar-SA"/>
        </w:rPr>
        <w:softHyphen/>
      </w:r>
      <w:r>
        <w:rPr>
          <w:rFonts w:eastAsia="Arial Unicode MS"/>
          <w:kern w:val="1"/>
          <w:sz w:val="24"/>
          <w:szCs w:val="24"/>
          <w:lang w:eastAsia="ar-SA"/>
        </w:rPr>
        <w:t>ству, настоящим Правилам:</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подготовка градостроительных планов земельных участков в качестве самостоятель</w:t>
      </w:r>
      <w:r>
        <w:rPr>
          <w:rFonts w:eastAsia="Arial Unicode MS"/>
          <w:kern w:val="1"/>
          <w:sz w:val="24"/>
          <w:szCs w:val="24"/>
          <w:lang w:eastAsia="ar-SA"/>
        </w:rPr>
        <w:softHyphen/>
      </w:r>
      <w:r>
        <w:rPr>
          <w:rFonts w:eastAsia="Arial Unicode MS"/>
          <w:kern w:val="1"/>
          <w:sz w:val="24"/>
          <w:szCs w:val="24"/>
          <w:lang w:eastAsia="ar-SA"/>
        </w:rPr>
        <w:t>ных документов;</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выдача разрешений на строительство, выдача разрешений на ввод объектов в эксплуа</w:t>
      </w:r>
      <w:r>
        <w:rPr>
          <w:rFonts w:eastAsia="Arial Unicode MS"/>
          <w:kern w:val="1"/>
          <w:sz w:val="24"/>
          <w:szCs w:val="24"/>
          <w:lang w:eastAsia="ar-SA"/>
        </w:rPr>
        <w:softHyphen/>
      </w:r>
      <w:r>
        <w:rPr>
          <w:rFonts w:eastAsia="Arial Unicode MS"/>
          <w:kern w:val="1"/>
          <w:sz w:val="24"/>
          <w:szCs w:val="24"/>
          <w:lang w:eastAsia="ar-SA"/>
        </w:rPr>
        <w:t>тацию;</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предоставление по запросу Комиссии заключений, материалов для проведения пуб</w:t>
      </w:r>
      <w:r>
        <w:rPr>
          <w:rFonts w:eastAsia="Arial Unicode MS"/>
          <w:kern w:val="1"/>
          <w:sz w:val="24"/>
          <w:szCs w:val="24"/>
          <w:lang w:eastAsia="ar-SA"/>
        </w:rPr>
        <w:softHyphen/>
      </w:r>
      <w:r>
        <w:rPr>
          <w:rFonts w:eastAsia="Arial Unicode MS"/>
          <w:kern w:val="1"/>
          <w:sz w:val="24"/>
          <w:szCs w:val="24"/>
          <w:lang w:eastAsia="ar-SA"/>
        </w:rPr>
        <w:t>личных слушаний, а также замечаний по вопросам специальных согласований, отклонений от Правил до выдачи разрешения на строительство;</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ведение карты градостроительного зонирования, внесение в неё утвержденных в установленном порядке изменений;</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предоставление заинтересованным лицам информации, которая содержится в Правилах и утвержденной документации по планировке территории;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другие обязанности, выполняемые в соответствии с законодательством.</w:t>
      </w:r>
    </w:p>
    <w:p>
      <w:pPr>
        <w:widowControl w:val="0"/>
        <w:suppressAutoHyphens/>
        <w:ind w:right="-198"/>
        <w:jc w:val="both"/>
        <w:rPr>
          <w:rFonts w:eastAsia="Arial Unicode MS"/>
          <w:kern w:val="1"/>
          <w:sz w:val="24"/>
          <w:szCs w:val="24"/>
          <w:lang w:eastAsia="ar-SA"/>
        </w:rPr>
      </w:pPr>
      <w:r>
        <w:rPr>
          <w:rFonts w:eastAsia="Arial Unicode MS"/>
          <w:b/>
          <w:bCs/>
          <w:kern w:val="1"/>
          <w:sz w:val="24"/>
          <w:szCs w:val="24"/>
          <w:lang w:eastAsia="ar-SA"/>
        </w:rPr>
        <w:t>4.</w:t>
      </w:r>
      <w:r>
        <w:rPr>
          <w:rFonts w:eastAsia="Arial Unicode MS"/>
          <w:kern w:val="1"/>
          <w:sz w:val="24"/>
          <w:szCs w:val="24"/>
          <w:lang w:eastAsia="ar-SA"/>
        </w:rPr>
        <w:t xml:space="preserve">   По вопросам применения Правил в обязанности органа местного самоуправления, входит:</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организация и координация разработки проектов программ развития Сосневского сельского поселения, в том числе  и в соответствии с настоящими Правилами;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внедрение инноваций по оптимальному использованию экономического, финансового и налогового потенциала Сосневского сельского  поселения;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w:t>
      </w:r>
      <w:r>
        <w:rPr>
          <w:rFonts w:eastAsia="Arial Unicode MS"/>
          <w:kern w:val="1"/>
          <w:sz w:val="24"/>
          <w:szCs w:val="24"/>
          <w:lang w:eastAsia="ar-SA"/>
        </w:rPr>
        <w:softHyphen/>
      </w:r>
      <w:r>
        <w:rPr>
          <w:rFonts w:eastAsia="Arial Unicode MS"/>
          <w:kern w:val="1"/>
          <w:sz w:val="24"/>
          <w:szCs w:val="24"/>
          <w:lang w:eastAsia="ar-SA"/>
        </w:rPr>
        <w:t>мационной системой, включая информационную систему обеспечения градостроительной деятельности;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подготовка и обеспечение экономических проектов, в том числе инновационных, направленных на социально-экономическое развитие Сосневского сельского поселения и обеспечение его жизнедеятельности;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разработка и реализация мер, направленных на создание благоприятного инвестиционного климата, привлечение инвестиций для развития экономики Сосневского сельского поселения;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обеспечение развития капитального строительства и реконструкции социально-бытовых объектов, объектов инженерного обеспечения и иных объектов на территории Сосневского сельского поселения;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xml:space="preserve">            -    разработка и обеспечение реализации муниципальных программ строительства объектов муниципального заказа;</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другие обязанности, выполняемые в соответствии с законодательством и Положением об органе местного самоуправления, уполномоченного в области планирования развития экономики Сосневского сельского поселения;</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kern w:val="1"/>
          <w:sz w:val="24"/>
          <w:szCs w:val="24"/>
          <w:lang w:eastAsia="ar-SA"/>
        </w:rPr>
      </w:pPr>
      <w:r>
        <w:rPr>
          <w:rFonts w:eastAsia="Arial Unicode MS"/>
          <w:b/>
          <w:bCs/>
          <w:kern w:val="1"/>
          <w:sz w:val="24"/>
          <w:szCs w:val="24"/>
          <w:lang w:eastAsia="ar-SA"/>
        </w:rPr>
        <w:t>5.</w:t>
      </w:r>
      <w:r>
        <w:rPr>
          <w:rFonts w:eastAsia="Arial Unicode MS"/>
          <w:kern w:val="1"/>
          <w:sz w:val="24"/>
          <w:szCs w:val="24"/>
          <w:lang w:eastAsia="ar-SA"/>
        </w:rPr>
        <w:t xml:space="preserve">   По вопросам применения настоящих Правил в обязанности органа местного самоуправления, уполномоченного в области управления имуществом и земельными ресурсами Сосневского сельского поселения, входит:</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предоставление по запросу Комиссии по землепользованию и застройке заключений относительно специальных согласований, иных вопросов;</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участие в разработке и осуществлении земельной политики и программ земельной реформы, в том числе путем внесения предложений об изменении настоящих Правил;</w:t>
      </w:r>
    </w:p>
    <w:p>
      <w:pPr>
        <w:widowControl w:val="0"/>
        <w:suppressAutoHyphens/>
        <w:ind w:right="-198"/>
        <w:jc w:val="both"/>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осуществления контроля за использованием и охраной земель;</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другие обязанности, выполняемые в соответствии с законодательством и Положением об органе местного самоуправления, уполномоченного в области управления имуществом и земельными ресурсами Сосневского сельского поселения.</w:t>
      </w:r>
    </w:p>
    <w:p>
      <w:pPr>
        <w:widowControl w:val="0"/>
        <w:suppressAutoHyphens/>
        <w:ind w:right="-56"/>
        <w:jc w:val="both"/>
        <w:rPr>
          <w:rFonts w:eastAsia="Arial Unicode MS"/>
          <w:kern w:val="1"/>
          <w:sz w:val="24"/>
          <w:szCs w:val="24"/>
          <w:lang w:eastAsia="ar-SA"/>
        </w:rPr>
      </w:pPr>
      <w:r>
        <w:rPr>
          <w:rFonts w:eastAsia="Arial Unicode MS"/>
          <w:b/>
          <w:bCs/>
          <w:kern w:val="1"/>
          <w:sz w:val="24"/>
          <w:szCs w:val="24"/>
          <w:lang w:eastAsia="ar-SA"/>
        </w:rPr>
        <w:t xml:space="preserve">6.  </w:t>
      </w:r>
      <w:r>
        <w:rPr>
          <w:rFonts w:eastAsia="Arial Unicode MS"/>
          <w:kern w:val="1"/>
          <w:sz w:val="24"/>
          <w:szCs w:val="24"/>
          <w:lang w:eastAsia="ar-SA"/>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государственных, муниципальных земель входит в полномочия Заволжского муниципального района.</w:t>
      </w:r>
    </w:p>
    <w:p>
      <w:pPr>
        <w:widowControl w:val="0"/>
        <w:suppressAutoHyphens/>
        <w:ind w:right="-56"/>
        <w:jc w:val="both"/>
        <w:rPr>
          <w:rFonts w:eastAsia="Arial Unicode MS"/>
          <w:kern w:val="1"/>
          <w:sz w:val="12"/>
          <w:szCs w:val="12"/>
          <w:lang w:eastAsia="ar-SA"/>
        </w:rPr>
      </w:pPr>
    </w:p>
    <w:p>
      <w:pPr>
        <w:widowControl w:val="0"/>
        <w:suppressAutoHyphens/>
        <w:ind w:right="-56"/>
        <w:jc w:val="both"/>
        <w:rPr>
          <w:rFonts w:eastAsia="Arial Unicode MS"/>
          <w:kern w:val="1"/>
          <w:sz w:val="24"/>
          <w:szCs w:val="24"/>
          <w:lang w:eastAsia="ar-SA"/>
        </w:rPr>
      </w:pPr>
      <w:r>
        <w:rPr>
          <w:rFonts w:eastAsia="Arial Unicode MS"/>
          <w:b/>
          <w:bCs/>
          <w:kern w:val="1"/>
          <w:sz w:val="24"/>
          <w:szCs w:val="24"/>
          <w:lang w:eastAsia="ar-SA"/>
        </w:rPr>
        <w:t xml:space="preserve">7.   </w:t>
      </w:r>
      <w:r>
        <w:rPr>
          <w:rFonts w:eastAsia="Arial Unicode MS"/>
          <w:kern w:val="1"/>
          <w:sz w:val="24"/>
          <w:szCs w:val="24"/>
          <w:lang w:eastAsia="ar-SA"/>
        </w:rPr>
        <w:t xml:space="preserve">По вопросам применения настоящих Правил в обязанности органа местного самоуправления, уполномоченного в области ведения правовой работы, входит: </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   подготовка проектов нормативных актов по вопросам  землепользования и застройки, применения настоящих Правил, проектов предложений по внесению в них изменений;</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     подготовка правовых заключений на проекты федеральных законов, нормативных и иных правовых актов Ивановской области, органов местного самоуправления Сосневского сельского поселения по вопросам землепользования и застройки;</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   обеспечение правовой информацией структурных подразделений администрации Сосневского сельского поселения по вопросам землепользования и застройки;</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   предоставление Комиссии по разработке Правил землепользования и застройки, заключений по вопросам её деятельности;</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   другие обязанности, выполняемые в соответствии с законодательством и Положением об органе местного самоуправления, уполномоченного в области ведения правовой работы.</w:t>
      </w:r>
    </w:p>
    <w:p>
      <w:pPr>
        <w:widowControl w:val="0"/>
        <w:suppressAutoHyphens/>
        <w:ind w:right="-56"/>
        <w:jc w:val="both"/>
        <w:rPr>
          <w:rFonts w:eastAsia="Arial Unicode MS"/>
          <w:kern w:val="1"/>
          <w:sz w:val="24"/>
          <w:szCs w:val="24"/>
          <w:lang w:eastAsia="ar-SA"/>
        </w:rPr>
      </w:pPr>
      <w:r>
        <w:rPr>
          <w:rFonts w:eastAsia="Arial Unicode MS"/>
          <w:b/>
          <w:bCs/>
          <w:kern w:val="1"/>
          <w:sz w:val="24"/>
          <w:szCs w:val="24"/>
          <w:lang w:eastAsia="ar-SA"/>
        </w:rPr>
        <w:t xml:space="preserve">8. </w:t>
      </w:r>
      <w:r>
        <w:rPr>
          <w:rFonts w:eastAsia="Arial Unicode MS"/>
          <w:kern w:val="1"/>
          <w:sz w:val="24"/>
          <w:szCs w:val="24"/>
          <w:lang w:eastAsia="ar-SA"/>
        </w:rPr>
        <w:t xml:space="preserve">  По вопросам применения настоящих Правил уполномоченный государственный орган Ивановской области в области охраны и использования объектов культурного наследия в соответствии с законодательством осуществляет контроль за соблюдением ограничений по условиям охраны объектов культурного наследия.</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Границы ведения государственного уполномоченного органа в области охраны и использования объектов культурного наследия в части указанного вида контроля определяются границами зон объектов культурного наследия.</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Предметы, осуществляемого указанным государственным уполномоченным органом контроля и согласований,  устанавливаются дифференцированно применительно к:</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1) объектам, включенным в списки объектов культурного наследия;</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2) объектам, не состоящим в списках объектов культурного наследия и расположенным в зонах охраны объектов культурного наследия;</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3) объектам, не состоящим в списках объектов культурного наследия и расположенным в зонах регулирования застройки.</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Предметами согласования по объектам, включенным в списки объектов культурного наследия, являются вопросы, определяющие их назначение и характеристики реставрации, решаемые в индивидуальном порядке применительно к каждому объекту в отдельности.</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предметами согласования по объектам, не состоявшим в списках объектов культурного наследия, являются:</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   границы земельных участков - в случаях, относящихся к проектам межевания застроенных и не разделенных на земельные участки территорий;</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   отступы построек от границы земельных участков, соблюдение линий регулирования застройки;</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   высота построек;</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   архитектурное решение фасадов.</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Предметом согласований по объектам, не состоящим в списках объектов культурного наследия (включая свободные участки, предназначенные для новой застройки) и расположенные в зоне регулирования застройки, являются параметры проектируемых объектов.</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Предметы согласований по объектам, не состоящим в списках объектов культурного наследия, разрабатываются в составе проекта зон охраны памятников истории и культуры  в форме численных значений и предписаний.</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Уполномоченный орган Ивановской области по охране и использованию объектов, памятников истории и культуры, в установленных границах его ведения, обеспечивает контроль за соблюдением ограничений по условиям охраны памятников истории, культуры и археологического слоя путем участия в:</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согласовании градостроительных планов земельных участков, расположенных в границах утвержденных зон охраны объектов культурного наследия;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инспекциях на объектах культурного наследия, где производятся реставрационные работы;</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комиссиях по приемке в эксплуатацию реставрированных объектов культурного наследия.</w:t>
      </w:r>
    </w:p>
    <w:p>
      <w:pPr>
        <w:widowControl w:val="0"/>
        <w:suppressAutoHyphens/>
        <w:ind w:right="-198"/>
        <w:jc w:val="both"/>
        <w:rPr>
          <w:rFonts w:eastAsia="Arial Unicode MS"/>
          <w:kern w:val="1"/>
          <w:sz w:val="24"/>
          <w:szCs w:val="24"/>
          <w:lang w:eastAsia="ar-SA"/>
        </w:rPr>
      </w:pPr>
      <w:r>
        <w:rPr>
          <w:rFonts w:eastAsia="Arial Unicode MS"/>
          <w:b/>
          <w:bCs/>
          <w:kern w:val="1"/>
          <w:sz w:val="24"/>
          <w:szCs w:val="24"/>
          <w:lang w:eastAsia="ar-SA"/>
        </w:rPr>
        <w:t xml:space="preserve">9. </w:t>
      </w:r>
      <w:r>
        <w:rPr>
          <w:rFonts w:eastAsia="Arial Unicode MS"/>
          <w:kern w:val="1"/>
          <w:sz w:val="24"/>
          <w:szCs w:val="24"/>
          <w:lang w:eastAsia="ar-SA"/>
        </w:rPr>
        <w:t xml:space="preserve">  Администрация Сосневского сельского поселения участвует в регулировании землепользования и застройки в соответствии с Уставом Сосневского сельского поселения, иными нормативными актами администрации Сосневского сельского поселения.</w:t>
      </w:r>
    </w:p>
    <w:p>
      <w:pPr>
        <w:widowControl w:val="0"/>
        <w:suppressAutoHyphens/>
        <w:ind w:right="-198"/>
        <w:jc w:val="both"/>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p>
    <w:p>
      <w:pPr>
        <w:keepNext/>
        <w:widowControl w:val="0"/>
        <w:tabs>
          <w:tab w:val="left" w:pos="720"/>
        </w:tabs>
        <w:suppressAutoHyphens/>
        <w:spacing w:before="120" w:after="120"/>
        <w:ind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9. Принципы организации процесса градостроительной подготовки и предоставления физическим и юридическим лицам сформированных земельных участков для строительства, реконструкции.</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kern w:val="1"/>
          <w:sz w:val="24"/>
          <w:szCs w:val="24"/>
          <w:lang w:eastAsia="ar-SA"/>
        </w:rPr>
      </w:pPr>
      <w:r>
        <w:rPr>
          <w:rFonts w:eastAsia="Arial Unicode MS"/>
          <w:b/>
          <w:bCs/>
          <w:kern w:val="1"/>
          <w:sz w:val="24"/>
          <w:szCs w:val="24"/>
          <w:lang w:eastAsia="ar-SA"/>
        </w:rPr>
        <w:t>1</w:t>
      </w:r>
      <w:r>
        <w:rPr>
          <w:rFonts w:eastAsia="Arial Unicode MS"/>
          <w:kern w:val="1"/>
          <w:sz w:val="24"/>
          <w:szCs w:val="24"/>
          <w:lang w:eastAsia="ar-SA"/>
        </w:rPr>
        <w:t>. Градостроительная подготовка земельных участков - действия, осуществляемые в соответствии с градостроительным кодексом РФ, применительно к:</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1)   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2) 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документов по планировке территории) с установлением в соответствии с частями 3 и 4 статьи 44 Градостроительного кодекса Российской Федерации.</w:t>
      </w:r>
    </w:p>
    <w:p>
      <w:pPr>
        <w:widowControl w:val="0"/>
        <w:suppressAutoHyphens/>
        <w:ind w:right="-198"/>
        <w:jc w:val="both"/>
        <w:rPr>
          <w:rFonts w:eastAsia="Arial Unicode MS"/>
          <w:kern w:val="1"/>
          <w:sz w:val="24"/>
          <w:szCs w:val="24"/>
          <w:lang w:eastAsia="ar-SA"/>
        </w:rPr>
      </w:pPr>
      <w:r>
        <w:rPr>
          <w:rFonts w:eastAsia="Arial Unicode MS"/>
          <w:b/>
          <w:bCs/>
          <w:kern w:val="1"/>
          <w:sz w:val="24"/>
          <w:szCs w:val="24"/>
          <w:lang w:eastAsia="ar-SA"/>
        </w:rPr>
        <w:t>2</w:t>
      </w:r>
      <w:r>
        <w:rPr>
          <w:rFonts w:eastAsia="Arial Unicode MS"/>
          <w:kern w:val="1"/>
          <w:sz w:val="24"/>
          <w:szCs w:val="24"/>
          <w:lang w:eastAsia="ar-SA"/>
        </w:rPr>
        <w:t>.   Приобретение  физическими,  юридическими лицами  прав  на  земельные  участки осуществляется в соответствии с нормами: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гражданского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земельного законодательства - в случаях, когда указанные права предоставляются физическим и юридическим лицам на земельные участки, подготовленные и сформированные из состава государственных или муниципальных земель, уполномоченными государственными, муниципальными органами.</w:t>
      </w:r>
    </w:p>
    <w:p>
      <w:pPr>
        <w:widowControl w:val="0"/>
        <w:suppressAutoHyphens/>
        <w:ind w:right="-198"/>
        <w:jc w:val="both"/>
        <w:rPr>
          <w:rFonts w:eastAsia="Arial Unicode MS"/>
          <w:kern w:val="1"/>
          <w:sz w:val="24"/>
          <w:szCs w:val="24"/>
          <w:lang w:eastAsia="ar-SA"/>
        </w:rPr>
      </w:pPr>
      <w:r>
        <w:rPr>
          <w:rFonts w:eastAsia="Arial Unicode MS"/>
          <w:b/>
          <w:bCs/>
          <w:kern w:val="1"/>
          <w:sz w:val="24"/>
          <w:szCs w:val="24"/>
          <w:lang w:eastAsia="ar-SA"/>
        </w:rPr>
        <w:t>3</w:t>
      </w:r>
      <w:r>
        <w:rPr>
          <w:rFonts w:eastAsia="Arial Unicode MS"/>
          <w:kern w:val="1"/>
          <w:sz w:val="24"/>
          <w:szCs w:val="24"/>
          <w:lang w:eastAsia="ar-SA"/>
        </w:rPr>
        <w:t>.   Порядок градостроительной подготовки и предоставления физическим и юридиче</w:t>
      </w:r>
      <w:r>
        <w:rPr>
          <w:rFonts w:eastAsia="Arial Unicode MS"/>
          <w:kern w:val="1"/>
          <w:sz w:val="24"/>
          <w:szCs w:val="24"/>
          <w:lang w:eastAsia="ar-SA"/>
        </w:rPr>
        <w:softHyphen/>
      </w:r>
      <w:r>
        <w:rPr>
          <w:rFonts w:eastAsia="Arial Unicode MS"/>
          <w:kern w:val="1"/>
          <w:sz w:val="24"/>
          <w:szCs w:val="24"/>
          <w:lang w:eastAsia="ar-SA"/>
        </w:rPr>
        <w:t>ским лицам земельных участков, сформированных из состава государственных или муници</w:t>
      </w:r>
      <w:r>
        <w:rPr>
          <w:rFonts w:eastAsia="Arial Unicode MS"/>
          <w:kern w:val="1"/>
          <w:sz w:val="24"/>
          <w:szCs w:val="24"/>
          <w:lang w:eastAsia="ar-SA"/>
        </w:rPr>
        <w:softHyphen/>
      </w:r>
      <w:r>
        <w:rPr>
          <w:rFonts w:eastAsia="Arial Unicode MS"/>
          <w:kern w:val="1"/>
          <w:sz w:val="24"/>
          <w:szCs w:val="24"/>
          <w:lang w:eastAsia="ar-SA"/>
        </w:rPr>
        <w:t>пальных земель, определяется в соответствии с градостроительным, земельным и жилищным законодательством, а также принимаемыми иными нормативными правовыми актами.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xml:space="preserve">Указанные права в обязательном порядке учитываются путем выполнения действий по планировке территории, осуществляемых в соответствии с градостроительным законодательством и в порядке, определенном настоящими Правилами. </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4</w:t>
      </w:r>
      <w:r>
        <w:rPr>
          <w:rFonts w:eastAsia="Arial Unicode MS"/>
          <w:kern w:val="1"/>
          <w:sz w:val="24"/>
          <w:szCs w:val="24"/>
          <w:lang w:eastAsia="ar-SA"/>
        </w:rPr>
        <w:t xml:space="preserve">.   В соответствии с пунктом </w:t>
      </w:r>
      <w:r>
        <w:rPr>
          <w:rFonts w:eastAsia="Arial Unicode MS"/>
          <w:b/>
          <w:kern w:val="1"/>
          <w:sz w:val="24"/>
          <w:szCs w:val="24"/>
          <w:lang w:eastAsia="ar-SA"/>
        </w:rPr>
        <w:t>10</w:t>
      </w:r>
      <w:r>
        <w:rPr>
          <w:rFonts w:eastAsia="Arial Unicode MS"/>
          <w:kern w:val="1"/>
          <w:sz w:val="24"/>
          <w:szCs w:val="24"/>
          <w:lang w:eastAsia="ar-SA"/>
        </w:rPr>
        <w:t xml:space="preserve"> статьи </w:t>
      </w:r>
      <w:r>
        <w:rPr>
          <w:rFonts w:eastAsia="Arial Unicode MS"/>
          <w:b/>
          <w:kern w:val="1"/>
          <w:sz w:val="24"/>
          <w:szCs w:val="24"/>
          <w:lang w:eastAsia="ar-SA"/>
        </w:rPr>
        <w:t>3</w:t>
      </w:r>
      <w:r>
        <w:rPr>
          <w:rFonts w:eastAsia="Arial Unicode MS"/>
          <w:kern w:val="1"/>
          <w:sz w:val="24"/>
          <w:szCs w:val="24"/>
          <w:lang w:eastAsia="ar-SA"/>
        </w:rPr>
        <w:t xml:space="preserve"> Федерального закона "О введении в  действие Земельного кодекса Российской Федерации" до разграничения государственной собственности на землю государственная регистрация государственной собственности на землю для осуществления распоряжения землями, находящимися в государственной собственности (для предоставления физическим и юридическим лицам земельных участков, находящихся в государственной собственности), не требуется.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Физические и юридические лица, которым предоставлены права на земельные участки, подготовленные и сформированные из состава государственных, муниципальных земель осуществляют государственную регистрацию прав на предоставленные им земельные участки.</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5</w:t>
      </w:r>
      <w:r>
        <w:rPr>
          <w:rFonts w:eastAsia="Arial Unicode MS"/>
          <w:kern w:val="1"/>
          <w:sz w:val="24"/>
          <w:szCs w:val="24"/>
          <w:lang w:eastAsia="ar-SA"/>
        </w:rPr>
        <w:t>.   Для строительства, реконструкции и иных целей могут предоставляться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w:t>
      </w:r>
      <w:r>
        <w:rPr>
          <w:rFonts w:eastAsia="Arial Unicode MS"/>
          <w:kern w:val="1"/>
          <w:sz w:val="24"/>
          <w:szCs w:val="24"/>
          <w:lang w:eastAsia="ar-SA"/>
        </w:rPr>
        <w:softHyphen/>
      </w:r>
      <w:r>
        <w:rPr>
          <w:rFonts w:eastAsia="Arial Unicode MS"/>
          <w:kern w:val="1"/>
          <w:sz w:val="24"/>
          <w:szCs w:val="24"/>
          <w:lang w:eastAsia="ar-SA"/>
        </w:rPr>
        <w:t>ству не изъяты из оборота.</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6</w:t>
      </w:r>
      <w:r>
        <w:rPr>
          <w:rFonts w:eastAsia="Arial Unicode MS"/>
          <w:kern w:val="1"/>
          <w:sz w:val="24"/>
          <w:szCs w:val="24"/>
          <w:lang w:eastAsia="ar-SA"/>
        </w:rPr>
        <w:t>.   Из состава государственных, муниципальных земель физическим и юридическим лицам могут предоставляться только сформированные земельные участки. Сформированным для целей предоставления физическим, юридическим лицам является земельный участок, применительно к которому:</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1)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действий публичных сервитутов);</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2)установлено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Сосневского сельского поселения;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3) посредством действий, выполненных в процессе планировки территории, определены технические условия подключения к внеплощадочным сетям инженерно-технического обеспечения (по водоотведению, водо-, тепло-, газо-, электроснабжению) - в случае, когда использование соответствующего земельного участка невозможно без  такого подключения;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4) установлены границы земельного участка на местности.</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7</w:t>
      </w:r>
      <w:r>
        <w:rPr>
          <w:rFonts w:eastAsia="Arial Unicode MS"/>
          <w:kern w:val="1"/>
          <w:sz w:val="24"/>
          <w:szCs w:val="24"/>
          <w:lang w:eastAsia="ar-SA"/>
        </w:rPr>
        <w:t>.   Факт того, что земельный участок, находившийся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 в случаях, когда строительство, реконструкция объектов и их эксплуатация не могут быть обеспечены без такого подключения;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кадастрового паспорта (плана) земельного участка, подготовленного и удостоверенного в соответствии с законодательством о государственном кадастровом учете земельных участков, выданного органу местного самоуправления Сосневского сельского поселения.</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8</w:t>
      </w:r>
      <w:r>
        <w:rPr>
          <w:rFonts w:eastAsia="Arial Unicode MS"/>
          <w:kern w:val="1"/>
          <w:sz w:val="24"/>
          <w:szCs w:val="24"/>
          <w:lang w:eastAsia="ar-SA"/>
        </w:rPr>
        <w:t>.   Копии указанных и иных документов комплектуются в виде пакета документов, который предоставляется лицам, заинтересованным в приобретении прав на сформированные из состава государственных, муниципальных земель земельные участки путем участия в торгах, проводимых в установленном в соответствии с земельным законодательством порядке.</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9</w:t>
      </w:r>
      <w:r>
        <w:rPr>
          <w:rFonts w:eastAsia="Arial Unicode MS"/>
          <w:kern w:val="1"/>
          <w:sz w:val="24"/>
          <w:szCs w:val="24"/>
          <w:lang w:eastAsia="ar-SA"/>
        </w:rPr>
        <w:t>.   Действия по градостроительной подготовке и формированию из состава государственных, муниципальных земель земельных участков исключают две стадии: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1) 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2) формирование земельных участков посредством землеустроительных работ, осуществляемых в соответствии с земельным законодательством.</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10.</w:t>
      </w:r>
      <w:r>
        <w:rPr>
          <w:rFonts w:eastAsia="Arial Unicode MS"/>
          <w:kern w:val="1"/>
          <w:sz w:val="24"/>
          <w:szCs w:val="24"/>
          <w:lang w:eastAsia="ar-SA"/>
        </w:rPr>
        <w:t xml:space="preserve">   Результатом первой стадии действий, связанных с выделением земельных участков посредством планировки территории, являются градостроительные планы земельных участков и входящие в состав таких планов заключения о технических условиях подключения к внеплощадочным сетям инженерно-технического обеспечения (в случаях, когда необходимо обеспечить такое подключение).</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xml:space="preserve">Порядок действий по планировке территории, определяется градостроительным законодательством и в соответствии с ним статьей </w:t>
      </w:r>
      <w:r>
        <w:rPr>
          <w:rFonts w:eastAsia="Arial Unicode MS"/>
          <w:b/>
          <w:kern w:val="1"/>
          <w:sz w:val="24"/>
          <w:szCs w:val="24"/>
          <w:lang w:eastAsia="ar-SA"/>
        </w:rPr>
        <w:t>23</w:t>
      </w:r>
      <w:r>
        <w:rPr>
          <w:rFonts w:eastAsia="Arial Unicode MS"/>
          <w:kern w:val="1"/>
          <w:sz w:val="24"/>
          <w:szCs w:val="24"/>
          <w:lang w:eastAsia="ar-SA"/>
        </w:rPr>
        <w:t xml:space="preserve"> настоящих Правил.</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Если в результате землеустроительных работ возникла необходимость изменения границ земельного участка, в градостроительный план земельного участка вносятся соответствующие     изменения в порядке, установленном нормативным правовым актом органа  местного самоуправления Сосневского сельского поселения.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xml:space="preserve">Утвержденные Главой Сосневского сельского  поселения градостроительные планы земельных участков являются основанием для подготовки проектной документации и получения разрешения на  строительство в порядке, определенном градостроительным законодательством и в соответствии с ним - статьями </w:t>
      </w:r>
      <w:r>
        <w:rPr>
          <w:rFonts w:eastAsia="Arial Unicode MS"/>
          <w:b/>
          <w:kern w:val="1"/>
          <w:sz w:val="24"/>
          <w:szCs w:val="24"/>
          <w:lang w:eastAsia="ar-SA"/>
        </w:rPr>
        <w:t>18</w:t>
      </w:r>
      <w:r>
        <w:rPr>
          <w:rFonts w:eastAsia="Arial Unicode MS"/>
          <w:kern w:val="1"/>
          <w:sz w:val="24"/>
          <w:szCs w:val="24"/>
          <w:lang w:eastAsia="ar-SA"/>
        </w:rPr>
        <w:t xml:space="preserve">, </w:t>
      </w:r>
      <w:r>
        <w:rPr>
          <w:rFonts w:eastAsia="Arial Unicode MS"/>
          <w:b/>
          <w:kern w:val="1"/>
          <w:sz w:val="24"/>
          <w:szCs w:val="24"/>
          <w:lang w:eastAsia="ar-SA"/>
        </w:rPr>
        <w:t>19</w:t>
      </w:r>
      <w:r>
        <w:rPr>
          <w:rFonts w:eastAsia="Arial Unicode MS"/>
          <w:kern w:val="1"/>
          <w:sz w:val="24"/>
          <w:szCs w:val="24"/>
          <w:lang w:eastAsia="ar-SA"/>
        </w:rPr>
        <w:t xml:space="preserve"> настоящих Правил.</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xml:space="preserve">Порядок подготовки и предоставления технических условий подключения к внеплощадочным сетям инженерно-технического обеспечения определяется в соответствии со статьей </w:t>
      </w:r>
      <w:r>
        <w:rPr>
          <w:rFonts w:eastAsia="Arial Unicode MS"/>
          <w:b/>
          <w:kern w:val="1"/>
          <w:sz w:val="24"/>
          <w:szCs w:val="24"/>
          <w:lang w:eastAsia="ar-SA"/>
        </w:rPr>
        <w:t>17</w:t>
      </w:r>
      <w:r>
        <w:rPr>
          <w:rFonts w:eastAsia="Arial Unicode MS"/>
          <w:kern w:val="1"/>
          <w:sz w:val="24"/>
          <w:szCs w:val="24"/>
          <w:lang w:eastAsia="ar-SA"/>
        </w:rPr>
        <w:t xml:space="preserve"> настоящих Правил, иными нормативными правовыми актами администрации Сосневского сельского поселения.</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11</w:t>
      </w:r>
      <w:r>
        <w:rPr>
          <w:rFonts w:eastAsia="Arial Unicode MS"/>
          <w:kern w:val="1"/>
          <w:sz w:val="24"/>
          <w:szCs w:val="24"/>
          <w:lang w:eastAsia="ar-SA"/>
        </w:rPr>
        <w:t>.   Результатом второй стадии действий, связанных с формированием  из состава государственных, муниципальных земель земельных участков посредством землеустроитель</w:t>
      </w:r>
      <w:r>
        <w:rPr>
          <w:rFonts w:eastAsia="Arial Unicode MS"/>
          <w:kern w:val="1"/>
          <w:sz w:val="24"/>
          <w:szCs w:val="24"/>
          <w:lang w:eastAsia="ar-SA"/>
        </w:rPr>
        <w:softHyphen/>
      </w:r>
      <w:r>
        <w:rPr>
          <w:rFonts w:eastAsia="Arial Unicode MS"/>
          <w:kern w:val="1"/>
          <w:sz w:val="24"/>
          <w:szCs w:val="24"/>
          <w:lang w:eastAsia="ar-SA"/>
        </w:rPr>
        <w:t>ных работ, является подготавливаемый по установленной форме кадастровый паспорт (план) земельного участка.</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12</w:t>
      </w:r>
      <w:r>
        <w:rPr>
          <w:rFonts w:eastAsia="Arial Unicode MS"/>
          <w:kern w:val="1"/>
          <w:sz w:val="24"/>
          <w:szCs w:val="24"/>
          <w:lang w:eastAsia="ar-SA"/>
        </w:rPr>
        <w:t>.   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w:t>
      </w:r>
      <w:r>
        <w:rPr>
          <w:rFonts w:eastAsia="Arial Unicode MS"/>
          <w:kern w:val="1"/>
          <w:sz w:val="24"/>
          <w:szCs w:val="24"/>
          <w:lang w:eastAsia="ar-SA"/>
        </w:rPr>
        <w:softHyphen/>
      </w:r>
      <w:r>
        <w:rPr>
          <w:rFonts w:eastAsia="Arial Unicode MS"/>
          <w:kern w:val="1"/>
          <w:sz w:val="24"/>
          <w:szCs w:val="24"/>
          <w:lang w:eastAsia="ar-SA"/>
        </w:rPr>
        <w:t>ства, реконструкции в порядке, установленном земельным законодательством.</w:t>
      </w:r>
    </w:p>
    <w:p>
      <w:pPr>
        <w:widowControl w:val="0"/>
        <w:suppressAutoHyphens/>
        <w:ind w:right="-198"/>
        <w:jc w:val="both"/>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p>
    <w:p>
      <w:pPr>
        <w:keepNext/>
        <w:widowControl w:val="0"/>
        <w:tabs>
          <w:tab w:val="left" w:pos="720"/>
        </w:tabs>
        <w:suppressAutoHyphens/>
        <w:spacing w:before="120" w:after="120"/>
        <w:ind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 xml:space="preserve">Статья 10.   Порядок предоставления земельных участков на территории Сосневского сельского поселения.     </w:t>
      </w:r>
    </w:p>
    <w:p>
      <w:pPr>
        <w:widowControl w:val="0"/>
        <w:suppressAutoHyphens/>
        <w:ind w:right="-198"/>
        <w:jc w:val="both"/>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Предоставление гражданам и юридическим лицам земельных участков из земель, находящихся в государственной или муниципальной собственности, осуществляется на основании решения исполнительных органов государственной власти или органов местного самоуправления, обладающих правом предоставле</w:t>
      </w:r>
      <w:r>
        <w:rPr>
          <w:rFonts w:eastAsia="Arial Unicode MS"/>
          <w:kern w:val="1"/>
          <w:sz w:val="24"/>
          <w:szCs w:val="24"/>
          <w:lang w:eastAsia="ar-SA"/>
        </w:rPr>
        <w:softHyphen/>
      </w:r>
      <w:r>
        <w:rPr>
          <w:rFonts w:eastAsia="Arial Unicode MS"/>
          <w:kern w:val="1"/>
          <w:sz w:val="24"/>
          <w:szCs w:val="24"/>
          <w:lang w:eastAsia="ar-SA"/>
        </w:rPr>
        <w:t>ния соответствующих земельных участков в пределах их компетенции в соответ</w:t>
      </w:r>
      <w:r>
        <w:rPr>
          <w:rFonts w:eastAsia="Arial Unicode MS"/>
          <w:kern w:val="1"/>
          <w:sz w:val="24"/>
          <w:szCs w:val="24"/>
          <w:lang w:eastAsia="ar-SA"/>
        </w:rPr>
        <w:softHyphen/>
      </w:r>
      <w:r>
        <w:rPr>
          <w:rFonts w:eastAsia="Arial Unicode MS"/>
          <w:kern w:val="1"/>
          <w:sz w:val="24"/>
          <w:szCs w:val="24"/>
          <w:lang w:eastAsia="ar-SA"/>
        </w:rPr>
        <w:t xml:space="preserve">ствии со ст. </w:t>
      </w:r>
      <w:r>
        <w:rPr>
          <w:rFonts w:eastAsia="Arial Unicode MS"/>
          <w:b/>
          <w:kern w:val="1"/>
          <w:sz w:val="24"/>
          <w:szCs w:val="24"/>
          <w:lang w:eastAsia="ar-SA"/>
        </w:rPr>
        <w:t>9</w:t>
      </w:r>
      <w:r>
        <w:rPr>
          <w:rFonts w:eastAsia="Arial Unicode MS"/>
          <w:kern w:val="1"/>
          <w:sz w:val="24"/>
          <w:szCs w:val="24"/>
          <w:lang w:eastAsia="ar-SA"/>
        </w:rPr>
        <w:t xml:space="preserve">, </w:t>
      </w:r>
      <w:r>
        <w:rPr>
          <w:rFonts w:eastAsia="Arial Unicode MS"/>
          <w:b/>
          <w:kern w:val="1"/>
          <w:sz w:val="24"/>
          <w:szCs w:val="24"/>
          <w:lang w:eastAsia="ar-SA"/>
        </w:rPr>
        <w:t>10</w:t>
      </w:r>
      <w:r>
        <w:rPr>
          <w:rFonts w:eastAsia="Arial Unicode MS"/>
          <w:kern w:val="1"/>
          <w:sz w:val="24"/>
          <w:szCs w:val="24"/>
          <w:lang w:eastAsia="ar-SA"/>
        </w:rPr>
        <w:t xml:space="preserve"> и </w:t>
      </w:r>
      <w:r>
        <w:rPr>
          <w:rFonts w:eastAsia="Arial Unicode MS"/>
          <w:b/>
          <w:kern w:val="1"/>
          <w:sz w:val="24"/>
          <w:szCs w:val="24"/>
          <w:lang w:eastAsia="ar-SA"/>
        </w:rPr>
        <w:t>11</w:t>
      </w:r>
      <w:r>
        <w:rPr>
          <w:rFonts w:eastAsia="Arial Unicode MS"/>
          <w:kern w:val="1"/>
          <w:sz w:val="24"/>
          <w:szCs w:val="24"/>
          <w:lang w:eastAsia="ar-SA"/>
        </w:rPr>
        <w:t xml:space="preserve"> Земельного кодекса Российской Федерации.</w:t>
      </w:r>
    </w:p>
    <w:p>
      <w:pPr>
        <w:widowControl w:val="0"/>
        <w:suppressAutoHyphens/>
        <w:ind w:left="567" w:right="1418" w:firstLine="771"/>
        <w:jc w:val="both"/>
        <w:rPr>
          <w:rFonts w:eastAsia="Arial Unicode MS"/>
          <w:kern w:val="1"/>
          <w:sz w:val="24"/>
          <w:szCs w:val="24"/>
          <w:lang w:eastAsia="ar-SA"/>
        </w:rPr>
      </w:pPr>
    </w:p>
    <w:p>
      <w:pPr>
        <w:keepNext/>
        <w:widowControl w:val="0"/>
        <w:tabs>
          <w:tab w:val="left" w:pos="-2157"/>
          <w:tab w:val="left" w:pos="720"/>
        </w:tabs>
        <w:suppressAutoHyphens/>
        <w:spacing w:before="120" w:after="120"/>
        <w:ind w:left="-142"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11. Виды процедур градостроительной подготовки земельных участков из состава государственных и муниципальных земель</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Земельные участки подготавливаются и формируются по процедурам, установленным градостроительным, земельным законодательствами, нормативными правовыми актами органов местного самоуправления применительно к случаям:</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1) градостроительной подготовки свободных от прав третьих лиц земельных участков в существующей застройке для строительства по инициативе заявителей, администрации Сосневского сельского поселения;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2) градостроительной подготовки земельных участков на застроенных территориях, обремененных правами третьих лиц:</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для осуществления реконструкции по инициативе собственников объектов недвижимости, заявителей;</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для формирования земельных участков многоквартирных домов на неразделенных на земельные участки территориях по инициативе собственников жилых помещений;</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3) градостроительной подготовки земельных участков на незастроенных и свободных от прав третьих лиц территориях для их комплексного освоения и строительства по инициативе заявителей;</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4) градостроительной подготовки земельных участков из состава земель общего пользования для предоставления на правах аренды в целях возведения сооружений, предназна</w:t>
      </w:r>
      <w:r>
        <w:rPr>
          <w:rFonts w:eastAsia="Arial Unicode MS"/>
          <w:kern w:val="1"/>
          <w:sz w:val="24"/>
          <w:szCs w:val="24"/>
          <w:lang w:eastAsia="ar-SA"/>
        </w:rPr>
        <w:softHyphen/>
      </w:r>
      <w:r>
        <w:rPr>
          <w:rFonts w:eastAsia="Arial Unicode MS"/>
          <w:kern w:val="1"/>
          <w:sz w:val="24"/>
          <w:szCs w:val="24"/>
          <w:lang w:eastAsia="ar-SA"/>
        </w:rPr>
        <w:t>ченных для обслуживания населения.</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12. Градостроительные планы земельных участков.</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Назначение и содержание градостроительных планов определяется в соответствии с Градостроительным кодексом Российской Федерации.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Форма градостроительного плана земельного участка утверждена Постановлением Правительства Российской Федерации от 29.12.2005 г. № 840.</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Порядок заполнения формы градостроительного плана земельного участка определен Инструкцией, утвержденной приказом Министра регионального развития РФ от 11.08.2006 г. № 93.</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Градостроительные планы земельных участков утверждаются в установленном порядке:</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 а также в случаях планирования реконструкции в границах нескольких земельных участков;</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pPr>
        <w:widowControl w:val="0"/>
        <w:suppressAutoHyphens/>
        <w:ind w:left="-142" w:right="-198"/>
        <w:jc w:val="both"/>
        <w:rPr>
          <w:rFonts w:eastAsia="Arial Unicode MS"/>
          <w:kern w:val="1"/>
          <w:sz w:val="24"/>
          <w:szCs w:val="24"/>
          <w:lang w:eastAsia="ar-SA"/>
        </w:rPr>
      </w:pPr>
    </w:p>
    <w:p>
      <w:pPr>
        <w:widowControl w:val="0"/>
        <w:suppressAutoHyphens/>
        <w:ind w:left="567" w:right="-10" w:firstLine="699"/>
        <w:jc w:val="both"/>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r>
        <w:rPr>
          <w:rFonts w:eastAsia="Arial Unicode MS"/>
          <w:kern w:val="1"/>
          <w:sz w:val="24"/>
          <w:szCs w:val="24"/>
        </w:rPr>
        <mc:AlternateContent>
          <mc:Choice Requires="wps">
            <w:drawing>
              <wp:anchor distT="0" distB="0" distL="114300" distR="114300" simplePos="0" relativeHeight="251661312" behindDoc="0" locked="0" layoutInCell="1" allowOverlap="1">
                <wp:simplePos x="0" y="0"/>
                <wp:positionH relativeFrom="column">
                  <wp:posOffset>-60325</wp:posOffset>
                </wp:positionH>
                <wp:positionV relativeFrom="paragraph">
                  <wp:posOffset>-58420</wp:posOffset>
                </wp:positionV>
                <wp:extent cx="6380480" cy="6350"/>
                <wp:effectExtent l="10160" t="13970" r="10160" b="8255"/>
                <wp:wrapNone/>
                <wp:docPr id="5" name="Прямая соединительная линия 5"/>
                <wp:cNvGraphicFramePr/>
                <a:graphic xmlns:a="http://schemas.openxmlformats.org/drawingml/2006/main">
                  <a:graphicData uri="http://schemas.microsoft.com/office/word/2010/wordprocessingShape">
                    <wps:wsp>
                      <wps:cNvCnPr>
                        <a:cxnSpLocks noChangeShapeType="1"/>
                      </wps:cNvCnPr>
                      <wps:spPr bwMode="auto">
                        <a:xfrm>
                          <a:off x="0" y="0"/>
                          <a:ext cx="6380480" cy="6350"/>
                        </a:xfrm>
                        <a:prstGeom prst="line">
                          <a:avLst/>
                        </a:prstGeom>
                        <a:noFill/>
                        <a:ln w="9360">
                          <a:solidFill>
                            <a:srgbClr val="000000"/>
                          </a:solidFill>
                          <a:miter lim="800000"/>
                        </a:ln>
                        <a:effectLst/>
                      </wps:spPr>
                      <wps:bodyPr/>
                    </wps:wsp>
                  </a:graphicData>
                </a:graphic>
              </wp:anchor>
            </w:drawing>
          </mc:Choice>
          <mc:Fallback>
            <w:pict>
              <v:line id="Прямая соединительная линия 5" o:spid="_x0000_s1026" o:spt="20" style="position:absolute;left:0pt;margin-left:-4.75pt;margin-top:-4.6pt;height:0.5pt;width:502.4pt;z-index:251661312;mso-width-relative:page;mso-height-relative:page;" filled="f" stroked="t" coordsize="21600,21600" o:gfxdata="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a1LltkAAAAIAQAADwAAAAAAAAABACAAAAAiAAAAZHJzL2Rvd25yZXYueG1sUEsB&#10;AhQAFAAAAAgAh07iQKztB5n0AQAAnwMAAA4AAAAAAAAAAQAgAAAAKAEAAGRycy9lMm9Eb2MueG1s&#10;UEsFBgAAAAAGAAYAWQEAAI4FAAAAAA==&#10;">
                <v:fill on="f" focussize="0,0"/>
                <v:stroke weight="0.737007874015748pt" color="#000000" miterlimit="8" joinstyle="miter"/>
                <v:imagedata o:title=""/>
                <o:lock v:ext="edit" aspectratio="f"/>
              </v:line>
            </w:pict>
          </mc:Fallback>
        </mc:AlternateContent>
      </w:r>
      <w:r>
        <w:rPr>
          <w:rFonts w:eastAsia="Arial Unicode MS"/>
          <w:kern w:val="1"/>
          <w:sz w:val="24"/>
          <w:szCs w:val="24"/>
          <w:lang w:eastAsia="ar-SA"/>
        </w:rPr>
        <w:t>Об особенностях содержания состава градостроительного плана некоторых земельных участков см. Федеральный закон от 29.12.2004 г. № 191-ФЗ.</w:t>
      </w:r>
    </w:p>
    <w:p>
      <w:pPr>
        <w:widowControl w:val="0"/>
        <w:suppressAutoHyphens/>
        <w:ind w:right="-198"/>
        <w:jc w:val="both"/>
        <w:rPr>
          <w:rFonts w:eastAsia="Arial Unicode MS"/>
          <w:kern w:val="1"/>
          <w:sz w:val="24"/>
          <w:szCs w:val="24"/>
          <w:lang w:eastAsia="ar-SA"/>
        </w:rPr>
      </w:pPr>
      <w:r>
        <w:rPr>
          <w:rFonts w:eastAsia="Arial Unicode MS"/>
          <w:kern w:val="1"/>
          <w:sz w:val="24"/>
          <w:szCs w:val="24"/>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76200</wp:posOffset>
                </wp:positionV>
                <wp:extent cx="6393180" cy="0"/>
                <wp:effectExtent l="11430" t="13335" r="5715" b="5715"/>
                <wp:wrapNone/>
                <wp:docPr id="4" name="Прямая соединительная линия 4"/>
                <wp:cNvGraphicFramePr/>
                <a:graphic xmlns:a="http://schemas.openxmlformats.org/drawingml/2006/main">
                  <a:graphicData uri="http://schemas.microsoft.com/office/word/2010/wordprocessingShape">
                    <wps:wsp>
                      <wps:cNvCnPr>
                        <a:cxnSpLocks noChangeShapeType="1"/>
                      </wps:cNvCnPr>
                      <wps:spPr bwMode="auto">
                        <a:xfrm>
                          <a:off x="0" y="0"/>
                          <a:ext cx="6393180" cy="0"/>
                        </a:xfrm>
                        <a:prstGeom prst="line">
                          <a:avLst/>
                        </a:prstGeom>
                        <a:noFill/>
                        <a:ln w="9360">
                          <a:solidFill>
                            <a:srgbClr val="000000"/>
                          </a:solidFill>
                          <a:miter lim="800000"/>
                        </a:ln>
                        <a:effectLst/>
                      </wps:spPr>
                      <wps:bodyPr/>
                    </wps:wsp>
                  </a:graphicData>
                </a:graphic>
              </wp:anchor>
            </w:drawing>
          </mc:Choice>
          <mc:Fallback>
            <w:pict>
              <v:line id="Прямая соединительная линия 4" o:spid="_x0000_s1026" o:spt="20" style="position:absolute;left:0pt;margin-left:-5.4pt;margin-top:6pt;height:0pt;width:503.4pt;z-index:251662336;mso-width-relative:page;mso-height-relative:page;" filled="f" stroked="t" coordsize="21600,21600" o:gfxdata="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xz4r9cAAAAJAQAADwAAAAAAAAABACAAAAAiAAAAZHJzL2Rvd25yZXYueG1sUEsBAhQAFAAA&#10;AAgAh07iQPGgRlbwAQAAnAMAAA4AAAAAAAAAAQAgAAAAJgEAAGRycy9lMm9Eb2MueG1sUEsFBgAA&#10;AAAGAAYAWQEAAIgFAAAAAA==&#10;">
                <v:fill on="f" focussize="0,0"/>
                <v:stroke weight="0.737007874015748pt" color="#000000" miterlimit="8" joinstyle="miter"/>
                <v:imagedata o:title=""/>
                <o:lock v:ext="edit" aspectratio="f"/>
              </v:line>
            </w:pict>
          </mc:Fallback>
        </mc:AlternateConten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3</w:t>
      </w:r>
      <w:r>
        <w:rPr>
          <w:rFonts w:eastAsia="Arial Unicode MS"/>
          <w:kern w:val="1"/>
          <w:sz w:val="24"/>
          <w:szCs w:val="24"/>
          <w:lang w:eastAsia="ar-SA"/>
        </w:rPr>
        <w:t>.   В градостроительных планах земельных участков:</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фиксируются границы земельных участков с обозначением координат поворотных точек;</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фиксируются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недвижимости в пользу неограниченного круга лиц;</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фиксируются минимальные отступы от границ земельных участков, обозначающие места, за пределами которых запрещается возводить здания, строения, сооружения;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содержится информация о градостроительных регламентах, представляемая в виде изложения соответствующих фрагментов текста настоящих Правил, или в виде указания на соответствующие статьи, части статей настоящих Правил;</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содержится информация о наличии расположенных в границах земельного участка зданий, строений, сооружений, которые не соответствуют градостроительному регламенту;</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содержится определение допустимости, или недопустимости деления земельного участка на несколько земельных участков меньшего размера;</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фиксируются утвержденные в составе документации по планировке территории границы зон планируемого резервирования, выкупа земельных участков, их частей для реализации государственных, муниципальных нужд.</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4</w:t>
      </w:r>
      <w:r>
        <w:rPr>
          <w:rFonts w:eastAsia="Arial Unicode MS"/>
          <w:kern w:val="1"/>
          <w:sz w:val="24"/>
          <w:szCs w:val="24"/>
          <w:lang w:eastAsia="ar-SA"/>
        </w:rPr>
        <w:t>.  Градостроительные планы земельных участков являются обязательным  основанием для: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выноса границ земельных участков на местность - в случаях градостроительной подготовки и формирования земельных участков из состава государственных, муниципальных земель;</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принятия решений об изъятии, в том числе путем выкупа, резервировании земель</w:t>
      </w:r>
      <w:r>
        <w:rPr>
          <w:rFonts w:eastAsia="Arial Unicode MS"/>
          <w:kern w:val="1"/>
          <w:sz w:val="24"/>
          <w:szCs w:val="24"/>
          <w:lang w:eastAsia="ar-SA"/>
        </w:rPr>
        <w:softHyphen/>
      </w:r>
      <w:r>
        <w:rPr>
          <w:rFonts w:eastAsia="Arial Unicode MS"/>
          <w:kern w:val="1"/>
          <w:sz w:val="24"/>
          <w:szCs w:val="24"/>
          <w:lang w:eastAsia="ar-SA"/>
        </w:rPr>
        <w:t>ных участков для государственных и муниципальных нужд;</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получения технических условий;</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подготовки проектной документации для строительства, реконструкции;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выдачи разрешений на строительство (органом, уполномоченным в области градостроительной деятельности);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выдачи разрешений на ввод объектов в эксплуатацию.</w:t>
      </w:r>
    </w:p>
    <w:p>
      <w:pPr>
        <w:widowControl w:val="0"/>
        <w:suppressAutoHyphens/>
        <w:ind w:right="-198"/>
        <w:jc w:val="both"/>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p>
    <w:p>
      <w:pPr>
        <w:keepNext/>
        <w:widowControl w:val="0"/>
        <w:tabs>
          <w:tab w:val="left" w:pos="720"/>
        </w:tabs>
        <w:suppressAutoHyphens/>
        <w:spacing w:before="120" w:after="120"/>
        <w:ind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 xml:space="preserve">Статья 13. Основания, условия и принципы организации порядка изъятия земельных участков, иных объектов недвижимости для реализации государственных и муниципальных нужд.  </w:t>
      </w:r>
    </w:p>
    <w:p>
      <w:pPr>
        <w:widowControl w:val="0"/>
        <w:suppressAutoHyphens/>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Порядок изъятия (в том числе путем выкупа) земельных участков, иных объектов недвижимости для реализации государственных и муниципальных нужд определяется гражданским и земельным законодательством.</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Порядок подготовки оснований для принятия решений об изъятии (в том числе путем выкупа) земельных участков, иных объектов недвижимости для реализации государственных и муниципальных нужд определяется Градостроительным кодексом Российской Федерации, законодательством о Градостроительной деятельности в Ивановской области, настоящими Правилами и принимаемыми в соответствии с ними иными нормативными правовыми актами.</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Основанием для принятия решений об изъятии земельных участков, иных объектов недвижимости для реализации государственных и муниципальных нужд является утвержденная в установленном порядке и с учетом настоящих Правил (в части соблюдения градостроительных регламентов, обязательности проведения публичных слушаний), документация о планировке территории - проекты планировки с проектами межевания в их составе.</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Основания считаются правомочными при одновременном существовании следующих:</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доказанном наличии соответствующих государственных или муниципальных нужд путем отображения соответствующих решений в утвержденных в установленном порядке документах территориального планирования;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доказанной невозможности реализации государственных или муниципальных нужд иначе как только посредством изъятия соответствующих земельных участков или их частей.</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3.</w:t>
      </w:r>
      <w:r>
        <w:rPr>
          <w:rFonts w:eastAsia="Arial Unicode MS"/>
          <w:kern w:val="1"/>
          <w:sz w:val="24"/>
          <w:szCs w:val="24"/>
          <w:lang w:eastAsia="ar-SA"/>
        </w:rPr>
        <w:t xml:space="preserve">   Муниципальными нуждами Сосневского сельского поселения, которые могут быть основаниями для изъятия, резервирования земельных участков, иных объектов недвижимости, является необходимость строительства в соответствии с утвержденной документацией по планировке территории: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а)   объектов электро-, газо-, тепло-  и водоснабжения муниципального значения;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б)   автомобильных дорог общего пользования в границах населенных пунктов, мостов и иных транспортных инженерных сооружений местного значения в границах населенных пунктов.</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4</w:t>
      </w:r>
      <w:r>
        <w:rPr>
          <w:rFonts w:eastAsia="Arial Unicode MS"/>
          <w:kern w:val="1"/>
          <w:sz w:val="24"/>
          <w:szCs w:val="24"/>
          <w:lang w:eastAsia="ar-SA"/>
        </w:rPr>
        <w:t>.   Решение об изъятии, резервировании объектов недвижимости может быть принято только после утверждения в установленном порядке проектов планировки и проектов межевания в их составе, определяющих границы земельных участков, строительство на которых может быть осуществлено после изъятия этих участков и/или объектов на них расположенных в порядке, установленном законодательством.</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Владельцы изымаемой недвижимости должны быть не позднее, чем за год до предстоящего изъятия письменно уведомлены об этом органом, принявшим решение об изъятии.</w:t>
      </w:r>
    </w:p>
    <w:p>
      <w:pPr>
        <w:widowControl w:val="0"/>
        <w:suppressAutoHyphens/>
        <w:ind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 xml:space="preserve">Статья 14. Условия принятия решений о резервировании земельных участков для реализации государственных, муниципальных нужд  </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Порядок резервирования земельных участков для реализации государственных и муниципальных нужд определяется земельным законодательством.</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Порядок подготовки оснований для принятия решений о резервировании земельных участков для реализации государственных и муниципальных нужд определяется Градостроительным кодексом Российской Федерации, законодательством о градостроительной деятельности Ивановской области, настоящими Правилами и принимаемыми в соответствии с ними иными нормативными правовыми актами органов местного самоуправления Сосневского сельского  поселения.</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Основанием для принятия актов о резервировании земельных участков для реализации государственных и муниципальных нужд является одновременное наличие в установленном порядке:</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документов территориального планирования, отображающих зоны резервирования (зоны планируемого размещения объектов для реализации государственных, муници</w:t>
      </w:r>
      <w:r>
        <w:rPr>
          <w:rFonts w:eastAsia="Arial Unicode MS"/>
          <w:kern w:val="1"/>
          <w:sz w:val="24"/>
          <w:szCs w:val="24"/>
          <w:lang w:eastAsia="ar-SA"/>
        </w:rPr>
        <w:softHyphen/>
      </w:r>
      <w:r>
        <w:rPr>
          <w:rFonts w:eastAsia="Arial Unicode MS"/>
          <w:kern w:val="1"/>
          <w:sz w:val="24"/>
          <w:szCs w:val="24"/>
          <w:lang w:eastAsia="ar-SA"/>
        </w:rPr>
        <w:t>пальных нужд);</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проектов планировки и проектов межевания в их составе, определяющих границы зон резервирования.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Указанная документация подготавливается и утверждается в порядке, определенном градостроительным законодательством.</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4</w:t>
      </w:r>
      <w:r>
        <w:rPr>
          <w:rFonts w:eastAsia="Arial Unicode MS"/>
          <w:kern w:val="1"/>
          <w:sz w:val="24"/>
          <w:szCs w:val="24"/>
          <w:lang w:eastAsia="ar-SA"/>
        </w:rPr>
        <w:t>.   В соответствии с градостроительным законодательством:</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со дня вступления в силу документов территориального планирования, проектов планировки и проектов межевания в их составе не допускается предоставление в частную собственность земельных участков, находящихся в собственности Российской Федерации, Ивановской области, муниципальной собственности и расположенных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собственники земельных участков и иных объектов недвижимости, находящиеся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5</w:t>
      </w:r>
      <w:r>
        <w:rPr>
          <w:rFonts w:eastAsia="Arial Unicode MS"/>
          <w:kern w:val="1"/>
          <w:sz w:val="24"/>
          <w:szCs w:val="24"/>
          <w:lang w:eastAsia="ar-SA"/>
        </w:rPr>
        <w:t>.   Принимаемый по основаниям, определенным законодательством, акт о резервировании должен содержать:</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обоснование того, что целью резервирования земельных участков является наличие государственных или муниципальных нужд;</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подтверждение того, что резервируемые земельные участки предназначены для объектов, при размещении которых допускается изъятие земельных участков, в том числе путем выкупа в соответствии с законодательством;</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обоснование отсутствия других вариантов возможного расположения границ зон резервирования;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карту, отображающую границы зоны резервирования в соответствии с ранее утвержденным проектом планировки и проектом межевания в его составе;</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перечень земельных участков, иных объектов недвижимости, подлежащих резервированию, а также физических и юридических лиц - собственников, пользователей, владельцев, арендаторов земельных участков и иных объектов недвижимости.</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6</w:t>
      </w:r>
      <w:r>
        <w:rPr>
          <w:rFonts w:eastAsia="Arial Unicode MS"/>
          <w:kern w:val="1"/>
          <w:sz w:val="24"/>
          <w:szCs w:val="24"/>
          <w:lang w:eastAsia="ar-SA"/>
        </w:rPr>
        <w:t>.   В соответствии с законодательством, акт о резервировании должен предусматривать:</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выкуп зарезервированных земельных участков по истечении срока резервирования;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компенсации правообладателям земельных участков в случае непринятия решения о выкупе земельных участков по завершении срока резервирования.</w:t>
      </w:r>
    </w:p>
    <w:p>
      <w:pPr>
        <w:widowControl w:val="0"/>
        <w:suppressAutoHyphens/>
        <w:ind w:right="-198"/>
        <w:jc w:val="both"/>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p>
    <w:p>
      <w:pPr>
        <w:keepNext/>
        <w:widowControl w:val="0"/>
        <w:tabs>
          <w:tab w:val="left" w:pos="720"/>
        </w:tabs>
        <w:suppressAutoHyphens/>
        <w:spacing w:before="120" w:after="120"/>
        <w:ind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15. Условия установления публичных сервитутов</w:t>
      </w:r>
    </w:p>
    <w:p>
      <w:pPr>
        <w:widowControl w:val="0"/>
        <w:suppressAutoHyphens/>
        <w:ind w:right="-198"/>
        <w:jc w:val="both"/>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Органы местного самоуправления Сосневского сельского поселения имеют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 ограничения для правообладателей на использование этих объектов, связанные с обеспечением обществен</w:t>
      </w:r>
      <w:r>
        <w:rPr>
          <w:rFonts w:eastAsia="Arial Unicode MS"/>
          <w:kern w:val="1"/>
          <w:sz w:val="24"/>
          <w:szCs w:val="24"/>
          <w:lang w:eastAsia="ar-SA"/>
        </w:rPr>
        <w:softHyphen/>
      </w:r>
      <w:r>
        <w:rPr>
          <w:rFonts w:eastAsia="Arial Unicode MS"/>
          <w:kern w:val="1"/>
          <w:sz w:val="24"/>
          <w:szCs w:val="24"/>
          <w:lang w:eastAsia="ar-SA"/>
        </w:rPr>
        <w:t>ных нужд - проездов,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иначе, как только путем установления публичных сервитутов.</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Границы зон действия публичных сервитутов обозначаются на градостроительных планах земельных участков.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3.</w:t>
      </w:r>
      <w:r>
        <w:rPr>
          <w:rFonts w:eastAsia="Arial Unicode MS"/>
          <w:kern w:val="1"/>
          <w:sz w:val="24"/>
          <w:szCs w:val="24"/>
          <w:lang w:eastAsia="ar-SA"/>
        </w:rPr>
        <w:t xml:space="preserve"> Порядок установления публичных сервитутов определяется законодательством, настоящими Правилами и иными нормативными правовыми актами.</w:t>
      </w:r>
    </w:p>
    <w:p>
      <w:pPr>
        <w:widowControl w:val="0"/>
        <w:suppressAutoHyphens/>
        <w:ind w:right="-198"/>
        <w:jc w:val="both"/>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p>
    <w:p>
      <w:pPr>
        <w:keepNext/>
        <w:widowControl w:val="0"/>
        <w:tabs>
          <w:tab w:val="left" w:pos="720"/>
        </w:tabs>
        <w:suppressAutoHyphens/>
        <w:spacing w:before="120" w:after="120"/>
        <w:ind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16. Право на строительные изменения недвижимости и основание для его реализации. Виды строительных изменений недвижимости</w:t>
      </w:r>
    </w:p>
    <w:p>
      <w:pPr>
        <w:widowControl w:val="0"/>
        <w:suppressAutoHyphens/>
        <w:ind w:right="-198"/>
        <w:jc w:val="both"/>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xml:space="preserve"> которые не являются недвижимыми памятниками истории и культуры.</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w:t>
      </w:r>
      <w:r>
        <w:rPr>
          <w:rFonts w:eastAsia="Arial Unicode MS"/>
          <w:kern w:val="1"/>
          <w:sz w:val="24"/>
          <w:szCs w:val="24"/>
          <w:lang w:eastAsia="ar-SA"/>
        </w:rPr>
        <w:softHyphen/>
      </w:r>
      <w:r>
        <w:rPr>
          <w:rFonts w:eastAsia="Arial Unicode MS"/>
          <w:kern w:val="1"/>
          <w:sz w:val="24"/>
          <w:szCs w:val="24"/>
          <w:lang w:eastAsia="ar-SA"/>
        </w:rPr>
        <w:t>ством являются недвижимыми памятниками истории и культуры, регулируются законодатель</w:t>
      </w:r>
      <w:r>
        <w:rPr>
          <w:rFonts w:eastAsia="Arial Unicode MS"/>
          <w:kern w:val="1"/>
          <w:sz w:val="24"/>
          <w:szCs w:val="24"/>
          <w:lang w:eastAsia="ar-SA"/>
        </w:rPr>
        <w:softHyphen/>
      </w:r>
      <w:r>
        <w:rPr>
          <w:rFonts w:eastAsia="Arial Unicode MS"/>
          <w:kern w:val="1"/>
          <w:sz w:val="24"/>
          <w:szCs w:val="24"/>
          <w:lang w:eastAsia="ar-SA"/>
        </w:rPr>
        <w:t>ством об охране объектов культурного наследия.</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Право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 собственности, аренды, постоянного (бессрочного) пользования, пожизненного наследуемого владения) или их доверенные лица.</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настоящим Правилами. Исключения составляют случаи, определенные градостроительным законодательством и в соответствии с ним - частью 3 настоящей статьи.</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Строительные изменения недвижимости подразделяются на изменения, для которых:</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не требуется разрешение на строительство;</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требуется разрешение на строительство.</w:t>
      </w:r>
    </w:p>
    <w:p>
      <w:pPr>
        <w:widowControl w:val="0"/>
        <w:suppressAutoHyphens/>
        <w:ind w:right="-198"/>
        <w:jc w:val="both"/>
        <w:rPr>
          <w:rFonts w:eastAsia="Arial Unicode MS"/>
          <w:color w:val="00B050"/>
          <w:kern w:val="1"/>
          <w:sz w:val="24"/>
          <w:szCs w:val="24"/>
          <w:lang w:eastAsia="ar-SA"/>
        </w:rPr>
      </w:pPr>
      <w:r>
        <w:rPr>
          <w:rFonts w:eastAsia="Arial Unicode MS"/>
          <w:b/>
          <w:color w:val="00B050"/>
          <w:kern w:val="1"/>
          <w:sz w:val="24"/>
          <w:szCs w:val="24"/>
          <w:lang w:eastAsia="ar-SA"/>
        </w:rPr>
        <w:t>3</w:t>
      </w:r>
      <w:r>
        <w:rPr>
          <w:rFonts w:eastAsia="Arial Unicode MS"/>
          <w:color w:val="00B050"/>
          <w:kern w:val="1"/>
          <w:sz w:val="24"/>
          <w:szCs w:val="24"/>
          <w:lang w:eastAsia="ar-SA"/>
        </w:rPr>
        <w:t>.   Выдача разрешения на строительство не требуется в случае:</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2) строительства, реконструкции объектов, не являющихся объектами капитального строительства (киосков, навесов и других);</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3) строительства на земельном участке строений и сооружений вспомогательного использования;</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4.1) капитального ремонта объектов капитального строительства;</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 xml:space="preserve">4.2) строительства, реконструкции буровых скважин, предусмотренных подготовленными, согласованными и утвержденными в соответствии с </w:t>
      </w:r>
      <w:r>
        <w:fldChar w:fldCharType="begin"/>
      </w:r>
      <w:r>
        <w:instrText xml:space="preserve"> HYPERLINK "consultantplus://offline/ref=3DA18387DCE6023AC74DA8E6252F9F7869B01A7A65B37FB94E1BE98FF365603FE640F806EDBDEDA50EqBL" </w:instrText>
      </w:r>
      <w:r>
        <w:fldChar w:fldCharType="separate"/>
      </w:r>
      <w:r>
        <w:rPr>
          <w:rFonts w:eastAsia="Arial Unicode MS"/>
          <w:color w:val="00B050"/>
          <w:kern w:val="1"/>
          <w:sz w:val="24"/>
          <w:szCs w:val="24"/>
          <w:u w:val="single"/>
          <w:lang w:eastAsia="ar-SA"/>
        </w:rPr>
        <w:t>законодательством</w:t>
      </w:r>
      <w:r>
        <w:rPr>
          <w:rFonts w:eastAsia="Arial Unicode MS"/>
          <w:color w:val="00B050"/>
          <w:kern w:val="1"/>
          <w:sz w:val="24"/>
          <w:szCs w:val="24"/>
          <w:u w:val="single"/>
          <w:lang w:eastAsia="ar-SA"/>
        </w:rPr>
        <w:fldChar w:fldCharType="end"/>
      </w:r>
      <w:r>
        <w:rPr>
          <w:rFonts w:eastAsia="Arial Unicode MS"/>
          <w:color w:val="00B050"/>
          <w:kern w:val="1"/>
          <w:sz w:val="24"/>
          <w:szCs w:val="24"/>
          <w:lang w:eastAsia="ar-SA"/>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5)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Законами и нормативными правовыми актами Ивановской области может быть установлен дополнительный перечень случаев и объектов, для которых не требуется получения разрешения на строительство.</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Кроме того не требуется разрешения на строительство в случае изменений одного вида на другой вид разрешенного использования недвижимости, при одновременном наличии следующих условий:</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   выбираемый правообладателем недвижимости вид разрешенного использования обозначен в списках статьи 41 настоящих Правил как основной или вспомогательный (для соответствующей территориальной зоны, обозначенной на карте градостроительного зонирования);</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   планируемые действия не связаны с изменением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w:t>
      </w:r>
    </w:p>
    <w:p>
      <w:pPr>
        <w:widowControl w:val="0"/>
        <w:suppressAutoHyphens/>
        <w:ind w:right="-198"/>
        <w:jc w:val="both"/>
        <w:rPr>
          <w:rFonts w:eastAsia="Arial Unicode MS"/>
          <w:b/>
          <w:color w:val="00B050"/>
          <w:kern w:val="1"/>
          <w:sz w:val="24"/>
          <w:szCs w:val="24"/>
          <w:lang w:eastAsia="ar-SA"/>
        </w:rPr>
      </w:pPr>
      <w:r>
        <w:rPr>
          <w:rFonts w:eastAsia="Arial Unicode MS"/>
          <w:color w:val="00B050"/>
          <w:kern w:val="1"/>
          <w:sz w:val="24"/>
          <w:szCs w:val="24"/>
          <w:lang w:eastAsia="ar-SA"/>
        </w:rPr>
        <w:t>Лица, осуществляющие действия, не требуемые разрешения на строительство, несут ответственность в соответствии с законодательством за последствия, которые могут возникнуть в результате осуществления таких действий. Указанные лица вправе запросить и в течение двух недель получить заключение ОГА о том, что планируемые действия не требуют разрешения на строительство, в порядке, определенном муниципальным нормативным правовым актом</w:t>
      </w:r>
      <w:r>
        <w:rPr>
          <w:rFonts w:eastAsia="Arial Unicode MS"/>
          <w:b/>
          <w:color w:val="00B050"/>
          <w:kern w:val="1"/>
          <w:sz w:val="24"/>
          <w:szCs w:val="24"/>
          <w:lang w:eastAsia="ar-SA"/>
        </w:rPr>
        <w:t xml:space="preserve"> </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ab/>
      </w:r>
      <w:r>
        <w:rPr>
          <w:rFonts w:eastAsia="Arial Unicode MS"/>
          <w:b/>
          <w:kern w:val="1"/>
          <w:sz w:val="24"/>
          <w:szCs w:val="24"/>
          <w:lang w:eastAsia="ar-SA"/>
        </w:rPr>
        <w:t>4</w:t>
      </w:r>
      <w:r>
        <w:rPr>
          <w:rFonts w:eastAsia="Arial Unicode MS"/>
          <w:kern w:val="1"/>
          <w:sz w:val="24"/>
          <w:szCs w:val="24"/>
          <w:lang w:eastAsia="ar-SA"/>
        </w:rPr>
        <w:t xml:space="preserve">.   Разрешение на строительство предоставляется в порядке, определенном в соответствии со статьей </w:t>
      </w:r>
      <w:r>
        <w:rPr>
          <w:rFonts w:eastAsia="Arial Unicode MS"/>
          <w:b/>
          <w:kern w:val="1"/>
          <w:sz w:val="24"/>
          <w:szCs w:val="24"/>
          <w:lang w:eastAsia="ar-SA"/>
        </w:rPr>
        <w:t>51</w:t>
      </w:r>
      <w:r>
        <w:rPr>
          <w:rFonts w:eastAsia="Arial Unicode MS"/>
          <w:kern w:val="1"/>
          <w:sz w:val="24"/>
          <w:szCs w:val="24"/>
          <w:lang w:eastAsia="ar-SA"/>
        </w:rPr>
        <w:t xml:space="preserve"> Градостроительного кодекса Российской Федерации и статьей </w:t>
      </w:r>
      <w:r>
        <w:rPr>
          <w:rFonts w:eastAsia="Arial Unicode MS"/>
          <w:b/>
          <w:kern w:val="1"/>
          <w:sz w:val="24"/>
          <w:szCs w:val="24"/>
          <w:lang w:eastAsia="ar-SA"/>
        </w:rPr>
        <w:t>18</w:t>
      </w:r>
      <w:r>
        <w:rPr>
          <w:rFonts w:eastAsia="Arial Unicode MS"/>
          <w:kern w:val="1"/>
          <w:sz w:val="24"/>
          <w:szCs w:val="24"/>
          <w:lang w:eastAsia="ar-SA"/>
        </w:rPr>
        <w:t xml:space="preserve"> настоящих Правил для строительных изменений недвижимости, за исключением указанных в пункте </w:t>
      </w:r>
      <w:r>
        <w:rPr>
          <w:rFonts w:eastAsia="Arial Unicode MS"/>
          <w:b/>
          <w:kern w:val="1"/>
          <w:sz w:val="24"/>
          <w:szCs w:val="24"/>
          <w:lang w:eastAsia="ar-SA"/>
        </w:rPr>
        <w:t>3</w:t>
      </w:r>
      <w:r>
        <w:rPr>
          <w:rFonts w:eastAsia="Arial Unicode MS"/>
          <w:kern w:val="1"/>
          <w:sz w:val="24"/>
          <w:szCs w:val="24"/>
          <w:lang w:eastAsia="ar-SA"/>
        </w:rPr>
        <w:t xml:space="preserve"> настоящей статьи.</w:t>
      </w:r>
    </w:p>
    <w:p>
      <w:pPr>
        <w:widowControl w:val="0"/>
        <w:suppressAutoHyphens/>
        <w:ind w:right="-198"/>
        <w:jc w:val="both"/>
        <w:rPr>
          <w:rFonts w:eastAsia="Arial Unicode MS"/>
          <w:kern w:val="1"/>
          <w:sz w:val="24"/>
          <w:szCs w:val="24"/>
          <w:lang w:eastAsia="ar-SA"/>
        </w:rPr>
      </w:pPr>
    </w:p>
    <w:p>
      <w:pPr>
        <w:keepNext/>
        <w:widowControl w:val="0"/>
        <w:tabs>
          <w:tab w:val="left" w:pos="720"/>
        </w:tabs>
        <w:suppressAutoHyphens/>
        <w:spacing w:before="120" w:after="120"/>
        <w:ind w:right="-198"/>
        <w:jc w:val="both"/>
        <w:outlineLvl w:val="2"/>
        <w:rPr>
          <w:rFonts w:ascii="Arial" w:hAnsi="Arial" w:eastAsia="Arial Unicode MS"/>
          <w:b/>
          <w:bCs/>
          <w:kern w:val="1"/>
          <w:szCs w:val="24"/>
          <w:lang w:eastAsia="ar-SA"/>
        </w:rPr>
      </w:pPr>
    </w:p>
    <w:p>
      <w:pPr>
        <w:keepNext/>
        <w:widowControl w:val="0"/>
        <w:tabs>
          <w:tab w:val="left" w:pos="720"/>
        </w:tabs>
        <w:suppressAutoHyphens/>
        <w:spacing w:before="120" w:after="120"/>
        <w:ind w:right="-198"/>
        <w:jc w:val="both"/>
        <w:outlineLvl w:val="2"/>
        <w:rPr>
          <w:rFonts w:ascii="Arial" w:hAnsi="Arial" w:eastAsia="Arial Unicode MS"/>
          <w:b/>
          <w:bCs/>
          <w:kern w:val="1"/>
          <w:szCs w:val="24"/>
          <w:lang w:eastAsia="ar-SA"/>
        </w:rPr>
      </w:pPr>
      <w:r>
        <w:rPr>
          <w:rFonts w:ascii="Arial" w:hAnsi="Arial" w:eastAsia="Arial Unicode MS"/>
          <w:b/>
          <w:bCs/>
          <w:kern w:val="1"/>
          <w:sz w:val="24"/>
          <w:szCs w:val="24"/>
          <w:lang w:eastAsia="ar-SA"/>
        </w:rPr>
        <w:t>Статья 17. Подготовка проектной документации</w:t>
      </w:r>
      <w:r>
        <w:rPr>
          <w:rFonts w:ascii="Arial" w:hAnsi="Arial" w:eastAsia="Arial Unicode MS"/>
          <w:b/>
          <w:bCs/>
          <w:kern w:val="1"/>
          <w:szCs w:val="24"/>
          <w:lang w:eastAsia="ar-SA"/>
        </w:rPr>
        <w:t xml:space="preserve"> </w:t>
      </w:r>
    </w:p>
    <w:p>
      <w:pPr>
        <w:widowControl w:val="0"/>
        <w:suppressAutoHyphens/>
        <w:ind w:right="-198"/>
        <w:jc w:val="both"/>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Назначение, состав, содержание, порядок подготовки и утверждения проектной документации определяется градостроительным законодательством.</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xml:space="preserve">В соответствии с частью </w:t>
      </w:r>
      <w:r>
        <w:rPr>
          <w:rFonts w:eastAsia="Arial Unicode MS"/>
          <w:b/>
          <w:kern w:val="1"/>
          <w:sz w:val="24"/>
          <w:szCs w:val="24"/>
          <w:lang w:eastAsia="ar-SA"/>
        </w:rPr>
        <w:t>3</w:t>
      </w:r>
      <w:r>
        <w:rPr>
          <w:rFonts w:eastAsia="Arial Unicode MS"/>
          <w:kern w:val="1"/>
          <w:sz w:val="24"/>
          <w:szCs w:val="24"/>
          <w:lang w:eastAsia="ar-SA"/>
        </w:rPr>
        <w:t xml:space="preserve"> статьи </w:t>
      </w:r>
      <w:r>
        <w:rPr>
          <w:rFonts w:eastAsia="Arial Unicode MS"/>
          <w:b/>
          <w:kern w:val="1"/>
          <w:sz w:val="24"/>
          <w:szCs w:val="24"/>
          <w:lang w:eastAsia="ar-SA"/>
        </w:rPr>
        <w:t>48</w:t>
      </w:r>
      <w:r>
        <w:rPr>
          <w:rFonts w:eastAsia="Arial Unicode MS"/>
          <w:kern w:val="1"/>
          <w:sz w:val="24"/>
          <w:szCs w:val="24"/>
          <w:lang w:eastAsia="ar-SA"/>
        </w:rPr>
        <w:t xml:space="preserve">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xml:space="preserve">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 их частей.</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xml:space="preserve">На основании проектной документации предоставляется разрешение на строительство, кроме случаев, определенных градостроительным законодательством и указанных в части </w:t>
      </w:r>
      <w:r>
        <w:rPr>
          <w:rFonts w:eastAsia="Arial Unicode MS"/>
          <w:b/>
          <w:kern w:val="1"/>
          <w:sz w:val="24"/>
          <w:szCs w:val="24"/>
          <w:lang w:eastAsia="ar-SA"/>
        </w:rPr>
        <w:t>3</w:t>
      </w:r>
      <w:r>
        <w:rPr>
          <w:rFonts w:eastAsia="Arial Unicode MS"/>
          <w:kern w:val="1"/>
          <w:sz w:val="24"/>
          <w:szCs w:val="24"/>
          <w:lang w:eastAsia="ar-SA"/>
        </w:rPr>
        <w:t xml:space="preserve"> статьи </w:t>
      </w:r>
      <w:r>
        <w:rPr>
          <w:rFonts w:eastAsia="Arial Unicode MS"/>
          <w:b/>
          <w:kern w:val="1"/>
          <w:sz w:val="24"/>
          <w:szCs w:val="24"/>
          <w:lang w:eastAsia="ar-SA"/>
        </w:rPr>
        <w:t>16</w:t>
      </w:r>
      <w:r>
        <w:rPr>
          <w:rFonts w:eastAsia="Arial Unicode MS"/>
          <w:kern w:val="1"/>
          <w:sz w:val="24"/>
          <w:szCs w:val="24"/>
          <w:lang w:eastAsia="ar-SA"/>
        </w:rPr>
        <w:t xml:space="preserve"> настоящих Правил.</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3.</w:t>
      </w:r>
      <w:r>
        <w:rPr>
          <w:rFonts w:eastAsia="Arial Unicode MS"/>
          <w:kern w:val="1"/>
          <w:sz w:val="24"/>
          <w:szCs w:val="24"/>
          <w:lang w:eastAsia="ar-SA"/>
        </w:rPr>
        <w:t xml:space="preserve">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4.</w:t>
      </w:r>
      <w:r>
        <w:rPr>
          <w:rFonts w:eastAsia="Arial Unicode MS"/>
          <w:kern w:val="1"/>
          <w:sz w:val="24"/>
          <w:szCs w:val="24"/>
          <w:lang w:eastAsia="ar-SA"/>
        </w:rPr>
        <w:t xml:space="preserve">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Отношения между застройщиком (заказчиком) и исполнителями регулируется гражданским законодательством.</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5.</w:t>
      </w:r>
      <w:r>
        <w:rPr>
          <w:rFonts w:eastAsia="Arial Unicode MS"/>
          <w:kern w:val="1"/>
          <w:sz w:val="24"/>
          <w:szCs w:val="24"/>
          <w:lang w:eastAsia="ar-SA"/>
        </w:rPr>
        <w:t xml:space="preserve">   Неотъемлемой частью договора о подготовке проектной документации является задание на проектирование, выдаваемое застройщиком (заказчиком) подрядчику на проектирование. Задание должно включать:</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xml:space="preserve">-   градостроительный план земельного участка, подготовленный в соответствии со статьей </w:t>
      </w:r>
      <w:r>
        <w:rPr>
          <w:rFonts w:eastAsia="Arial Unicode MS"/>
          <w:b/>
          <w:kern w:val="1"/>
          <w:sz w:val="24"/>
          <w:szCs w:val="24"/>
          <w:lang w:eastAsia="ar-SA"/>
        </w:rPr>
        <w:t>12</w:t>
      </w:r>
      <w:r>
        <w:rPr>
          <w:rFonts w:eastAsia="Arial Unicode MS"/>
          <w:kern w:val="1"/>
          <w:sz w:val="24"/>
          <w:szCs w:val="24"/>
          <w:lang w:eastAsia="ar-SA"/>
        </w:rPr>
        <w:t xml:space="preserve"> настоящих Правил, с указанием подрядчику на проектирование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(в том числе технические условия подключения проектируемого объекта к сетям инженерно-технического обеспечения);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результаты инженерных изысканий, либо указание исполнителю обеспечить проведение инженерных изысканий;</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иные определенные законодательством документы и материалы.</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6.</w:t>
      </w:r>
      <w:r>
        <w:rPr>
          <w:rFonts w:eastAsia="Arial Unicode MS"/>
          <w:kern w:val="1"/>
          <w:sz w:val="24"/>
          <w:szCs w:val="24"/>
          <w:lang w:eastAsia="ar-SA"/>
        </w:rPr>
        <w:t xml:space="preserve">   Для подготовки проектной документации выполняются инженерные изыскания в порядке, определенном статьей </w:t>
      </w:r>
      <w:r>
        <w:rPr>
          <w:rFonts w:eastAsia="Arial Unicode MS"/>
          <w:b/>
          <w:kern w:val="1"/>
          <w:sz w:val="24"/>
          <w:szCs w:val="24"/>
          <w:lang w:eastAsia="ar-SA"/>
        </w:rPr>
        <w:t>47</w:t>
      </w:r>
      <w:r>
        <w:rPr>
          <w:rFonts w:eastAsia="Arial Unicode MS"/>
          <w:kern w:val="1"/>
          <w:sz w:val="24"/>
          <w:szCs w:val="24"/>
          <w:lang w:eastAsia="ar-SA"/>
        </w:rPr>
        <w:t xml:space="preserve"> Градостроительного кодекса Российской Федерации.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Не допускается подготовка и реализация проектной документации без выполнения соответствующих инженерных  изысканий.</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с градостроительным законодательством, нормативными правовыми актами Правительства Российской Федерации.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Инженерные изыскания проводятся на основании договоров, заключаемых между застройщиками (заказчиками) и физическими и юридическими лицами (исполнителями), которые соответствуют требованиям законодательства, предъявляемые к лицам, выполняющим инженерные изыскания.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Отношения между застройщиками (заказчиками) и исполнителями инженерных изысканий регулируются гражданским законодательством.</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w:t>
      </w:r>
      <w:r>
        <w:rPr>
          <w:rFonts w:eastAsia="Arial Unicode MS"/>
          <w:kern w:val="1"/>
          <w:sz w:val="24"/>
          <w:szCs w:val="24"/>
          <w:lang w:eastAsia="ar-SA"/>
        </w:rPr>
        <w:softHyphen/>
      </w:r>
      <w:r>
        <w:rPr>
          <w:rFonts w:eastAsia="Arial Unicode MS"/>
          <w:kern w:val="1"/>
          <w:sz w:val="24"/>
          <w:szCs w:val="24"/>
          <w:lang w:eastAsia="ar-SA"/>
        </w:rPr>
        <w:t>ной документации и осуществлении строительства.</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7.</w:t>
      </w:r>
      <w:r>
        <w:rPr>
          <w:rFonts w:eastAsia="Arial Unicode MS"/>
          <w:kern w:val="1"/>
          <w:sz w:val="24"/>
          <w:szCs w:val="24"/>
          <w:lang w:eastAsia="ar-SA"/>
        </w:rPr>
        <w:t xml:space="preserve">    Технические условия подготавливаются:</w:t>
      </w:r>
    </w:p>
    <w:p>
      <w:pPr>
        <w:widowControl w:val="0"/>
        <w:tabs>
          <w:tab w:val="left" w:pos="725"/>
        </w:tabs>
        <w:suppressAutoHyphens/>
        <w:ind w:right="-198"/>
        <w:jc w:val="both"/>
        <w:rPr>
          <w:rFonts w:eastAsia="Arial Unicode MS"/>
          <w:kern w:val="1"/>
          <w:sz w:val="24"/>
          <w:szCs w:val="24"/>
          <w:lang w:eastAsia="ar-SA"/>
        </w:rPr>
      </w:pPr>
      <w:r>
        <w:rPr>
          <w:rFonts w:eastAsia="Arial Unicode MS"/>
          <w:kern w:val="1"/>
          <w:sz w:val="24"/>
          <w:szCs w:val="24"/>
          <w:lang w:eastAsia="ar-SA"/>
        </w:rPr>
        <w:t>-    при предоставлении физическим и юридическим лицам прав на земельные участки, сформированные из состава государственных и муниципальных земель;</w:t>
      </w:r>
    </w:p>
    <w:p>
      <w:pPr>
        <w:widowControl w:val="0"/>
        <w:tabs>
          <w:tab w:val="left" w:pos="725"/>
        </w:tabs>
        <w:suppressAutoHyphens/>
        <w:ind w:right="-198"/>
        <w:jc w:val="both"/>
        <w:rPr>
          <w:rFonts w:eastAsia="Arial Unicode MS"/>
          <w:kern w:val="1"/>
          <w:sz w:val="24"/>
          <w:szCs w:val="24"/>
          <w:lang w:eastAsia="ar-SA"/>
        </w:rPr>
      </w:pPr>
      <w:r>
        <w:rPr>
          <w:rFonts w:eastAsia="Arial Unicode MS"/>
          <w:kern w:val="1"/>
          <w:sz w:val="24"/>
          <w:szCs w:val="24"/>
          <w:lang w:eastAsia="ar-SA"/>
        </w:rPr>
        <w:t>-    по запросам лиц, обладающих правами на земельные участки и желающих осуществить строительство, реконструкцию принадлежащих им объектов.</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или правообладателей земельных участков.</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w:t>
      </w:r>
      <w:r>
        <w:rPr>
          <w:rFonts w:eastAsia="Arial Unicode MS"/>
          <w:kern w:val="1"/>
          <w:sz w:val="24"/>
          <w:szCs w:val="24"/>
          <w:lang w:eastAsia="ar-SA"/>
        </w:rPr>
        <w:softHyphen/>
      </w:r>
      <w:r>
        <w:rPr>
          <w:rFonts w:eastAsia="Arial Unicode MS"/>
          <w:kern w:val="1"/>
          <w:sz w:val="24"/>
          <w:szCs w:val="24"/>
          <w:lang w:eastAsia="ar-SA"/>
        </w:rPr>
        <w:t>ных законодательством. Правообладатель  земельного участка в течении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В соответствии с Градостроительным кодексом Российской Федерации порядок определения и предоставления технических условий и определения платы за подключение объекта недвижимости к сетям инженерно-технического обеспечения может устанавливаться Правительством Российской Федерации.</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8.</w:t>
      </w:r>
      <w:r>
        <w:rPr>
          <w:rFonts w:eastAsia="Arial Unicode MS"/>
          <w:kern w:val="1"/>
          <w:sz w:val="24"/>
          <w:szCs w:val="24"/>
          <w:lang w:eastAsia="ar-SA"/>
        </w:rPr>
        <w:t xml:space="preserve">   Состав, порядок оформления и представления проектной документации для получения разрешения на строительство устанавливается Градостроительным кодексом Российской Федерации и в соответствии с ним иными нормативно-правовыми актами.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pPr>
        <w:widowControl w:val="0"/>
        <w:suppressAutoHyphens/>
        <w:ind w:right="-198"/>
        <w:jc w:val="both"/>
        <w:rPr>
          <w:rFonts w:eastAsia="Arial Unicode MS"/>
          <w:kern w:val="1"/>
          <w:sz w:val="12"/>
          <w:szCs w:val="12"/>
          <w:lang w:eastAsia="ar-SA"/>
        </w:rPr>
      </w:pP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в том числе с результатами инженерных изысканий, техническими условиями;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2) схема планировочной организации земельного участка, выполненная в соответствии с градостроительным планом земельного участка;</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3) архитектурные решения;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4) конструктивные и объемно-планировочные решения;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6) проект организации строительства объектов;</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7) проект организации работ по сносу или демонтажу  объектов,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8) перечень мероприятий по охране окружающей среды, обеспечению санитарно-эпидемиологического благополучия, пожарной безопасности;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w:t>
      </w:r>
      <w:r>
        <w:rPr>
          <w:rFonts w:eastAsia="Arial Unicode MS"/>
          <w:kern w:val="1"/>
          <w:sz w:val="24"/>
          <w:szCs w:val="24"/>
          <w:lang w:eastAsia="ar-SA"/>
        </w:rPr>
        <w:softHyphen/>
      </w:r>
      <w:r>
        <w:rPr>
          <w:rFonts w:eastAsia="Arial Unicode MS"/>
          <w:kern w:val="1"/>
          <w:sz w:val="24"/>
          <w:szCs w:val="24"/>
          <w:lang w:eastAsia="ar-SA"/>
        </w:rPr>
        <w:t>ного питания, объектам жилищного фонда (в случае подготовки соответствующей проектной документации);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10) градостроительная документация объектов капитального строительства, финансируемых за счет средств соответствующих бюджетов;</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11) иная документация в случаях, предусмотренных федеральными законами.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9.</w:t>
      </w:r>
      <w:r>
        <w:rPr>
          <w:rFonts w:eastAsia="Arial Unicode MS"/>
          <w:kern w:val="1"/>
          <w:sz w:val="24"/>
          <w:szCs w:val="24"/>
          <w:lang w:eastAsia="ar-SA"/>
        </w:rPr>
        <w:t xml:space="preserve">   Проектная документация разрабатывается в соответствии с:</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техническими регламентами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результатами инженерных изысканий;</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w:t>
      </w:r>
      <w:r>
        <w:rPr>
          <w:rFonts w:eastAsia="Arial Unicode MS"/>
          <w:kern w:val="1"/>
          <w:sz w:val="24"/>
          <w:szCs w:val="24"/>
          <w:lang w:eastAsia="ar-SA"/>
        </w:rPr>
        <w:softHyphen/>
      </w:r>
      <w:r>
        <w:rPr>
          <w:rFonts w:eastAsia="Arial Unicode MS"/>
          <w:kern w:val="1"/>
          <w:sz w:val="24"/>
          <w:szCs w:val="24"/>
          <w:lang w:eastAsia="ar-SA"/>
        </w:rPr>
        <w:t>ние проектируемого объекта не может быть обеспечено без такого подключения).</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10.</w:t>
      </w:r>
      <w:r>
        <w:rPr>
          <w:rFonts w:eastAsia="Arial Unicode MS"/>
          <w:kern w:val="1"/>
          <w:sz w:val="24"/>
          <w:szCs w:val="24"/>
          <w:lang w:eastAsia="ar-SA"/>
        </w:rPr>
        <w:t xml:space="preserve">   Проектная документация утверждается застройщиком или заказчиком. В случаях, предусмотренных статьей </w:t>
      </w:r>
      <w:r>
        <w:rPr>
          <w:rFonts w:eastAsia="Arial Unicode MS"/>
          <w:b/>
          <w:kern w:val="1"/>
          <w:sz w:val="24"/>
          <w:szCs w:val="24"/>
          <w:lang w:eastAsia="ar-SA"/>
        </w:rPr>
        <w:t>49</w:t>
      </w:r>
      <w:r>
        <w:rPr>
          <w:rFonts w:eastAsia="Arial Unicode MS"/>
          <w:kern w:val="1"/>
          <w:sz w:val="24"/>
          <w:szCs w:val="24"/>
          <w:lang w:eastAsia="ar-SA"/>
        </w:rPr>
        <w:t xml:space="preserve"> Градостроительного кодекса Российской Федерации, застройщик или заказчик до утверждения проектной документации направляет её на государственную экспертизу.</w:t>
      </w:r>
    </w:p>
    <w:p>
      <w:pPr>
        <w:widowControl w:val="0"/>
        <w:suppressAutoHyphens/>
        <w:ind w:right="-198"/>
        <w:jc w:val="both"/>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p>
    <w:p>
      <w:pPr>
        <w:keepNext/>
        <w:widowControl w:val="0"/>
        <w:tabs>
          <w:tab w:val="left" w:pos="720"/>
        </w:tabs>
        <w:suppressAutoHyphens/>
        <w:spacing w:before="120" w:after="120"/>
        <w:ind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18. Выдача разрешений на строительство</w:t>
      </w:r>
    </w:p>
    <w:p>
      <w:pPr>
        <w:widowControl w:val="0"/>
        <w:suppressAutoHyphens/>
        <w:ind w:right="-198"/>
        <w:jc w:val="both"/>
        <w:rPr>
          <w:rFonts w:ascii="Arial" w:hAnsi="Arial" w:eastAsia="Arial Unicode MS"/>
          <w:b/>
          <w:bCs/>
          <w:kern w:val="1"/>
          <w:sz w:val="12"/>
          <w:szCs w:val="12"/>
          <w:lang w:eastAsia="ar-SA"/>
        </w:rPr>
      </w:pPr>
    </w:p>
    <w:p>
      <w:pPr>
        <w:widowControl w:val="0"/>
        <w:suppressAutoHyphens/>
        <w:ind w:right="-198"/>
        <w:jc w:val="both"/>
        <w:rPr>
          <w:rFonts w:eastAsia="Arial Unicode MS"/>
          <w:color w:val="00B050"/>
          <w:kern w:val="1"/>
          <w:sz w:val="24"/>
          <w:szCs w:val="24"/>
          <w:lang w:eastAsia="ar-SA"/>
        </w:rPr>
      </w:pPr>
      <w:r>
        <w:rPr>
          <w:rFonts w:eastAsia="Arial Unicode MS"/>
          <w:b/>
          <w:color w:val="00B050"/>
          <w:kern w:val="1"/>
          <w:sz w:val="24"/>
          <w:szCs w:val="24"/>
          <w:lang w:eastAsia="ar-SA"/>
        </w:rPr>
        <w:t>1.</w:t>
      </w:r>
      <w:r>
        <w:rPr>
          <w:rFonts w:eastAsia="Arial Unicode MS"/>
          <w:color w:val="00B050"/>
          <w:kern w:val="1"/>
          <w:sz w:val="24"/>
          <w:szCs w:val="24"/>
          <w:lang w:eastAsia="ar-SA"/>
        </w:rPr>
        <w:t xml:space="preserve">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настоящим Кодексом </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xml:space="preserve">   В границах Сосневского сельского поселения разрешение на строительство выдается органом местного самоуправления, уполномоченным в области градостроительной деятельности по Сосневскому сельскому поселению.</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Исключением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Ивановской области применительно к планируемому строительству, реконструкции на земельных участках:</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на которые не распространяются действия градостроительного регламента или для которых не устанавливается градостроительный регламент (кроме земель общего пользования, находящихся в муниципальной собственности, и линейных объектов, расположенных на земельных участках, находящихся в муниципальной собственности);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которые определены для размещения объектов капитального строительства, необходимых для реализации нужд Российской Федерации Ивановской области, для которых допускается изъятие, в том числе путем выкупа, земельных участков.</w:t>
      </w:r>
    </w:p>
    <w:p>
      <w:pPr>
        <w:widowControl w:val="0"/>
        <w:suppressAutoHyphens/>
        <w:ind w:firstLine="567"/>
        <w:jc w:val="both"/>
        <w:rPr>
          <w:rFonts w:eastAsia="Arial Unicode MS"/>
          <w:bCs/>
          <w:color w:val="00B050"/>
          <w:kern w:val="1"/>
          <w:sz w:val="24"/>
          <w:szCs w:val="30"/>
          <w:lang w:eastAsia="ar-SA"/>
        </w:rPr>
      </w:pPr>
      <w:r>
        <w:rPr>
          <w:rFonts w:eastAsia="Arial Unicode MS"/>
          <w:b/>
          <w:bCs/>
          <w:color w:val="00B050"/>
          <w:kern w:val="1"/>
          <w:sz w:val="24"/>
          <w:szCs w:val="30"/>
          <w:lang w:eastAsia="ar-SA"/>
        </w:rPr>
        <w:t>3.</w:t>
      </w:r>
      <w:r>
        <w:rPr>
          <w:rFonts w:eastAsia="Arial Unicode MS"/>
          <w:bCs/>
          <w:color w:val="00B050"/>
          <w:kern w:val="1"/>
          <w:sz w:val="24"/>
          <w:szCs w:val="30"/>
          <w:lang w:eastAsia="ar-SA"/>
        </w:rPr>
        <w:t xml:space="preserve">   В соответствии с Градостроительным кодексом Российской Федерации проектная документация объектов капитального строительства подлежит  экспертизе, за исключением проектной документации следующих объектов капитального строительства:</w:t>
      </w:r>
    </w:p>
    <w:p>
      <w:pPr>
        <w:widowControl w:val="0"/>
        <w:suppressAutoHyphens/>
        <w:ind w:firstLine="567"/>
        <w:jc w:val="both"/>
        <w:rPr>
          <w:rFonts w:eastAsia="Arial Unicode MS"/>
          <w:bCs/>
          <w:color w:val="00B050"/>
          <w:kern w:val="1"/>
          <w:sz w:val="24"/>
          <w:szCs w:val="30"/>
          <w:lang w:eastAsia="ar-SA"/>
        </w:rPr>
      </w:pPr>
      <w:r>
        <w:rPr>
          <w:rFonts w:eastAsia="Arial Unicode MS"/>
          <w:bCs/>
          <w:color w:val="00B050"/>
          <w:kern w:val="1"/>
          <w:sz w:val="24"/>
          <w:szCs w:val="30"/>
          <w:lang w:eastAsia="ar-SA"/>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pPr>
        <w:widowControl w:val="0"/>
        <w:suppressAutoHyphens/>
        <w:ind w:firstLine="567"/>
        <w:jc w:val="both"/>
        <w:rPr>
          <w:rFonts w:eastAsia="Arial Unicode MS"/>
          <w:bCs/>
          <w:color w:val="00B050"/>
          <w:kern w:val="1"/>
          <w:sz w:val="24"/>
          <w:szCs w:val="30"/>
          <w:lang w:eastAsia="ar-SA"/>
        </w:rPr>
      </w:pPr>
      <w:r>
        <w:rPr>
          <w:rFonts w:eastAsia="Arial Unicode MS"/>
          <w:bCs/>
          <w:color w:val="00B050"/>
          <w:kern w:val="1"/>
          <w:sz w:val="24"/>
          <w:szCs w:val="30"/>
          <w:lang w:eastAsia="ar-SA"/>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pPr>
        <w:widowControl w:val="0"/>
        <w:suppressAutoHyphens/>
        <w:ind w:firstLine="567"/>
        <w:jc w:val="both"/>
        <w:rPr>
          <w:rFonts w:eastAsia="Arial Unicode MS"/>
          <w:bCs/>
          <w:color w:val="00B050"/>
          <w:kern w:val="1"/>
          <w:sz w:val="24"/>
          <w:szCs w:val="30"/>
          <w:lang w:eastAsia="ar-SA"/>
        </w:rPr>
      </w:pPr>
      <w:r>
        <w:rPr>
          <w:rFonts w:eastAsia="Arial Unicode MS"/>
          <w:bCs/>
          <w:color w:val="00B050"/>
          <w:kern w:val="1"/>
          <w:sz w:val="24"/>
          <w:szCs w:val="30"/>
          <w:lang w:eastAsia="ar-SA"/>
        </w:rP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 в случае, если строительство или реконструкция таких многоквартирных домов осуществляется без привлечения средств бюджетов бюджетной системы Российской Федерации;</w:t>
      </w:r>
    </w:p>
    <w:p>
      <w:pPr>
        <w:widowControl w:val="0"/>
        <w:suppressAutoHyphens/>
        <w:ind w:firstLine="567"/>
        <w:jc w:val="both"/>
        <w:rPr>
          <w:rFonts w:eastAsia="Arial Unicode MS"/>
          <w:bCs/>
          <w:color w:val="00B050"/>
          <w:kern w:val="1"/>
          <w:sz w:val="24"/>
          <w:szCs w:val="30"/>
          <w:lang w:eastAsia="ar-SA"/>
        </w:rPr>
      </w:pPr>
      <w:r>
        <w:rPr>
          <w:rFonts w:eastAsia="Arial Unicode MS"/>
          <w:bCs/>
          <w:color w:val="00B050"/>
          <w:kern w:val="1"/>
          <w:sz w:val="24"/>
          <w:szCs w:val="30"/>
          <w:lang w:eastAsia="ar-SA"/>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Градостроительного Кодекса РФ являются особо опасными, технически сложными или уникальными объектами;</w:t>
      </w:r>
    </w:p>
    <w:p>
      <w:pPr>
        <w:widowControl w:val="0"/>
        <w:suppressAutoHyphens/>
        <w:ind w:firstLine="567"/>
        <w:jc w:val="both"/>
        <w:rPr>
          <w:rFonts w:eastAsia="Arial Unicode MS"/>
          <w:bCs/>
          <w:color w:val="00B050"/>
          <w:kern w:val="1"/>
          <w:sz w:val="24"/>
          <w:szCs w:val="30"/>
          <w:lang w:eastAsia="ar-SA"/>
        </w:rPr>
      </w:pPr>
      <w:r>
        <w:rPr>
          <w:rFonts w:eastAsia="Arial Unicode MS"/>
          <w:bCs/>
          <w:color w:val="00B050"/>
          <w:kern w:val="1"/>
          <w:sz w:val="24"/>
          <w:szCs w:val="30"/>
          <w:lang w:eastAsia="ar-SA"/>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Градостроительного Кодекса РФ являются особо опасными, технически сложными или уникальными объектами;</w:t>
      </w:r>
    </w:p>
    <w:p>
      <w:pPr>
        <w:widowControl w:val="0"/>
        <w:suppressAutoHyphens/>
        <w:ind w:firstLine="567"/>
        <w:jc w:val="both"/>
        <w:rPr>
          <w:rFonts w:eastAsia="Arial Unicode MS"/>
          <w:bCs/>
          <w:color w:val="00B050"/>
          <w:kern w:val="1"/>
          <w:sz w:val="24"/>
          <w:szCs w:val="30"/>
          <w:lang w:eastAsia="ar-SA"/>
        </w:rPr>
      </w:pPr>
      <w:r>
        <w:rPr>
          <w:rFonts w:eastAsia="Arial Unicode MS"/>
          <w:bCs/>
          <w:color w:val="00B050"/>
          <w:kern w:val="1"/>
          <w:sz w:val="24"/>
          <w:szCs w:val="30"/>
          <w:lang w:eastAsia="ar-SA"/>
        </w:rPr>
        <w:t>6) буровые скважины, предусмотренные подготовленными, согласованными и утвержденными в соответствии с законодательствомРоссийской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widowControl w:val="0"/>
        <w:suppressAutoHyphens/>
        <w:ind w:firstLine="567"/>
        <w:jc w:val="both"/>
        <w:rPr>
          <w:rFonts w:eastAsia="Arial Unicode MS"/>
          <w:bCs/>
          <w:color w:val="00B050"/>
          <w:kern w:val="1"/>
          <w:sz w:val="24"/>
          <w:szCs w:val="30"/>
          <w:lang w:eastAsia="ar-SA"/>
        </w:rPr>
      </w:pPr>
      <w:r>
        <w:rPr>
          <w:rFonts w:eastAsia="Arial Unicode MS"/>
          <w:bCs/>
          <w:color w:val="00B050"/>
          <w:kern w:val="1"/>
          <w:sz w:val="24"/>
          <w:szCs w:val="30"/>
          <w:lang w:eastAsia="ar-SA"/>
        </w:rPr>
        <w:t>3.1. В случае, если строительство, реконструкцию указанных в пункте 2 настоящей статьи объектов капитального строительства планируется осуществлять в границах охранных зон объектов трубопроводного транспорта,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pPr>
        <w:widowControl w:val="0"/>
        <w:suppressAutoHyphens/>
        <w:ind w:firstLine="567"/>
        <w:jc w:val="both"/>
        <w:rPr>
          <w:rFonts w:eastAsia="Arial Unicode MS"/>
          <w:bCs/>
          <w:color w:val="00B050"/>
          <w:kern w:val="1"/>
          <w:sz w:val="24"/>
          <w:szCs w:val="30"/>
          <w:lang w:eastAsia="ar-SA"/>
        </w:rPr>
      </w:pPr>
      <w:r>
        <w:rPr>
          <w:rFonts w:eastAsia="Arial Unicode MS"/>
          <w:bCs/>
          <w:color w:val="00B050"/>
          <w:kern w:val="1"/>
          <w:sz w:val="24"/>
          <w:szCs w:val="30"/>
          <w:lang w:eastAsia="ar-SA"/>
        </w:rPr>
        <w:t>3.2.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а также в отношении модифицированной проектной документации.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pPr>
        <w:widowControl w:val="0"/>
        <w:suppressAutoHyphens/>
        <w:ind w:firstLine="567"/>
        <w:jc w:val="both"/>
        <w:rPr>
          <w:rFonts w:eastAsia="Arial Unicode MS"/>
          <w:bCs/>
          <w:color w:val="00B050"/>
          <w:kern w:val="1"/>
          <w:sz w:val="24"/>
          <w:szCs w:val="30"/>
          <w:lang w:eastAsia="ar-SA"/>
        </w:rPr>
      </w:pPr>
      <w:r>
        <w:rPr>
          <w:rFonts w:eastAsia="Arial Unicode MS"/>
          <w:bCs/>
          <w:color w:val="00B050"/>
          <w:kern w:val="1"/>
          <w:sz w:val="24"/>
          <w:szCs w:val="30"/>
          <w:lang w:eastAsia="ar-SA"/>
        </w:rPr>
        <w:t>3.3.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пункте 2 настоящей статьи, а также в случае, если для строительства, реконструкции не требуется получение разрешения на строительство.</w:t>
      </w:r>
    </w:p>
    <w:p>
      <w:pPr>
        <w:widowControl w:val="0"/>
        <w:suppressAutoHyphens/>
        <w:ind w:firstLine="567"/>
        <w:jc w:val="both"/>
        <w:rPr>
          <w:rFonts w:eastAsia="Arial Unicode MS"/>
          <w:bCs/>
          <w:color w:val="00B050"/>
          <w:kern w:val="1"/>
          <w:sz w:val="24"/>
          <w:szCs w:val="30"/>
          <w:lang w:eastAsia="ar-SA"/>
        </w:rPr>
      </w:pPr>
      <w:r>
        <w:rPr>
          <w:rFonts w:eastAsia="Arial Unicode MS"/>
          <w:bCs/>
          <w:color w:val="00B050"/>
          <w:kern w:val="1"/>
          <w:sz w:val="24"/>
          <w:szCs w:val="30"/>
          <w:lang w:eastAsia="ar-SA"/>
        </w:rPr>
        <w:t>3.4.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pPr>
        <w:widowControl w:val="0"/>
        <w:suppressAutoHyphens/>
        <w:ind w:firstLine="567"/>
        <w:jc w:val="both"/>
        <w:rPr>
          <w:rFonts w:eastAsia="Arial Unicode MS"/>
          <w:bCs/>
          <w:color w:val="00B050"/>
          <w:kern w:val="1"/>
          <w:sz w:val="24"/>
          <w:szCs w:val="30"/>
          <w:lang w:eastAsia="ar-SA"/>
        </w:rPr>
      </w:pPr>
      <w:r>
        <w:rPr>
          <w:rFonts w:eastAsia="Arial Unicode MS"/>
          <w:bCs/>
          <w:color w:val="00B050"/>
          <w:kern w:val="1"/>
          <w:sz w:val="24"/>
          <w:szCs w:val="30"/>
          <w:lang w:eastAsia="ar-SA"/>
        </w:rPr>
        <w:t>3.5. Застройщик или технический заказчик может направить по собственной инициативе проектную документацию объектов капитального строительства, указанных в пунктах  2 и 3 настоящей статьи, и результаты инженерных изысканий, выполненных для подготовки такой проектной документации, на государственную экспертизу или негосударственную экспертизу.</w:t>
      </w:r>
    </w:p>
    <w:p>
      <w:pPr>
        <w:widowControl w:val="0"/>
        <w:suppressAutoHyphens/>
        <w:ind w:firstLine="567"/>
        <w:jc w:val="both"/>
        <w:rPr>
          <w:rFonts w:eastAsia="Arial Unicode MS"/>
          <w:bCs/>
          <w:color w:val="00B050"/>
          <w:kern w:val="1"/>
          <w:sz w:val="24"/>
          <w:szCs w:val="30"/>
          <w:lang w:eastAsia="ar-SA"/>
        </w:rPr>
      </w:pPr>
      <w:r>
        <w:rPr>
          <w:rFonts w:eastAsia="Arial Unicode MS"/>
          <w:bCs/>
          <w:color w:val="00B050"/>
          <w:kern w:val="1"/>
          <w:sz w:val="24"/>
          <w:szCs w:val="30"/>
          <w:lang w:eastAsia="ar-SA"/>
        </w:rPr>
        <w:t>3.6. Проектная документация всех объектов, указанных в пункте 5.1 статьи 6 Градостроительного Кодекса РФ,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финансировать за счет средств бюджетов бюджетной системы Российской Федерации,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а также проектная документация объектов, строительство, реконструкцию которых предполагается осуществлять на землях особо охраняемых природных территорий, объектов, используемых для размещения и (или) обезвреживания отходов I - V классов опасности, подлежат государственной экспертизе.</w:t>
      </w:r>
    </w:p>
    <w:p>
      <w:pPr>
        <w:widowControl w:val="0"/>
        <w:suppressAutoHyphens/>
        <w:ind w:firstLine="567"/>
        <w:jc w:val="both"/>
        <w:rPr>
          <w:rFonts w:eastAsia="Arial Unicode MS"/>
          <w:bCs/>
          <w:color w:val="00B050"/>
          <w:kern w:val="1"/>
          <w:sz w:val="24"/>
          <w:szCs w:val="30"/>
          <w:lang w:eastAsia="ar-SA"/>
        </w:rPr>
      </w:pPr>
      <w:r>
        <w:rPr>
          <w:rFonts w:eastAsia="Arial Unicode MS"/>
          <w:bCs/>
          <w:color w:val="00B050"/>
          <w:kern w:val="1"/>
          <w:sz w:val="24"/>
          <w:szCs w:val="30"/>
          <w:lang w:eastAsia="ar-SA"/>
        </w:rPr>
        <w:t>3.7.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проводивших экспертизу проектной документации, в которую внесены изменения. В случае модификации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части 2 статьи 48.2 Градостроительного  Кодекса РФ, указанное заключение также подтверждает, что изменения, внесенные в проектную документацию после получения положительного заключения экспертизы проектной документации, не приводят к увеличению сметы на их строительство или реконструкцию в сопоставимых ценах. Подготовка указанного заключения осуществляется в срок не более чем тридцать дней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для подготовки предусмотренного настоящей частью заключения в орган исполнительной власти или организацию, проводившие экспертизу проектной документации объекта капитального строительства, направляются на рассмотрение те разделы проектной документации объекта капитального строительства, в которые внесены изменения.</w:t>
      </w:r>
    </w:p>
    <w:p>
      <w:pPr>
        <w:widowControl w:val="0"/>
        <w:suppressAutoHyphens/>
        <w:ind w:firstLine="567"/>
        <w:jc w:val="both"/>
        <w:rPr>
          <w:rFonts w:eastAsia="Arial Unicode MS"/>
          <w:bCs/>
          <w:color w:val="00B050"/>
          <w:kern w:val="1"/>
          <w:sz w:val="24"/>
          <w:szCs w:val="30"/>
          <w:lang w:eastAsia="ar-SA"/>
        </w:rPr>
      </w:pPr>
      <w:r>
        <w:rPr>
          <w:rFonts w:eastAsia="Arial Unicode MS"/>
          <w:bCs/>
          <w:color w:val="00B050"/>
          <w:kern w:val="1"/>
          <w:sz w:val="24"/>
          <w:szCs w:val="30"/>
          <w:lang w:eastAsia="ar-SA"/>
        </w:rPr>
        <w:t xml:space="preserve">3.8. В случае, если в проектной документации, указанной в пункте 3.7 настоящей статьи, имеются изменения, затрагивающие конструктивные и другие характеристики безопасности объекта капитального строительства и (или) приводящие к увеличению сметы на его строительство или реконструкцию в сопоставимых ценах, орган исполнительной власти или организация, проводившие экспертизу проектной документации такого объекта капитального строительства, отказывают в выдаче указанного в настоящей части заключения. В этом случае проектная документация, в которую внесены изменения, подлежит экспертизе в порядке, установленном Правительством Российской Федерации в соответствии с частью 11 статьи 49 Градостроительного  Кодекса РФ. </w:t>
      </w:r>
    </w:p>
    <w:p>
      <w:pPr>
        <w:widowControl w:val="0"/>
        <w:suppressAutoHyphens/>
        <w:ind w:right="-198"/>
        <w:jc w:val="both"/>
        <w:rPr>
          <w:rFonts w:eastAsia="Arial Unicode MS"/>
          <w:b/>
          <w:color w:val="00B050"/>
          <w:kern w:val="1"/>
          <w:sz w:val="24"/>
          <w:szCs w:val="24"/>
          <w:lang w:eastAsia="ar-SA"/>
        </w:rPr>
      </w:pPr>
      <w:r>
        <w:rPr>
          <w:rFonts w:eastAsia="Arial Unicode MS"/>
          <w:bCs/>
          <w:color w:val="00B050"/>
          <w:kern w:val="1"/>
          <w:sz w:val="24"/>
          <w:szCs w:val="30"/>
          <w:lang w:eastAsia="ar-SA"/>
        </w:rPr>
        <w:t>3.9. Типовая форма заключения, указанного в пункте 3.7  настоящей статьи,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Pr>
          <w:rFonts w:eastAsia="Arial Unicode MS"/>
          <w:b/>
          <w:color w:val="00B050"/>
          <w:kern w:val="1"/>
          <w:sz w:val="24"/>
          <w:szCs w:val="24"/>
          <w:lang w:eastAsia="ar-SA"/>
        </w:rPr>
        <w:t xml:space="preserve"> </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4</w:t>
      </w:r>
      <w:r>
        <w:rPr>
          <w:rFonts w:eastAsia="Arial Unicode MS"/>
          <w:kern w:val="1"/>
          <w:sz w:val="24"/>
          <w:szCs w:val="24"/>
          <w:lang w:eastAsia="ar-SA"/>
        </w:rPr>
        <w:t>.   В соответствии с Градостроительным кодексом Российской Федерации и федеральным законом О введении в действие Градостроительного кодекса Российской Федерации от 29 декабря 2004 года № 191-ФЗ.</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1) вплоть до создания федерального органа исполнительной власти, уполномоченно</w:t>
      </w:r>
      <w:r>
        <w:rPr>
          <w:rFonts w:eastAsia="Arial Unicode MS"/>
          <w:kern w:val="1"/>
          <w:sz w:val="24"/>
          <w:szCs w:val="24"/>
          <w:lang w:eastAsia="ar-SA"/>
        </w:rPr>
        <w:softHyphen/>
      </w:r>
      <w:r>
        <w:rPr>
          <w:rFonts w:eastAsia="Arial Unicode MS"/>
          <w:kern w:val="1"/>
          <w:sz w:val="24"/>
          <w:szCs w:val="24"/>
          <w:lang w:eastAsia="ar-SA"/>
        </w:rPr>
        <w:t>го на проведение государственной экспертизы проектной документации или подведомственного ему государственного учреждения, государственная экспертиза проектной документации, включая государственную историко-культурную экспертизу, проводится в порядке, действовав</w:t>
      </w:r>
      <w:r>
        <w:rPr>
          <w:rFonts w:eastAsia="Arial Unicode MS"/>
          <w:kern w:val="1"/>
          <w:sz w:val="24"/>
          <w:szCs w:val="24"/>
          <w:lang w:eastAsia="ar-SA"/>
        </w:rPr>
        <w:softHyphen/>
      </w:r>
      <w:r>
        <w:rPr>
          <w:rFonts w:eastAsia="Arial Unicode MS"/>
          <w:kern w:val="1"/>
          <w:sz w:val="24"/>
          <w:szCs w:val="24"/>
          <w:lang w:eastAsia="ar-SA"/>
        </w:rPr>
        <w:t>шим до вступления в силу Градостроительного кодекса Российской Федерации;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2) со дня создания федерального органа исполнительной власти, уполномоченного на проведение государственной экспертизы проектной документации, или подведомственного ему государственного учреждения :</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xml:space="preserve">а) государственная экспертиза проектной документации всех видов (включая государственную историко-культурную экспертизу) проводится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учреждением </w:t>
      </w:r>
      <w:r>
        <w:rPr>
          <w:rFonts w:eastAsia="Arial Unicode MS"/>
          <w:color w:val="00B050"/>
          <w:kern w:val="1"/>
          <w:sz w:val="24"/>
          <w:szCs w:val="24"/>
          <w:lang w:eastAsia="ar-SA"/>
        </w:rPr>
        <w:t>или иными органами, в соответствии с частями 4-4.8 статьи 49 ГК РФ</w:t>
      </w:r>
      <w:r>
        <w:rPr>
          <w:rFonts w:eastAsia="Arial Unicode MS"/>
          <w:kern w:val="1"/>
          <w:sz w:val="24"/>
          <w:szCs w:val="24"/>
          <w:lang w:eastAsia="ar-SA"/>
        </w:rPr>
        <w:t>;</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б) предметом государственной экспертизы проектной документации является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инженерных изысканий;</w:t>
      </w:r>
    </w:p>
    <w:p>
      <w:pPr>
        <w:widowControl w:val="0"/>
        <w:suppressAutoHyphens/>
        <w:ind w:right="-198"/>
        <w:jc w:val="both"/>
        <w:rPr>
          <w:rFonts w:eastAsia="Arial Unicode MS"/>
          <w:color w:val="00B050"/>
          <w:kern w:val="1"/>
          <w:sz w:val="24"/>
          <w:szCs w:val="24"/>
          <w:lang w:eastAsia="ar-SA"/>
        </w:rPr>
      </w:pPr>
      <w:r>
        <w:rPr>
          <w:rFonts w:eastAsia="Arial Unicode MS"/>
          <w:kern w:val="1"/>
          <w:sz w:val="24"/>
          <w:szCs w:val="24"/>
          <w:lang w:eastAsia="ar-SA"/>
        </w:rPr>
        <w:t xml:space="preserve">в) </w:t>
      </w:r>
      <w:r>
        <w:rPr>
          <w:rFonts w:eastAsia="Arial Unicode MS"/>
          <w:color w:val="00B050"/>
          <w:kern w:val="1"/>
          <w:sz w:val="24"/>
          <w:szCs w:val="24"/>
          <w:lang w:eastAsia="ar-SA"/>
        </w:rPr>
        <w:t>срок проведения государственной экспертизы определяется сложностью объекта капитального строительства, но не должен превышать шестьдесят дней. Указанный срок может быть продлен по заявлению застройщика или технического заказчика не более чем на тридцать дней.</w:t>
      </w:r>
    </w:p>
    <w:p>
      <w:pPr>
        <w:widowControl w:val="0"/>
        <w:suppressAutoHyphens/>
        <w:ind w:right="-198"/>
        <w:jc w:val="both"/>
        <w:rPr>
          <w:rFonts w:eastAsia="Arial Unicode MS"/>
          <w:kern w:val="1"/>
          <w:sz w:val="24"/>
          <w:szCs w:val="24"/>
          <w:lang w:eastAsia="ar-SA"/>
        </w:rPr>
      </w:pPr>
      <w:r>
        <w:rPr>
          <w:rFonts w:eastAsia="Arial Unicode MS"/>
          <w:color w:val="00B050"/>
          <w:kern w:val="1"/>
          <w:sz w:val="24"/>
          <w:szCs w:val="24"/>
          <w:lang w:eastAsia="ar-SA"/>
        </w:rPr>
        <w:t>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w:t>
      </w:r>
      <w:r>
        <w:rPr>
          <w:rFonts w:eastAsia="Arial Unicode MS"/>
          <w:kern w:val="1"/>
          <w:sz w:val="24"/>
          <w:szCs w:val="24"/>
          <w:lang w:eastAsia="ar-SA"/>
        </w:rPr>
        <w:t>;</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г) 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д) порядок организации и проведения государственной экспертизы проектной документации, размер платы за проведение государственной экспертизы проектной документации и порядок её взимания устанавливаются Правительством Российской Федерации.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xml:space="preserve">3) после введения в действие части </w:t>
      </w:r>
      <w:r>
        <w:rPr>
          <w:rFonts w:eastAsia="Arial Unicode MS"/>
          <w:b/>
          <w:kern w:val="1"/>
          <w:sz w:val="24"/>
          <w:szCs w:val="24"/>
          <w:lang w:eastAsia="ar-SA"/>
        </w:rPr>
        <w:t>6</w:t>
      </w:r>
      <w:r>
        <w:rPr>
          <w:rFonts w:eastAsia="Arial Unicode MS"/>
          <w:kern w:val="1"/>
          <w:sz w:val="24"/>
          <w:szCs w:val="24"/>
          <w:lang w:eastAsia="ar-SA"/>
        </w:rPr>
        <w:t xml:space="preserve"> статьи </w:t>
      </w:r>
      <w:r>
        <w:rPr>
          <w:rFonts w:eastAsia="Arial Unicode MS"/>
          <w:b/>
          <w:kern w:val="1"/>
          <w:sz w:val="24"/>
          <w:szCs w:val="24"/>
          <w:lang w:eastAsia="ar-SA"/>
        </w:rPr>
        <w:t>49</w:t>
      </w:r>
      <w:r>
        <w:rPr>
          <w:rFonts w:eastAsia="Arial Unicode MS"/>
          <w:kern w:val="1"/>
          <w:sz w:val="24"/>
          <w:szCs w:val="24"/>
          <w:lang w:eastAsia="ar-SA"/>
        </w:rPr>
        <w:t xml:space="preserve"> Градостроительного кодекса Российской Федерации не допускается проведение иных государственных экспертиз проектной документации, за исключением таких экспертиз, предусмотренных статьей </w:t>
      </w:r>
      <w:r>
        <w:rPr>
          <w:rFonts w:eastAsia="Arial Unicode MS"/>
          <w:b/>
          <w:kern w:val="1"/>
          <w:sz w:val="24"/>
          <w:szCs w:val="24"/>
          <w:lang w:eastAsia="ar-SA"/>
        </w:rPr>
        <w:t>49</w:t>
      </w:r>
      <w:r>
        <w:rPr>
          <w:rFonts w:eastAsia="Arial Unicode MS"/>
          <w:kern w:val="1"/>
          <w:sz w:val="24"/>
          <w:szCs w:val="24"/>
          <w:lang w:eastAsia="ar-SA"/>
        </w:rPr>
        <w:t xml:space="preserve"> Градостроительного кодекса Российской Федерации.</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5</w:t>
      </w:r>
      <w:r>
        <w:rPr>
          <w:rFonts w:eastAsia="Arial Unicode MS"/>
          <w:kern w:val="1"/>
          <w:sz w:val="24"/>
          <w:szCs w:val="24"/>
          <w:lang w:eastAsia="ar-SA"/>
        </w:rPr>
        <w:t>.   Застройщик утверждает проектную документацию и направляет заявление о выдачи разрешения на строительство, к которому прилагаются следующие документы:</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1) правоустанавливающие документы на земельный участок;</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2) градостроительный план земельного участка;</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3) материалы, содержащиеся в проектной документации;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пояснительная записка;</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схема планировочной организации земельного участка, подтверждающая расположение линейного объекта в пределах красных линий, утвержденных градостроительной документацией по планировке территории - применительно к линейным объектам;</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схемы, отображающие архитектурные решения;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сведения об инженерном оборудовании, сводный план сетей инженерно-технического обеспечения с обозначением мест подключения проектируемого объекта недвижимости к сетям инженерно-технического обеспечения;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проект организации строительства;</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проект организации работ по сносу или демонтажу объектов капитального строительства и их частей;</w:t>
      </w:r>
    </w:p>
    <w:p>
      <w:pPr>
        <w:widowControl w:val="0"/>
        <w:suppressAutoHyphens/>
        <w:ind w:right="-198"/>
        <w:jc w:val="both"/>
        <w:rPr>
          <w:rFonts w:eastAsia="Arial Unicode MS"/>
          <w:color w:val="00B050"/>
          <w:kern w:val="1"/>
          <w:sz w:val="24"/>
          <w:szCs w:val="24"/>
          <w:lang w:eastAsia="ar-SA"/>
        </w:rPr>
      </w:pPr>
      <w:r>
        <w:rPr>
          <w:rFonts w:eastAsia="Arial Unicode MS"/>
          <w:kern w:val="1"/>
          <w:sz w:val="24"/>
          <w:szCs w:val="24"/>
          <w:lang w:eastAsia="ar-SA"/>
        </w:rPr>
        <w:t xml:space="preserve">- </w:t>
      </w:r>
      <w:r>
        <w:rPr>
          <w:rFonts w:eastAsia="Arial Unicode MS"/>
          <w:color w:val="00B050"/>
          <w:kern w:val="1"/>
          <w:sz w:val="24"/>
          <w:szCs w:val="24"/>
          <w:lang w:eastAsia="ar-SA"/>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настоящего Кодекса.</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xml:space="preserve">4) положительной заключение государственной экспертизы - применительно к проектной документации объектов, предусмотренных статьей </w:t>
      </w:r>
      <w:r>
        <w:rPr>
          <w:rFonts w:eastAsia="Arial Unicode MS"/>
          <w:b/>
          <w:kern w:val="1"/>
          <w:sz w:val="24"/>
          <w:szCs w:val="24"/>
          <w:lang w:eastAsia="ar-SA"/>
        </w:rPr>
        <w:t>49</w:t>
      </w:r>
      <w:r>
        <w:rPr>
          <w:rFonts w:eastAsia="Arial Unicode MS"/>
          <w:kern w:val="1"/>
          <w:sz w:val="24"/>
          <w:szCs w:val="24"/>
          <w:lang w:eastAsia="ar-SA"/>
        </w:rPr>
        <w:t xml:space="preserve"> Градостроительного кодекса Российской Федерации;</w:t>
      </w:r>
    </w:p>
    <w:p>
      <w:pPr>
        <w:widowControl w:val="0"/>
        <w:suppressAutoHyphens/>
        <w:ind w:right="-198"/>
        <w:jc w:val="both"/>
        <w:rPr>
          <w:rFonts w:eastAsia="Arial Unicode MS"/>
          <w:kern w:val="1"/>
          <w:sz w:val="24"/>
          <w:szCs w:val="24"/>
          <w:lang w:eastAsia="ar-SA"/>
        </w:rPr>
      </w:pPr>
      <w:r>
        <w:rPr>
          <w:rFonts w:eastAsia="Arial Unicode MS"/>
          <w:color w:val="00B050"/>
          <w:kern w:val="1"/>
          <w:sz w:val="24"/>
          <w:szCs w:val="24"/>
          <w:lang w:eastAsia="ar-SA"/>
        </w:rPr>
        <w:t>4.1) заключение, предусмотренное частью 3.5 статьи 49 Градостроительного Кодекса, в случае использования модифицированной проектной документации</w:t>
      </w:r>
      <w:r>
        <w:rPr>
          <w:rFonts w:eastAsia="Arial Unicode MS"/>
          <w:kern w:val="1"/>
          <w:sz w:val="24"/>
          <w:szCs w:val="24"/>
          <w:lang w:eastAsia="ar-SA"/>
        </w:rPr>
        <w:t>;</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xml:space="preserve">5) разрешение на отклонение от предельных параметров разрешенного строительства, реконструкции (в случаях, если застройщику было предоставлено такое разрешение в соответствии с законодательством и в порядке статьи </w:t>
      </w:r>
      <w:r>
        <w:rPr>
          <w:rFonts w:eastAsia="Arial Unicode MS"/>
          <w:b/>
          <w:kern w:val="1"/>
          <w:sz w:val="24"/>
          <w:szCs w:val="24"/>
          <w:lang w:eastAsia="ar-SA"/>
        </w:rPr>
        <w:t>26</w:t>
      </w:r>
      <w:r>
        <w:rPr>
          <w:rFonts w:eastAsia="Arial Unicode MS"/>
          <w:kern w:val="1"/>
          <w:sz w:val="24"/>
          <w:szCs w:val="24"/>
          <w:lang w:eastAsia="ar-SA"/>
        </w:rPr>
        <w:t xml:space="preserve"> настоящих Правил);</w:t>
      </w:r>
    </w:p>
    <w:p>
      <w:pPr>
        <w:widowControl w:val="0"/>
        <w:suppressAutoHyphens/>
        <w:ind w:right="-198"/>
        <w:jc w:val="both"/>
        <w:rPr>
          <w:rFonts w:eastAsia="Arial Unicode MS"/>
          <w:color w:val="00B050"/>
          <w:kern w:val="1"/>
          <w:sz w:val="24"/>
          <w:szCs w:val="24"/>
          <w:lang w:eastAsia="ar-SA"/>
        </w:rPr>
      </w:pPr>
      <w:r>
        <w:rPr>
          <w:rFonts w:eastAsia="Arial Unicode MS"/>
          <w:kern w:val="1"/>
          <w:sz w:val="24"/>
          <w:szCs w:val="24"/>
          <w:lang w:eastAsia="ar-SA"/>
        </w:rPr>
        <w:t xml:space="preserve">6) </w:t>
      </w:r>
      <w:r>
        <w:rPr>
          <w:rFonts w:eastAsia="Arial Unicode MS"/>
          <w:color w:val="00B050"/>
          <w:kern w:val="1"/>
          <w:sz w:val="24"/>
          <w:szCs w:val="24"/>
          <w:lang w:eastAsia="ar-SA"/>
        </w:rPr>
        <w:t>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(в ред. Федерального закона от 02.04.2014 N 65-ФЗ)</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6.2)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К заявлению может прилагаться также положительное заключение негосударственной экспертизы проектной документации.</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6</w:t>
      </w:r>
      <w:r>
        <w:rPr>
          <w:rFonts w:eastAsia="Arial Unicode MS"/>
          <w:kern w:val="1"/>
          <w:sz w:val="24"/>
          <w:szCs w:val="24"/>
          <w:lang w:eastAsia="ar-SA"/>
        </w:rPr>
        <w:t>.   В целях строительства, реконструкции, капитального ремонта объекта индивидуаль</w:t>
      </w:r>
      <w:r>
        <w:rPr>
          <w:rFonts w:eastAsia="Arial Unicode MS"/>
          <w:kern w:val="1"/>
          <w:sz w:val="24"/>
          <w:szCs w:val="24"/>
          <w:lang w:eastAsia="ar-SA"/>
        </w:rPr>
        <w:softHyphen/>
      </w:r>
      <w:r>
        <w:rPr>
          <w:rFonts w:eastAsia="Arial Unicode MS"/>
          <w:kern w:val="1"/>
          <w:sz w:val="24"/>
          <w:szCs w:val="24"/>
          <w:lang w:eastAsia="ar-SA"/>
        </w:rPr>
        <w:t>ного жилищного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указанному заявлению прилагаются следующие документы:</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1) правоустанавливающие документы на земельный участок;</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2) градостроительный план земельного участка;</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3) схема планировочной организации земельного участка с обозначением места размещения объекта индивидуального жилищного строительства.</w:t>
      </w:r>
    </w:p>
    <w:p>
      <w:pPr>
        <w:widowControl w:val="0"/>
        <w:suppressAutoHyphens/>
        <w:ind w:right="-198"/>
        <w:jc w:val="both"/>
        <w:rPr>
          <w:rFonts w:eastAsia="Arial Unicode MS"/>
          <w:color w:val="00B050"/>
          <w:kern w:val="1"/>
          <w:sz w:val="24"/>
          <w:szCs w:val="24"/>
          <w:lang w:eastAsia="ar-SA"/>
        </w:rPr>
      </w:pPr>
      <w:r>
        <w:rPr>
          <w:rFonts w:eastAsia="Arial Unicode MS"/>
          <w:b/>
          <w:kern w:val="1"/>
          <w:sz w:val="24"/>
          <w:szCs w:val="24"/>
          <w:lang w:eastAsia="ar-SA"/>
        </w:rPr>
        <w:t>7.</w:t>
      </w:r>
      <w:r>
        <w:rPr>
          <w:rFonts w:eastAsia="Arial Unicode MS"/>
          <w:kern w:val="1"/>
          <w:sz w:val="24"/>
          <w:szCs w:val="24"/>
          <w:lang w:eastAsia="ar-SA"/>
        </w:rPr>
        <w:t xml:space="preserve">   </w:t>
      </w:r>
      <w:r>
        <w:rPr>
          <w:rFonts w:eastAsia="Arial Unicode MS"/>
          <w:color w:val="00B050"/>
          <w:kern w:val="1"/>
          <w:sz w:val="24"/>
          <w:szCs w:val="24"/>
          <w:lang w:eastAsia="ar-SA"/>
        </w:rPr>
        <w:t>Документы (их копии или сведения, содержащиеся в них), указанные в пунктах 1, 2 и 5 части 5 настоящей статьи, запрашиваются органами, уполномоченными на выдачу разрешений на строительство,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По межведомственным запросам органов, уполномоченных на выдачу разрешений на строительство,, документы (их копии или сведения, содержащиеся в них), указанные в пунктах 2 и 5 части 5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Документы, указанные в пункте 1 части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В соответствии с Градостроительным кодексом Российской Федерации не допускается требовать иные документы для получения разрешения на строительство, за исключением указанных в частях 5 и 6 настоящей статьи документов.</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8.</w:t>
      </w:r>
      <w:r>
        <w:rPr>
          <w:rFonts w:eastAsia="Arial Unicode MS"/>
          <w:kern w:val="1"/>
          <w:sz w:val="24"/>
          <w:szCs w:val="24"/>
          <w:lang w:eastAsia="ar-SA"/>
        </w:rPr>
        <w:t xml:space="preserve">   Орган, уполномоченный на выдачу разрешений на строительство, в течение десяти дней со дня получения заявления о выдаче разрешения на строительство:</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проводит проверку наличия и надлежащего оформления документов, прилагаемых к заявлению;</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проводит проверку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xml:space="preserve">-   выдает разрешение на строительство либо отказывает в выдаче такого разрешения с указанием причин отказа. </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9.</w:t>
      </w:r>
      <w:r>
        <w:rPr>
          <w:rFonts w:eastAsia="Arial Unicode MS"/>
          <w:kern w:val="1"/>
          <w:sz w:val="24"/>
          <w:szCs w:val="24"/>
          <w:lang w:eastAsia="ar-SA"/>
        </w:rPr>
        <w:t xml:space="preserve">   Орган, уполномоченный на ведение градостроительной деятельности, иные уполномоченные в соответствующих случаях на выдачу разрешений на строительство органы по заявлению застройщика могут выдать разрешение на отдельные этапы строительства или реконструкции.</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10.</w:t>
      </w:r>
      <w:r>
        <w:rPr>
          <w:rFonts w:eastAsia="Arial Unicode MS"/>
          <w:kern w:val="1"/>
          <w:sz w:val="24"/>
          <w:szCs w:val="24"/>
          <w:lang w:eastAsia="ar-SA"/>
        </w:rPr>
        <w:t xml:space="preserve">   Отказ о выдаче разрешения на строительство может быть обжалован застройщиком в судебном порядке.</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11.</w:t>
      </w:r>
      <w:r>
        <w:rPr>
          <w:rFonts w:eastAsia="Arial Unicode MS"/>
          <w:kern w:val="1"/>
          <w:sz w:val="24"/>
          <w:szCs w:val="24"/>
          <w:lang w:eastAsia="ar-SA"/>
        </w:rPr>
        <w:t xml:space="preserve">   Разрешения на строительство выдаются бесплатно.</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12.</w:t>
      </w:r>
      <w:r>
        <w:rPr>
          <w:rFonts w:eastAsia="Arial Unicode MS"/>
          <w:kern w:val="1"/>
          <w:sz w:val="24"/>
          <w:szCs w:val="24"/>
          <w:lang w:eastAsia="ar-SA"/>
        </w:rPr>
        <w:t xml:space="preserve">   Форма разрешения на строительство установлена правительством Российской Федерации.</w:t>
      </w:r>
    </w:p>
    <w:p>
      <w:pPr>
        <w:widowControl w:val="0"/>
        <w:suppressAutoHyphens/>
        <w:ind w:right="-198"/>
        <w:jc w:val="both"/>
        <w:rPr>
          <w:rFonts w:eastAsia="Arial Unicode MS"/>
          <w:color w:val="00B050"/>
          <w:kern w:val="1"/>
          <w:sz w:val="24"/>
          <w:szCs w:val="24"/>
          <w:lang w:eastAsia="ar-SA"/>
        </w:rPr>
      </w:pPr>
      <w:r>
        <w:rPr>
          <w:rFonts w:eastAsia="Arial Unicode MS"/>
          <w:b/>
          <w:kern w:val="1"/>
          <w:sz w:val="24"/>
          <w:szCs w:val="24"/>
          <w:lang w:eastAsia="ar-SA"/>
        </w:rPr>
        <w:t>13</w:t>
      </w:r>
      <w:r>
        <w:rPr>
          <w:rFonts w:eastAsia="Arial Unicode MS"/>
          <w:kern w:val="1"/>
          <w:sz w:val="24"/>
          <w:szCs w:val="24"/>
          <w:lang w:eastAsia="ar-SA"/>
        </w:rPr>
        <w:t xml:space="preserve">.    </w:t>
      </w:r>
      <w:r>
        <w:rPr>
          <w:rFonts w:eastAsia="Arial Unicode MS"/>
          <w:color w:val="00B050"/>
          <w:kern w:val="1"/>
          <w:sz w:val="24"/>
          <w:szCs w:val="24"/>
          <w:lang w:eastAsia="ar-SA"/>
        </w:rPr>
        <w:t>Выдача разрешения на строительство не требуется в случае:</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2) строительства, реконструкции объектов, не являющихся объектами капитального строительства (киосков, навесов и других);</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3) строительства на земельном участке строений и сооружений вспомогательного использования;</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4.1) капитального ремонта объектов капитального строительства;</w:t>
      </w:r>
    </w:p>
    <w:p>
      <w:pPr>
        <w:widowControl w:val="0"/>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widowControl w:val="0"/>
        <w:suppressAutoHyphens/>
        <w:ind w:right="-198"/>
        <w:jc w:val="both"/>
        <w:rPr>
          <w:rFonts w:eastAsia="Arial Unicode MS"/>
          <w:b/>
          <w:color w:val="00B050"/>
          <w:kern w:val="1"/>
          <w:sz w:val="24"/>
          <w:szCs w:val="24"/>
          <w:lang w:eastAsia="ar-SA"/>
        </w:rPr>
      </w:pPr>
      <w:r>
        <w:rPr>
          <w:rFonts w:eastAsia="Arial Unicode MS"/>
          <w:color w:val="00B050"/>
          <w:kern w:val="1"/>
          <w:sz w:val="24"/>
          <w:szCs w:val="24"/>
          <w:lang w:eastAsia="ar-SA"/>
        </w:rPr>
        <w:t>5)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r>
        <w:rPr>
          <w:rFonts w:eastAsia="Arial Unicode MS"/>
          <w:b/>
          <w:color w:val="00B050"/>
          <w:kern w:val="1"/>
          <w:sz w:val="24"/>
          <w:szCs w:val="24"/>
          <w:lang w:eastAsia="ar-SA"/>
        </w:rPr>
        <w:t xml:space="preserve"> </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14</w:t>
      </w:r>
      <w:r>
        <w:rPr>
          <w:rFonts w:eastAsia="Arial Unicode MS"/>
          <w:kern w:val="1"/>
          <w:sz w:val="24"/>
          <w:szCs w:val="24"/>
          <w:lang w:eastAsia="ar-SA"/>
        </w:rPr>
        <w:t>.   Застройщик в течение 10 дней со дня получения разрешения на строительство обязан безвозмездно передать в  орган, выдавший разрешение на строительство,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pPr>
        <w:widowControl w:val="0"/>
        <w:tabs>
          <w:tab w:val="left" w:pos="699"/>
        </w:tabs>
        <w:suppressAutoHyphens/>
        <w:ind w:right="-198"/>
        <w:jc w:val="both"/>
        <w:rPr>
          <w:rFonts w:eastAsia="Arial Unicode MS"/>
          <w:kern w:val="1"/>
          <w:sz w:val="24"/>
          <w:szCs w:val="24"/>
          <w:lang w:eastAsia="ar-SA"/>
        </w:rPr>
      </w:pPr>
      <w:r>
        <w:rPr>
          <w:rFonts w:eastAsia="Arial Unicode MS"/>
          <w:b/>
          <w:kern w:val="1"/>
          <w:sz w:val="24"/>
          <w:szCs w:val="24"/>
          <w:lang w:eastAsia="ar-SA"/>
        </w:rPr>
        <w:t>15</w:t>
      </w:r>
      <w:r>
        <w:rPr>
          <w:rFonts w:eastAsia="Arial Unicode MS"/>
          <w:kern w:val="1"/>
          <w:sz w:val="24"/>
          <w:szCs w:val="24"/>
          <w:lang w:eastAsia="ar-SA"/>
        </w:rPr>
        <w:t>.    Разрешение на строительство выдается на срок, предусмотренный проектом организации строительства объекта недвижимости. Разрешение на индивидуальное жилищное строительство выдается на десять лет.</w:t>
      </w:r>
    </w:p>
    <w:p>
      <w:pPr>
        <w:widowControl w:val="0"/>
        <w:tabs>
          <w:tab w:val="left" w:pos="699"/>
        </w:tabs>
        <w:suppressAutoHyphens/>
        <w:ind w:right="-198"/>
        <w:jc w:val="both"/>
        <w:rPr>
          <w:rFonts w:eastAsia="Arial Unicode MS"/>
          <w:kern w:val="1"/>
          <w:sz w:val="24"/>
          <w:szCs w:val="24"/>
          <w:lang w:eastAsia="ar-SA"/>
        </w:rPr>
      </w:pPr>
      <w:r>
        <w:rPr>
          <w:rFonts w:eastAsia="Arial Unicode MS"/>
          <w:kern w:val="1"/>
          <w:sz w:val="24"/>
          <w:szCs w:val="24"/>
          <w:lang w:eastAsia="ar-SA"/>
        </w:rPr>
        <w:t>Срок действия разрешения на строительство может быть продлен органом, выдавшим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недвижимости не начаты до истечения срока подачи такого заявления.</w:t>
      </w:r>
    </w:p>
    <w:p>
      <w:pPr>
        <w:widowControl w:val="0"/>
        <w:tabs>
          <w:tab w:val="left" w:pos="699"/>
        </w:tabs>
        <w:suppressAutoHyphens/>
        <w:ind w:right="-198"/>
        <w:jc w:val="both"/>
        <w:rPr>
          <w:rFonts w:eastAsia="Arial Unicode MS"/>
          <w:kern w:val="1"/>
          <w:sz w:val="24"/>
          <w:szCs w:val="24"/>
          <w:lang w:eastAsia="ar-SA"/>
        </w:rPr>
      </w:pPr>
      <w:r>
        <w:rPr>
          <w:rFonts w:eastAsia="Arial Unicode MS"/>
          <w:b/>
          <w:kern w:val="1"/>
          <w:sz w:val="24"/>
          <w:szCs w:val="24"/>
          <w:lang w:eastAsia="ar-SA"/>
        </w:rPr>
        <w:t>16</w:t>
      </w:r>
      <w:r>
        <w:rPr>
          <w:rFonts w:eastAsia="Arial Unicode MS"/>
          <w:kern w:val="1"/>
          <w:sz w:val="24"/>
          <w:szCs w:val="24"/>
          <w:lang w:eastAsia="ar-SA"/>
        </w:rPr>
        <w:t>.   Срок действия разрешения на строительство при переходе права на земельный участок и объекты капитального строительства сохраняются.</w:t>
      </w:r>
    </w:p>
    <w:p>
      <w:pPr>
        <w:widowControl w:val="0"/>
        <w:tabs>
          <w:tab w:val="left" w:pos="699"/>
        </w:tabs>
        <w:suppressAutoHyphens/>
        <w:ind w:right="-198"/>
        <w:jc w:val="both"/>
        <w:rPr>
          <w:rFonts w:eastAsia="Arial Unicode MS"/>
          <w:kern w:val="1"/>
          <w:sz w:val="24"/>
          <w:szCs w:val="24"/>
          <w:lang w:eastAsia="ar-SA"/>
        </w:rPr>
      </w:pPr>
      <w:r>
        <w:rPr>
          <w:rFonts w:eastAsia="Arial Unicode MS"/>
          <w:b/>
          <w:kern w:val="1"/>
          <w:sz w:val="24"/>
          <w:szCs w:val="24"/>
          <w:lang w:eastAsia="ar-SA"/>
        </w:rPr>
        <w:t>17.</w:t>
      </w:r>
      <w:r>
        <w:rPr>
          <w:rFonts w:eastAsia="Arial Unicode MS"/>
          <w:kern w:val="1"/>
          <w:sz w:val="24"/>
          <w:szCs w:val="24"/>
          <w:lang w:eastAsia="ar-SA"/>
        </w:rPr>
        <w:t xml:space="preserve">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pPr>
        <w:widowControl w:val="0"/>
        <w:tabs>
          <w:tab w:val="left" w:pos="699"/>
        </w:tabs>
        <w:suppressAutoHyphens/>
        <w:ind w:right="-198"/>
        <w:jc w:val="both"/>
        <w:rPr>
          <w:rFonts w:eastAsia="Arial Unicode MS"/>
          <w:kern w:val="1"/>
          <w:sz w:val="16"/>
          <w:szCs w:val="16"/>
          <w:lang w:eastAsia="ar-SA"/>
        </w:rPr>
      </w:pPr>
    </w:p>
    <w:p>
      <w:pPr>
        <w:widowControl w:val="0"/>
        <w:tabs>
          <w:tab w:val="left" w:pos="699"/>
        </w:tabs>
        <w:suppressAutoHyphens/>
        <w:ind w:right="-198"/>
        <w:jc w:val="both"/>
        <w:rPr>
          <w:rFonts w:eastAsia="Arial Unicode MS"/>
          <w:kern w:val="1"/>
          <w:sz w:val="16"/>
          <w:szCs w:val="16"/>
          <w:lang w:eastAsia="ar-SA"/>
        </w:rPr>
      </w:pPr>
    </w:p>
    <w:p>
      <w:pPr>
        <w:widowControl w:val="0"/>
        <w:tabs>
          <w:tab w:val="left" w:pos="699"/>
        </w:tabs>
        <w:suppressAutoHyphens/>
        <w:ind w:right="-198"/>
        <w:jc w:val="both"/>
        <w:rPr>
          <w:rFonts w:eastAsia="Arial Unicode MS"/>
          <w:kern w:val="1"/>
          <w:sz w:val="16"/>
          <w:szCs w:val="16"/>
          <w:lang w:eastAsia="ar-SA"/>
        </w:rPr>
      </w:pPr>
    </w:p>
    <w:p>
      <w:pPr>
        <w:widowControl w:val="0"/>
        <w:tabs>
          <w:tab w:val="left" w:pos="699"/>
        </w:tabs>
        <w:suppressAutoHyphens/>
        <w:ind w:right="-198"/>
        <w:jc w:val="both"/>
        <w:rPr>
          <w:rFonts w:eastAsia="Arial Unicode MS"/>
          <w:kern w:val="1"/>
          <w:sz w:val="16"/>
          <w:szCs w:val="16"/>
          <w:lang w:eastAsia="ar-SA"/>
        </w:rPr>
      </w:pPr>
    </w:p>
    <w:p>
      <w:pPr>
        <w:widowControl w:val="0"/>
        <w:tabs>
          <w:tab w:val="left" w:pos="699"/>
        </w:tabs>
        <w:suppressAutoHyphens/>
        <w:ind w:right="-198"/>
        <w:jc w:val="both"/>
        <w:rPr>
          <w:rFonts w:eastAsia="Arial Unicode MS"/>
          <w:kern w:val="1"/>
          <w:sz w:val="16"/>
          <w:szCs w:val="16"/>
          <w:lang w:eastAsia="ar-SA"/>
        </w:rPr>
      </w:pPr>
    </w:p>
    <w:p>
      <w:pPr>
        <w:widowControl w:val="0"/>
        <w:tabs>
          <w:tab w:val="left" w:pos="699"/>
        </w:tabs>
        <w:suppressAutoHyphens/>
        <w:ind w:right="-198"/>
        <w:jc w:val="both"/>
        <w:rPr>
          <w:rFonts w:eastAsia="Arial Unicode MS"/>
          <w:kern w:val="1"/>
          <w:sz w:val="16"/>
          <w:szCs w:val="16"/>
          <w:lang w:eastAsia="ar-SA"/>
        </w:rPr>
      </w:pPr>
    </w:p>
    <w:p>
      <w:pPr>
        <w:keepNext/>
        <w:widowControl w:val="0"/>
        <w:tabs>
          <w:tab w:val="left" w:pos="720"/>
        </w:tabs>
        <w:suppressAutoHyphens/>
        <w:spacing w:before="120" w:after="120"/>
        <w:ind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19.   Строительство, реконструкция</w:t>
      </w:r>
    </w:p>
    <w:p>
      <w:pPr>
        <w:widowControl w:val="0"/>
        <w:suppressAutoHyphens/>
        <w:ind w:right="-198"/>
        <w:jc w:val="both"/>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Лицами, осуществляющими строительство, могут являться застройщик либо привлекае</w:t>
      </w:r>
      <w:r>
        <w:rPr>
          <w:rFonts w:eastAsia="Arial Unicode MS"/>
          <w:kern w:val="1"/>
          <w:sz w:val="24"/>
          <w:szCs w:val="24"/>
          <w:lang w:eastAsia="ar-SA"/>
        </w:rPr>
        <w:softHyphen/>
      </w:r>
      <w:r>
        <w:rPr>
          <w:rFonts w:eastAsia="Arial Unicode MS"/>
          <w:kern w:val="1"/>
          <w:sz w:val="24"/>
          <w:szCs w:val="24"/>
          <w:lang w:eastAsia="ar-SA"/>
        </w:rPr>
        <w:t>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При осуществлении строительства, реконструкции, капитального ремонта объекта не</w:t>
      </w:r>
      <w:r>
        <w:rPr>
          <w:rFonts w:eastAsia="Arial Unicode MS"/>
          <w:kern w:val="1"/>
          <w:sz w:val="24"/>
          <w:szCs w:val="24"/>
          <w:lang w:eastAsia="ar-SA"/>
        </w:rPr>
        <w:softHyphen/>
      </w:r>
      <w:r>
        <w:rPr>
          <w:rFonts w:eastAsia="Arial Unicode MS"/>
          <w:kern w:val="1"/>
          <w:sz w:val="24"/>
          <w:szCs w:val="24"/>
          <w:lang w:eastAsia="ar-SA"/>
        </w:rPr>
        <w:t>движимости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w:t>
      </w:r>
      <w:r>
        <w:rPr>
          <w:rFonts w:eastAsia="Arial Unicode MS"/>
          <w:kern w:val="1"/>
          <w:sz w:val="24"/>
          <w:szCs w:val="24"/>
          <w:lang w:eastAsia="ar-SA"/>
        </w:rPr>
        <w:softHyphen/>
      </w:r>
      <w:r>
        <w:rPr>
          <w:rFonts w:eastAsia="Arial Unicode MS"/>
          <w:kern w:val="1"/>
          <w:sz w:val="24"/>
          <w:szCs w:val="24"/>
          <w:lang w:eastAsia="ar-SA"/>
        </w:rPr>
        <w:t>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недвижимости.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недвижимо</w:t>
      </w:r>
      <w:r>
        <w:rPr>
          <w:rFonts w:eastAsia="Arial Unicode MS"/>
          <w:kern w:val="1"/>
          <w:sz w:val="24"/>
          <w:szCs w:val="24"/>
          <w:lang w:eastAsia="ar-SA"/>
        </w:rPr>
        <w:softHyphen/>
      </w:r>
      <w:r>
        <w:rPr>
          <w:rFonts w:eastAsia="Arial Unicode MS"/>
          <w:kern w:val="1"/>
          <w:sz w:val="24"/>
          <w:szCs w:val="24"/>
          <w:lang w:eastAsia="ar-SA"/>
        </w:rPr>
        <w:t>сти предусмотрен государственный строительный контроль, застройщик или заказчик заблаговре</w:t>
      </w:r>
      <w:r>
        <w:rPr>
          <w:rFonts w:eastAsia="Arial Unicode MS"/>
          <w:kern w:val="1"/>
          <w:sz w:val="24"/>
          <w:szCs w:val="24"/>
          <w:lang w:eastAsia="ar-SA"/>
        </w:rPr>
        <w:softHyphen/>
      </w:r>
      <w:r>
        <w:rPr>
          <w:rFonts w:eastAsia="Arial Unicode MS"/>
          <w:kern w:val="1"/>
          <w:sz w:val="24"/>
          <w:szCs w:val="24"/>
          <w:lang w:eastAsia="ar-SA"/>
        </w:rPr>
        <w:t xml:space="preserve">менно, но </w:t>
      </w:r>
      <w:r>
        <w:rPr>
          <w:rFonts w:eastAsia="Arial Unicode MS"/>
          <w:color w:val="00B050"/>
          <w:kern w:val="1"/>
          <w:sz w:val="24"/>
          <w:szCs w:val="24"/>
          <w:lang w:eastAsia="ar-SA"/>
        </w:rPr>
        <w:t>не позднее чем за семь рабочих дней</w:t>
      </w:r>
      <w:r>
        <w:rPr>
          <w:rFonts w:eastAsia="Arial Unicode MS"/>
          <w:kern w:val="1"/>
          <w:sz w:val="24"/>
          <w:szCs w:val="24"/>
          <w:lang w:eastAsia="ar-SA"/>
        </w:rPr>
        <w:t xml:space="preserve"> до начала строительства, реконструкции, капитального ремонта объекта недвижимости должен направить в уполномоченные на осуществление государственного строительного контроля федеральный орган исполнительной власти, орган исполнительной власти Ивановской области (далее также - органы   государственного строительного контроля) извещение о начале таких работ, к которому прилагаются следующие документы:</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копия разрешения на строительство;</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проектная документация в полном объеме, а в случаи выдачи разрешения на отдельные этапы строительства необходимого объема документации для осуществления соответствующего этапа строительства;</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копия документа о вынесении на местность линий отступа от красных линий (разбивочный чертеж);</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общий и специальные журналы, в которых ведется учет выполнения работ, заключение государственной экспертизы.</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Лицо, осуществляющее строительство, обязано осуществлять строительство, ре</w:t>
      </w:r>
      <w:r>
        <w:rPr>
          <w:rFonts w:eastAsia="Arial Unicode MS"/>
          <w:kern w:val="1"/>
          <w:sz w:val="24"/>
          <w:szCs w:val="24"/>
          <w:lang w:eastAsia="ar-SA"/>
        </w:rPr>
        <w:softHyphen/>
      </w:r>
      <w:r>
        <w:rPr>
          <w:rFonts w:eastAsia="Arial Unicode MS"/>
          <w:kern w:val="1"/>
          <w:sz w:val="24"/>
          <w:szCs w:val="24"/>
          <w:lang w:eastAsia="ar-SA"/>
        </w:rPr>
        <w:t>конструкцию, капитальный ремонт объекта недвижимости в соответствии с заданием застрой</w:t>
      </w:r>
      <w:r>
        <w:rPr>
          <w:rFonts w:eastAsia="Arial Unicode MS"/>
          <w:kern w:val="1"/>
          <w:sz w:val="24"/>
          <w:szCs w:val="24"/>
          <w:lang w:eastAsia="ar-SA"/>
        </w:rPr>
        <w:softHyphen/>
      </w:r>
      <w:r>
        <w:rPr>
          <w:rFonts w:eastAsia="Arial Unicode MS"/>
          <w:kern w:val="1"/>
          <w:sz w:val="24"/>
          <w:szCs w:val="24"/>
          <w:lang w:eastAsia="ar-SA"/>
        </w:rPr>
        <w:t xml:space="preserve">щика или </w:t>
      </w:r>
      <w:r>
        <w:rPr>
          <w:rFonts w:eastAsia="Arial Unicode MS"/>
          <w:color w:val="00B050"/>
          <w:kern w:val="1"/>
          <w:sz w:val="24"/>
          <w:szCs w:val="24"/>
          <w:lang w:eastAsia="ar-SA"/>
        </w:rPr>
        <w:t>технического заказчика</w:t>
      </w:r>
      <w:r>
        <w:rPr>
          <w:rFonts w:eastAsia="Arial Unicode MS"/>
          <w:kern w:val="1"/>
          <w:sz w:val="24"/>
          <w:szCs w:val="24"/>
          <w:lang w:eastAsia="ar-SA"/>
        </w:rPr>
        <w:t xml:space="preserve">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w:t>
      </w:r>
      <w:r>
        <w:rPr>
          <w:rFonts w:eastAsia="Arial Unicode MS"/>
          <w:kern w:val="1"/>
          <w:sz w:val="24"/>
          <w:szCs w:val="24"/>
          <w:lang w:eastAsia="ar-SA"/>
        </w:rPr>
        <w:softHyphen/>
      </w:r>
      <w:r>
        <w:rPr>
          <w:rFonts w:eastAsia="Arial Unicode MS"/>
          <w:kern w:val="1"/>
          <w:sz w:val="24"/>
          <w:szCs w:val="24"/>
          <w:lang w:eastAsia="ar-SA"/>
        </w:rPr>
        <w:t>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недвижимости, представителей застройщика или заказчика, органов государственного строительного контроля, предоставлять им необходимую документацию, проводить строительный контроль, обеспечивать ведение исполнительной доку</w:t>
      </w:r>
      <w:r>
        <w:rPr>
          <w:rFonts w:eastAsia="Arial Unicode MS"/>
          <w:kern w:val="1"/>
          <w:sz w:val="24"/>
          <w:szCs w:val="24"/>
          <w:lang w:eastAsia="ar-SA"/>
        </w:rPr>
        <w:softHyphen/>
      </w:r>
      <w:r>
        <w:rPr>
          <w:rFonts w:eastAsia="Arial Unicode MS"/>
          <w:kern w:val="1"/>
          <w:sz w:val="24"/>
          <w:szCs w:val="24"/>
          <w:lang w:eastAsia="ar-SA"/>
        </w:rPr>
        <w:t>ментации, извещать застройщика или заказчика, представителей органов государственного строительного контроля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w:t>
      </w:r>
      <w:r>
        <w:rPr>
          <w:rFonts w:eastAsia="Arial Unicode MS"/>
          <w:kern w:val="1"/>
          <w:sz w:val="24"/>
          <w:szCs w:val="24"/>
          <w:lang w:eastAsia="ar-SA"/>
        </w:rPr>
        <w:softHyphen/>
      </w:r>
      <w:r>
        <w:rPr>
          <w:rFonts w:eastAsia="Arial Unicode MS"/>
          <w:kern w:val="1"/>
          <w:sz w:val="24"/>
          <w:szCs w:val="24"/>
          <w:lang w:eastAsia="ar-SA"/>
        </w:rPr>
        <w:t>мых строительных материалов.</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Отклонение параметров объекта недвижимости от проектной документации, необходимость которого выявилось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неё соответствующих изменений в порядке, установленном Правительством Российской Федерации.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w:t>
      </w:r>
      <w:r>
        <w:rPr>
          <w:rFonts w:eastAsia="Arial Unicode MS"/>
          <w:kern w:val="1"/>
          <w:sz w:val="24"/>
          <w:szCs w:val="24"/>
          <w:lang w:eastAsia="ar-SA"/>
        </w:rPr>
        <w:softHyphen/>
      </w:r>
      <w:r>
        <w:rPr>
          <w:rFonts w:eastAsia="Arial Unicode MS"/>
          <w:kern w:val="1"/>
          <w:sz w:val="24"/>
          <w:szCs w:val="24"/>
          <w:lang w:eastAsia="ar-SA"/>
        </w:rPr>
        <w:t>тельство, должно приостановить строительство, реконструкцию, капитальный ремонт,  изве</w:t>
      </w:r>
      <w:r>
        <w:rPr>
          <w:rFonts w:eastAsia="Arial Unicode MS"/>
          <w:kern w:val="1"/>
          <w:sz w:val="24"/>
          <w:szCs w:val="24"/>
          <w:lang w:eastAsia="ar-SA"/>
        </w:rPr>
        <w:softHyphen/>
      </w:r>
      <w:r>
        <w:rPr>
          <w:rFonts w:eastAsia="Arial Unicode MS"/>
          <w:kern w:val="1"/>
          <w:sz w:val="24"/>
          <w:szCs w:val="24"/>
          <w:lang w:eastAsia="ar-SA"/>
        </w:rPr>
        <w:t>стить об обнаружении такого объекта органы, предусмотренные законодательством Российской Федерации об объектах культурного наследия.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Требования к подготовке земельных участков для строительства и объекта недвижимо</w:t>
      </w:r>
      <w:r>
        <w:rPr>
          <w:rFonts w:eastAsia="Arial Unicode MS"/>
          <w:kern w:val="1"/>
          <w:sz w:val="24"/>
          <w:szCs w:val="24"/>
          <w:lang w:eastAsia="ar-SA"/>
        </w:rPr>
        <w:softHyphen/>
      </w:r>
      <w:r>
        <w:rPr>
          <w:rFonts w:eastAsia="Arial Unicode MS"/>
          <w:kern w:val="1"/>
          <w:sz w:val="24"/>
          <w:szCs w:val="24"/>
          <w:lang w:eastAsia="ar-SA"/>
        </w:rPr>
        <w:t>сти для реконструкции, капитального ремонта, состав и порядок ведения исполнительной доку</w:t>
      </w:r>
      <w:r>
        <w:rPr>
          <w:rFonts w:eastAsia="Arial Unicode MS"/>
          <w:kern w:val="1"/>
          <w:sz w:val="24"/>
          <w:szCs w:val="24"/>
          <w:lang w:eastAsia="ar-SA"/>
        </w:rPr>
        <w:softHyphen/>
      </w:r>
      <w:r>
        <w:rPr>
          <w:rFonts w:eastAsia="Arial Unicode MS"/>
          <w:kern w:val="1"/>
          <w:sz w:val="24"/>
          <w:szCs w:val="24"/>
          <w:lang w:eastAsia="ar-SA"/>
        </w:rPr>
        <w:t>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w:t>
      </w:r>
      <w:r>
        <w:rPr>
          <w:rFonts w:eastAsia="Arial Unicode MS"/>
          <w:kern w:val="1"/>
          <w:sz w:val="24"/>
          <w:szCs w:val="24"/>
          <w:lang w:eastAsia="ar-SA"/>
        </w:rPr>
        <w:softHyphen/>
      </w:r>
      <w:r>
        <w:rPr>
          <w:rFonts w:eastAsia="Arial Unicode MS"/>
          <w:kern w:val="1"/>
          <w:sz w:val="24"/>
          <w:szCs w:val="24"/>
          <w:lang w:eastAsia="ar-SA"/>
        </w:rPr>
        <w:t>монта, порядок консервации объекта недвижимости могут устанавливаться нормативными правовыми актами Российской Федерации.</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В процессе строительства, реконструкции, капитального ремонта проводится:</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xml:space="preserve">-   государственный строительный контроль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проектная документация которых является типовой проектной документацией или её модификацией - в соответствии с законодательством;</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xml:space="preserve">.  </w:t>
      </w:r>
      <w:r>
        <w:rPr>
          <w:rFonts w:eastAsia="Arial Unicode MS"/>
          <w:color w:val="00B050"/>
          <w:kern w:val="1"/>
          <w:sz w:val="24"/>
          <w:szCs w:val="24"/>
          <w:lang w:eastAsia="ar-SA"/>
        </w:rPr>
        <w:t>Государственный строительный надзор.</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 xml:space="preserve"> </w:t>
      </w:r>
      <w:r>
        <w:rPr>
          <w:rFonts w:eastAsia="Arial Unicode MS"/>
          <w:color w:val="00B050"/>
          <w:kern w:val="1"/>
          <w:sz w:val="24"/>
          <w:szCs w:val="24"/>
          <w:lang w:eastAsia="ar-SA"/>
        </w:rPr>
        <w:tab/>
      </w:r>
      <w:r>
        <w:rPr>
          <w:rFonts w:eastAsia="Arial Unicode MS"/>
          <w:color w:val="00B050"/>
          <w:kern w:val="1"/>
          <w:sz w:val="24"/>
          <w:szCs w:val="24"/>
          <w:lang w:eastAsia="ar-SA"/>
        </w:rPr>
        <w:t>Государственный строительный надзор осуществляется при:</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w:t>
      </w:r>
      <w:r>
        <w:rPr>
          <w:rFonts w:eastAsia="Arial Unicode MS"/>
          <w:color w:val="00B050"/>
          <w:kern w:val="1"/>
          <w:sz w:val="24"/>
          <w:szCs w:val="24"/>
          <w:lang w:eastAsia="ar-SA"/>
        </w:rPr>
        <w:tab/>
      </w:r>
      <w:r>
        <w:rPr>
          <w:rFonts w:eastAsia="Arial Unicode MS"/>
          <w:color w:val="00B050"/>
          <w:kern w:val="1"/>
          <w:sz w:val="24"/>
          <w:szCs w:val="24"/>
          <w:lang w:eastAsia="ar-SA"/>
        </w:rPr>
        <w:t>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РФ либо является модифицированной проектной документацией;</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w:t>
      </w:r>
      <w:r>
        <w:rPr>
          <w:rFonts w:eastAsia="Arial Unicode MS"/>
          <w:color w:val="00B050"/>
          <w:kern w:val="1"/>
          <w:sz w:val="24"/>
          <w:szCs w:val="24"/>
          <w:lang w:eastAsia="ar-SA"/>
        </w:rPr>
        <w:tab/>
      </w:r>
      <w:r>
        <w:rPr>
          <w:rFonts w:eastAsia="Arial Unicode MS"/>
          <w:color w:val="00B050"/>
          <w:kern w:val="1"/>
          <w:sz w:val="24"/>
          <w:szCs w:val="24"/>
          <w:lang w:eastAsia="ar-SA"/>
        </w:rPr>
        <w:t>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Градостроительного Кодекса РФ.</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Предметом государственного строительного надзора является проверка:</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w:t>
      </w:r>
      <w:r>
        <w:rPr>
          <w:rFonts w:eastAsia="Arial Unicode MS"/>
          <w:color w:val="00B050"/>
          <w:kern w:val="1"/>
          <w:sz w:val="24"/>
          <w:szCs w:val="24"/>
          <w:lang w:eastAsia="ar-SA"/>
        </w:rPr>
        <w:tab/>
      </w:r>
      <w:r>
        <w:rPr>
          <w:rFonts w:eastAsia="Arial Unicode MS"/>
          <w:color w:val="00B050"/>
          <w:kern w:val="1"/>
          <w:sz w:val="24"/>
          <w:szCs w:val="24"/>
          <w:lang w:eastAsia="ar-SA"/>
        </w:rPr>
        <w:t>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w:t>
      </w:r>
      <w:r>
        <w:rPr>
          <w:rFonts w:eastAsia="Arial Unicode MS"/>
          <w:color w:val="00B050"/>
          <w:kern w:val="1"/>
          <w:sz w:val="24"/>
          <w:szCs w:val="24"/>
          <w:lang w:eastAsia="ar-SA"/>
        </w:rPr>
        <w:tab/>
      </w:r>
      <w:r>
        <w:rPr>
          <w:rFonts w:eastAsia="Arial Unicode MS"/>
          <w:color w:val="00B050"/>
          <w:kern w:val="1"/>
          <w:sz w:val="24"/>
          <w:szCs w:val="24"/>
          <w:lang w:eastAsia="ar-SA"/>
        </w:rPr>
        <w:t>наличия разрешения на строительство;</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w:t>
      </w:r>
      <w:r>
        <w:rPr>
          <w:rFonts w:eastAsia="Arial Unicode MS"/>
          <w:color w:val="00B050"/>
          <w:kern w:val="1"/>
          <w:sz w:val="24"/>
          <w:szCs w:val="24"/>
          <w:lang w:eastAsia="ar-SA"/>
        </w:rPr>
        <w:tab/>
      </w:r>
      <w:r>
        <w:rPr>
          <w:rFonts w:eastAsia="Arial Unicode MS"/>
          <w:color w:val="00B050"/>
          <w:kern w:val="1"/>
          <w:sz w:val="24"/>
          <w:szCs w:val="24"/>
          <w:lang w:eastAsia="ar-SA"/>
        </w:rPr>
        <w:t>выполнения требований частей 2 и 3 статьи 52 Градостроительного Кодекса РФ.</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 xml:space="preserve"> </w:t>
      </w:r>
      <w:r>
        <w:rPr>
          <w:rFonts w:eastAsia="Arial Unicode MS"/>
          <w:color w:val="00B050"/>
          <w:kern w:val="1"/>
          <w:sz w:val="24"/>
          <w:szCs w:val="24"/>
          <w:lang w:eastAsia="ar-SA"/>
        </w:rPr>
        <w:tab/>
      </w:r>
      <w:r>
        <w:rPr>
          <w:rFonts w:eastAsia="Arial Unicode MS"/>
          <w:color w:val="00B050"/>
          <w:kern w:val="1"/>
          <w:sz w:val="24"/>
          <w:szCs w:val="24"/>
          <w:lang w:eastAsia="ar-SA"/>
        </w:rPr>
        <w:t>В границах Сосневского сельского поселения государственный строительный надзор осуществляется:</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   уполномоченным федеральным органом исполнительной власти;</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   уполномоченным органом исполнительной власти Ивановской области.</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Государственный строительный надзор осуществляется органом исполнительной власти Ивановской области, уполномоченным на осуществление государственного строительного надзора, за строительством, реконструкцией, капитальным ремонтом иных, кроме указанных в абзаце 3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государственного строительного надзора.</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попадающие под действие государственного строительного надзора.</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указывается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Приостановления строительства, реконструкции, капитального ремонта объекта недвижимости на указанный срок осуществляется в порядке, установленном законодательством Российской Федерации.</w:t>
      </w:r>
    </w:p>
    <w:p>
      <w:pPr>
        <w:widowControl w:val="0"/>
        <w:tabs>
          <w:tab w:val="left" w:pos="719"/>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Не допускается осуществление иных видов государственного контроля при строительстве, реконструкции, капитальном ремонте объектов капитального строитель¬ства, кроме государственного строительного контроля, предусмотренного Градостроительным кодексом Российской Федерации.</w:t>
      </w:r>
    </w:p>
    <w:p>
      <w:pPr>
        <w:widowControl w:val="0"/>
        <w:tabs>
          <w:tab w:val="left" w:pos="719"/>
        </w:tabs>
        <w:suppressAutoHyphens/>
        <w:ind w:right="-198"/>
        <w:jc w:val="both"/>
        <w:rPr>
          <w:rFonts w:eastAsia="Arial Unicode MS"/>
          <w:kern w:val="1"/>
          <w:sz w:val="24"/>
          <w:szCs w:val="24"/>
          <w:lang w:eastAsia="ar-SA"/>
        </w:rPr>
      </w:pPr>
      <w:r>
        <w:rPr>
          <w:rFonts w:eastAsia="Arial Unicode MS"/>
          <w:b/>
          <w:kern w:val="1"/>
          <w:sz w:val="24"/>
          <w:szCs w:val="24"/>
          <w:lang w:eastAsia="ar-SA"/>
        </w:rPr>
        <w:t>3.</w:t>
      </w:r>
      <w:r>
        <w:rPr>
          <w:rFonts w:eastAsia="Arial Unicode MS"/>
          <w:kern w:val="1"/>
          <w:sz w:val="24"/>
          <w:szCs w:val="24"/>
          <w:lang w:eastAsia="ar-SA"/>
        </w:rPr>
        <w:t xml:space="preserve">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w:t>
      </w:r>
      <w:r>
        <w:rPr>
          <w:rFonts w:eastAsia="Arial Unicode MS"/>
          <w:kern w:val="1"/>
          <w:sz w:val="24"/>
          <w:szCs w:val="24"/>
          <w:lang w:eastAsia="ar-SA"/>
        </w:rPr>
        <w:softHyphen/>
      </w:r>
      <w:r>
        <w:rPr>
          <w:rFonts w:eastAsia="Arial Unicode MS"/>
          <w:kern w:val="1"/>
          <w:sz w:val="24"/>
          <w:szCs w:val="24"/>
          <w:lang w:eastAsia="ar-SA"/>
        </w:rPr>
        <w:t>том инженерных изысканий, требованиям градостроительного плана земельного участка.</w:t>
      </w:r>
    </w:p>
    <w:p>
      <w:pPr>
        <w:widowControl w:val="0"/>
        <w:tabs>
          <w:tab w:val="left" w:pos="719"/>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widowControl w:val="0"/>
        <w:tabs>
          <w:tab w:val="left" w:pos="719"/>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Лицо, осуществляющее строительство, обязано извещать органы государственного строительного контроля о каждом случае возникновения аварийных ситуаций на объекте капитального строительства.</w:t>
      </w:r>
    </w:p>
    <w:p>
      <w:pPr>
        <w:widowControl w:val="0"/>
        <w:tabs>
          <w:tab w:val="left" w:pos="719"/>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В процессе строительства, реконструкции, капитального ремонта объекта недвижимости лицом, осуществляющим строительство (лицом, осуществляющим строительство,  застройщи</w:t>
      </w:r>
      <w:r>
        <w:rPr>
          <w:rFonts w:eastAsia="Arial Unicode MS"/>
          <w:kern w:val="1"/>
          <w:sz w:val="24"/>
          <w:szCs w:val="24"/>
          <w:lang w:eastAsia="ar-SA"/>
        </w:rPr>
        <w:softHyphen/>
      </w:r>
      <w:r>
        <w:rPr>
          <w:rFonts w:eastAsia="Arial Unicode MS"/>
          <w:kern w:val="1"/>
          <w:sz w:val="24"/>
          <w:szCs w:val="24"/>
          <w:lang w:eastAsia="ar-SA"/>
        </w:rPr>
        <w:t>ком или заказчиком в случае осуществления строительства, реконструкции, капитального ремонта на основании договора), должен проводится контроль за выполнением работ, которые оказывают влияние на безопасность объекта недвижимости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widowControl w:val="0"/>
        <w:tabs>
          <w:tab w:val="left" w:pos="719"/>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w:t>
      </w:r>
    </w:p>
    <w:p>
      <w:pPr>
        <w:widowControl w:val="0"/>
        <w:tabs>
          <w:tab w:val="left" w:pos="719"/>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В случаях, если выполнение других работ должно быть начато более чем через шесть месяцев со дня окончания проведения соответствующего контроля за выполнением работ, которые оказывают влияние на безопасность объекта недвижимости и в соответствии с технологией строительства, реконструкции, капитального ремонта контроль за выполнением которых не может быть проведен после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widowControl w:val="0"/>
        <w:tabs>
          <w:tab w:val="left" w:pos="719"/>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w:t>
      </w:r>
      <w:r>
        <w:rPr>
          <w:rFonts w:eastAsia="Arial Unicode MS"/>
          <w:kern w:val="1"/>
          <w:sz w:val="24"/>
          <w:szCs w:val="24"/>
          <w:lang w:eastAsia="ar-SA"/>
        </w:rPr>
        <w:softHyphen/>
      </w:r>
      <w:r>
        <w:rPr>
          <w:rFonts w:eastAsia="Arial Unicode MS"/>
          <w:kern w:val="1"/>
          <w:sz w:val="24"/>
          <w:szCs w:val="24"/>
          <w:lang w:eastAsia="ar-SA"/>
        </w:rPr>
        <w:t>ции, о недостатках выполнения работ при строительстве, реконструкции, капитальном ремонте объекта недвижимости должны быть оформлены в письменной форме. Об устранении указан</w:t>
      </w:r>
      <w:r>
        <w:rPr>
          <w:rFonts w:eastAsia="Arial Unicode MS"/>
          <w:kern w:val="1"/>
          <w:sz w:val="24"/>
          <w:szCs w:val="24"/>
          <w:lang w:eastAsia="ar-SA"/>
        </w:rPr>
        <w:softHyphen/>
      </w:r>
      <w:r>
        <w:rPr>
          <w:rFonts w:eastAsia="Arial Unicode MS"/>
          <w:kern w:val="1"/>
          <w:sz w:val="24"/>
          <w:szCs w:val="24"/>
          <w:lang w:eastAsia="ar-SA"/>
        </w:rPr>
        <w:t>ных недостатков составляется акт, который подписывается лицом, предъявившем замечания об указанных недостатках, и лицом, осуществляющим строительство.</w:t>
      </w:r>
    </w:p>
    <w:p>
      <w:pPr>
        <w:keepNext/>
        <w:widowControl w:val="0"/>
        <w:tabs>
          <w:tab w:val="left" w:pos="720"/>
        </w:tabs>
        <w:suppressAutoHyphens/>
        <w:spacing w:before="120" w:after="120"/>
        <w:ind w:right="-198"/>
        <w:jc w:val="both"/>
        <w:outlineLvl w:val="2"/>
        <w:rPr>
          <w:rFonts w:ascii="Arial" w:hAnsi="Arial" w:eastAsia="Arial Unicode MS"/>
          <w:b/>
          <w:bCs/>
          <w:kern w:val="1"/>
          <w:sz w:val="24"/>
          <w:szCs w:val="24"/>
          <w:lang w:eastAsia="ar-SA"/>
        </w:rPr>
      </w:pPr>
    </w:p>
    <w:p>
      <w:pPr>
        <w:keepNext/>
        <w:widowControl w:val="0"/>
        <w:tabs>
          <w:tab w:val="left" w:pos="720"/>
        </w:tabs>
        <w:suppressAutoHyphens/>
        <w:spacing w:before="120" w:after="120"/>
        <w:ind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20. Выдача разрешения на ввод объекта в  эксплуатацию</w:t>
      </w:r>
    </w:p>
    <w:p>
      <w:pPr>
        <w:widowControl w:val="0"/>
        <w:suppressAutoHyphens/>
        <w:ind w:right="-198"/>
        <w:jc w:val="both"/>
        <w:rPr>
          <w:rFonts w:eastAsia="Arial Unicode MS"/>
          <w:kern w:val="1"/>
          <w:sz w:val="24"/>
          <w:szCs w:val="24"/>
          <w:lang w:eastAsia="ar-SA"/>
        </w:rPr>
      </w:pPr>
    </w:p>
    <w:p>
      <w:pPr>
        <w:widowControl w:val="0"/>
        <w:suppressAutoHyphens/>
        <w:ind w:right="-198"/>
        <w:jc w:val="both"/>
        <w:rPr>
          <w:rFonts w:eastAsia="Arial Unicode MS"/>
          <w:kern w:val="1"/>
          <w:sz w:val="12"/>
          <w:szCs w:val="12"/>
          <w:lang w:eastAsia="ar-SA"/>
        </w:rPr>
      </w:pPr>
    </w:p>
    <w:p>
      <w:pPr>
        <w:widowControl w:val="0"/>
        <w:tabs>
          <w:tab w:val="left" w:pos="719"/>
          <w:tab w:val="left" w:pos="1716"/>
        </w:tabs>
        <w:suppressAutoHyphens/>
        <w:ind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По завершении работ, предусмотренных проектом и проектной документацией, подрядчик передает застройщику (заказчику) следующие документы:</w:t>
      </w:r>
    </w:p>
    <w:p>
      <w:pPr>
        <w:widowControl w:val="0"/>
        <w:tabs>
          <w:tab w:val="left" w:pos="719"/>
          <w:tab w:val="left" w:pos="1110"/>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   оформленный в соответствии с установленными требованиями акт приемки объекта, подписанный подрядчиком;</w:t>
      </w:r>
    </w:p>
    <w:p>
      <w:pPr>
        <w:widowControl w:val="0"/>
        <w:tabs>
          <w:tab w:val="left" w:pos="719"/>
          <w:tab w:val="left" w:pos="1110"/>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   комплект документации с подписями ответственных за строительство, реконструкцию лиц, удостоверяющих соответствие выполненных работ установленным требованиям, а также с отметками о внесении в документацию изменений, выполненных в установленном порядке;</w:t>
      </w:r>
    </w:p>
    <w:p>
      <w:pPr>
        <w:widowControl w:val="0"/>
        <w:tabs>
          <w:tab w:val="left" w:pos="719"/>
          <w:tab w:val="left" w:pos="1110"/>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   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pPr>
        <w:widowControl w:val="0"/>
        <w:tabs>
          <w:tab w:val="left" w:pos="719"/>
          <w:tab w:val="left" w:pos="1110"/>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   паспорта качества, другие документы о качестве, сертификаты (в том числе пожарные), санитарно-эпидемиологические заключения на примененные строительные материалы, изделия, конструкции и оборудование, а также документированные результаты контроля этой продукции и оборудование, а также документированные результаты контроля этой продукции;</w:t>
      </w:r>
    </w:p>
    <w:p>
      <w:pPr>
        <w:widowControl w:val="0"/>
        <w:tabs>
          <w:tab w:val="left" w:pos="719"/>
          <w:tab w:val="left" w:pos="1110"/>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       паспорта на установленное оборудование;</w:t>
      </w:r>
    </w:p>
    <w:p>
      <w:pPr>
        <w:widowControl w:val="0"/>
        <w:tabs>
          <w:tab w:val="left" w:pos="719"/>
          <w:tab w:val="left" w:pos="1110"/>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   общий журнал работ с документированными результатами строительного контроля, а также с документированными замечаниями представителей органов государственно</w:t>
      </w:r>
      <w:r>
        <w:rPr>
          <w:rFonts w:eastAsia="Arial Unicode MS"/>
          <w:kern w:val="1"/>
          <w:sz w:val="24"/>
          <w:szCs w:val="24"/>
          <w:lang w:eastAsia="ar-SA"/>
        </w:rPr>
        <w:softHyphen/>
      </w:r>
      <w:r>
        <w:rPr>
          <w:rFonts w:eastAsia="Arial Unicode MS"/>
          <w:kern w:val="1"/>
          <w:sz w:val="24"/>
          <w:szCs w:val="24"/>
          <w:lang w:eastAsia="ar-SA"/>
        </w:rPr>
        <w:t>го строительного контроля и отметками об их исполнении, а также специальные журналы работ;</w:t>
      </w:r>
    </w:p>
    <w:p>
      <w:pPr>
        <w:widowControl w:val="0"/>
        <w:tabs>
          <w:tab w:val="left" w:pos="719"/>
          <w:tab w:val="left" w:pos="1110"/>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   журнал авторского контроля представителей организации, подготовившей проектную документацию - в случае ведения такого журнала;</w:t>
      </w:r>
    </w:p>
    <w:p>
      <w:pPr>
        <w:widowControl w:val="0"/>
        <w:tabs>
          <w:tab w:val="left" w:pos="719"/>
          <w:tab w:val="left" w:pos="1110"/>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     акты   освидетельствования   скрытых   работ,   промежуточной   приемки отдельных конструкций смонтированного инженерного оборудования и участков инженерных сетей;</w:t>
      </w:r>
    </w:p>
    <w:p>
      <w:pPr>
        <w:widowControl w:val="0"/>
        <w:tabs>
          <w:tab w:val="left" w:pos="719"/>
          <w:tab w:val="left" w:pos="1110"/>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   предписания (акты) органов государственного строительного контроля и документы, свидетельствующие об их исполнении;</w:t>
      </w:r>
    </w:p>
    <w:p>
      <w:pPr>
        <w:widowControl w:val="0"/>
        <w:tabs>
          <w:tab w:val="left" w:pos="719"/>
          <w:tab w:val="left" w:pos="1110"/>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    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w:t>
      </w:r>
      <w:r>
        <w:rPr>
          <w:rFonts w:eastAsia="Arial Unicode MS"/>
          <w:kern w:val="1"/>
          <w:sz w:val="24"/>
          <w:szCs w:val="24"/>
          <w:lang w:eastAsia="ar-SA"/>
        </w:rPr>
        <w:softHyphen/>
      </w:r>
      <w:r>
        <w:rPr>
          <w:rFonts w:eastAsia="Arial Unicode MS"/>
          <w:kern w:val="1"/>
          <w:sz w:val="24"/>
          <w:szCs w:val="24"/>
          <w:lang w:eastAsia="ar-SA"/>
        </w:rPr>
        <w:t>ванного объекта к этим сетям;</w:t>
      </w:r>
    </w:p>
    <w:p>
      <w:pPr>
        <w:widowControl w:val="0"/>
        <w:tabs>
          <w:tab w:val="left" w:pos="719"/>
          <w:tab w:val="left" w:pos="1110"/>
          <w:tab w:val="left" w:pos="1716"/>
        </w:tabs>
        <w:suppressAutoHyphens/>
        <w:ind w:right="-198"/>
        <w:jc w:val="both"/>
        <w:rPr>
          <w:rFonts w:eastAsia="Arial Unicode MS"/>
          <w:kern w:val="1"/>
          <w:sz w:val="24"/>
          <w:szCs w:val="24"/>
          <w:lang w:eastAsia="ar-SA"/>
        </w:rPr>
      </w:pPr>
      <w:r>
        <w:rPr>
          <w:rFonts w:eastAsia="Arial Unicode MS"/>
          <w:kern w:val="1"/>
          <w:sz w:val="24"/>
          <w:szCs w:val="24"/>
          <w:lang w:eastAsia="ar-SA"/>
        </w:rPr>
        <w:t>-    иные предусмотренные законодательством и договором документы.</w:t>
      </w:r>
    </w:p>
    <w:p>
      <w:pPr>
        <w:widowControl w:val="0"/>
        <w:suppressAutoHyphens/>
        <w:ind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xml:space="preserve">   Застройщик (заказчик):</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проверяет  комплектность  и  правильность  оформления  представленных подрядчиком документов;</w:t>
      </w:r>
    </w:p>
    <w:p>
      <w:pPr>
        <w:widowControl w:val="0"/>
        <w:suppressAutoHyphens/>
        <w:ind w:right="-198"/>
        <w:jc w:val="both"/>
        <w:rPr>
          <w:rFonts w:eastAsia="Arial Unicode MS"/>
          <w:kern w:val="1"/>
          <w:sz w:val="24"/>
          <w:szCs w:val="24"/>
          <w:lang w:eastAsia="ar-SA"/>
        </w:rPr>
      </w:pPr>
      <w:r>
        <w:rPr>
          <w:rFonts w:eastAsia="Arial Unicode MS"/>
          <w:kern w:val="1"/>
          <w:sz w:val="24"/>
          <w:szCs w:val="24"/>
          <w:lang w:eastAsia="ar-SA"/>
        </w:rPr>
        <w:t>-   проверяет качество объекта - соответствие фактического состояния объекта, его элементов, инженерных сетей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опробованных и испытанных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
    <w:p>
      <w:pPr>
        <w:widowControl w:val="0"/>
        <w:suppressAutoHyphens/>
        <w:ind w:right="-56"/>
        <w:jc w:val="both"/>
        <w:rPr>
          <w:rFonts w:eastAsia="Arial Unicode MS"/>
          <w:kern w:val="1"/>
          <w:sz w:val="24"/>
          <w:szCs w:val="24"/>
          <w:lang w:eastAsia="ar-SA"/>
        </w:rPr>
      </w:pPr>
      <w:r>
        <w:rPr>
          <w:rFonts w:eastAsia="Arial Unicode MS"/>
          <w:kern w:val="1"/>
          <w:sz w:val="24"/>
          <w:szCs w:val="24"/>
          <w:lang w:eastAsia="ar-SA"/>
        </w:rPr>
        <w:t>-   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pPr>
        <w:widowControl w:val="0"/>
        <w:suppressAutoHyphens/>
        <w:ind w:left="-142" w:right="-56"/>
        <w:jc w:val="both"/>
        <w:rPr>
          <w:rFonts w:eastAsia="Arial Unicode MS"/>
          <w:kern w:val="1"/>
          <w:sz w:val="24"/>
          <w:szCs w:val="24"/>
          <w:lang w:eastAsia="ar-SA"/>
        </w:rPr>
      </w:pPr>
      <w:r>
        <w:rPr>
          <w:rFonts w:eastAsia="Arial Unicode MS"/>
          <w:kern w:val="1"/>
          <w:sz w:val="24"/>
          <w:szCs w:val="24"/>
          <w:lang w:eastAsia="ar-SA"/>
        </w:rPr>
        <w:t>При отсутствии недостатков, или после устранения подрядчиком выявленных недостатков акт приемки подписывается застройщиком (заказчиком).</w:t>
      </w:r>
    </w:p>
    <w:p>
      <w:pPr>
        <w:widowControl w:val="0"/>
        <w:suppressAutoHyphens/>
        <w:ind w:left="-142" w:right="-56"/>
        <w:jc w:val="both"/>
        <w:rPr>
          <w:rFonts w:eastAsia="Arial Unicode MS"/>
          <w:kern w:val="1"/>
          <w:sz w:val="24"/>
          <w:szCs w:val="24"/>
          <w:lang w:eastAsia="ar-SA"/>
        </w:rPr>
      </w:pPr>
      <w:r>
        <w:rPr>
          <w:rFonts w:eastAsia="Arial Unicode MS"/>
          <w:kern w:val="1"/>
          <w:sz w:val="24"/>
          <w:szCs w:val="24"/>
          <w:lang w:eastAsia="ar-SA"/>
        </w:rPr>
        <w:t>Подписанный обеими сторонами договора акт приемки объекта дает право застройщику ходатайствовать о выдаче разрешения на ввод объекта в эксплуатацию.</w:t>
      </w:r>
    </w:p>
    <w:p>
      <w:pPr>
        <w:widowControl w:val="0"/>
        <w:suppressAutoHyphens/>
        <w:ind w:left="-142" w:right="-56"/>
        <w:jc w:val="both"/>
        <w:rPr>
          <w:rFonts w:eastAsia="Arial Unicode MS"/>
          <w:kern w:val="1"/>
          <w:sz w:val="24"/>
          <w:szCs w:val="24"/>
          <w:lang w:eastAsia="ar-SA"/>
        </w:rPr>
      </w:pPr>
      <w:r>
        <w:rPr>
          <w:rFonts w:eastAsia="Arial Unicode MS"/>
          <w:b/>
          <w:kern w:val="1"/>
          <w:sz w:val="24"/>
          <w:szCs w:val="24"/>
          <w:lang w:eastAsia="ar-SA"/>
        </w:rPr>
        <w:t>3.</w:t>
      </w:r>
      <w:r>
        <w:rPr>
          <w:rFonts w:eastAsia="Arial Unicode MS"/>
          <w:kern w:val="1"/>
          <w:sz w:val="24"/>
          <w:szCs w:val="24"/>
          <w:lang w:eastAsia="ar-SA"/>
        </w:rPr>
        <w:t xml:space="preserve">   После подписания акта приемки застройщик или уполномоченное им лицо направляет в орган, уполномоченный на ведение градостроительной деятельности, иной орган, выдавший разрешение на строительство, заявление о выдаче разрешения на ввод объекта в эксплуатацию.</w:t>
      </w:r>
    </w:p>
    <w:p>
      <w:pPr>
        <w:widowControl w:val="0"/>
        <w:suppressAutoHyphens/>
        <w:ind w:left="-142" w:right="-56"/>
        <w:jc w:val="both"/>
        <w:rPr>
          <w:rFonts w:eastAsia="Arial Unicode MS"/>
          <w:color w:val="00B050"/>
          <w:kern w:val="1"/>
          <w:sz w:val="24"/>
          <w:szCs w:val="24"/>
          <w:lang w:eastAsia="ar-SA"/>
        </w:rPr>
      </w:pPr>
      <w:r>
        <w:rPr>
          <w:rFonts w:eastAsia="Arial Unicode MS"/>
          <w:kern w:val="1"/>
          <w:sz w:val="24"/>
          <w:szCs w:val="24"/>
          <w:lang w:eastAsia="ar-SA"/>
        </w:rPr>
        <w:t>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недвижимости в полном объёме в соответствии с разрешением на строительство, соответствие построенного, реконструированного, отремонтированного объекта недвижимости градостроительному плану и проектной документации.</w:t>
      </w:r>
    </w:p>
    <w:p>
      <w:pPr>
        <w:widowControl w:val="0"/>
        <w:suppressAutoHyphens/>
        <w:ind w:left="-142" w:right="-56"/>
        <w:jc w:val="both"/>
        <w:rPr>
          <w:rFonts w:eastAsia="Arial Unicode MS"/>
          <w:color w:val="00B050"/>
          <w:kern w:val="1"/>
          <w:sz w:val="24"/>
          <w:szCs w:val="24"/>
          <w:lang w:eastAsia="ar-SA"/>
        </w:rPr>
      </w:pPr>
      <w:r>
        <w:rPr>
          <w:rFonts w:eastAsia="Arial Unicode MS"/>
          <w:b/>
          <w:kern w:val="1"/>
          <w:sz w:val="24"/>
          <w:szCs w:val="24"/>
          <w:lang w:eastAsia="ar-SA"/>
        </w:rPr>
        <w:t>4.</w:t>
      </w:r>
      <w:r>
        <w:rPr>
          <w:rFonts w:eastAsia="Arial Unicode MS"/>
          <w:color w:val="00B050"/>
          <w:kern w:val="1"/>
          <w:sz w:val="24"/>
          <w:szCs w:val="24"/>
          <w:lang w:eastAsia="ar-SA"/>
        </w:rPr>
        <w:t xml:space="preserve">   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1) правоустанавливающие документы на земельный участок;</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3) разрешение на строительство;</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4) акт приемки объекта капитального строительства (в случае осуществления строительства, реконструкции на основании договора);</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 РФ;</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12) технический план объекта капитального строительства, подготовленный в соответствии с Федеральным законом от 24 июля 2007 года N 221-ФЗ "О государственном кадастре недвижимости".</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Указанные в пунктах 6 и 9 части 4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ab/>
      </w:r>
      <w:r>
        <w:rPr>
          <w:rFonts w:eastAsia="Arial Unicode MS"/>
          <w:color w:val="00B050"/>
          <w:kern w:val="1"/>
          <w:sz w:val="24"/>
          <w:szCs w:val="24"/>
          <w:lang w:eastAsia="ar-SA"/>
        </w:rPr>
        <w:t>Документы (их копии или сведения, содержащиеся в них), указанные в пунктах 1, 2, 3 и 9 части 4 настоящей статьи, запрашиваются органом местного самоуправления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ab/>
      </w:r>
      <w:r>
        <w:rPr>
          <w:rFonts w:eastAsia="Arial Unicode MS"/>
          <w:color w:val="00B050"/>
          <w:kern w:val="1"/>
          <w:sz w:val="24"/>
          <w:szCs w:val="24"/>
          <w:lang w:eastAsia="ar-SA"/>
        </w:rPr>
        <w:t xml:space="preserve"> Документы, указанные в пунктах 1, 4, 5, 6, 7, 8, 12 и 13 части 4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местного самоуправления Сосневского сельского поселения либо подведомственных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местного самоуправления Сосневского сельского поселения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 xml:space="preserve">    По межведомственным запросам органов, указанных в вышеуказанном абзаце, документы (их копии или сведения, содержащиеся в них), предусмотренные частью 4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ab/>
      </w:r>
      <w:r>
        <w:rPr>
          <w:rFonts w:eastAsia="Arial Unicode MS"/>
          <w:color w:val="00B050"/>
          <w:kern w:val="1"/>
          <w:sz w:val="24"/>
          <w:szCs w:val="24"/>
          <w:lang w:eastAsia="ar-SA"/>
        </w:rPr>
        <w:t>Орган, уполномоченный на ведение градостроительной деятельности, иной орган выдавший разрешение на строительство, 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4 настоящей статьи, осмотр объекта недвижимости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Основанием для принятия решения об отказе в выдаче разрешения на ввод объекта в эксплуатацию является:</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       отсутствие документов, указанных в части 4 настоящей статьи;</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   несоответствие объекта недвижимости требованиям градостроительного плана земельного участка;</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   несоответствие   объекта   недвижимости   требованиям,   установленным  в разрешении на строительство;</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   несоответствие параметров построенного, реконструированного, отремонтиро¬ванного  объекта  недвижимости  проектной  документации.</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 о том, что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 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документации.</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ab/>
      </w:r>
      <w:r>
        <w:rPr>
          <w:rFonts w:eastAsia="Arial Unicode MS"/>
          <w:color w:val="00B050"/>
          <w:kern w:val="1"/>
          <w:sz w:val="24"/>
          <w:szCs w:val="24"/>
          <w:lang w:eastAsia="ar-SA"/>
        </w:rPr>
        <w:t>Разрешение на ввод объекта в эксплуатацию выдается застройщику в случае, если в орган, выдавший разрешение на строительство, передана безвозмездно копия схемы, отображающей расположение построенного, реконструированного, отремонтированного объекта недвижимости,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ab/>
      </w:r>
      <w:r>
        <w:rPr>
          <w:rFonts w:eastAsia="Arial Unicode MS"/>
          <w:color w:val="00B050"/>
          <w:kern w:val="1"/>
          <w:sz w:val="24"/>
          <w:szCs w:val="24"/>
          <w:lang w:eastAsia="ar-SA"/>
        </w:rPr>
        <w:t>Решение об отказе в выдаче разрешения на ввод объекта в эксплуатацию может быть оспорено в судебном порядке.</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ab/>
      </w:r>
      <w:r>
        <w:rPr>
          <w:rFonts w:eastAsia="Arial Unicode MS"/>
          <w:color w:val="00B050"/>
          <w:kern w:val="1"/>
          <w:sz w:val="24"/>
          <w:szCs w:val="24"/>
          <w:lang w:eastAsia="ar-SA"/>
        </w:rPr>
        <w:t>Разрешение на ввод объекта в эксплуатацию является основанием для постановки на государственный учет построенного объекта недвижимости, внесения изменений в документы государственного учета реконструированного объекта недвижимости.</w:t>
      </w:r>
    </w:p>
    <w:p>
      <w:pPr>
        <w:widowControl w:val="0"/>
        <w:suppressAutoHyphens/>
        <w:ind w:left="-142" w:right="-56"/>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ab/>
      </w:r>
      <w:r>
        <w:rPr>
          <w:rFonts w:eastAsia="Arial Unicode MS"/>
          <w:color w:val="00B050"/>
          <w:kern w:val="1"/>
          <w:sz w:val="24"/>
          <w:szCs w:val="24"/>
          <w:lang w:eastAsia="ar-SA"/>
        </w:rPr>
        <w:t>Разрешение на ввод объекта в эксплуатацию должны содержать сведения об объекте капитального строительства, необходимые для постановки построенного объекта недвижимо-сти на государственный учет или внесения изменений в документы государственного учета реконструированного объекта недвижимости.</w:t>
      </w:r>
    </w:p>
    <w:p>
      <w:pPr>
        <w:widowControl w:val="0"/>
        <w:suppressAutoHyphens/>
        <w:ind w:left="-142" w:right="-56"/>
        <w:jc w:val="both"/>
        <w:rPr>
          <w:rFonts w:eastAsia="Arial Unicode MS"/>
          <w:kern w:val="1"/>
          <w:sz w:val="24"/>
          <w:szCs w:val="24"/>
          <w:lang w:eastAsia="ar-SA"/>
        </w:rPr>
      </w:pPr>
      <w:r>
        <w:rPr>
          <w:rFonts w:eastAsia="Arial Unicode MS"/>
          <w:b/>
          <w:kern w:val="1"/>
          <w:sz w:val="24"/>
          <w:szCs w:val="24"/>
          <w:lang w:eastAsia="ar-SA"/>
        </w:rPr>
        <w:t>5.</w:t>
      </w:r>
      <w:r>
        <w:rPr>
          <w:rFonts w:eastAsia="Arial Unicode MS"/>
          <w:kern w:val="1"/>
          <w:sz w:val="24"/>
          <w:szCs w:val="24"/>
          <w:lang w:eastAsia="ar-SA"/>
        </w:rPr>
        <w:t xml:space="preserve">   Форма разрешения на ввод объекта в эксплуатацию устанавливаются правительством Российской Федерации.</w:t>
      </w:r>
    </w:p>
    <w:p>
      <w:pPr>
        <w:widowControl w:val="0"/>
        <w:suppressAutoHyphens/>
        <w:ind w:left="-142" w:right="-56"/>
        <w:jc w:val="both"/>
        <w:rPr>
          <w:rFonts w:eastAsia="Arial Unicode MS"/>
          <w:kern w:val="1"/>
          <w:sz w:val="24"/>
          <w:szCs w:val="24"/>
          <w:lang w:eastAsia="ar-SA"/>
        </w:rPr>
      </w:pPr>
    </w:p>
    <w:p>
      <w:pPr>
        <w:keepNext/>
        <w:widowControl w:val="0"/>
        <w:suppressAutoHyphens/>
        <w:spacing w:before="120" w:after="120"/>
        <w:ind w:right="-56"/>
        <w:jc w:val="both"/>
        <w:outlineLvl w:val="2"/>
        <w:rPr>
          <w:rFonts w:ascii="Arial" w:hAnsi="Arial" w:eastAsia="Arial Unicode MS"/>
          <w:b/>
          <w:bCs/>
          <w:kern w:val="1"/>
          <w:szCs w:val="24"/>
          <w:lang w:eastAsia="ar-SA"/>
        </w:rPr>
      </w:pPr>
    </w:p>
    <w:p>
      <w:pPr>
        <w:keepNext/>
        <w:widowControl w:val="0"/>
        <w:suppressAutoHyphens/>
        <w:spacing w:before="120" w:after="120"/>
        <w:ind w:left="-142" w:right="-56"/>
        <w:jc w:val="both"/>
        <w:outlineLvl w:val="2"/>
        <w:rPr>
          <w:rFonts w:ascii="Arial" w:hAnsi="Arial" w:eastAsia="Arial Unicode MS"/>
          <w:b/>
          <w:bCs/>
          <w:kern w:val="1"/>
          <w:szCs w:val="24"/>
          <w:lang w:eastAsia="ar-SA"/>
        </w:rPr>
      </w:pPr>
      <w:r>
        <w:rPr>
          <w:rFonts w:ascii="Arial" w:hAnsi="Arial" w:eastAsia="Arial Unicode MS"/>
          <w:b/>
          <w:bCs/>
          <w:kern w:val="1"/>
          <w:sz w:val="24"/>
          <w:szCs w:val="24"/>
          <w:lang w:eastAsia="ar-SA"/>
        </w:rPr>
        <w:t xml:space="preserve">Глава 1.3.  Об изменении видов разрешенного использования земельных               участков и объектов капитального строительства физическими и юридическими лицами </w:t>
      </w:r>
      <w:r>
        <w:rPr>
          <w:rFonts w:ascii="Arial" w:hAnsi="Arial" w:eastAsia="Arial Unicode MS"/>
          <w:b/>
          <w:bCs/>
          <w:kern w:val="1"/>
          <w:szCs w:val="24"/>
          <w:lang w:eastAsia="ar-SA"/>
        </w:rPr>
        <w:br w:type="textWrapping"/>
      </w:r>
    </w:p>
    <w:p>
      <w:pPr>
        <w:keepNext/>
        <w:widowControl w:val="0"/>
        <w:tabs>
          <w:tab w:val="left" w:pos="-142"/>
        </w:tabs>
        <w:suppressAutoHyphens/>
        <w:spacing w:before="120" w:after="120"/>
        <w:ind w:left="-142" w:right="-56"/>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21.  Изменение одного вида на другой вид разрешенного использования земельных участков и иных объектов недвижимости</w:t>
      </w:r>
    </w:p>
    <w:p>
      <w:pPr>
        <w:widowControl w:val="0"/>
        <w:tabs>
          <w:tab w:val="left" w:pos="-142"/>
        </w:tabs>
        <w:suppressAutoHyphens/>
        <w:ind w:left="-142" w:right="-56"/>
        <w:jc w:val="both"/>
        <w:rPr>
          <w:rFonts w:eastAsia="Arial Unicode MS"/>
          <w:kern w:val="1"/>
          <w:sz w:val="24"/>
          <w:szCs w:val="24"/>
          <w:lang w:eastAsia="ar-SA"/>
        </w:rPr>
      </w:pPr>
    </w:p>
    <w:p>
      <w:pPr>
        <w:widowControl w:val="0"/>
        <w:tabs>
          <w:tab w:val="left" w:pos="-142"/>
        </w:tabs>
        <w:suppressAutoHyphens/>
        <w:ind w:left="-142" w:right="-56"/>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xml:space="preserve">   Порядок изменения одного вида на другой вид разрешенного использования земельных участков и иных объектов недвижимости определяется градостроительным законодательством и в соответствии с ним - настоящими правилами, иными нормативными правовыми актами администрации Сосневского сельского поселения.</w:t>
      </w:r>
    </w:p>
    <w:p>
      <w:pPr>
        <w:widowControl w:val="0"/>
        <w:tabs>
          <w:tab w:val="left" w:pos="-142"/>
        </w:tabs>
        <w:suppressAutoHyphens/>
        <w:ind w:left="-142" w:right="-56"/>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xml:space="preserve">   Изменение одного вида на другой вид разрешенного использования земельных участков и иных объектов недвижимости реализуется на основании градостроительных регламентов, установленных настоящими правилами.</w:t>
      </w:r>
    </w:p>
    <w:p>
      <w:pPr>
        <w:widowControl w:val="0"/>
        <w:tabs>
          <w:tab w:val="left" w:pos="-142"/>
        </w:tabs>
        <w:suppressAutoHyphens/>
        <w:ind w:left="-142" w:right="-56"/>
        <w:jc w:val="both"/>
        <w:rPr>
          <w:rFonts w:eastAsia="Arial Unicode MS"/>
          <w:kern w:val="1"/>
          <w:sz w:val="24"/>
          <w:szCs w:val="24"/>
          <w:lang w:eastAsia="ar-SA"/>
        </w:rPr>
      </w:pPr>
      <w:r>
        <w:rPr>
          <w:rFonts w:eastAsia="Arial Unicode MS"/>
          <w:b/>
          <w:kern w:val="1"/>
          <w:sz w:val="24"/>
          <w:szCs w:val="24"/>
          <w:lang w:eastAsia="ar-SA"/>
        </w:rPr>
        <w:t>3</w:t>
      </w:r>
      <w:r>
        <w:rPr>
          <w:rFonts w:eastAsia="Arial Unicode MS"/>
          <w:kern w:val="1"/>
          <w:sz w:val="24"/>
          <w:szCs w:val="24"/>
          <w:lang w:eastAsia="ar-SA"/>
        </w:rPr>
        <w:t>.   Правом на изменение одного вида на другой вид разрешенного использования земельных участков и иных объектов недвижимости обладают:</w:t>
      </w:r>
    </w:p>
    <w:p>
      <w:pPr>
        <w:widowControl w:val="0"/>
        <w:tabs>
          <w:tab w:val="left" w:pos="-142"/>
        </w:tabs>
        <w:suppressAutoHyphens/>
        <w:ind w:left="-142" w:right="-56"/>
        <w:jc w:val="both"/>
        <w:rPr>
          <w:rFonts w:eastAsia="Arial Unicode MS"/>
          <w:kern w:val="1"/>
          <w:sz w:val="24"/>
          <w:szCs w:val="24"/>
          <w:lang w:eastAsia="ar-SA"/>
        </w:rPr>
      </w:pPr>
      <w:r>
        <w:rPr>
          <w:rFonts w:eastAsia="Arial Unicode MS"/>
          <w:kern w:val="1"/>
          <w:sz w:val="24"/>
          <w:szCs w:val="24"/>
          <w:lang w:eastAsia="ar-SA"/>
        </w:rPr>
        <w:t>-   собственники земельных участков, являющиеся одновременно собственниками расположенных на этих участках зданий, строений, сооружений;</w:t>
      </w:r>
    </w:p>
    <w:p>
      <w:pPr>
        <w:widowControl w:val="0"/>
        <w:tabs>
          <w:tab w:val="left" w:pos="-142"/>
        </w:tabs>
        <w:suppressAutoHyphens/>
        <w:ind w:left="-142" w:right="-56"/>
        <w:jc w:val="both"/>
        <w:rPr>
          <w:rFonts w:eastAsia="Arial Unicode MS"/>
          <w:kern w:val="1"/>
          <w:sz w:val="24"/>
          <w:szCs w:val="24"/>
          <w:lang w:eastAsia="ar-SA"/>
        </w:rPr>
      </w:pPr>
      <w:r>
        <w:rPr>
          <w:rFonts w:eastAsia="Arial Unicode MS"/>
          <w:kern w:val="1"/>
          <w:sz w:val="24"/>
          <w:szCs w:val="24"/>
          <w:lang w:eastAsia="ar-SA"/>
        </w:rPr>
        <w:t>-   собственники зданий, строений, сооружений, владеющие земельными участками на праве аренды;</w:t>
      </w:r>
    </w:p>
    <w:p>
      <w:pPr>
        <w:widowControl w:val="0"/>
        <w:tabs>
          <w:tab w:val="left" w:pos="-142"/>
        </w:tabs>
        <w:suppressAutoHyphens/>
        <w:ind w:left="-142" w:right="-56"/>
        <w:jc w:val="both"/>
        <w:rPr>
          <w:rFonts w:eastAsia="Arial Unicode MS"/>
          <w:kern w:val="1"/>
          <w:sz w:val="24"/>
          <w:szCs w:val="24"/>
          <w:lang w:eastAsia="ar-SA"/>
        </w:rPr>
      </w:pPr>
      <w:r>
        <w:rPr>
          <w:rFonts w:eastAsia="Arial Unicode MS"/>
          <w:kern w:val="1"/>
          <w:sz w:val="24"/>
          <w:szCs w:val="24"/>
          <w:lang w:eastAsia="ar-SA"/>
        </w:rPr>
        <w:t>-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предоставляемых для конкретного вида целевого использования из состава земель общего пользования);</w:t>
      </w:r>
    </w:p>
    <w:p>
      <w:pPr>
        <w:widowControl w:val="0"/>
        <w:tabs>
          <w:tab w:val="left" w:pos="-142"/>
        </w:tabs>
        <w:suppressAutoHyphens/>
        <w:ind w:left="-142" w:right="-56"/>
        <w:jc w:val="both"/>
        <w:rPr>
          <w:rFonts w:eastAsia="Arial Unicode MS"/>
          <w:kern w:val="1"/>
          <w:sz w:val="24"/>
          <w:szCs w:val="24"/>
          <w:lang w:eastAsia="ar-SA"/>
        </w:rPr>
      </w:pPr>
      <w:r>
        <w:rPr>
          <w:rFonts w:eastAsia="Arial Unicode MS"/>
          <w:kern w:val="1"/>
          <w:sz w:val="24"/>
          <w:szCs w:val="24"/>
          <w:lang w:eastAsia="ar-SA"/>
        </w:rPr>
        <w:t>-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использования из состава земель общего пользования);</w:t>
      </w:r>
    </w:p>
    <w:p>
      <w:pPr>
        <w:widowControl w:val="0"/>
        <w:tabs>
          <w:tab w:val="left" w:pos="-142"/>
        </w:tabs>
        <w:suppressAutoHyphens/>
        <w:ind w:left="-142" w:right="-56"/>
        <w:jc w:val="both"/>
        <w:rPr>
          <w:rFonts w:eastAsia="Arial Unicode MS"/>
          <w:kern w:val="1"/>
          <w:sz w:val="24"/>
          <w:szCs w:val="24"/>
          <w:lang w:eastAsia="ar-SA"/>
        </w:rPr>
      </w:pPr>
      <w:r>
        <w:rPr>
          <w:rFonts w:eastAsia="Arial Unicode MS"/>
          <w:kern w:val="1"/>
          <w:sz w:val="24"/>
          <w:szCs w:val="24"/>
          <w:lang w:eastAsia="ar-SA"/>
        </w:rPr>
        <w:t>-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объекта недвижимости;</w:t>
      </w:r>
    </w:p>
    <w:p>
      <w:pPr>
        <w:widowControl w:val="0"/>
        <w:tabs>
          <w:tab w:val="left" w:pos="-142"/>
        </w:tabs>
        <w:suppressAutoHyphens/>
        <w:ind w:left="-142" w:right="-56"/>
        <w:jc w:val="both"/>
        <w:rPr>
          <w:rFonts w:eastAsia="Arial Unicode MS"/>
          <w:kern w:val="1"/>
          <w:sz w:val="24"/>
          <w:szCs w:val="24"/>
          <w:lang w:eastAsia="ar-SA"/>
        </w:rPr>
      </w:pPr>
      <w:r>
        <w:rPr>
          <w:rFonts w:eastAsia="Arial Unicode MS"/>
          <w:kern w:val="1"/>
          <w:sz w:val="24"/>
          <w:szCs w:val="24"/>
          <w:lang w:eastAsia="ar-SA"/>
        </w:rPr>
        <w:t>-   собственники квартир в многоквартирных домах - в случаях, когда одновременно имеются следующие условия и соблюдаются следующие требования:</w:t>
      </w:r>
    </w:p>
    <w:p>
      <w:pPr>
        <w:widowControl w:val="0"/>
        <w:tabs>
          <w:tab w:val="left" w:pos="-142"/>
        </w:tabs>
        <w:suppressAutoHyphens/>
        <w:ind w:left="-142" w:right="-56"/>
        <w:jc w:val="both"/>
        <w:rPr>
          <w:rFonts w:eastAsia="Arial Unicode MS"/>
          <w:kern w:val="1"/>
          <w:sz w:val="24"/>
          <w:szCs w:val="24"/>
          <w:lang w:eastAsia="ar-SA"/>
        </w:rPr>
      </w:pPr>
      <w:r>
        <w:rPr>
          <w:rFonts w:eastAsia="Arial Unicode MS"/>
          <w:kern w:val="1"/>
          <w:sz w:val="24"/>
          <w:szCs w:val="24"/>
          <w:lang w:eastAsia="ar-SA"/>
        </w:rPr>
        <w:t>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w:t>
      </w:r>
    </w:p>
    <w:p>
      <w:pPr>
        <w:widowControl w:val="0"/>
        <w:tabs>
          <w:tab w:val="left" w:pos="-142"/>
        </w:tabs>
        <w:suppressAutoHyphens/>
        <w:ind w:left="-142" w:right="-56"/>
        <w:jc w:val="both"/>
        <w:rPr>
          <w:rFonts w:eastAsia="Arial Unicode MS"/>
          <w:kern w:val="1"/>
          <w:sz w:val="24"/>
          <w:szCs w:val="24"/>
          <w:lang w:eastAsia="ar-SA"/>
        </w:rPr>
      </w:pPr>
      <w:r>
        <w:rPr>
          <w:rFonts w:eastAsia="Arial Unicode MS"/>
          <w:kern w:val="1"/>
          <w:sz w:val="24"/>
          <w:szCs w:val="24"/>
          <w:lang w:eastAsia="ar-SA"/>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в)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4.</w:t>
      </w:r>
      <w:r>
        <w:rPr>
          <w:rFonts w:eastAsia="Arial Unicode MS"/>
          <w:kern w:val="1"/>
          <w:sz w:val="24"/>
          <w:szCs w:val="24"/>
          <w:lang w:eastAsia="ar-SA"/>
        </w:rPr>
        <w:t xml:space="preserve">   Изменение одного вида на другой вид разрешенного использования земельных участков и иных объектов недвижимости осуществляется при условии: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1) 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публичных слушаний в порядке, определенном настоящими Правилами, - в случаях, хотя испрашиваемый вид разрешенного использования земельных участков и иных объектов недвижимости является условно разрешенными;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2)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3) получения лицом, обладающим правом на изменение одного вида на другой вид разрешенного использования земельных участков и иных объектов недвижимости, заключения от органа,  уполномоченного на ведение градостроительной деятельности о том, что изменение одного вида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 без получения разрешения на строительство - в соответствующих случаях.</w:t>
      </w:r>
    </w:p>
    <w:p>
      <w:pPr>
        <w:widowControl w:val="0"/>
        <w:suppressAutoHyphens/>
        <w:ind w:left="-142" w:right="-198"/>
        <w:jc w:val="both"/>
        <w:rPr>
          <w:rFonts w:eastAsia="Arial Unicode MS"/>
          <w:kern w:val="1"/>
          <w:sz w:val="24"/>
          <w:szCs w:val="24"/>
          <w:lang w:eastAsia="ar-SA"/>
        </w:rPr>
      </w:pPr>
    </w:p>
    <w:p>
      <w:pPr>
        <w:keepNext/>
        <w:widowControl w:val="0"/>
        <w:suppressAutoHyphens/>
        <w:spacing w:before="120" w:after="120"/>
        <w:ind w:right="-198"/>
        <w:jc w:val="both"/>
        <w:outlineLvl w:val="2"/>
        <w:rPr>
          <w:rFonts w:ascii="Arial" w:hAnsi="Arial" w:eastAsia="Arial Unicode MS"/>
          <w:b/>
          <w:bC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 xml:space="preserve">Глава 1.4. О подготовке документации по планировке территории органами местного самоуправления </w:t>
      </w: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22. Общие положения по планировке территории</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xml:space="preserve">   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Ивановской области, настоящими Правилами.</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xml:space="preserve">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проектов планировки без проектов межевания в их составе;</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проектов планировки с проектами межевания в их составе;</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градостроительных планов земельных участков как самостоятельных документов (вне состава проектов межевания).</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3.</w:t>
      </w:r>
      <w:r>
        <w:rPr>
          <w:rFonts w:eastAsia="Arial Unicode MS"/>
          <w:kern w:val="1"/>
          <w:sz w:val="24"/>
          <w:szCs w:val="24"/>
          <w:lang w:eastAsia="ar-SA"/>
        </w:rPr>
        <w:t xml:space="preserve">   Решения о разработке того или иного вида документации по планировке территории применительно к различным случаям принимаются ОГА с учетом характеристик планируемого развития конкретной территории, а также следующих особенностей:</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1) проекты планировки (без проектов межевания в их составе) разрабатываются в случаях, когда посредством красных линий необходимо определить, изменить:</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а) границы планировочных элементов территории (кварталов, микрорайонов),</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б) границ земельных участков общего пользования и линейных объектов без определения границ иных земельных участков;</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в) границы зон действия публичных сервитутов для обеспечения проездов, проходов по соответствующей территории;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2) проекты планировки с проектами межевания в их составе разрабатываются в случаях, когда помимо границ, указанных в пункте данной части настоящей статьи, необходимо определить, изменить:</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а) границы земельных участков, которые не являются земельными участками общего пользования;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б) границы зон действия публичных сервитутов;</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в) границы зон планируемого размещения объектов капитального строительства для реализации государственных или муниципальных нужд;</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г) подготовить градостроительные планы вновь образуемых, изменяемых земельных участков.</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3) проекты межевания как самостоятельные документы (вне состава проектов планировки) с обязательным включением в состав проектов межевания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разделённой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4) градостроительные планы земельных участков как самостоятельные документы (вне состава проектов межевания) подготавливаются по обращениям правообладателей ранее сформированных земельных участков, которые, планируя осуществить строительство, должны подготовить проектную документацию в соответствии с представленными им градостроитель</w:t>
      </w:r>
      <w:r>
        <w:rPr>
          <w:rFonts w:eastAsia="Arial Unicode MS"/>
          <w:kern w:val="1"/>
          <w:sz w:val="24"/>
          <w:szCs w:val="24"/>
          <w:lang w:eastAsia="ar-SA"/>
        </w:rPr>
        <w:softHyphen/>
      </w:r>
      <w:r>
        <w:rPr>
          <w:rFonts w:eastAsia="Arial Unicode MS"/>
          <w:kern w:val="1"/>
          <w:sz w:val="24"/>
          <w:szCs w:val="24"/>
          <w:lang w:eastAsia="ar-SA"/>
        </w:rPr>
        <w:t>ными планами земельных участков.</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4.</w:t>
      </w:r>
      <w:r>
        <w:rPr>
          <w:rFonts w:eastAsia="Arial Unicode MS"/>
          <w:kern w:val="1"/>
          <w:sz w:val="24"/>
          <w:szCs w:val="24"/>
          <w:lang w:eastAsia="ar-SA"/>
        </w:rPr>
        <w:t xml:space="preserve">   Состав, порядок подготовки, согласования, обсуждения и утверждения документации по планировке территории определяются градостроительным законодательством.</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Посредством документации по планировке территории определяются: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2) линии градостроительного регулирования, в том числе:</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а) красные линии, ограничивающие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б) линии регулирования застройки, если они не определены градостроительными регламентами в составе настоящих Правил;</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г) 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е) границы земельных участков, которые планируется предоставить физическим или юридическим лицам при межевании свободных от застройки территорий;</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ж) границы земельных участков на территории существующей застройки  не разделенных на земельные участки;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pPr>
        <w:widowControl w:val="0"/>
        <w:suppressAutoHyphens/>
        <w:ind w:left="-142" w:right="-198"/>
        <w:jc w:val="both"/>
        <w:rPr>
          <w:rFonts w:eastAsia="Arial Unicode MS"/>
          <w:kern w:val="1"/>
          <w:sz w:val="24"/>
          <w:szCs w:val="24"/>
          <w:lang w:eastAsia="ar-SA"/>
        </w:rPr>
      </w:pPr>
    </w:p>
    <w:p>
      <w:pPr>
        <w:widowControl w:val="0"/>
        <w:suppressAutoHyphens/>
        <w:ind w:right="-198"/>
        <w:jc w:val="both"/>
        <w:rPr>
          <w:rFonts w:eastAsia="Arial Unicode M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Глава 1.5.  О проведении публичных слушаний по вопросам землепользования и застройки.</w:t>
      </w:r>
    </w:p>
    <w:p>
      <w:pPr>
        <w:widowControl w:val="0"/>
        <w:suppressAutoHyphens/>
        <w:ind w:left="-142" w:right="-198"/>
        <w:jc w:val="both"/>
        <w:rPr>
          <w:rFonts w:eastAsia="Arial Unicode M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23. Общие положения о публичных слушаниях</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xml:space="preserve"> Публичные слушания по вопросам землепользования и застройки проводятся в соответствии с Градостроительным кодексом Российской Федерации, законодательством Ивановской области о градостроительной деятельности, Уставом Сосневского сельского поселения, настоящими Правилами, Положением "О порядке назначения и проведения публичных слушаний", иными нормативными правовыми актами органов местного самоуправления Сосневского сельского поселения.</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xml:space="preserve">   Публичные слушания по вопросам землепользования и застройки проводятся Комиссией по подготовке проекта Правил землепользования и застройки по её инициативе или по обращениям, поступившим от физических или юридических лиц, в случаях, когда рассматриваются следующие вопросы:</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xml:space="preserve">-   согласование документации по планировке территории, включая проекты планировки, проекты межевания. </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в случае нарушения санитарно-гигиенических и противопожарных норм, а также правил землепользования и застройки;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специальные согласования - предоставление разрешений на особо поименованные настоящими Правилами виды использования недвижимости, условно разрешенные в соответствующих территориальных зонах;</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предложения об изменении градостроительных регламентов территориальных зон, включая внесение дополнений в части предельных параметров разрешенного строитель</w:t>
      </w:r>
      <w:r>
        <w:rPr>
          <w:rFonts w:eastAsia="Arial Unicode MS"/>
          <w:kern w:val="1"/>
          <w:sz w:val="24"/>
          <w:szCs w:val="24"/>
          <w:lang w:eastAsia="ar-SA"/>
        </w:rPr>
        <w:softHyphen/>
      </w:r>
      <w:r>
        <w:rPr>
          <w:rFonts w:eastAsia="Arial Unicode MS"/>
          <w:kern w:val="1"/>
          <w:sz w:val="24"/>
          <w:szCs w:val="24"/>
          <w:lang w:eastAsia="ar-SA"/>
        </w:rPr>
        <w:t>ства, реконструкции, определяемых посредством планировочных предложений, разработки проектов планировки, о внесении иных изменений в настоящие Правила.</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3</w:t>
      </w:r>
      <w:r>
        <w:rPr>
          <w:rFonts w:eastAsia="Arial Unicode MS"/>
          <w:kern w:val="1"/>
          <w:sz w:val="24"/>
          <w:szCs w:val="24"/>
          <w:lang w:eastAsia="ar-SA"/>
        </w:rPr>
        <w:t>.   Материалы для проведения публичных слушаний (заключения, иные необходимые материалы) готовятся заказчиком, а также по запросу Комиссии по подготовке проекта Правил землепользования и застройки - органом местного самоуправления, органом  уполномоченны</w:t>
      </w:r>
      <w:r>
        <w:rPr>
          <w:rFonts w:eastAsia="Arial Unicode MS"/>
          <w:kern w:val="1"/>
          <w:sz w:val="24"/>
          <w:szCs w:val="24"/>
          <w:lang w:eastAsia="ar-SA"/>
        </w:rPr>
        <w:softHyphen/>
      </w:r>
      <w:r>
        <w:rPr>
          <w:rFonts w:eastAsia="Arial Unicode MS"/>
          <w:kern w:val="1"/>
          <w:sz w:val="24"/>
          <w:szCs w:val="24"/>
          <w:lang w:eastAsia="ar-SA"/>
        </w:rPr>
        <w:t>м в области градостроительной деятельности по Сосневскому сельскому поселению.</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4.</w:t>
      </w:r>
      <w:r>
        <w:rPr>
          <w:rFonts w:eastAsia="Arial Unicode MS"/>
          <w:kern w:val="1"/>
          <w:sz w:val="24"/>
          <w:szCs w:val="24"/>
          <w:lang w:eastAsia="ar-SA"/>
        </w:rPr>
        <w:t xml:space="preserve">   Комиссия по подготовке проекта Правил землепользования и застройки публикует оповещение о предстоящем публичном слушании не позднее десяти календарных дней до его проведения.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Оповещение может даваться в следующей форме:</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объявления на официальном сайте в сети Интернет (при его наличии);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вывешивании объявлений в зданиях администраций и/или на информационных щитах поселения,  и/или на месте расположения земельного участка, в отношении которого будет рассматриваться соответствующий вопрос.</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Оповещение должно содержать следующую информацию:</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характер обсуждаемого вопроса;</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дата, время и место проведения публичного слушания;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дата, время и место предварительного ознакомления с соответствующей информацией (тип планируемого строительства, место расположения земельного участка, вид запрашиваемого использования и т.д.).</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Комиссия по подготовке проекта Правил землепользования и застройки: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не позднее пяти дней со дня публикации указанного оповещения обеспечивает персональное уведомление лица, направившего заявку о проведении публичного слушания посредством направления такому лицу заказного письма с информацией о дате и месте проведения публичного слушания;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обязана провести публичные слушания не позднее, чем через месяц с момента получения обращения от физического, юридического лица (лиц).</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5.</w:t>
      </w:r>
      <w:r>
        <w:rPr>
          <w:rFonts w:eastAsia="Arial Unicode MS"/>
          <w:kern w:val="1"/>
          <w:sz w:val="24"/>
          <w:szCs w:val="24"/>
          <w:lang w:eastAsia="ar-SA"/>
        </w:rPr>
        <w:t xml:space="preserve">   Публичные слушания проводятся комиссией по разработке Правил землепользования и застройки в порядке, определенном Положением о Комиссии.</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 xml:space="preserve">Статья 24. Публичные слушания применительно к рассмотрению вопросов о специальном согласовании, отклонениях от Правил  </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Специальное согласование требуется в случаях, когда правообладатели планируют использовать принадлежащие им земельные участки, иные объекты недвижимости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иных объектов недвижимости применительно к соответствующей территориальной зоне, обозначенной на карте градостроительного зонирования Сосневского сельского поселения.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Специальные согласования предоставляются по итогам публичных слушаний. Специальные согласования могут проводиться: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на стадии градостроительной подготовки земельного участка из состава государственных, муниципальных земель для предоставления физическим, юридическим лицам;</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на стадии подготовки проектной документации, до получения разрешения на строительство;</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в процессе использования земельных участков, иных объектов недвижимости, когда правообладатели планируют изменить их назначение.</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Заявление на получение разрешения на соответствующий вид использования недвижимости, требующий специального согласования, направляется в администрацию Сосневского сельского  поселения. Заявление должно содержать:</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запрос о предоставлении специального согласования;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схему планируемой застройки земельного участка с указанием мест располо</w:t>
      </w:r>
      <w:r>
        <w:rPr>
          <w:rFonts w:eastAsia="Arial Unicode MS"/>
          <w:kern w:val="1"/>
          <w:sz w:val="24"/>
          <w:szCs w:val="24"/>
          <w:lang w:eastAsia="ar-SA"/>
        </w:rPr>
        <w:softHyphen/>
      </w:r>
      <w:r>
        <w:rPr>
          <w:rFonts w:eastAsia="Arial Unicode MS"/>
          <w:kern w:val="1"/>
          <w:sz w:val="24"/>
          <w:szCs w:val="24"/>
          <w:lang w:eastAsia="ar-SA"/>
        </w:rPr>
        <w:t>жения существующих и намечаемых построек и описанием их характеристик (общая площадь,  этажность, открытые пространства, места парковки автомобилей и т.д.);</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общую информацию о 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и т.д.), о предполагаемом уровне воздействия на окружающую среду (объем и характер выбросов в атмосферу, количество отходов производства и степень их опасности), о планируемом количестве посетителей и о потребности в местах парковки автомобилей.</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xml:space="preserve">Заявление регистрируется в день его поступления, в течение трех дней после регистрации заявления орган градостроительства и архитектуры запрашивает письменные заключения по предмету запроса от: </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а) уполномоченного органа по природным ресурсам и охране окружающей среды;</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б) уполномоченного органа по государственному санитарно-эпидемиологическому контролю;</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в) уполномоченного органа по охране и использованию объектов культурного наследия.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xml:space="preserve">Указанные запросы направляются в случаях, когда соответствующий земельный участок расположен в границах зон, выделенных на картах ограничений по экологическим, санитарно-эпидемиологическим требованиям, а также по требованиям охраны объектов культурного наследия (статья </w:t>
      </w:r>
      <w:r>
        <w:rPr>
          <w:rFonts w:eastAsia="Arial Unicode MS"/>
          <w:b/>
          <w:kern w:val="1"/>
          <w:sz w:val="24"/>
          <w:szCs w:val="24"/>
          <w:lang w:eastAsia="ar-SA"/>
        </w:rPr>
        <w:t>48</w:t>
      </w:r>
      <w:r>
        <w:rPr>
          <w:rFonts w:eastAsia="Arial Unicode MS"/>
          <w:kern w:val="1"/>
          <w:sz w:val="24"/>
          <w:szCs w:val="24"/>
          <w:lang w:eastAsia="ar-SA"/>
        </w:rPr>
        <w:t xml:space="preserve"> настоящих Правил). </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Предметами для составления письменных заключений являются: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соответствие намерения заявителя настоящим Правилам;</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соблюдение обязательных нормативов и стандартов, установленных в соответствии с законодательством в целях охраны окружающей среды, здоровья, безопасности проживания и жизнедеятельности людей;</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причинения ущерба, правам владельцев смежно-расположенных объектов недвижимости, иных физических и юридических лиц.</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Письменные заключения указанных уполномоченных органов предоставляется в орган, уполномоченный на ведение градостроительной деятельности в течение 14 календарных дней со дня поступления запроса.</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После получения заключений указанных уполномоченных органов в срок не более трех недель после регистрации заявки орган, уполномоченный на ведение градостроительной деятельности, подготавливает письменные заключения по предмету запроса.</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Комиссия подготавливает и направляет Главе Сосневского сельского поселения рекомендации по результатам рассмотрения письменных заключений и публичных слушаний не позднее 10 календарных дней после их проведения. Комиссия обеспечивает персональное оповещение правообладателей земельных участков, имеющих общую границу с участком, применительно к которому запрашивается специальное согласование.</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Специальное согласование может быть предоставлено с условиями, которые определяют пределы реализации согласованного вида использования недвижимости с учетом непричинения ущерба соседним землепользователям и недопущения существенного снижения стоимости соседних объектов недвижимости.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Решение о предоставлении специального согласования принимается Главой Сосневского сельского поселения не позднее 10 календарных дней после поступления рекомендаций комиссии по землепользованию и застройки.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Решение о предоставлении специального согласования или об отказе в предоставлении такового должно состояться не позднее 60 календарных дней со дня подачи заявления, за исключением случаев, когда с заявителем достигнута договоренность об ином сроке.</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Решение об отказе в предоставлении специального согласования, или о предоставлении специального согласования может быть обжаловано в суде.</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Владельцы земельных участков, имеющих размеры меньше минимальных показателей, установленных настоящими Правилами, неудобную конфигурацию, неблагоприятные инженерно-геологические и иные неблагоприятные характеристики, которые не позволяют эффективно использовать земельные участки, могут ходатайствовать об отклонениях от настоящих Правил.</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Отклонения от Правил является санкционированное для конкретного земельного  участка отступление от предельных параметров разрешенного строительства - высота построек, процента застройки участка, отступов построек от границ участка и т.д.</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xml:space="preserve">      Заявление на получение разрешения об отклонении от настоящих Правил направ</w:t>
      </w:r>
      <w:r>
        <w:rPr>
          <w:rFonts w:eastAsia="Arial Unicode MS"/>
          <w:kern w:val="1"/>
          <w:sz w:val="24"/>
          <w:szCs w:val="24"/>
          <w:lang w:eastAsia="ar-SA"/>
        </w:rPr>
        <w:softHyphen/>
      </w:r>
      <w:r>
        <w:rPr>
          <w:rFonts w:eastAsia="Arial Unicode MS"/>
          <w:kern w:val="1"/>
          <w:sz w:val="24"/>
          <w:szCs w:val="24"/>
          <w:lang w:eastAsia="ar-SA"/>
        </w:rPr>
        <w:t>ляется в Комиссию по подготовке проекта Правил землепользования и застройки и должно содержать обоснование того, что отклонения от Правил:</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xml:space="preserve"> -   необходимы для эффективного использования земельного участка;</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xml:space="preserve"> -   не ущемляет права соседей и не входит в противоречие с интересами Сосневского сельского поселения;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допустимы по архитектурным требованиям безопасности - экологическим, санитарно-эпидемиологическим, противопожарным, гражданской обороны и предупреждения чрезвычайных ситуаций, иным требованиям безопасности, определяемыми техническими регламентами (а до их принятия - строительными нормами и Правилами, иными нормативно-техническими документами).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Комиссия организует рассмотрение поступившего заявления на публичных слушаниях, на которые персонально приглашаются владельцы объектов недвижимости, смежно-расположенных с земельным участком, относительно которого запрашивается отклонение, а также представители органов, уполномоченных регулировать и контролировать застройку и землепользование,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Комиссия подготавливает и направляет Главе Сосневского сельского поселения рекомендации по результатам рассмотрения письменных заключений и публичных слушаний не позднее 10 календарных дней после их проведения.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Решение о предоставлении разрешения на отклонение от настоящих Правил принимает</w:t>
      </w:r>
      <w:r>
        <w:rPr>
          <w:rFonts w:eastAsia="Arial Unicode MS"/>
          <w:kern w:val="1"/>
          <w:sz w:val="24"/>
          <w:szCs w:val="24"/>
          <w:lang w:eastAsia="ar-SA"/>
        </w:rPr>
        <w:softHyphen/>
      </w:r>
      <w:r>
        <w:rPr>
          <w:rFonts w:eastAsia="Arial Unicode MS"/>
          <w:kern w:val="1"/>
          <w:sz w:val="24"/>
          <w:szCs w:val="24"/>
          <w:lang w:eastAsia="ar-SA"/>
        </w:rPr>
        <w:t>ся Главой Сосневского сельского поселения не позднее 10 календарных дней после поступле</w:t>
      </w:r>
      <w:r>
        <w:rPr>
          <w:rFonts w:eastAsia="Arial Unicode MS"/>
          <w:kern w:val="1"/>
          <w:sz w:val="24"/>
          <w:szCs w:val="24"/>
          <w:lang w:eastAsia="ar-SA"/>
        </w:rPr>
        <w:softHyphen/>
      </w:r>
      <w:r>
        <w:rPr>
          <w:rFonts w:eastAsia="Arial Unicode MS"/>
          <w:kern w:val="1"/>
          <w:sz w:val="24"/>
          <w:szCs w:val="24"/>
          <w:lang w:eastAsia="ar-SA"/>
        </w:rPr>
        <w:t>ния рекомендаций комиссии по землепользованию и застройке.</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Решение об отказе в предоставлении разрешения, или о предоставлении разрешения на отклонение от настоящих Правил может быть обжаловано в суде.</w:t>
      </w:r>
    </w:p>
    <w:p>
      <w:pPr>
        <w:widowControl w:val="0"/>
        <w:suppressAutoHyphens/>
        <w:ind w:left="-284" w:right="-198"/>
        <w:jc w:val="both"/>
        <w:rPr>
          <w:rFonts w:eastAsia="Arial Unicode MS"/>
          <w:kern w:val="1"/>
          <w:sz w:val="24"/>
          <w:szCs w:val="24"/>
          <w:lang w:eastAsia="ar-SA"/>
        </w:rPr>
      </w:pPr>
    </w:p>
    <w:p>
      <w:pPr>
        <w:keepNext/>
        <w:widowControl w:val="0"/>
        <w:suppressAutoHyphens/>
        <w:spacing w:before="120" w:after="120"/>
        <w:ind w:right="-198"/>
        <w:jc w:val="both"/>
        <w:outlineLvl w:val="2"/>
        <w:rPr>
          <w:rFonts w:ascii="Arial" w:hAnsi="Arial" w:eastAsia="Arial Unicode MS"/>
          <w:b/>
          <w:bCs/>
          <w:kern w:val="1"/>
          <w:sz w:val="24"/>
          <w:szCs w:val="24"/>
          <w:lang w:eastAsia="ar-SA"/>
        </w:rPr>
      </w:pPr>
    </w:p>
    <w:p>
      <w:pPr>
        <w:keepNext/>
        <w:widowControl w:val="0"/>
        <w:tabs>
          <w:tab w:val="left" w:pos="720"/>
        </w:tabs>
        <w:suppressAutoHyphens/>
        <w:spacing w:before="120" w:after="120"/>
        <w:ind w:left="-284"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25. Публичные слушания по обсуждению документации по планировке территории</w:t>
      </w:r>
    </w:p>
    <w:p>
      <w:pPr>
        <w:widowControl w:val="0"/>
        <w:suppressAutoHyphens/>
        <w:ind w:left="-284" w:right="-198"/>
        <w:jc w:val="both"/>
        <w:rPr>
          <w:rFonts w:eastAsia="Arial Unicode MS"/>
          <w:kern w:val="1"/>
          <w:sz w:val="24"/>
          <w:szCs w:val="24"/>
          <w:lang w:eastAsia="ar-SA"/>
        </w:rPr>
      </w:pP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Порядок проведения публичных слушаний по обсуждению градостроительной документации по планировке территории устанавливается Градостроительным кодексом Российской Федерации, законодательством о градостроительной деятельности Ивановской области, настоящими Правилами в соответствии с ними муниципальными правовыми актами. Изложение указанных нормативных правовых актов может включаться в приложение к настоящим Правилам.</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Документация по планировке территории до её утверждения подлежит публичным слушаниям. Исключениями являются случаи, когда в соответствии с требованиями технических регламентов посредством документации по планировке территории: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зон, проектов зон охраны водных объектов, иных зон охраны в составе проектов планировки и проектов межевания);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на свободных от застройки и прав третьих лиц, находящихся в муниципальной собственности и не разделенных на земельные участки территориях, являются посредством установления красных линий планировочные элементы (кварталы, микрорайоны);</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подготавливаются иные решения, принятие которых в соответствии с градостроительным законодательством допускается без проведения публичных слушаний.</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3.</w:t>
      </w:r>
      <w:r>
        <w:rPr>
          <w:rFonts w:eastAsia="Arial Unicode MS"/>
          <w:kern w:val="1"/>
          <w:sz w:val="24"/>
          <w:szCs w:val="24"/>
          <w:lang w:eastAsia="ar-SA"/>
        </w:rPr>
        <w:t xml:space="preserve">   Публичные слушания организует и проводит комиссия по землепользованию и застройке.</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Правом обсуждения документации по планировке территории на публичных слушаниях обладают лица:</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проживающие на территории, применительно к которой подготовлена документация по планировке территории;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w:t>
      </w:r>
      <w:r>
        <w:rPr>
          <w:rFonts w:eastAsia="Arial Unicode MS"/>
          <w:kern w:val="1"/>
          <w:sz w:val="24"/>
          <w:szCs w:val="24"/>
          <w:lang w:eastAsia="ar-SA"/>
        </w:rPr>
        <w:softHyphen/>
      </w:r>
      <w:r>
        <w:rPr>
          <w:rFonts w:eastAsia="Arial Unicode MS"/>
          <w:kern w:val="1"/>
          <w:sz w:val="24"/>
          <w:szCs w:val="24"/>
          <w:lang w:eastAsia="ar-SA"/>
        </w:rPr>
        <w:t>ция по планировке территории;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иные лица, чьи интересы затрагиваются в связи с планируемой реализацией документации по планировке территории.</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4</w:t>
      </w:r>
      <w:r>
        <w:rPr>
          <w:rFonts w:eastAsia="Arial Unicode MS"/>
          <w:kern w:val="1"/>
          <w:sz w:val="24"/>
          <w:szCs w:val="24"/>
          <w:lang w:eastAsia="ar-SA"/>
        </w:rPr>
        <w:t>.   Предметами публичных слушаний документации по планировке территории являются вопросы соответствия этой документации: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государственных и муниципальных нужд;</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требованиям законодательства о необходимости доказательства невозможности установить границы зон изъятия, в том числе путем выкупа, резервирования, иным способом, чем тот, который предложен документацией по планировке территории;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градостроительным регламентам, содержащимся в настоящих Правилах;</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требованиям в части того, что</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а) площадь земельных участков многоквартирных домов не может быть меньше площади, определяемой на основе нормативов, действовавших на момент строительства этих домов (если сложившееся землепользование не препятствует реализации этих нормативов);</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б) земельные участки многоквартирных домов могут быть выделены на местности только в случае соблюдения прав третьих лиц на использование территорий общего пользования, в противном случае устанавливаются неделимые земельные участки, в границах которых могут располагаться несколько многоквартирных жилых домов;</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требованиям, предъявляемым к проектам градостроительных планов земельных участков в составе документации по планировке территории в части фиксации их границ, минимальных отступов построек от границ земельных участков, границ зон действия публичных сервитутов и предложений об установлении частных сервитутов (при необходимо</w:t>
      </w:r>
      <w:r>
        <w:rPr>
          <w:rFonts w:eastAsia="Arial Unicode MS"/>
          <w:kern w:val="1"/>
          <w:sz w:val="24"/>
          <w:szCs w:val="24"/>
          <w:lang w:eastAsia="ar-SA"/>
        </w:rPr>
        <w:softHyphen/>
      </w:r>
      <w:r>
        <w:rPr>
          <w:rFonts w:eastAsia="Arial Unicode MS"/>
          <w:kern w:val="1"/>
          <w:sz w:val="24"/>
          <w:szCs w:val="24"/>
          <w:lang w:eastAsia="ar-SA"/>
        </w:rPr>
        <w:t>сти), наличия информации о предельной этажности, высоте планируемых зданий, строений, сооружений, видах их использования;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иным требованиям, установленным законодательством о градостроительной деятельности.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Предметы обсуждения устанавливаются Комиссией в соответствии с требованиями законодательства с учетом особенностей рассматриваемой документации по планировке территории и содержания решаемых посредством этой документации вопросов.</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5.</w:t>
      </w:r>
      <w:r>
        <w:rPr>
          <w:rFonts w:eastAsia="Arial Unicode MS"/>
          <w:kern w:val="1"/>
          <w:sz w:val="24"/>
          <w:szCs w:val="24"/>
          <w:lang w:eastAsia="ar-SA"/>
        </w:rPr>
        <w:t xml:space="preserve">   Заказчик документации по планировке территории по завершении её подготовки обращается к председателю Комиссии с ходатайством о проведении публичного слушания.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Председатель Комиссии в течение 10 дней со дня поступления ходатайства обеспечивает информирование граждан путем публикации сообщения в местной прессе или путем распространения его иным способом. В сообщении указывается: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информация о документации по планировке территории - территории, применительно которой  подготовлена документация, характер вопросов, решаемых посредством этой документации;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дата, время и место проведения публичного слушания, телефон  лица, ответственного за проведение публичного слушания;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дата, время и место предварительного ознакомления с документацией по планировке территории.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В случаях, когда рассматриваются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предстоящем публичном слушании.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xml:space="preserve">Дата проведения публичного слушания назначается не ранее 10 дней со дня публикации, распространения сообщения о его проведении. </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Комиссия обеспечивает гражданам возможность предварительного ознакомления с материалами документации по планировке территории.</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6</w:t>
      </w:r>
      <w:r>
        <w:rPr>
          <w:rFonts w:eastAsia="Arial Unicode MS"/>
          <w:kern w:val="1"/>
          <w:sz w:val="24"/>
          <w:szCs w:val="24"/>
          <w:lang w:eastAsia="ar-SA"/>
        </w:rPr>
        <w:t>.   Во время проведения публичного слушания ведется протокол. Комиссия вправе принять решение о повторном проведении публичных слушаний.</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По результатам публичных слушаний Комиссия готовит протокол и заключение и направляет его Главе Сосневского сельского поселения.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Любое заинтересованное лицо вправе обратиться в Комиссию и получить копию протокола публичных слушаний.</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Глава Сосневского сельского поселения с учетом рекомендаций Комиссии не позднее 14 календарных дней со дня проведения публичных слушаний может принять решение:</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об утверждении документации по планировке территории;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о доработке документации по планировке территории с учетом рекомендаций Комиссии;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об отклонении документации по планировке территории.</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7</w:t>
      </w:r>
      <w:r>
        <w:rPr>
          <w:rFonts w:eastAsia="Arial Unicode MS"/>
          <w:kern w:val="1"/>
          <w:sz w:val="24"/>
          <w:szCs w:val="24"/>
          <w:lang w:eastAsia="ar-SA"/>
        </w:rPr>
        <w:t>.   Физические и юридические лица могут оспорить в суде решение об утверждении документации по планировке территории.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Основанием для судебного рассмотрения, помимо вопросов, определенных пунктом 4 настоящей статьи, является несоблюдение установленного порядка проведения публичных слушаний.</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Глава 1.6. О внесение изменений в Правила землепользования и застройки</w:t>
      </w:r>
    </w:p>
    <w:p>
      <w:pPr>
        <w:widowControl w:val="0"/>
        <w:suppressAutoHyphens/>
        <w:ind w:left="-142" w:right="-198"/>
        <w:jc w:val="both"/>
        <w:rPr>
          <w:rFonts w:eastAsia="Arial Unicode M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26. Основание и право инициативы внесения изменений в Правила</w:t>
      </w:r>
    </w:p>
    <w:p>
      <w:pPr>
        <w:widowControl w:val="0"/>
        <w:suppressAutoHyphens/>
        <w:ind w:left="-142" w:right="-198"/>
        <w:jc w:val="both"/>
        <w:rPr>
          <w:rFonts w:eastAsia="Arial Unicode MS"/>
          <w:b/>
          <w:kern w:val="1"/>
          <w:sz w:val="24"/>
          <w:szCs w:val="24"/>
          <w:lang w:eastAsia="ar-SA"/>
        </w:rPr>
      </w:pP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Основанием для внесения изменений в настоящие Правила является соответствующее решение Совета Сосневского сельского поселения, которое принимается ввиду необходимости учета произошедших изменений в федеральном законодательстве, законодательстве Ивановской области, а также ввиду необходимости включения в Правила дополнительных и уточняющих (включая показатели предельных параметров разрешенного строительства, ограничений по условиям охраны объектов культурного наследия, по экологическим и санитарно-эпидемиологическим условиям, другие положения).</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Основанием для рассмотрения вопроса о внесении изменений в настоящие Правила в части изменения границ территориальных зон и градостроительных регламентов являются заявка, содержащая обоснования того, что установленные Правилами положения: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не позволяют эффективно использовать объекты недвижимости;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приводят к несоразмерному снижению стоимости объектов недвижимости;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препятствуют осуществлению общественных интересов развития конкретной территории или наносят вред этим интересам.</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Настоящие Правила могут быть изменены по иным законным основаниям решениями Совета Сосневского сельского поселения.</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3</w:t>
      </w:r>
      <w:r>
        <w:rPr>
          <w:rFonts w:eastAsia="Arial Unicode MS"/>
          <w:kern w:val="1"/>
          <w:sz w:val="24"/>
          <w:szCs w:val="24"/>
          <w:lang w:eastAsia="ar-SA"/>
        </w:rPr>
        <w:t>.   Правом инициативы внесения в настоящие Правила обладают органы государствен</w:t>
      </w:r>
      <w:r>
        <w:rPr>
          <w:rFonts w:eastAsia="Arial Unicode MS"/>
          <w:kern w:val="1"/>
          <w:sz w:val="24"/>
          <w:szCs w:val="24"/>
          <w:lang w:eastAsia="ar-SA"/>
        </w:rPr>
        <w:softHyphen/>
      </w:r>
      <w:r>
        <w:rPr>
          <w:rFonts w:eastAsia="Arial Unicode MS"/>
          <w:kern w:val="1"/>
          <w:sz w:val="24"/>
          <w:szCs w:val="24"/>
          <w:lang w:eastAsia="ar-SA"/>
        </w:rPr>
        <w:t>ной власти,        органы местного самоуправления Сосневского сельского поселения в лице Главы Сосневского       сельского         поселения,      депутатов      Совета Сосневского сельского поселения, Комиссия по подготовке проекта Правил землепользования и застройки, орган местного самоуправления уполномоченный в области градостроительной деятельности по Сосневскому сельскому поселению, общественные организации Сосневского поселения, органы общественного самоуправления, правообладатели объектов недвижимости.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xml:space="preserve">Указанное право реализуется путем подготовки соответствующих предложений, направляемых в Комиссию по подготовке проекта Правил землепользования и застройки. Решения по поводу поступивших предложений принимаются в порядке, предусмотренном статьей </w:t>
      </w:r>
      <w:r>
        <w:rPr>
          <w:rFonts w:eastAsia="Arial Unicode MS"/>
          <w:b/>
          <w:kern w:val="1"/>
          <w:sz w:val="24"/>
          <w:szCs w:val="24"/>
          <w:lang w:eastAsia="ar-SA"/>
        </w:rPr>
        <w:t>27</w:t>
      </w:r>
      <w:r>
        <w:rPr>
          <w:rFonts w:eastAsia="Arial Unicode MS"/>
          <w:kern w:val="1"/>
          <w:sz w:val="24"/>
          <w:szCs w:val="24"/>
          <w:lang w:eastAsia="ar-SA"/>
        </w:rPr>
        <w:t xml:space="preserve"> настоящих Правил.</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p>
    <w:p>
      <w:pPr>
        <w:keepNext/>
        <w:widowControl w:val="0"/>
        <w:tabs>
          <w:tab w:val="left" w:pos="720"/>
        </w:tabs>
        <w:suppressAutoHyphens/>
        <w:spacing w:before="120" w:after="120"/>
        <w:ind w:left="-142"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 xml:space="preserve">Статья 27. Порядок внесения изменений в Правила </w:t>
      </w:r>
    </w:p>
    <w:p>
      <w:pPr>
        <w:widowControl w:val="0"/>
        <w:suppressAutoHyphens/>
        <w:ind w:left="-142" w:right="-198"/>
        <w:jc w:val="both"/>
        <w:rPr>
          <w:rFonts w:eastAsia="Arial Unicode MS"/>
          <w:kern w:val="1"/>
          <w:sz w:val="24"/>
          <w:szCs w:val="24"/>
          <w:lang w:eastAsia="ar-SA"/>
        </w:rPr>
      </w:pP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xml:space="preserve">.   Обращение, содержащее обоснование необходимости внесения изменений в настоящие Правила, а также соответствующие предложения, направляется председателю Комиссии по подготовке проекта Правил землепользования и застройки. </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Предложения могут относится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Обращение регистрируется, и его копия не позднее следующего рабочего дня после поступления направляется председателю Комиссии.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Председатель Комиссии в течение 10 календарных дней принимает решение о рассмотрении обращения, либо об отказе рассмотрения обращения с обоснованием причин и информирует об этом заявителя.</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xml:space="preserve">В случае принятия решения о рассмотрении обращения председатель Комиссии обеспечивает подготовку соответствующего заключения и проведение публичных слушаний в соответствии со ст. </w:t>
      </w:r>
      <w:r>
        <w:rPr>
          <w:rFonts w:eastAsia="Arial Unicode MS"/>
          <w:b/>
          <w:kern w:val="1"/>
          <w:sz w:val="24"/>
          <w:szCs w:val="24"/>
          <w:lang w:eastAsia="ar-SA"/>
        </w:rPr>
        <w:t>23</w:t>
      </w:r>
      <w:r>
        <w:rPr>
          <w:rFonts w:eastAsia="Arial Unicode MS"/>
          <w:kern w:val="1"/>
          <w:sz w:val="24"/>
          <w:szCs w:val="24"/>
          <w:lang w:eastAsia="ar-SA"/>
        </w:rPr>
        <w:t xml:space="preserve"> настоящих Правил.</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Подготовленные по итогам публичных слушаний рекомендации Комиссии направляются Главе Сосневского сельского поселения, который не позднее 10 календарных дней принимает решение, копия которого вывешивается на соответствующем стенде в здании администрации Сосневского сельского поселения. В случае принятия положительного решения о внесении изменений в настоящее Правила, Глава Сосневского сельского поселения направляет проект соответствующих предложений в Совет Сосневского сельского поселения. Правовые акты об изменениях в настоящие Правила вступают в силу в день их опубликования в средствах массовой информации.</w:t>
      </w:r>
    </w:p>
    <w:p>
      <w:pPr>
        <w:widowControl w:val="0"/>
        <w:suppressAutoHyphens/>
        <w:ind w:left="-142"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xml:space="preserve">   Изменения в части </w:t>
      </w:r>
      <w:r>
        <w:rPr>
          <w:rFonts w:eastAsia="Arial Unicode MS"/>
          <w:b/>
          <w:kern w:val="1"/>
          <w:sz w:val="24"/>
          <w:szCs w:val="24"/>
          <w:lang w:eastAsia="ar-SA"/>
        </w:rPr>
        <w:t>2</w:t>
      </w:r>
      <w:r>
        <w:rPr>
          <w:rFonts w:eastAsia="Arial Unicode MS"/>
          <w:kern w:val="1"/>
          <w:sz w:val="24"/>
          <w:szCs w:val="24"/>
          <w:lang w:eastAsia="ar-SA"/>
        </w:rPr>
        <w:t xml:space="preserve">, </w:t>
      </w:r>
      <w:r>
        <w:rPr>
          <w:rFonts w:eastAsia="Arial Unicode MS"/>
          <w:b/>
          <w:kern w:val="1"/>
          <w:sz w:val="24"/>
          <w:szCs w:val="24"/>
          <w:lang w:eastAsia="ar-SA"/>
        </w:rPr>
        <w:t>3</w:t>
      </w:r>
      <w:r>
        <w:rPr>
          <w:rFonts w:eastAsia="Arial Unicode MS"/>
          <w:kern w:val="1"/>
          <w:sz w:val="24"/>
          <w:szCs w:val="24"/>
          <w:lang w:eastAsia="ar-SA"/>
        </w:rPr>
        <w:t xml:space="preserve"> ст. </w:t>
      </w:r>
      <w:r>
        <w:rPr>
          <w:rFonts w:eastAsia="Arial Unicode MS"/>
          <w:b/>
          <w:kern w:val="1"/>
          <w:sz w:val="24"/>
          <w:szCs w:val="24"/>
          <w:lang w:eastAsia="ar-SA"/>
        </w:rPr>
        <w:t>23</w:t>
      </w:r>
      <w:r>
        <w:rPr>
          <w:rFonts w:eastAsia="Arial Unicode MS"/>
          <w:kern w:val="1"/>
          <w:sz w:val="24"/>
          <w:szCs w:val="24"/>
          <w:lang w:eastAsia="ar-SA"/>
        </w:rPr>
        <w:t xml:space="preserve"> настоящих Правил касающихся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органа  уполномоченного на ведение градостроительной деятельности.</w:t>
      </w:r>
    </w:p>
    <w:p>
      <w:pPr>
        <w:widowControl w:val="0"/>
        <w:suppressAutoHyphens/>
        <w:ind w:left="-142" w:right="-198"/>
        <w:jc w:val="both"/>
        <w:rPr>
          <w:rFonts w:eastAsia="Arial Unicode MS"/>
          <w:kern w:val="1"/>
          <w:sz w:val="24"/>
          <w:szCs w:val="24"/>
          <w:lang w:eastAsia="ar-SA"/>
        </w:rPr>
      </w:pPr>
      <w:r>
        <w:rPr>
          <w:rFonts w:eastAsia="Arial Unicode MS"/>
          <w:kern w:val="1"/>
          <w:sz w:val="24"/>
          <w:szCs w:val="24"/>
          <w:lang w:eastAsia="ar-SA"/>
        </w:rPr>
        <w:t xml:space="preserve">Изменения статей </w:t>
      </w:r>
      <w:r>
        <w:rPr>
          <w:rFonts w:eastAsia="Arial Unicode MS"/>
          <w:b/>
          <w:kern w:val="1"/>
          <w:sz w:val="24"/>
          <w:szCs w:val="24"/>
          <w:lang w:eastAsia="ar-SA"/>
        </w:rPr>
        <w:t>24</w:t>
      </w:r>
      <w:r>
        <w:rPr>
          <w:rFonts w:eastAsia="Arial Unicode MS"/>
          <w:kern w:val="1"/>
          <w:sz w:val="24"/>
          <w:szCs w:val="24"/>
          <w:lang w:eastAsia="ar-SA"/>
        </w:rPr>
        <w:t xml:space="preserve">, </w:t>
      </w:r>
      <w:r>
        <w:rPr>
          <w:rFonts w:eastAsia="Arial Unicode MS"/>
          <w:b/>
          <w:kern w:val="1"/>
          <w:sz w:val="24"/>
          <w:szCs w:val="24"/>
          <w:lang w:eastAsia="ar-SA"/>
        </w:rPr>
        <w:t>25</w:t>
      </w:r>
      <w:r>
        <w:rPr>
          <w:rFonts w:eastAsia="Arial Unicode MS"/>
          <w:kern w:val="1"/>
          <w:sz w:val="24"/>
          <w:szCs w:val="24"/>
          <w:lang w:eastAsia="ar-SA"/>
        </w:rPr>
        <w:t xml:space="preserve">, </w:t>
      </w:r>
      <w:r>
        <w:rPr>
          <w:rFonts w:eastAsia="Arial Unicode MS"/>
          <w:b/>
          <w:kern w:val="1"/>
          <w:sz w:val="24"/>
          <w:szCs w:val="24"/>
          <w:lang w:eastAsia="ar-SA"/>
        </w:rPr>
        <w:t>26</w:t>
      </w:r>
      <w:r>
        <w:rPr>
          <w:rFonts w:eastAsia="Arial Unicode MS"/>
          <w:kern w:val="1"/>
          <w:sz w:val="24"/>
          <w:szCs w:val="24"/>
          <w:lang w:eastAsia="ar-SA"/>
        </w:rPr>
        <w:t xml:space="preserve"> настоящих Правил могут быть внесены только при наличии положительных заключений соответственно уполномоченного государственного органа по охране и использованию объектов культурного наследия, уполномоченного органа в области охраны окружающей среды, уполномоченного органа в области санитарно-эпидемиологическо</w:t>
      </w:r>
      <w:r>
        <w:rPr>
          <w:rFonts w:eastAsia="Arial Unicode MS"/>
          <w:kern w:val="1"/>
          <w:sz w:val="24"/>
          <w:szCs w:val="24"/>
          <w:lang w:eastAsia="ar-SA"/>
        </w:rPr>
        <w:softHyphen/>
      </w:r>
      <w:r>
        <w:rPr>
          <w:rFonts w:eastAsia="Arial Unicode MS"/>
          <w:kern w:val="1"/>
          <w:sz w:val="24"/>
          <w:szCs w:val="24"/>
          <w:lang w:eastAsia="ar-SA"/>
        </w:rPr>
        <w:t>го контроля.</w:t>
      </w:r>
    </w:p>
    <w:p>
      <w:pPr>
        <w:keepNext/>
        <w:widowControl w:val="0"/>
        <w:tabs>
          <w:tab w:val="left" w:pos="720"/>
        </w:tabs>
        <w:suppressAutoHyphens/>
        <w:spacing w:before="120" w:after="120"/>
        <w:ind w:left="-284"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 xml:space="preserve">Глава 1.7. О регулировании иных видов землепользования и застройки  </w:t>
      </w:r>
    </w:p>
    <w:p>
      <w:pPr>
        <w:widowControl w:val="0"/>
        <w:suppressAutoHyphens/>
        <w:ind w:left="-284" w:right="-198"/>
        <w:jc w:val="both"/>
        <w:rPr>
          <w:rFonts w:eastAsia="Arial Unicode MS"/>
          <w:kern w:val="1"/>
          <w:sz w:val="24"/>
          <w:szCs w:val="24"/>
          <w:lang w:eastAsia="ar-SA"/>
        </w:rPr>
      </w:pPr>
    </w:p>
    <w:p>
      <w:pPr>
        <w:keepNext/>
        <w:widowControl w:val="0"/>
        <w:tabs>
          <w:tab w:val="left" w:pos="720"/>
        </w:tabs>
        <w:suppressAutoHyphens/>
        <w:spacing w:before="120" w:after="120"/>
        <w:ind w:left="-284"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28. Контроль за использованием объектов недвижимости</w:t>
      </w:r>
    </w:p>
    <w:p>
      <w:pPr>
        <w:widowControl w:val="0"/>
        <w:suppressAutoHyphens/>
        <w:rPr>
          <w:rFonts w:eastAsia="Arial Unicode MS"/>
          <w:kern w:val="1"/>
          <w:sz w:val="24"/>
          <w:szCs w:val="24"/>
          <w:lang w:eastAsia="ar-SA"/>
        </w:rPr>
      </w:pP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Контроль за использованием объектов недвижимости осуществляют должностные лица контрольных и контролирующих органов, которым в соответствии с законодательством предоставлены такие полномочия. Должностные лица контрольных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знакомится с документацией, относящейся к использованию и изменению объектов недвижимости.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Правообладатели объектов недвижимости обязаны оказывать должностным лицам контрольных органов, действующим в соответствии с законодательством,  содействие в выполнении ими своих обязанностей.</w:t>
      </w:r>
    </w:p>
    <w:p>
      <w:pPr>
        <w:widowControl w:val="0"/>
        <w:suppressAutoHyphens/>
        <w:ind w:left="-284" w:right="-198"/>
        <w:jc w:val="both"/>
        <w:rPr>
          <w:rFonts w:eastAsia="Arial Unicode MS"/>
          <w:kern w:val="1"/>
          <w:sz w:val="24"/>
          <w:szCs w:val="24"/>
          <w:lang w:eastAsia="ar-SA"/>
        </w:rPr>
      </w:pPr>
    </w:p>
    <w:p>
      <w:pPr>
        <w:widowControl w:val="0"/>
        <w:suppressAutoHyphens/>
        <w:ind w:left="-284" w:right="-198"/>
        <w:jc w:val="both"/>
        <w:rPr>
          <w:rFonts w:eastAsia="Arial Unicode MS"/>
          <w:kern w:val="1"/>
          <w:sz w:val="24"/>
          <w:szCs w:val="24"/>
          <w:lang w:eastAsia="ar-SA"/>
        </w:rPr>
      </w:pPr>
    </w:p>
    <w:p>
      <w:pPr>
        <w:keepNext/>
        <w:widowControl w:val="0"/>
        <w:tabs>
          <w:tab w:val="left" w:pos="720"/>
        </w:tabs>
        <w:suppressAutoHyphens/>
        <w:spacing w:before="120" w:after="120"/>
        <w:ind w:left="-284"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29. Ответственность за нарушения Правил</w:t>
      </w:r>
    </w:p>
    <w:p>
      <w:pPr>
        <w:widowControl w:val="0"/>
        <w:suppressAutoHyphens/>
        <w:rPr>
          <w:rFonts w:eastAsia="Arial Unicode MS"/>
          <w:kern w:val="1"/>
          <w:sz w:val="24"/>
          <w:szCs w:val="24"/>
          <w:lang w:eastAsia="ar-SA"/>
        </w:rPr>
      </w:pP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w:t>
      </w:r>
      <w:r>
        <w:rPr>
          <w:rFonts w:eastAsia="Arial Unicode MS"/>
          <w:kern w:val="1"/>
          <w:sz w:val="24"/>
          <w:szCs w:val="24"/>
          <w:lang w:eastAsia="ar-SA"/>
        </w:rPr>
        <w:softHyphen/>
      </w:r>
      <w:r>
        <w:rPr>
          <w:rFonts w:eastAsia="Arial Unicode MS"/>
          <w:kern w:val="1"/>
          <w:sz w:val="24"/>
          <w:szCs w:val="24"/>
          <w:lang w:eastAsia="ar-SA"/>
        </w:rPr>
        <w:t>дательством Ивановской области, иными нормативными правовыми актами.</w:t>
      </w:r>
    </w:p>
    <w:p>
      <w:pPr>
        <w:widowControl w:val="0"/>
        <w:suppressAutoHyphens/>
        <w:ind w:left="-284" w:right="-198"/>
        <w:jc w:val="both"/>
        <w:rPr>
          <w:rFonts w:eastAsia="Arial Unicode MS"/>
          <w:kern w:val="1"/>
          <w:sz w:val="24"/>
          <w:szCs w:val="24"/>
          <w:lang w:eastAsia="ar-SA"/>
        </w:rPr>
      </w:pPr>
    </w:p>
    <w:p>
      <w:pPr>
        <w:widowControl w:val="0"/>
        <w:suppressAutoHyphens/>
        <w:ind w:left="-284" w:right="-198"/>
        <w:jc w:val="both"/>
        <w:rPr>
          <w:rFonts w:eastAsia="Arial Unicode MS"/>
          <w:kern w:val="1"/>
          <w:sz w:val="24"/>
          <w:szCs w:val="24"/>
          <w:lang w:eastAsia="ar-SA"/>
        </w:rPr>
      </w:pPr>
    </w:p>
    <w:p>
      <w:pPr>
        <w:keepNext/>
        <w:widowControl w:val="0"/>
        <w:tabs>
          <w:tab w:val="left" w:pos="720"/>
        </w:tabs>
        <w:suppressAutoHyphens/>
        <w:spacing w:before="120" w:after="120"/>
        <w:ind w:left="-284"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30. Ответственность должностных лиц</w:t>
      </w:r>
    </w:p>
    <w:p>
      <w:pPr>
        <w:widowControl w:val="0"/>
        <w:suppressAutoHyphens/>
        <w:ind w:left="-284" w:right="-198"/>
        <w:jc w:val="both"/>
        <w:rPr>
          <w:rFonts w:eastAsia="Arial Unicode MS"/>
          <w:kern w:val="1"/>
          <w:sz w:val="24"/>
          <w:szCs w:val="24"/>
          <w:lang w:eastAsia="ar-SA"/>
        </w:rPr>
      </w:pP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Должностные лица несут ответственность за нарушение настоящих Правил, в том числе:</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за отказ в предоставлении, а также предоставление заведомо искаженной, неполной или ложной информации о разрешенном использовании и изменении недвижимости, содержащейся в настоящих Правилах;</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за нарушение процедур и сроков общего и специального  согласования и предоставления разрешения на строительство;</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за нарушение процедур и сроков предоставления разрешения на эксплуатацию вновь построенного, реконструированного объекта;</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за иные нарушения.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На должностных лиц, допустивших нарушения настоящих Правил, налагается штраф в судебном порядке в соответствии с законами Российской Федерации и законодательством Ивановской области.</w:t>
      </w:r>
    </w:p>
    <w:p>
      <w:pPr>
        <w:widowControl w:val="0"/>
        <w:suppressAutoHyphens/>
        <w:ind w:left="-284" w:right="-198"/>
        <w:jc w:val="both"/>
        <w:rPr>
          <w:rFonts w:eastAsia="Arial Unicode MS"/>
          <w:kern w:val="1"/>
          <w:sz w:val="24"/>
          <w:szCs w:val="24"/>
          <w:lang w:eastAsia="ar-SA"/>
        </w:rPr>
      </w:pPr>
    </w:p>
    <w:p>
      <w:pPr>
        <w:widowControl w:val="0"/>
        <w:suppressAutoHyphens/>
        <w:ind w:left="-284" w:right="-198"/>
        <w:jc w:val="both"/>
        <w:rPr>
          <w:rFonts w:eastAsia="Arial Unicode MS"/>
          <w:kern w:val="1"/>
          <w:sz w:val="24"/>
          <w:szCs w:val="24"/>
          <w:lang w:eastAsia="ar-SA"/>
        </w:rPr>
      </w:pPr>
    </w:p>
    <w:p>
      <w:pPr>
        <w:keepNext/>
        <w:widowControl w:val="0"/>
        <w:tabs>
          <w:tab w:val="left" w:pos="720"/>
        </w:tabs>
        <w:suppressAutoHyphens/>
        <w:spacing w:before="120" w:after="120"/>
        <w:ind w:left="-284"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31. Ответственность владельцев недвижимости</w:t>
      </w:r>
    </w:p>
    <w:p>
      <w:pPr>
        <w:widowControl w:val="0"/>
        <w:suppressAutoHyphens/>
        <w:ind w:left="-284" w:right="-198"/>
        <w:jc w:val="both"/>
        <w:rPr>
          <w:rFonts w:eastAsia="Arial Unicode MS"/>
          <w:kern w:val="1"/>
          <w:sz w:val="24"/>
          <w:szCs w:val="24"/>
          <w:lang w:eastAsia="ar-SA"/>
        </w:rPr>
      </w:pP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Владельцы недвижимости, независимо от срока владения, несут ответственность за нарушение настоящих Правил, в том числе:</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за нарушение настоящих Правил в части несоблюдения разрешенных видов использования и параметров строительного изменения недвижимости;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за производство строительных изменений без общего либо специального зонального согласования, либо без получения разрешения на строительство в порядке, предусмотренном настоящими Правилами;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за использование вновь построенного, реконструированного, объекта без получения разрешения на эксплуатацию этого объекта;</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за нарушение норм градостроительного проектирования;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за причинения вреда третьим лицам;</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за иные предусмотренные законодательством нарушения.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На владельцев недвижимости, допустивших нарушения настоящих Правил, налагается штраф в судебном порядке в соответствии с законами Российской Федерации и Ивановской области.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Уплата штрафа не освобождает владельцев недвижимости от устранения допущенных нарушений в сроки, установленные Комиссией по подготовке проекта Правил землепользования и застройки, иными уполномоченными органами.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В случае отказа владельца недвижимости устранить нарушения в указанные сроки. Данные нарушения подлежат принудительному устранению в порядке, установленном законодательством.</w:t>
      </w:r>
    </w:p>
    <w:p>
      <w:pPr>
        <w:widowControl w:val="0"/>
        <w:suppressAutoHyphens/>
        <w:ind w:left="-284" w:right="-198"/>
        <w:jc w:val="both"/>
        <w:rPr>
          <w:rFonts w:eastAsia="Arial Unicode MS"/>
          <w:kern w:val="1"/>
          <w:sz w:val="26"/>
          <w:szCs w:val="26"/>
          <w:lang w:eastAsia="ar-SA"/>
        </w:rPr>
      </w:pPr>
    </w:p>
    <w:p>
      <w:pPr>
        <w:widowControl w:val="0"/>
        <w:suppressAutoHyphens/>
        <w:ind w:left="-284" w:right="-198"/>
        <w:jc w:val="both"/>
        <w:rPr>
          <w:rFonts w:eastAsia="Arial Unicode MS"/>
          <w:kern w:val="1"/>
          <w:sz w:val="26"/>
          <w:szCs w:val="26"/>
          <w:lang w:eastAsia="ar-SA"/>
        </w:rPr>
      </w:pPr>
    </w:p>
    <w:p>
      <w:pPr>
        <w:keepNext/>
        <w:widowControl w:val="0"/>
        <w:tabs>
          <w:tab w:val="left" w:pos="720"/>
        </w:tabs>
        <w:suppressAutoHyphens/>
        <w:spacing w:before="120" w:after="120"/>
        <w:ind w:left="-284" w:right="-198"/>
        <w:jc w:val="both"/>
        <w:outlineLvl w:val="2"/>
        <w:rPr>
          <w:rFonts w:ascii="Arial" w:hAnsi="Arial" w:eastAsia="Arial Unicode MS"/>
          <w:b/>
          <w:bCs/>
          <w:kern w:val="1"/>
          <w:sz w:val="26"/>
          <w:szCs w:val="26"/>
          <w:lang w:eastAsia="ar-SA"/>
        </w:rPr>
      </w:pPr>
      <w:r>
        <w:rPr>
          <w:rFonts w:ascii="Arial" w:hAnsi="Arial" w:eastAsia="Arial Unicode MS"/>
          <w:b/>
          <w:bCs/>
          <w:kern w:val="1"/>
          <w:sz w:val="26"/>
          <w:szCs w:val="26"/>
          <w:lang w:eastAsia="ar-SA"/>
        </w:rPr>
        <w:t xml:space="preserve">Часть 2. Характеристики территориальных зон по видам и параметрам разрешенного использования земельных участков </w:t>
      </w:r>
    </w:p>
    <w:p>
      <w:pPr>
        <w:widowControl w:val="0"/>
        <w:suppressAutoHyphens/>
        <w:ind w:left="-284" w:right="-198"/>
        <w:jc w:val="both"/>
        <w:rPr>
          <w:rFonts w:eastAsia="Arial Unicode MS"/>
          <w:kern w:val="1"/>
          <w:sz w:val="24"/>
          <w:szCs w:val="24"/>
          <w:lang w:eastAsia="ar-SA"/>
        </w:rPr>
      </w:pPr>
    </w:p>
    <w:p>
      <w:pPr>
        <w:widowControl w:val="0"/>
        <w:suppressAutoHyphens/>
        <w:ind w:left="-284" w:right="-198"/>
        <w:jc w:val="both"/>
        <w:rPr>
          <w:rFonts w:eastAsia="Arial Unicode MS"/>
          <w:kern w:val="1"/>
          <w:sz w:val="24"/>
          <w:szCs w:val="24"/>
          <w:lang w:eastAsia="ar-SA"/>
        </w:rPr>
      </w:pPr>
    </w:p>
    <w:p>
      <w:pPr>
        <w:keepNext/>
        <w:widowControl w:val="0"/>
        <w:tabs>
          <w:tab w:val="left" w:pos="720"/>
        </w:tabs>
        <w:suppressAutoHyphens/>
        <w:spacing w:before="120" w:after="120"/>
        <w:ind w:left="-284"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32. Территориальные зоны, градостроительные регламенты и их применение</w:t>
      </w:r>
    </w:p>
    <w:p>
      <w:pPr>
        <w:widowControl w:val="0"/>
        <w:suppressAutoHyphens/>
        <w:ind w:left="-284" w:right="-198"/>
        <w:jc w:val="both"/>
        <w:rPr>
          <w:rFonts w:eastAsia="Arial Unicode MS"/>
          <w:kern w:val="1"/>
          <w:sz w:val="24"/>
          <w:szCs w:val="24"/>
          <w:lang w:eastAsia="ar-SA"/>
        </w:rPr>
      </w:pPr>
    </w:p>
    <w:p>
      <w:pPr>
        <w:widowControl w:val="0"/>
        <w:tabs>
          <w:tab w:val="left" w:pos="442"/>
        </w:tabs>
        <w:suppressAutoHyphens/>
        <w:ind w:left="-284"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xml:space="preserve">.   Решения по землепользованию и застройке Сосневского сельского поселения принимаются в соответствии с документами территориального планирования, включая генеральный план и документацию по планировке территории. </w:t>
      </w:r>
    </w:p>
    <w:p>
      <w:pPr>
        <w:widowControl w:val="0"/>
        <w:tabs>
          <w:tab w:val="left" w:pos="442"/>
        </w:tabs>
        <w:suppressAutoHyphens/>
        <w:ind w:left="-284" w:right="-198"/>
        <w:jc w:val="both"/>
        <w:rPr>
          <w:rFonts w:eastAsia="Arial Unicode MS"/>
          <w:kern w:val="1"/>
          <w:sz w:val="24"/>
          <w:szCs w:val="24"/>
          <w:lang w:eastAsia="ar-SA"/>
        </w:rPr>
      </w:pPr>
      <w:r>
        <w:rPr>
          <w:rFonts w:eastAsia="Arial Unicode MS"/>
          <w:kern w:val="1"/>
          <w:sz w:val="24"/>
          <w:szCs w:val="24"/>
          <w:lang w:eastAsia="ar-SA"/>
        </w:rPr>
        <w:t>Действия градостроительных регламентов не распространяются на земельные участки:</w:t>
      </w:r>
    </w:p>
    <w:p>
      <w:pPr>
        <w:widowControl w:val="0"/>
        <w:tabs>
          <w:tab w:val="left" w:pos="442"/>
          <w:tab w:val="left" w:pos="1018"/>
        </w:tabs>
        <w:suppressAutoHyphens/>
        <w:ind w:left="-284" w:right="-198"/>
        <w:jc w:val="both"/>
        <w:rPr>
          <w:rFonts w:eastAsia="Arial Unicode MS"/>
          <w:kern w:val="1"/>
          <w:sz w:val="24"/>
          <w:szCs w:val="24"/>
          <w:lang w:eastAsia="ar-SA"/>
        </w:rPr>
      </w:pPr>
      <w:r>
        <w:rPr>
          <w:rFonts w:eastAsia="Arial Unicode MS"/>
          <w:kern w:val="1"/>
          <w:sz w:val="24"/>
          <w:szCs w:val="24"/>
          <w:lang w:eastAsia="ar-SA"/>
        </w:rPr>
        <w:t xml:space="preserve"> -   состоящие в едином государственном реестре объектов культурного наследия недвижимых объектов  и вновь выявленных объектов, представляющих историко-культурную ценность, в отношении которых уполномоченными органами принимаются решения о режиме содержания, параметрах и характеристиках реставрации, консервации, воссоздания, ремонта и приспособления в индивидуальном порядке (вне системы градостроительного зонирования) согласно законодательству об объектах культурного наследия;</w:t>
      </w:r>
    </w:p>
    <w:p>
      <w:pPr>
        <w:widowControl w:val="0"/>
        <w:tabs>
          <w:tab w:val="left" w:pos="442"/>
          <w:tab w:val="left" w:pos="1018"/>
        </w:tabs>
        <w:suppressAutoHyphens/>
        <w:ind w:left="-284" w:right="-198"/>
        <w:jc w:val="both"/>
        <w:rPr>
          <w:rFonts w:eastAsia="Arial Unicode MS"/>
          <w:kern w:val="1"/>
          <w:sz w:val="24"/>
          <w:szCs w:val="24"/>
          <w:lang w:eastAsia="ar-SA"/>
        </w:rPr>
      </w:pPr>
      <w:r>
        <w:rPr>
          <w:rFonts w:eastAsia="Arial Unicode MS"/>
          <w:kern w:val="1"/>
          <w:sz w:val="24"/>
          <w:szCs w:val="24"/>
          <w:lang w:eastAsia="ar-SA"/>
        </w:rPr>
        <w:t>- в границах особо охраняемых природных территорий, решения по использованию которых принимаются вне системы градостроительного зонирования согласно законодательству об особо охраняемых природных территориях;</w:t>
      </w:r>
    </w:p>
    <w:p>
      <w:pPr>
        <w:widowControl w:val="0"/>
        <w:tabs>
          <w:tab w:val="left" w:pos="442"/>
          <w:tab w:val="left" w:pos="1018"/>
        </w:tabs>
        <w:suppressAutoHyphens/>
        <w:ind w:left="-284" w:right="-198"/>
        <w:jc w:val="both"/>
        <w:rPr>
          <w:rFonts w:eastAsia="Arial Unicode MS"/>
          <w:kern w:val="1"/>
          <w:sz w:val="24"/>
          <w:szCs w:val="24"/>
          <w:lang w:eastAsia="ar-SA"/>
        </w:rPr>
      </w:pPr>
      <w:r>
        <w:rPr>
          <w:rFonts w:eastAsia="Arial Unicode MS"/>
          <w:kern w:val="1"/>
          <w:sz w:val="24"/>
          <w:szCs w:val="24"/>
          <w:lang w:eastAsia="ar-SA"/>
        </w:rPr>
        <w:t>-     в границах территории общего пользования;</w:t>
      </w:r>
    </w:p>
    <w:p>
      <w:pPr>
        <w:widowControl w:val="0"/>
        <w:tabs>
          <w:tab w:val="left" w:pos="442"/>
          <w:tab w:val="left" w:pos="1018"/>
        </w:tabs>
        <w:suppressAutoHyphens/>
        <w:ind w:left="-284" w:right="-198"/>
        <w:jc w:val="both"/>
        <w:rPr>
          <w:rFonts w:eastAsia="Arial Unicode MS"/>
          <w:kern w:val="1"/>
          <w:sz w:val="24"/>
          <w:szCs w:val="24"/>
          <w:lang w:eastAsia="ar-SA"/>
        </w:rPr>
      </w:pPr>
      <w:r>
        <w:rPr>
          <w:rFonts w:eastAsia="Arial Unicode MS"/>
          <w:kern w:val="1"/>
          <w:sz w:val="24"/>
          <w:szCs w:val="24"/>
          <w:lang w:eastAsia="ar-SA"/>
        </w:rPr>
        <w:t>-    транспортных и инженерно-технических коммуникаций, в том числе железных дорог, автомобильных магистралей, улиц, дорог, проездов, иных линейных объектов, использование которых определяется целевым назначением.</w:t>
      </w:r>
    </w:p>
    <w:p>
      <w:pPr>
        <w:widowControl w:val="0"/>
        <w:tabs>
          <w:tab w:val="left" w:pos="442"/>
          <w:tab w:val="left" w:pos="1018"/>
        </w:tabs>
        <w:suppressAutoHyphens/>
        <w:ind w:left="-284"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На карте градостроительного зонирования Сосневского сельского поселения выделены территориальные зоны, к которым приписаны градостроительные регламенты по видам и предельным параметрам разрешенного использования земельных участков и иных объектов недвижимости.</w:t>
      </w:r>
    </w:p>
    <w:p>
      <w:pPr>
        <w:widowControl w:val="0"/>
        <w:tabs>
          <w:tab w:val="left" w:pos="442"/>
          <w:tab w:val="left" w:pos="1018"/>
        </w:tabs>
        <w:suppressAutoHyphens/>
        <w:ind w:left="-284" w:right="-198"/>
        <w:jc w:val="both"/>
        <w:rPr>
          <w:rFonts w:eastAsia="Arial Unicode MS"/>
          <w:kern w:val="1"/>
          <w:sz w:val="24"/>
          <w:szCs w:val="24"/>
          <w:lang w:eastAsia="ar-SA"/>
        </w:rPr>
      </w:pPr>
    </w:p>
    <w:p>
      <w:pPr>
        <w:widowControl w:val="0"/>
        <w:tabs>
          <w:tab w:val="left" w:pos="442"/>
          <w:tab w:val="left" w:pos="1018"/>
        </w:tabs>
        <w:suppressAutoHyphens/>
        <w:ind w:left="-284" w:right="-198"/>
        <w:jc w:val="both"/>
        <w:rPr>
          <w:rFonts w:eastAsia="Arial Unicode MS"/>
          <w:kern w:val="1"/>
          <w:sz w:val="24"/>
          <w:szCs w:val="24"/>
          <w:lang w:eastAsia="ar-SA"/>
        </w:rPr>
      </w:pPr>
    </w:p>
    <w:p>
      <w:pPr>
        <w:keepNext/>
        <w:widowControl w:val="0"/>
        <w:suppressAutoHyphens/>
        <w:spacing w:before="120" w:after="120"/>
        <w:ind w:left="-426" w:right="-198" w:firstLine="284"/>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33. Границы территориальных зон.</w:t>
      </w:r>
    </w:p>
    <w:p>
      <w:pPr>
        <w:widowControl w:val="0"/>
        <w:suppressAutoHyphens/>
        <w:ind w:left="-426" w:right="-198"/>
        <w:jc w:val="both"/>
        <w:rPr>
          <w:rFonts w:eastAsia="Arial Unicode MS"/>
          <w:kern w:val="1"/>
          <w:sz w:val="24"/>
          <w:szCs w:val="24"/>
          <w:lang w:eastAsia="ar-SA"/>
        </w:rPr>
      </w:pP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из территориальных зон, выделенных на карте градостроительного зонирования.</w:t>
      </w: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w:t>
      </w:r>
    </w:p>
    <w:p>
      <w:pPr>
        <w:widowControl w:val="0"/>
        <w:tabs>
          <w:tab w:val="left" w:pos="1408"/>
        </w:tabs>
        <w:suppressAutoHyphens/>
        <w:ind w:left="-426" w:right="-198"/>
        <w:jc w:val="both"/>
        <w:rPr>
          <w:rFonts w:eastAsia="Arial Unicode MS"/>
          <w:kern w:val="1"/>
          <w:sz w:val="24"/>
          <w:szCs w:val="24"/>
          <w:lang w:eastAsia="ar-SA"/>
        </w:rPr>
      </w:pPr>
    </w:p>
    <w:p>
      <w:pPr>
        <w:widowControl w:val="0"/>
        <w:tabs>
          <w:tab w:val="left" w:pos="1408"/>
        </w:tabs>
        <w:suppressAutoHyphens/>
        <w:ind w:left="-426" w:right="-198"/>
        <w:jc w:val="both"/>
        <w:rPr>
          <w:rFonts w:eastAsia="Arial Unicode MS"/>
          <w:kern w:val="1"/>
          <w:sz w:val="24"/>
          <w:szCs w:val="24"/>
          <w:lang w:eastAsia="ar-SA"/>
        </w:rPr>
      </w:pPr>
    </w:p>
    <w:p>
      <w:pPr>
        <w:keepNext/>
        <w:widowControl w:val="0"/>
        <w:tabs>
          <w:tab w:val="left" w:pos="720"/>
        </w:tabs>
        <w:suppressAutoHyphens/>
        <w:spacing w:before="120" w:after="120"/>
        <w:ind w:left="-426" w:right="-198" w:firstLine="284"/>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34. Градостроительный регламент</w:t>
      </w:r>
    </w:p>
    <w:p>
      <w:pPr>
        <w:widowControl w:val="0"/>
        <w:suppressAutoHyphens/>
        <w:ind w:left="-426" w:right="-198"/>
        <w:jc w:val="both"/>
        <w:rPr>
          <w:rFonts w:eastAsia="Arial Unicode MS"/>
          <w:kern w:val="1"/>
          <w:sz w:val="24"/>
          <w:szCs w:val="24"/>
          <w:lang w:eastAsia="ar-SA"/>
        </w:rPr>
      </w:pPr>
    </w:p>
    <w:p>
      <w:pPr>
        <w:widowControl w:val="0"/>
        <w:suppressAutoHyphens/>
        <w:ind w:left="-284"/>
        <w:jc w:val="both"/>
        <w:rPr>
          <w:rFonts w:eastAsia="Arial Unicode MS"/>
          <w:kern w:val="1"/>
          <w:sz w:val="24"/>
          <w:szCs w:val="28"/>
          <w:lang w:eastAsia="ar-SA"/>
        </w:rPr>
      </w:pPr>
      <w:r>
        <w:rPr>
          <w:rFonts w:eastAsia="Arial Unicode MS"/>
          <w:b/>
          <w:kern w:val="1"/>
          <w:sz w:val="24"/>
          <w:szCs w:val="28"/>
          <w:lang w:eastAsia="ar-SA"/>
        </w:rPr>
        <w:t>1</w:t>
      </w:r>
      <w:r>
        <w:rPr>
          <w:rFonts w:eastAsia="Arial Unicode MS"/>
          <w:kern w:val="1"/>
          <w:sz w:val="24"/>
          <w:szCs w:val="28"/>
          <w:lang w:eastAsia="ar-SA"/>
        </w:rPr>
        <w:t>.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widowControl w:val="0"/>
        <w:suppressAutoHyphens/>
        <w:ind w:left="-284"/>
        <w:jc w:val="both"/>
        <w:rPr>
          <w:rFonts w:eastAsia="Arial Unicode MS"/>
          <w:kern w:val="1"/>
          <w:sz w:val="24"/>
          <w:szCs w:val="28"/>
          <w:lang w:eastAsia="ar-SA"/>
        </w:rPr>
      </w:pPr>
      <w:r>
        <w:rPr>
          <w:rFonts w:eastAsia="Arial Unicode MS"/>
          <w:b/>
          <w:kern w:val="1"/>
          <w:sz w:val="24"/>
          <w:szCs w:val="28"/>
          <w:lang w:eastAsia="ar-SA"/>
        </w:rPr>
        <w:t>2</w:t>
      </w:r>
      <w:r>
        <w:rPr>
          <w:rFonts w:eastAsia="Arial Unicode MS"/>
          <w:kern w:val="1"/>
          <w:sz w:val="24"/>
          <w:szCs w:val="28"/>
          <w:lang w:eastAsia="ar-SA"/>
        </w:rPr>
        <w:t>. Градостроительные регламенты устанавливаются с учетом:</w:t>
      </w:r>
    </w:p>
    <w:p>
      <w:pPr>
        <w:widowControl w:val="0"/>
        <w:suppressAutoHyphens/>
        <w:ind w:left="-284"/>
        <w:jc w:val="both"/>
        <w:rPr>
          <w:rFonts w:eastAsia="Arial Unicode MS"/>
          <w:kern w:val="1"/>
          <w:sz w:val="24"/>
          <w:szCs w:val="28"/>
          <w:lang w:eastAsia="ar-SA"/>
        </w:rPr>
      </w:pPr>
      <w:r>
        <w:rPr>
          <w:rFonts w:eastAsia="Arial Unicode MS"/>
          <w:kern w:val="1"/>
          <w:sz w:val="24"/>
          <w:szCs w:val="28"/>
          <w:lang w:eastAsia="ar-SA"/>
        </w:rPr>
        <w:t>1) фактического использования земельных участков и объектов капитального строительства в границах территориальной зоны;</w:t>
      </w:r>
    </w:p>
    <w:p>
      <w:pPr>
        <w:widowControl w:val="0"/>
        <w:suppressAutoHyphens/>
        <w:ind w:left="-284"/>
        <w:jc w:val="both"/>
        <w:rPr>
          <w:rFonts w:eastAsia="Arial Unicode MS"/>
          <w:kern w:val="1"/>
          <w:sz w:val="24"/>
          <w:szCs w:val="28"/>
          <w:lang w:eastAsia="ar-SA"/>
        </w:rPr>
      </w:pPr>
      <w:r>
        <w:rPr>
          <w:rFonts w:eastAsia="Arial Unicode MS"/>
          <w:kern w:val="1"/>
          <w:sz w:val="24"/>
          <w:szCs w:val="28"/>
          <w:lang w:eastAsia="ar-SA"/>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widowControl w:val="0"/>
        <w:suppressAutoHyphens/>
        <w:ind w:left="-284"/>
        <w:jc w:val="both"/>
        <w:rPr>
          <w:rFonts w:eastAsia="Arial Unicode MS"/>
          <w:kern w:val="1"/>
          <w:sz w:val="24"/>
          <w:szCs w:val="28"/>
          <w:lang w:eastAsia="ar-SA"/>
        </w:rPr>
      </w:pPr>
      <w:r>
        <w:rPr>
          <w:rFonts w:eastAsia="Arial Unicode MS"/>
          <w:kern w:val="1"/>
          <w:sz w:val="24"/>
          <w:szCs w:val="28"/>
          <w:lang w:eastAsia="ar-SA"/>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widowControl w:val="0"/>
        <w:suppressAutoHyphens/>
        <w:ind w:left="-284"/>
        <w:jc w:val="both"/>
        <w:rPr>
          <w:rFonts w:eastAsia="Arial Unicode MS"/>
          <w:kern w:val="1"/>
          <w:sz w:val="24"/>
          <w:szCs w:val="28"/>
          <w:lang w:eastAsia="ar-SA"/>
        </w:rPr>
      </w:pPr>
      <w:r>
        <w:rPr>
          <w:rFonts w:eastAsia="Arial Unicode MS"/>
          <w:kern w:val="1"/>
          <w:sz w:val="24"/>
          <w:szCs w:val="28"/>
          <w:lang w:eastAsia="ar-SA"/>
        </w:rPr>
        <w:t>4) видов территориальных зон;</w:t>
      </w:r>
    </w:p>
    <w:p>
      <w:pPr>
        <w:widowControl w:val="0"/>
        <w:suppressAutoHyphens/>
        <w:ind w:left="-284"/>
        <w:jc w:val="both"/>
        <w:rPr>
          <w:rFonts w:eastAsia="Arial Unicode MS"/>
          <w:kern w:val="1"/>
          <w:sz w:val="24"/>
          <w:szCs w:val="28"/>
          <w:lang w:eastAsia="ar-SA"/>
        </w:rPr>
      </w:pPr>
      <w:r>
        <w:rPr>
          <w:rFonts w:eastAsia="Arial Unicode MS"/>
          <w:kern w:val="1"/>
          <w:sz w:val="24"/>
          <w:szCs w:val="28"/>
          <w:lang w:eastAsia="ar-SA"/>
        </w:rPr>
        <w:t>5) требований охраны объектов культурного наследия, а также особо охраняемых природных территорий, иных природных объектов.</w:t>
      </w:r>
    </w:p>
    <w:p>
      <w:pPr>
        <w:widowControl w:val="0"/>
        <w:suppressAutoHyphens/>
        <w:ind w:left="-284"/>
        <w:jc w:val="both"/>
        <w:rPr>
          <w:rFonts w:eastAsia="Arial Unicode MS"/>
          <w:kern w:val="1"/>
          <w:sz w:val="24"/>
          <w:szCs w:val="28"/>
          <w:lang w:eastAsia="ar-SA"/>
        </w:rPr>
      </w:pPr>
      <w:r>
        <w:rPr>
          <w:rFonts w:eastAsia="Arial Unicode MS"/>
          <w:b/>
          <w:kern w:val="1"/>
          <w:sz w:val="24"/>
          <w:szCs w:val="28"/>
          <w:lang w:eastAsia="ar-SA"/>
        </w:rPr>
        <w:t>3</w:t>
      </w:r>
      <w:r>
        <w:rPr>
          <w:rFonts w:eastAsia="Arial Unicode MS"/>
          <w:kern w:val="1"/>
          <w:sz w:val="24"/>
          <w:szCs w:val="28"/>
          <w:lang w:eastAsia="ar-SA"/>
        </w:rPr>
        <w:t>. Действие градостроительного регламента не распространяется на земельные участки:</w:t>
      </w:r>
    </w:p>
    <w:p>
      <w:pPr>
        <w:widowControl w:val="0"/>
        <w:suppressAutoHyphens/>
        <w:ind w:left="-284"/>
        <w:jc w:val="both"/>
        <w:rPr>
          <w:rFonts w:eastAsia="Arial Unicode MS"/>
          <w:kern w:val="1"/>
          <w:sz w:val="24"/>
          <w:szCs w:val="28"/>
          <w:lang w:eastAsia="ar-SA"/>
        </w:rPr>
      </w:pPr>
      <w:r>
        <w:rPr>
          <w:rFonts w:eastAsia="Arial Unicode MS"/>
          <w:kern w:val="1"/>
          <w:sz w:val="24"/>
          <w:szCs w:val="28"/>
          <w:lang w:eastAsia="ar-SA"/>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widowControl w:val="0"/>
        <w:suppressAutoHyphens/>
        <w:ind w:left="-284"/>
        <w:jc w:val="both"/>
        <w:rPr>
          <w:rFonts w:eastAsia="Arial Unicode MS"/>
          <w:kern w:val="1"/>
          <w:sz w:val="24"/>
          <w:szCs w:val="28"/>
          <w:lang w:eastAsia="ar-SA"/>
        </w:rPr>
      </w:pPr>
      <w:r>
        <w:rPr>
          <w:rFonts w:eastAsia="Arial Unicode MS"/>
          <w:kern w:val="1"/>
          <w:sz w:val="24"/>
          <w:szCs w:val="28"/>
          <w:lang w:eastAsia="ar-SA"/>
        </w:rPr>
        <w:t>2) в границах территорий общего пользования;</w:t>
      </w:r>
    </w:p>
    <w:p>
      <w:pPr>
        <w:widowControl w:val="0"/>
        <w:suppressAutoHyphens/>
        <w:ind w:left="-284"/>
        <w:jc w:val="both"/>
        <w:rPr>
          <w:rFonts w:eastAsia="Arial Unicode MS"/>
          <w:kern w:val="1"/>
          <w:sz w:val="24"/>
          <w:szCs w:val="28"/>
          <w:lang w:eastAsia="ar-SA"/>
        </w:rPr>
      </w:pPr>
      <w:r>
        <w:rPr>
          <w:rFonts w:eastAsia="Arial Unicode MS"/>
          <w:kern w:val="1"/>
          <w:sz w:val="24"/>
          <w:szCs w:val="28"/>
          <w:lang w:eastAsia="ar-SA"/>
        </w:rPr>
        <w:t>3) предназначенные для размещения линейных объектов и (или) занятые линейными объектами;</w:t>
      </w:r>
    </w:p>
    <w:p>
      <w:pPr>
        <w:widowControl w:val="0"/>
        <w:suppressAutoHyphens/>
        <w:ind w:left="-142"/>
        <w:jc w:val="both"/>
        <w:rPr>
          <w:rFonts w:eastAsia="Arial Unicode MS"/>
          <w:kern w:val="1"/>
          <w:sz w:val="24"/>
          <w:szCs w:val="28"/>
          <w:lang w:eastAsia="ar-SA"/>
        </w:rPr>
      </w:pPr>
      <w:r>
        <w:rPr>
          <w:rFonts w:eastAsia="Arial Unicode MS"/>
          <w:kern w:val="1"/>
          <w:sz w:val="24"/>
          <w:szCs w:val="28"/>
          <w:lang w:eastAsia="ar-SA"/>
        </w:rPr>
        <w:t>4) предоставленные для добычи полезных ископаемых.</w:t>
      </w:r>
    </w:p>
    <w:p>
      <w:pPr>
        <w:widowControl w:val="0"/>
        <w:suppressAutoHyphens/>
        <w:ind w:left="-142"/>
        <w:jc w:val="both"/>
        <w:rPr>
          <w:rFonts w:eastAsia="Arial Unicode MS"/>
          <w:kern w:val="1"/>
          <w:sz w:val="24"/>
          <w:szCs w:val="28"/>
          <w:lang w:eastAsia="ar-SA"/>
        </w:rPr>
      </w:pPr>
      <w:r>
        <w:rPr>
          <w:rFonts w:eastAsia="Arial Unicode MS"/>
          <w:b/>
          <w:kern w:val="1"/>
          <w:sz w:val="24"/>
          <w:szCs w:val="28"/>
          <w:lang w:eastAsia="ar-SA"/>
        </w:rPr>
        <w:t>4.</w:t>
      </w:r>
      <w:r>
        <w:rPr>
          <w:rFonts w:eastAsia="Arial Unicode MS"/>
          <w:kern w:val="1"/>
          <w:sz w:val="24"/>
          <w:szCs w:val="28"/>
          <w:lang w:eastAsia="ar-SA"/>
        </w:rPr>
        <w:t xml:space="preserve">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pPr>
        <w:widowControl w:val="0"/>
        <w:suppressAutoHyphens/>
        <w:ind w:left="-142"/>
        <w:jc w:val="both"/>
        <w:rPr>
          <w:rFonts w:eastAsia="Arial Unicode MS"/>
          <w:kern w:val="1"/>
          <w:sz w:val="24"/>
          <w:szCs w:val="28"/>
          <w:lang w:eastAsia="ar-SA"/>
        </w:rPr>
      </w:pPr>
      <w:r>
        <w:rPr>
          <w:rFonts w:eastAsia="Arial Unicode MS"/>
          <w:b/>
          <w:kern w:val="1"/>
          <w:sz w:val="24"/>
          <w:szCs w:val="28"/>
          <w:lang w:eastAsia="ar-SA"/>
        </w:rPr>
        <w:t>5</w:t>
      </w:r>
      <w:r>
        <w:rPr>
          <w:rFonts w:eastAsia="Arial Unicode MS"/>
          <w:kern w:val="1"/>
          <w:sz w:val="24"/>
          <w:szCs w:val="28"/>
          <w:lang w:eastAsia="ar-SA"/>
        </w:rPr>
        <w:t>. Градостроительные регламенты не устанавливаются для:</w:t>
      </w:r>
    </w:p>
    <w:p>
      <w:pPr>
        <w:widowControl w:val="0"/>
        <w:suppressAutoHyphens/>
        <w:ind w:left="-142"/>
        <w:jc w:val="both"/>
        <w:rPr>
          <w:rFonts w:eastAsia="Arial Unicode MS"/>
          <w:kern w:val="1"/>
          <w:sz w:val="24"/>
          <w:szCs w:val="28"/>
          <w:lang w:eastAsia="ar-SA"/>
        </w:rPr>
      </w:pPr>
      <w:r>
        <w:rPr>
          <w:rFonts w:eastAsia="Arial Unicode MS"/>
          <w:kern w:val="1"/>
          <w:sz w:val="24"/>
          <w:szCs w:val="28"/>
          <w:lang w:eastAsia="ar-SA"/>
        </w:rPr>
        <w:t>-  земель лесного фонда;</w:t>
      </w:r>
    </w:p>
    <w:p>
      <w:pPr>
        <w:widowControl w:val="0"/>
        <w:suppressAutoHyphens/>
        <w:ind w:left="-142"/>
        <w:jc w:val="both"/>
        <w:rPr>
          <w:rFonts w:eastAsia="Arial Unicode MS"/>
          <w:kern w:val="1"/>
          <w:sz w:val="24"/>
          <w:szCs w:val="28"/>
          <w:lang w:eastAsia="ar-SA"/>
        </w:rPr>
      </w:pPr>
      <w:r>
        <w:rPr>
          <w:rFonts w:eastAsia="Arial Unicode MS"/>
          <w:kern w:val="1"/>
          <w:sz w:val="24"/>
          <w:szCs w:val="28"/>
          <w:lang w:eastAsia="ar-SA"/>
        </w:rPr>
        <w:t>-  земель, покрытых поверхностными водами;</w:t>
      </w:r>
    </w:p>
    <w:p>
      <w:pPr>
        <w:widowControl w:val="0"/>
        <w:suppressAutoHyphens/>
        <w:ind w:left="-142"/>
        <w:jc w:val="both"/>
        <w:rPr>
          <w:rFonts w:eastAsia="Arial Unicode MS"/>
          <w:kern w:val="1"/>
          <w:sz w:val="24"/>
          <w:szCs w:val="28"/>
          <w:lang w:eastAsia="ar-SA"/>
        </w:rPr>
      </w:pPr>
      <w:r>
        <w:rPr>
          <w:rFonts w:eastAsia="Arial Unicode MS"/>
          <w:kern w:val="1"/>
          <w:sz w:val="24"/>
          <w:szCs w:val="28"/>
          <w:lang w:eastAsia="ar-SA"/>
        </w:rPr>
        <w:t>-  земель запаса;</w:t>
      </w:r>
    </w:p>
    <w:p>
      <w:pPr>
        <w:widowControl w:val="0"/>
        <w:suppressAutoHyphens/>
        <w:ind w:left="-142"/>
        <w:jc w:val="both"/>
        <w:rPr>
          <w:rFonts w:eastAsia="Arial Unicode MS"/>
          <w:kern w:val="1"/>
          <w:sz w:val="24"/>
          <w:szCs w:val="28"/>
          <w:lang w:eastAsia="ar-SA"/>
        </w:rPr>
      </w:pPr>
      <w:r>
        <w:rPr>
          <w:rFonts w:eastAsia="Arial Unicode MS"/>
          <w:kern w:val="1"/>
          <w:sz w:val="24"/>
          <w:szCs w:val="28"/>
          <w:lang w:eastAsia="ar-SA"/>
        </w:rPr>
        <w:t>- земель особо охраняемых природных территорий (за исключением земель лечебно-оздоровительных местностей и курортов);</w:t>
      </w:r>
    </w:p>
    <w:p>
      <w:pPr>
        <w:widowControl w:val="0"/>
        <w:suppressAutoHyphens/>
        <w:ind w:left="-142"/>
        <w:jc w:val="both"/>
        <w:rPr>
          <w:rFonts w:eastAsia="Arial Unicode MS"/>
          <w:kern w:val="1"/>
          <w:sz w:val="24"/>
          <w:szCs w:val="28"/>
          <w:lang w:eastAsia="ar-SA"/>
        </w:rPr>
      </w:pPr>
      <w:r>
        <w:rPr>
          <w:rFonts w:eastAsia="Arial Unicode MS"/>
          <w:kern w:val="1"/>
          <w:sz w:val="24"/>
          <w:szCs w:val="28"/>
          <w:lang w:eastAsia="ar-SA"/>
        </w:rPr>
        <w:t>- сельскохозяйственных угодий в составе земель сельскохозяйственного назначения;</w:t>
      </w:r>
    </w:p>
    <w:p>
      <w:pPr>
        <w:widowControl w:val="0"/>
        <w:suppressAutoHyphens/>
        <w:ind w:left="-142"/>
        <w:jc w:val="both"/>
        <w:rPr>
          <w:rFonts w:eastAsia="Arial Unicode MS"/>
          <w:kern w:val="1"/>
          <w:sz w:val="24"/>
          <w:szCs w:val="28"/>
          <w:lang w:eastAsia="ar-SA"/>
        </w:rPr>
      </w:pPr>
      <w:r>
        <w:rPr>
          <w:rFonts w:eastAsia="Arial Unicode MS"/>
          <w:kern w:val="1"/>
          <w:sz w:val="24"/>
          <w:szCs w:val="28"/>
          <w:lang w:eastAsia="ar-SA"/>
        </w:rPr>
        <w:t>-  земельных участков, расположенных в границах особых экономических зон.</w:t>
      </w:r>
    </w:p>
    <w:p>
      <w:pPr>
        <w:widowControl w:val="0"/>
        <w:suppressAutoHyphens/>
        <w:ind w:left="-142" w:right="-198"/>
        <w:jc w:val="both"/>
        <w:rPr>
          <w:rFonts w:eastAsia="Arial Unicode MS"/>
          <w:kern w:val="1"/>
          <w:sz w:val="24"/>
          <w:szCs w:val="24"/>
          <w:lang w:eastAsia="ar-SA"/>
        </w:rPr>
      </w:pPr>
      <w:r>
        <w:rPr>
          <w:rFonts w:eastAsia="Arial Unicode MS"/>
          <w:b/>
          <w:kern w:val="1"/>
          <w:sz w:val="24"/>
          <w:szCs w:val="28"/>
          <w:lang w:eastAsia="ar-SA"/>
        </w:rPr>
        <w:t>6</w:t>
      </w:r>
      <w:r>
        <w:rPr>
          <w:rFonts w:eastAsia="Arial Unicode MS"/>
          <w:kern w:val="1"/>
          <w:sz w:val="24"/>
          <w:szCs w:val="28"/>
          <w:lang w:eastAsia="ar-SA"/>
        </w:rPr>
        <w:t>.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pPr>
        <w:widowControl w:val="0"/>
        <w:suppressAutoHyphens/>
        <w:ind w:left="-426" w:right="-198"/>
        <w:jc w:val="both"/>
        <w:rPr>
          <w:rFonts w:eastAsia="Arial Unicode MS"/>
          <w:kern w:val="1"/>
          <w:sz w:val="24"/>
          <w:szCs w:val="24"/>
          <w:lang w:eastAsia="ar-SA"/>
        </w:rPr>
      </w:pPr>
    </w:p>
    <w:p>
      <w:pPr>
        <w:keepNext/>
        <w:widowControl w:val="0"/>
        <w:tabs>
          <w:tab w:val="left" w:pos="720"/>
        </w:tabs>
        <w:suppressAutoHyphens/>
        <w:spacing w:before="120" w:after="120"/>
        <w:ind w:left="-426"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35. Разрешенное использование объектов недвижимости в соответствии с градостроительным регламентом</w:t>
      </w:r>
    </w:p>
    <w:p>
      <w:pPr>
        <w:widowControl w:val="0"/>
        <w:suppressAutoHyphens/>
        <w:ind w:left="-426" w:right="-198"/>
        <w:jc w:val="both"/>
        <w:rPr>
          <w:rFonts w:eastAsia="Arial Unicode MS"/>
          <w:kern w:val="1"/>
          <w:sz w:val="24"/>
          <w:szCs w:val="24"/>
          <w:lang w:eastAsia="ar-SA"/>
        </w:rPr>
      </w:pPr>
    </w:p>
    <w:p>
      <w:pPr>
        <w:widowControl w:val="0"/>
        <w:suppressAutoHyphens/>
        <w:ind w:left="-426"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Для каждого земельного участка, иного объекта недвижимости разрешенным считается такое использование, которое соответствует:</w:t>
      </w: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   градостроительным регламентам настоящих Правил;</w:t>
      </w: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   ограничения по экологическим и санитарно-эпидемиологическим условиям в случаях, когда земельный участок, иной объект недвижимости расположен в зоне действия соответствующих ограничений;</w:t>
      </w: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   иным документально зафиксированным ограничениям на использование объектов недвижимости (включая нормативные правовые акты об установлении частных сервитутов, иные предусмотренные законодательством документы).</w:t>
      </w: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Градостроительный регламент в части видов разрешенного использования недвижимости включает:</w:t>
      </w: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 xml:space="preserve">-   </w:t>
      </w:r>
      <w:r>
        <w:rPr>
          <w:rFonts w:eastAsia="Arial Unicode MS"/>
          <w:b/>
          <w:bCs/>
          <w:kern w:val="1"/>
          <w:sz w:val="24"/>
          <w:szCs w:val="24"/>
          <w:lang w:eastAsia="ar-SA"/>
        </w:rPr>
        <w:t>основные  виды   разрешенного   использования  недвижимости,</w:t>
      </w:r>
      <w:r>
        <w:rPr>
          <w:rFonts w:eastAsia="Arial Unicode MS"/>
          <w:kern w:val="1"/>
          <w:sz w:val="24"/>
          <w:szCs w:val="24"/>
          <w:lang w:eastAsia="ar-SA"/>
        </w:rPr>
        <w:t xml:space="preserve"> которые, при условии соблюдения технических регламентов  могут быть закреплены; </w:t>
      </w: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 xml:space="preserve">- </w:t>
      </w:r>
      <w:r>
        <w:rPr>
          <w:rFonts w:eastAsia="Arial Unicode MS"/>
          <w:b/>
          <w:bCs/>
          <w:kern w:val="1"/>
          <w:sz w:val="24"/>
          <w:szCs w:val="24"/>
          <w:lang w:eastAsia="ar-SA"/>
        </w:rPr>
        <w:t xml:space="preserve">условно разрешенные виды использования, </w:t>
      </w:r>
      <w:r>
        <w:rPr>
          <w:rFonts w:eastAsia="Arial Unicode MS"/>
          <w:kern w:val="1"/>
          <w:sz w:val="24"/>
          <w:szCs w:val="24"/>
          <w:lang w:eastAsia="ar-SA"/>
        </w:rPr>
        <w:t>требующие получения разрешения, которое принимается по результатам специального согласования, проводимого с применением процедур публичных слушаний;</w:t>
      </w: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 xml:space="preserve">-  </w:t>
      </w:r>
      <w:r>
        <w:rPr>
          <w:rFonts w:eastAsia="Arial Unicode MS"/>
          <w:b/>
          <w:bCs/>
          <w:kern w:val="1"/>
          <w:sz w:val="24"/>
          <w:szCs w:val="24"/>
          <w:lang w:eastAsia="ar-SA"/>
        </w:rPr>
        <w:t xml:space="preserve"> вспомогательные виды разрешенного использования, </w:t>
      </w:r>
      <w:r>
        <w:rPr>
          <w:rFonts w:eastAsia="Arial Unicode MS"/>
          <w:kern w:val="1"/>
          <w:sz w:val="24"/>
          <w:szCs w:val="24"/>
          <w:lang w:eastAsia="ar-SA"/>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Виды использования недвижимости, отсутствующие в списках настоящих Правил, являются не разрешенными для соответствующей территориальной зоны и не могут быть разрешены, в том числе и по процедурам специальных согласований.</w:t>
      </w: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pPr>
        <w:widowControl w:val="0"/>
        <w:suppressAutoHyphens/>
        <w:ind w:left="-426"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Собственники, землепользователи, землевладельцы, арендаторы земельных участков, иных объектов недвижимости, имеют право по своему усмотрению выбирать и менять вид/виды использования недвижимости,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Порядок действий по реализации указанного права устанавливается законодательством, настоящими Правилами, иными нормативными правовыми актами Сосневского сельского поселения. Указанный порядок устанавливается применительно к случаям, когда:</w:t>
      </w: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   при изменении одного вида разрешенного использования недвижимости на другой разрешенный вид использования затрагиваются конструктивные и иные характеристики надежности и безопасности объектов недвижимости. В этих случаях необходимо разрешение на строительство, предоставляемое в порядке статьи 18 настоящих Правил (за исключением случаев, изложенных в пункте 3 статьи 16 настоящих Правил);</w:t>
      </w: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 xml:space="preserve">-   при изменении одного вида на другой вид разрешенного использования недвижимости не затрагиваются конструктивные и иные характеристики надежности и безопасности объектов недвижимости. В этих случаях собственник, пользователь, владелец, арендатор недвижимости направляет уведомление о намерении изменить вид использования недвижимости в орган, уполномоченный в области градостроительной деятельности Сосневского сельского  поселения, который в установленном порядке и в установленный срок предоставляет заключение о возможности или невозможности реализации намерений заявителя без осуществления конструктивных преобразований. </w:t>
      </w:r>
    </w:p>
    <w:p>
      <w:pPr>
        <w:widowControl w:val="0"/>
        <w:suppressAutoHyphens/>
        <w:ind w:left="-426" w:right="-198"/>
        <w:jc w:val="both"/>
        <w:rPr>
          <w:rFonts w:eastAsia="Arial Unicode MS"/>
          <w:kern w:val="1"/>
          <w:sz w:val="24"/>
          <w:szCs w:val="24"/>
          <w:lang w:eastAsia="ar-SA"/>
        </w:rPr>
      </w:pPr>
    </w:p>
    <w:p>
      <w:pPr>
        <w:widowControl w:val="0"/>
        <w:suppressAutoHyphens/>
        <w:ind w:left="-426" w:right="-198"/>
        <w:jc w:val="both"/>
        <w:rPr>
          <w:rFonts w:eastAsia="Arial Unicode MS"/>
          <w:kern w:val="1"/>
          <w:sz w:val="24"/>
          <w:szCs w:val="24"/>
          <w:lang w:eastAsia="ar-SA"/>
        </w:rPr>
      </w:pPr>
    </w:p>
    <w:p>
      <w:pPr>
        <w:keepNext/>
        <w:widowControl w:val="0"/>
        <w:tabs>
          <w:tab w:val="left" w:pos="720"/>
        </w:tabs>
        <w:suppressAutoHyphens/>
        <w:spacing w:before="120" w:after="120"/>
        <w:ind w:left="-426"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36. Градостроительные регламенты в части предельных параметров разрешенного строительства</w:t>
      </w:r>
    </w:p>
    <w:p>
      <w:pPr>
        <w:widowControl w:val="0"/>
        <w:suppressAutoHyphens/>
        <w:ind w:left="-426" w:right="-198"/>
        <w:jc w:val="both"/>
        <w:rPr>
          <w:rFonts w:eastAsia="Arial Unicode MS"/>
          <w:kern w:val="1"/>
          <w:sz w:val="24"/>
          <w:szCs w:val="24"/>
          <w:lang w:eastAsia="ar-SA"/>
        </w:rPr>
      </w:pPr>
    </w:p>
    <w:p>
      <w:pPr>
        <w:widowControl w:val="0"/>
        <w:tabs>
          <w:tab w:val="left" w:pos="699"/>
        </w:tabs>
        <w:suppressAutoHyphens/>
        <w:ind w:left="-426" w:right="-198"/>
        <w:jc w:val="both"/>
        <w:rPr>
          <w:rFonts w:eastAsia="Arial Unicode MS"/>
          <w:kern w:val="1"/>
          <w:sz w:val="24"/>
          <w:szCs w:val="24"/>
          <w:lang w:eastAsia="ar-SA"/>
        </w:rPr>
      </w:pPr>
      <w:r>
        <w:rPr>
          <w:rFonts w:eastAsia="Arial Unicode MS"/>
          <w:kern w:val="1"/>
          <w:sz w:val="24"/>
          <w:szCs w:val="24"/>
          <w:lang w:eastAsia="ar-SA"/>
        </w:rPr>
        <w:t>Градостроительные регламенты в части предельных параметров разрешенного строительного изменения объектов недвижимости  включают:</w:t>
      </w:r>
    </w:p>
    <w:p>
      <w:pPr>
        <w:widowControl w:val="0"/>
        <w:tabs>
          <w:tab w:val="left" w:pos="699"/>
          <w:tab w:val="left" w:pos="1397"/>
        </w:tabs>
        <w:suppressAutoHyphens/>
        <w:ind w:left="-426" w:right="-198"/>
        <w:jc w:val="both"/>
        <w:rPr>
          <w:rFonts w:eastAsia="Arial Unicode MS"/>
          <w:kern w:val="1"/>
          <w:sz w:val="24"/>
          <w:szCs w:val="24"/>
          <w:lang w:eastAsia="ar-SA"/>
        </w:rPr>
      </w:pPr>
      <w:r>
        <w:rPr>
          <w:rFonts w:eastAsia="Arial Unicode MS"/>
          <w:kern w:val="1"/>
          <w:sz w:val="24"/>
          <w:szCs w:val="24"/>
          <w:lang w:eastAsia="ar-SA"/>
        </w:rPr>
        <w:t>-   размеры (минимальные и/или максимальные) земельных участков, включая линейные размеры предельной ширины участков по фронту улиц (проездов) и предельной глубины участков;</w:t>
      </w:r>
    </w:p>
    <w:p>
      <w:pPr>
        <w:widowControl w:val="0"/>
        <w:tabs>
          <w:tab w:val="left" w:pos="699"/>
          <w:tab w:val="left" w:pos="1397"/>
        </w:tabs>
        <w:suppressAutoHyphens/>
        <w:ind w:left="-426" w:right="-198"/>
        <w:jc w:val="both"/>
        <w:rPr>
          <w:rFonts w:eastAsia="Arial Unicode MS"/>
          <w:kern w:val="1"/>
          <w:sz w:val="24"/>
          <w:szCs w:val="24"/>
          <w:lang w:eastAsia="ar-SA"/>
        </w:rPr>
      </w:pPr>
      <w:r>
        <w:rPr>
          <w:rFonts w:eastAsia="Arial Unicode MS"/>
          <w:kern w:val="1"/>
          <w:sz w:val="24"/>
          <w:szCs w:val="24"/>
          <w:lang w:eastAsia="ar-SA"/>
        </w:rPr>
        <w:t>-   минимальные отступы построек от границ земельных участков, за пределами которых возводить строения запрещено;</w:t>
      </w:r>
    </w:p>
    <w:p>
      <w:pPr>
        <w:widowControl w:val="0"/>
        <w:tabs>
          <w:tab w:val="left" w:pos="699"/>
          <w:tab w:val="left" w:pos="1397"/>
        </w:tabs>
        <w:suppressAutoHyphens/>
        <w:ind w:left="-426" w:right="-198"/>
        <w:jc w:val="both"/>
        <w:rPr>
          <w:rFonts w:eastAsia="Arial Unicode MS"/>
          <w:kern w:val="1"/>
          <w:sz w:val="24"/>
          <w:szCs w:val="24"/>
          <w:lang w:eastAsia="ar-SA"/>
        </w:rPr>
      </w:pPr>
      <w:r>
        <w:rPr>
          <w:rFonts w:eastAsia="Arial Unicode MS"/>
          <w:kern w:val="1"/>
          <w:sz w:val="24"/>
          <w:szCs w:val="24"/>
          <w:lang w:eastAsia="ar-SA"/>
        </w:rPr>
        <w:t>- предельную (минимальную и/или максимальную) этажность (высоту) построек;</w:t>
      </w:r>
    </w:p>
    <w:p>
      <w:pPr>
        <w:widowControl w:val="0"/>
        <w:tabs>
          <w:tab w:val="left" w:pos="699"/>
          <w:tab w:val="left" w:pos="1397"/>
        </w:tabs>
        <w:suppressAutoHyphens/>
        <w:ind w:left="-426" w:right="-198"/>
        <w:jc w:val="both"/>
        <w:rPr>
          <w:rFonts w:eastAsia="Arial Unicode MS"/>
          <w:kern w:val="1"/>
          <w:sz w:val="24"/>
          <w:szCs w:val="24"/>
          <w:lang w:eastAsia="ar-SA"/>
        </w:rPr>
      </w:pPr>
      <w:r>
        <w:rPr>
          <w:rFonts w:eastAsia="Arial Unicode MS"/>
          <w:kern w:val="1"/>
          <w:sz w:val="24"/>
          <w:szCs w:val="24"/>
          <w:lang w:eastAsia="ar-SA"/>
        </w:rPr>
        <w:t>-   минимальный процент застройки участков (отношение суммарной площади участков, которая уже застроена и может быть застроена дополнительно, ко всей площади участков);</w:t>
      </w:r>
    </w:p>
    <w:p>
      <w:pPr>
        <w:widowControl w:val="0"/>
        <w:tabs>
          <w:tab w:val="left" w:pos="699"/>
          <w:tab w:val="left" w:pos="1397"/>
        </w:tabs>
        <w:suppressAutoHyphens/>
        <w:ind w:left="-426" w:right="-198"/>
        <w:jc w:val="both"/>
        <w:rPr>
          <w:rFonts w:eastAsia="Arial Unicode MS"/>
          <w:kern w:val="1"/>
          <w:sz w:val="24"/>
          <w:szCs w:val="24"/>
          <w:lang w:eastAsia="ar-SA"/>
        </w:rPr>
      </w:pPr>
      <w:r>
        <w:rPr>
          <w:rFonts w:eastAsia="Arial Unicode MS"/>
          <w:kern w:val="1"/>
          <w:sz w:val="24"/>
          <w:szCs w:val="24"/>
          <w:lang w:eastAsia="ar-SA"/>
        </w:rPr>
        <w:t>-   максимальное значение процента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w:t>
      </w:r>
    </w:p>
    <w:p>
      <w:pPr>
        <w:widowControl w:val="0"/>
        <w:tabs>
          <w:tab w:val="left" w:pos="699"/>
          <w:tab w:val="left" w:pos="1397"/>
        </w:tabs>
        <w:suppressAutoHyphens/>
        <w:ind w:left="-426" w:right="-198"/>
        <w:jc w:val="both"/>
        <w:rPr>
          <w:rFonts w:eastAsia="Arial Unicode MS"/>
          <w:kern w:val="1"/>
          <w:sz w:val="24"/>
          <w:szCs w:val="24"/>
          <w:lang w:eastAsia="ar-SA"/>
        </w:rPr>
      </w:pPr>
      <w:r>
        <w:rPr>
          <w:rFonts w:eastAsia="Arial Unicode MS"/>
          <w:kern w:val="1"/>
          <w:sz w:val="24"/>
          <w:szCs w:val="24"/>
          <w:lang w:eastAsia="ar-SA"/>
        </w:rPr>
        <w:t>Сочетание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w:t>
      </w:r>
    </w:p>
    <w:p>
      <w:pPr>
        <w:keepNext/>
        <w:widowControl w:val="0"/>
        <w:tabs>
          <w:tab w:val="left" w:pos="720"/>
        </w:tabs>
        <w:suppressAutoHyphens/>
        <w:spacing w:before="120" w:after="120"/>
        <w:ind w:left="-426"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37. Регламент для инженерно-технических объектов, сооружений и коммуникаций</w:t>
      </w:r>
    </w:p>
    <w:p>
      <w:pPr>
        <w:widowControl w:val="0"/>
        <w:suppressAutoHyphens/>
        <w:ind w:left="-426" w:right="-198"/>
        <w:jc w:val="both"/>
        <w:rPr>
          <w:rFonts w:eastAsia="Arial Unicode MS"/>
          <w:kern w:val="1"/>
          <w:sz w:val="24"/>
          <w:szCs w:val="24"/>
          <w:lang w:eastAsia="ar-SA"/>
        </w:rPr>
      </w:pP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 xml:space="preserve">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городов), расположение которых требует отдельного земельного участка с установлением санитарно-защитных, иных защитных зон, являются объектами, для которых необходимо получение специальных согласований в порядке статьи </w:t>
      </w:r>
      <w:r>
        <w:rPr>
          <w:rFonts w:eastAsia="Arial Unicode MS"/>
          <w:b/>
          <w:kern w:val="1"/>
          <w:sz w:val="24"/>
          <w:szCs w:val="24"/>
          <w:lang w:eastAsia="ar-SA"/>
        </w:rPr>
        <w:t>24</w:t>
      </w:r>
      <w:r>
        <w:rPr>
          <w:rFonts w:eastAsia="Arial Unicode MS"/>
          <w:kern w:val="1"/>
          <w:sz w:val="24"/>
          <w:szCs w:val="24"/>
          <w:lang w:eastAsia="ar-SA"/>
        </w:rPr>
        <w:t xml:space="preserve"> настоящих Правил.</w:t>
      </w:r>
    </w:p>
    <w:p>
      <w:pPr>
        <w:keepNext/>
        <w:widowControl w:val="0"/>
        <w:tabs>
          <w:tab w:val="left" w:pos="720"/>
        </w:tabs>
        <w:suppressAutoHyphens/>
        <w:spacing w:before="120" w:after="120"/>
        <w:ind w:left="-426" w:right="-198"/>
        <w:jc w:val="both"/>
        <w:outlineLvl w:val="2"/>
        <w:rPr>
          <w:rFonts w:ascii="Arial" w:hAnsi="Arial" w:eastAsia="Arial Unicode MS"/>
          <w:b/>
          <w:bCs/>
          <w:kern w:val="1"/>
          <w:sz w:val="24"/>
          <w:szCs w:val="24"/>
          <w:lang w:eastAsia="ar-SA"/>
        </w:rPr>
      </w:pPr>
    </w:p>
    <w:p>
      <w:pPr>
        <w:widowControl w:val="0"/>
        <w:suppressAutoHyphens/>
        <w:rPr>
          <w:rFonts w:eastAsia="Arial Unicode MS"/>
          <w:kern w:val="1"/>
          <w:sz w:val="24"/>
          <w:szCs w:val="24"/>
          <w:lang w:eastAsia="ar-SA"/>
        </w:rPr>
      </w:pPr>
    </w:p>
    <w:p>
      <w:pPr>
        <w:keepNext/>
        <w:widowControl w:val="0"/>
        <w:tabs>
          <w:tab w:val="left" w:pos="720"/>
        </w:tabs>
        <w:suppressAutoHyphens/>
        <w:spacing w:before="120" w:after="120"/>
        <w:ind w:left="-426"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Статья 38. Изменение использование жилого дома</w:t>
      </w:r>
    </w:p>
    <w:p>
      <w:pPr>
        <w:widowControl w:val="0"/>
        <w:suppressAutoHyphens/>
        <w:ind w:left="-426" w:right="-198"/>
        <w:jc w:val="both"/>
        <w:rPr>
          <w:rFonts w:eastAsia="Arial Unicode MS"/>
          <w:kern w:val="1"/>
          <w:sz w:val="24"/>
          <w:szCs w:val="24"/>
          <w:lang w:eastAsia="ar-SA"/>
        </w:rPr>
      </w:pPr>
    </w:p>
    <w:p>
      <w:pPr>
        <w:widowControl w:val="0"/>
        <w:tabs>
          <w:tab w:val="left" w:pos="329"/>
          <w:tab w:val="left" w:pos="1028"/>
        </w:tabs>
        <w:suppressAutoHyphens/>
        <w:ind w:left="-426" w:right="-198"/>
        <w:jc w:val="both"/>
        <w:rPr>
          <w:rFonts w:eastAsia="Arial Unicode MS"/>
          <w:kern w:val="1"/>
          <w:sz w:val="24"/>
          <w:szCs w:val="24"/>
          <w:lang w:eastAsia="ar-SA"/>
        </w:rPr>
      </w:pPr>
      <w:r>
        <w:rPr>
          <w:rFonts w:eastAsia="Arial Unicode MS"/>
          <w:kern w:val="1"/>
          <w:sz w:val="24"/>
          <w:szCs w:val="24"/>
          <w:lang w:eastAsia="ar-SA"/>
        </w:rPr>
        <w:t>Изменение использование жилого дома в целом с жилого на нежилые виды территориального использования, разрешено в следующих случаях:</w:t>
      </w:r>
    </w:p>
    <w:p>
      <w:pPr>
        <w:widowControl w:val="0"/>
        <w:tabs>
          <w:tab w:val="left" w:pos="329"/>
          <w:tab w:val="left" w:pos="1028"/>
        </w:tabs>
        <w:suppressAutoHyphens/>
        <w:ind w:left="-426"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В жилом доме отсутствуют жилые помещения, являющихся предметом действующих договоров социального найма;</w:t>
      </w:r>
    </w:p>
    <w:p>
      <w:pPr>
        <w:widowControl w:val="0"/>
        <w:tabs>
          <w:tab w:val="left" w:pos="329"/>
          <w:tab w:val="left" w:pos="1028"/>
        </w:tabs>
        <w:suppressAutoHyphens/>
        <w:ind w:left="-426"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Жилой дом, расположен на территории санитарно-защитной зоны.</w:t>
      </w:r>
    </w:p>
    <w:p>
      <w:pPr>
        <w:widowControl w:val="0"/>
        <w:tabs>
          <w:tab w:val="left" w:pos="329"/>
          <w:tab w:val="left" w:pos="1028"/>
        </w:tabs>
        <w:suppressAutoHyphens/>
        <w:ind w:left="-426" w:right="-198"/>
        <w:jc w:val="both"/>
        <w:rPr>
          <w:rFonts w:eastAsia="Arial Unicode MS"/>
          <w:kern w:val="1"/>
          <w:sz w:val="24"/>
          <w:szCs w:val="24"/>
          <w:lang w:eastAsia="ar-SA"/>
        </w:rPr>
      </w:pPr>
      <w:r>
        <w:rPr>
          <w:rFonts w:eastAsia="Arial Unicode MS"/>
          <w:kern w:val="1"/>
          <w:sz w:val="24"/>
          <w:szCs w:val="24"/>
          <w:lang w:eastAsia="ar-SA"/>
        </w:rPr>
        <w:t>Изменение использования отдельных помещений (подвалов, чердаков, квартир) в жилом доме на нежилые виды территориального использования разрешено в следующих случаях:</w:t>
      </w:r>
    </w:p>
    <w:p>
      <w:pPr>
        <w:widowControl w:val="0"/>
        <w:tabs>
          <w:tab w:val="left" w:pos="329"/>
          <w:tab w:val="left" w:pos="1028"/>
        </w:tabs>
        <w:suppressAutoHyphens/>
        <w:ind w:left="-426" w:right="-198"/>
        <w:jc w:val="both"/>
        <w:rPr>
          <w:rFonts w:eastAsia="Arial Unicode MS"/>
          <w:kern w:val="1"/>
          <w:sz w:val="24"/>
          <w:szCs w:val="24"/>
          <w:lang w:eastAsia="ar-SA"/>
        </w:rPr>
      </w:pPr>
      <w:r>
        <w:rPr>
          <w:rFonts w:eastAsia="Arial Unicode MS"/>
          <w:kern w:val="1"/>
          <w:sz w:val="24"/>
          <w:szCs w:val="24"/>
          <w:lang w:eastAsia="ar-SA"/>
        </w:rPr>
        <w:t>1).  Помещения расположены не выше первого этажа, и окна всех или большей части помещений выходят на магистрали с интенсивным движением транспорта, или на территории промышленного предприятия, автопарков и т.д.;</w:t>
      </w:r>
    </w:p>
    <w:p>
      <w:pPr>
        <w:widowControl w:val="0"/>
        <w:tabs>
          <w:tab w:val="left" w:pos="329"/>
          <w:tab w:val="left" w:pos="1028"/>
        </w:tabs>
        <w:suppressAutoHyphens/>
        <w:ind w:left="-426" w:right="-198"/>
        <w:jc w:val="both"/>
        <w:rPr>
          <w:rFonts w:eastAsia="Arial Unicode MS"/>
          <w:kern w:val="1"/>
          <w:sz w:val="24"/>
          <w:szCs w:val="24"/>
          <w:lang w:eastAsia="ar-SA"/>
        </w:rPr>
      </w:pPr>
      <w:r>
        <w:rPr>
          <w:rFonts w:eastAsia="Arial Unicode MS"/>
          <w:kern w:val="1"/>
          <w:sz w:val="24"/>
          <w:szCs w:val="24"/>
          <w:lang w:eastAsia="ar-SA"/>
        </w:rPr>
        <w:t>2). Помещения расположены над помещением, в котором имеется избыточное теплогазовыделение;</w:t>
      </w:r>
    </w:p>
    <w:p>
      <w:pPr>
        <w:widowControl w:val="0"/>
        <w:tabs>
          <w:tab w:val="left" w:pos="329"/>
          <w:tab w:val="left" w:pos="1028"/>
        </w:tabs>
        <w:suppressAutoHyphens/>
        <w:ind w:left="-426" w:right="-198"/>
        <w:jc w:val="both"/>
        <w:rPr>
          <w:rFonts w:eastAsia="Arial Unicode MS"/>
          <w:kern w:val="1"/>
          <w:sz w:val="24"/>
          <w:szCs w:val="24"/>
          <w:lang w:eastAsia="ar-SA"/>
        </w:rPr>
      </w:pPr>
      <w:r>
        <w:rPr>
          <w:rFonts w:eastAsia="Arial Unicode MS"/>
          <w:kern w:val="1"/>
          <w:sz w:val="24"/>
          <w:szCs w:val="24"/>
          <w:lang w:eastAsia="ar-SA"/>
        </w:rPr>
        <w:t>3). Помещения в виде отдельных квартир в зданиях нежилого назначения;</w:t>
      </w:r>
    </w:p>
    <w:p>
      <w:pPr>
        <w:widowControl w:val="0"/>
        <w:tabs>
          <w:tab w:val="left" w:pos="329"/>
          <w:tab w:val="left" w:pos="1028"/>
        </w:tabs>
        <w:suppressAutoHyphens/>
        <w:ind w:left="-426" w:right="-198"/>
        <w:jc w:val="both"/>
        <w:rPr>
          <w:rFonts w:eastAsia="Arial Unicode MS"/>
          <w:kern w:val="1"/>
          <w:sz w:val="24"/>
          <w:szCs w:val="24"/>
          <w:lang w:eastAsia="ar-SA"/>
        </w:rPr>
      </w:pPr>
      <w:r>
        <w:rPr>
          <w:rFonts w:eastAsia="Arial Unicode MS"/>
          <w:kern w:val="1"/>
          <w:sz w:val="24"/>
          <w:szCs w:val="24"/>
          <w:lang w:eastAsia="ar-SA"/>
        </w:rPr>
        <w:t>4). Помещения, расположены в чердачных и мансардных помещениях, непригодных для постоянного проживания;</w:t>
      </w:r>
    </w:p>
    <w:p>
      <w:pPr>
        <w:widowControl w:val="0"/>
        <w:tabs>
          <w:tab w:val="left" w:pos="329"/>
          <w:tab w:val="left" w:pos="1028"/>
        </w:tabs>
        <w:suppressAutoHyphens/>
        <w:ind w:left="-426" w:right="-198"/>
        <w:jc w:val="both"/>
        <w:rPr>
          <w:rFonts w:eastAsia="Arial Unicode MS"/>
          <w:kern w:val="1"/>
          <w:sz w:val="24"/>
          <w:szCs w:val="24"/>
          <w:lang w:eastAsia="ar-SA"/>
        </w:rPr>
      </w:pPr>
      <w:r>
        <w:rPr>
          <w:rFonts w:eastAsia="Arial Unicode MS"/>
          <w:kern w:val="1"/>
          <w:sz w:val="24"/>
          <w:szCs w:val="24"/>
          <w:lang w:eastAsia="ar-SA"/>
        </w:rPr>
        <w:t>5). Помещения, расположены не выше первого этажа и имеют отдельный изолированный вход, либо возможность оборудования отдельного изолированного входа;</w:t>
      </w:r>
    </w:p>
    <w:p>
      <w:pPr>
        <w:widowControl w:val="0"/>
        <w:tabs>
          <w:tab w:val="left" w:pos="329"/>
          <w:tab w:val="left" w:pos="1028"/>
        </w:tabs>
        <w:suppressAutoHyphens/>
        <w:ind w:left="-426" w:right="-198"/>
        <w:jc w:val="both"/>
        <w:rPr>
          <w:rFonts w:eastAsia="Arial Unicode MS"/>
          <w:kern w:val="1"/>
          <w:sz w:val="24"/>
          <w:szCs w:val="24"/>
          <w:lang w:eastAsia="ar-SA"/>
        </w:rPr>
      </w:pPr>
      <w:r>
        <w:rPr>
          <w:rFonts w:eastAsia="Arial Unicode MS"/>
          <w:kern w:val="1"/>
          <w:sz w:val="24"/>
          <w:szCs w:val="24"/>
          <w:lang w:eastAsia="ar-SA"/>
        </w:rPr>
        <w:t>6). Помещения, расположены на одном этаже жилого дома (все вместе, начиная со второго, если все помещения нижних этажей данного подъезда являются нежилыми).</w:t>
      </w:r>
    </w:p>
    <w:p>
      <w:pPr>
        <w:widowControl w:val="0"/>
        <w:tabs>
          <w:tab w:val="left" w:pos="329"/>
          <w:tab w:val="left" w:pos="1028"/>
        </w:tabs>
        <w:suppressAutoHyphens/>
        <w:ind w:left="-426" w:right="-198"/>
        <w:jc w:val="both"/>
        <w:rPr>
          <w:rFonts w:eastAsia="Arial Unicode MS"/>
          <w:kern w:val="1"/>
          <w:sz w:val="24"/>
          <w:szCs w:val="24"/>
          <w:lang w:eastAsia="ar-SA"/>
        </w:rPr>
      </w:pPr>
    </w:p>
    <w:p>
      <w:pPr>
        <w:widowControl w:val="0"/>
        <w:tabs>
          <w:tab w:val="left" w:pos="329"/>
          <w:tab w:val="left" w:pos="1028"/>
        </w:tabs>
        <w:suppressAutoHyphens/>
        <w:ind w:left="-426" w:right="-198"/>
        <w:jc w:val="both"/>
        <w:rPr>
          <w:rFonts w:eastAsia="Arial Unicode MS"/>
          <w:kern w:val="1"/>
          <w:sz w:val="24"/>
          <w:szCs w:val="24"/>
          <w:lang w:eastAsia="ar-SA"/>
        </w:rPr>
      </w:pPr>
      <w:r>
        <w:rPr>
          <w:rFonts w:eastAsia="Arial Unicode MS"/>
          <w:kern w:val="1"/>
          <w:sz w:val="24"/>
          <w:szCs w:val="24"/>
          <w:lang w:eastAsia="ar-SA"/>
        </w:rPr>
        <w:t>Во всех остальных случаях изменение использования жилых домов в целом или отдельных помещений в них на нежилые виды территориального использования условно разрешено.</w:t>
      </w:r>
    </w:p>
    <w:p>
      <w:pPr>
        <w:keepNext/>
        <w:widowControl w:val="0"/>
        <w:suppressAutoHyphens/>
        <w:spacing w:before="120" w:after="120"/>
        <w:ind w:right="-198"/>
        <w:jc w:val="both"/>
        <w:outlineLvl w:val="2"/>
        <w:rPr>
          <w:rFonts w:eastAsia="Arial Unicode MS"/>
          <w:b/>
          <w:bCs/>
          <w:kern w:val="1"/>
          <w:sz w:val="26"/>
          <w:szCs w:val="26"/>
          <w:lang w:eastAsia="ar-SA"/>
        </w:rPr>
      </w:pPr>
    </w:p>
    <w:p>
      <w:pPr>
        <w:widowControl w:val="0"/>
        <w:suppressAutoHyphens/>
        <w:rPr>
          <w:rFonts w:eastAsia="Arial Unicode MS"/>
          <w:kern w:val="1"/>
          <w:sz w:val="24"/>
          <w:szCs w:val="24"/>
          <w:lang w:eastAsia="ar-SA"/>
        </w:rPr>
      </w:pPr>
    </w:p>
    <w:p>
      <w:pPr>
        <w:keepNext/>
        <w:widowControl w:val="0"/>
        <w:tabs>
          <w:tab w:val="left" w:pos="720"/>
        </w:tabs>
        <w:suppressAutoHyphens/>
        <w:spacing w:before="120" w:after="120"/>
        <w:ind w:left="-426" w:right="-198"/>
        <w:jc w:val="both"/>
        <w:outlineLvl w:val="2"/>
        <w:rPr>
          <w:rFonts w:ascii="Arial" w:hAnsi="Arial" w:eastAsia="Arial Unicode MS"/>
          <w:b/>
          <w:bCs/>
          <w:kern w:val="1"/>
          <w:sz w:val="24"/>
          <w:szCs w:val="24"/>
          <w:lang w:eastAsia="ar-SA"/>
        </w:rPr>
      </w:pPr>
      <w:r>
        <w:rPr>
          <w:rFonts w:ascii="Arial" w:hAnsi="Arial" w:eastAsia="Arial Unicode MS"/>
          <w:b/>
          <w:bCs/>
          <w:kern w:val="1"/>
          <w:sz w:val="24"/>
          <w:szCs w:val="24"/>
          <w:lang w:eastAsia="ar-SA"/>
        </w:rPr>
        <w:t xml:space="preserve">Глава 2.1. Территориальные зоны </w:t>
      </w:r>
    </w:p>
    <w:p>
      <w:pPr>
        <w:widowControl w:val="0"/>
        <w:suppressAutoHyphens/>
        <w:ind w:left="-426" w:right="-198"/>
        <w:jc w:val="both"/>
        <w:rPr>
          <w:rFonts w:eastAsia="Arial Unicode MS"/>
          <w:kern w:val="1"/>
          <w:sz w:val="24"/>
          <w:szCs w:val="24"/>
          <w:lang w:eastAsia="ar-SA"/>
        </w:rPr>
      </w:pPr>
    </w:p>
    <w:p>
      <w:pPr>
        <w:widowControl w:val="0"/>
        <w:suppressAutoHyphens/>
        <w:ind w:left="-426" w:right="-198"/>
        <w:jc w:val="both"/>
        <w:rPr>
          <w:rFonts w:eastAsia="Arial Unicode MS"/>
          <w:kern w:val="1"/>
          <w:sz w:val="24"/>
          <w:szCs w:val="24"/>
          <w:lang w:eastAsia="ar-SA"/>
        </w:rPr>
      </w:pPr>
      <w:r>
        <w:rPr>
          <w:rFonts w:eastAsia="Arial Unicode MS"/>
          <w:kern w:val="1"/>
          <w:sz w:val="24"/>
          <w:szCs w:val="24"/>
          <w:lang w:eastAsia="ar-SA"/>
        </w:rPr>
        <w:t>Включение в список дополнительных зон возможно при условии соблюдения процедуры внесения изменений в настоящие Правила.</w:t>
      </w:r>
    </w:p>
    <w:p>
      <w:pPr>
        <w:widowControl w:val="0"/>
        <w:suppressAutoHyphens/>
        <w:ind w:left="-426" w:right="-198"/>
        <w:jc w:val="both"/>
        <w:rPr>
          <w:rFonts w:eastAsia="Arial Unicode MS"/>
          <w:b/>
          <w:bCs/>
          <w:kern w:val="1"/>
          <w:sz w:val="26"/>
          <w:szCs w:val="26"/>
          <w:lang w:eastAsia="ar-SA"/>
        </w:rPr>
      </w:pPr>
    </w:p>
    <w:p>
      <w:pPr>
        <w:widowControl w:val="0"/>
        <w:suppressAutoHyphens/>
        <w:ind w:firstLine="567"/>
        <w:jc w:val="both"/>
        <w:rPr>
          <w:rFonts w:eastAsia="Arial Unicode MS"/>
          <w:b/>
          <w:bCs/>
          <w:color w:val="00B050"/>
          <w:kern w:val="1"/>
          <w:sz w:val="24"/>
          <w:szCs w:val="24"/>
          <w:lang w:eastAsia="ar-SA"/>
        </w:rPr>
      </w:pPr>
      <w:r>
        <w:rPr>
          <w:rFonts w:eastAsia="Arial Unicode MS"/>
          <w:b/>
          <w:bCs/>
          <w:color w:val="00B050"/>
          <w:kern w:val="1"/>
          <w:sz w:val="24"/>
          <w:szCs w:val="24"/>
          <w:lang w:eastAsia="ar-SA"/>
        </w:rPr>
        <w:t>Список территориальных зон:</w:t>
      </w:r>
    </w:p>
    <w:p>
      <w:pPr>
        <w:rPr>
          <w:rFonts w:eastAsia="Arial Unicode MS"/>
          <w:b/>
          <w:color w:val="00B050"/>
          <w:sz w:val="24"/>
        </w:rPr>
      </w:pPr>
      <w:r>
        <w:rPr>
          <w:rFonts w:eastAsia="Arial Unicode MS"/>
          <w:b/>
          <w:color w:val="00B050"/>
          <w:sz w:val="24"/>
        </w:rPr>
        <w:t>Ж - жилые и общественно-деловые зоны;</w:t>
      </w:r>
    </w:p>
    <w:p>
      <w:pPr>
        <w:rPr>
          <w:rFonts w:eastAsia="Arial Unicode MS"/>
          <w:b/>
          <w:color w:val="00B050"/>
          <w:sz w:val="24"/>
        </w:rPr>
      </w:pPr>
      <w:r>
        <w:rPr>
          <w:rFonts w:eastAsia="Arial Unicode MS"/>
          <w:b/>
          <w:color w:val="00B050"/>
          <w:sz w:val="24"/>
        </w:rPr>
        <w:t>Л - зоны лесного фонда;</w:t>
      </w:r>
    </w:p>
    <w:p>
      <w:pPr>
        <w:rPr>
          <w:rFonts w:eastAsia="Arial Unicode MS"/>
          <w:b/>
          <w:color w:val="00B050"/>
          <w:sz w:val="24"/>
        </w:rPr>
      </w:pPr>
      <w:r>
        <w:rPr>
          <w:rFonts w:eastAsia="Arial Unicode MS"/>
          <w:b/>
          <w:color w:val="00B050"/>
          <w:sz w:val="24"/>
        </w:rPr>
        <w:t>П - производственные зоны;</w:t>
      </w:r>
    </w:p>
    <w:p>
      <w:pPr>
        <w:rPr>
          <w:rFonts w:eastAsia="Arial Unicode MS"/>
          <w:b/>
          <w:color w:val="00B050"/>
          <w:sz w:val="24"/>
        </w:rPr>
      </w:pPr>
      <w:r>
        <w:rPr>
          <w:rFonts w:eastAsia="Arial Unicode MS"/>
          <w:b/>
          <w:color w:val="00B050"/>
          <w:sz w:val="24"/>
        </w:rPr>
        <w:t>СХ - зоны сельскохозяйственного использования;</w:t>
      </w:r>
    </w:p>
    <w:p>
      <w:pPr>
        <w:rPr>
          <w:rFonts w:eastAsia="Arial Unicode MS"/>
          <w:b/>
          <w:color w:val="00B050"/>
          <w:sz w:val="24"/>
        </w:rPr>
      </w:pPr>
      <w:r>
        <w:rPr>
          <w:rFonts w:eastAsia="Arial Unicode MS"/>
          <w:b/>
          <w:color w:val="00B050"/>
          <w:sz w:val="24"/>
        </w:rPr>
        <w:t>СН - зоны специального назначения и особо охраняемых территорий;</w:t>
      </w:r>
    </w:p>
    <w:p>
      <w:pPr>
        <w:rPr>
          <w:rFonts w:eastAsia="Arial Unicode MS"/>
          <w:b/>
          <w:color w:val="00B050"/>
          <w:sz w:val="24"/>
        </w:rPr>
      </w:pPr>
      <w:r>
        <w:rPr>
          <w:rFonts w:eastAsia="Arial Unicode MS"/>
          <w:b/>
          <w:color w:val="00B050"/>
          <w:sz w:val="24"/>
        </w:rPr>
        <w:t>Т - зоны инженерной и транспортной инфраструктур;</w:t>
      </w:r>
    </w:p>
    <w:p>
      <w:pPr>
        <w:rPr>
          <w:rFonts w:eastAsia="Arial Unicode MS"/>
          <w:color w:val="00B050"/>
          <w:kern w:val="1"/>
          <w:lang w:eastAsia="ar-SA"/>
        </w:rPr>
      </w:pPr>
      <w:r>
        <w:rPr>
          <w:rFonts w:eastAsia="Arial Unicode MS"/>
          <w:b/>
          <w:color w:val="00B050"/>
          <w:sz w:val="24"/>
        </w:rPr>
        <w:t>Р - зоны рекреации и развития туризма</w:t>
      </w:r>
    </w:p>
    <w:p>
      <w:pPr>
        <w:keepNext/>
        <w:widowControl w:val="0"/>
        <w:tabs>
          <w:tab w:val="left" w:pos="720"/>
        </w:tabs>
        <w:suppressAutoHyphens/>
        <w:spacing w:before="120" w:after="120"/>
        <w:ind w:left="-426" w:right="-198"/>
        <w:jc w:val="both"/>
        <w:outlineLvl w:val="2"/>
        <w:rPr>
          <w:rFonts w:eastAsia="Arial Unicode MS"/>
          <w:bCs/>
          <w:color w:val="00B050"/>
          <w:kern w:val="1"/>
          <w:sz w:val="24"/>
          <w:szCs w:val="24"/>
          <w:lang w:eastAsia="ar-SA"/>
        </w:rPr>
      </w:pPr>
    </w:p>
    <w:p>
      <w:pPr>
        <w:keepNext/>
        <w:widowControl w:val="0"/>
        <w:tabs>
          <w:tab w:val="left" w:pos="720"/>
        </w:tabs>
        <w:suppressAutoHyphens/>
        <w:spacing w:before="120" w:after="120"/>
        <w:ind w:left="-426" w:right="-198"/>
        <w:jc w:val="both"/>
        <w:outlineLvl w:val="2"/>
        <w:rPr>
          <w:rFonts w:ascii="Arial" w:hAnsi="Arial" w:eastAsia="Arial Unicode MS"/>
          <w:b/>
          <w:bCs/>
          <w:kern w:val="1"/>
          <w:sz w:val="24"/>
          <w:szCs w:val="24"/>
          <w:lang w:eastAsia="ar-SA"/>
        </w:rPr>
        <w:sectPr>
          <w:headerReference r:id="rId3" w:type="default"/>
          <w:pgSz w:w="11906" w:h="16838"/>
          <w:pgMar w:top="851" w:right="566" w:bottom="993" w:left="1701" w:header="709" w:footer="709" w:gutter="0"/>
          <w:cols w:space="708" w:num="1"/>
          <w:docGrid w:linePitch="360" w:charSpace="0"/>
        </w:sectPr>
      </w:pPr>
    </w:p>
    <w:p>
      <w:pPr>
        <w:keepNext/>
        <w:widowControl w:val="0"/>
        <w:tabs>
          <w:tab w:val="left" w:pos="720"/>
        </w:tabs>
        <w:suppressAutoHyphens/>
        <w:spacing w:before="120" w:after="120"/>
        <w:ind w:left="-426" w:right="-198"/>
        <w:jc w:val="both"/>
        <w:outlineLvl w:val="2"/>
        <w:rPr>
          <w:rFonts w:ascii="Arial" w:hAnsi="Arial" w:eastAsia="Arial Unicode MS"/>
          <w:b/>
          <w:bCs/>
          <w:color w:val="00B050"/>
          <w:kern w:val="1"/>
          <w:sz w:val="24"/>
          <w:szCs w:val="24"/>
          <w:lang w:eastAsia="ar-SA"/>
        </w:rPr>
      </w:pPr>
      <w:r>
        <w:rPr>
          <w:rFonts w:ascii="Arial" w:hAnsi="Arial" w:eastAsia="Arial Unicode MS"/>
          <w:b/>
          <w:bCs/>
          <w:color w:val="00B050"/>
          <w:kern w:val="1"/>
          <w:sz w:val="24"/>
          <w:szCs w:val="24"/>
          <w:lang w:eastAsia="ar-SA"/>
        </w:rPr>
        <w:t xml:space="preserve">Статья 39. </w:t>
      </w:r>
      <w:r>
        <w:rPr>
          <w:rFonts w:eastAsia="Arial Unicode MS"/>
          <w:b/>
          <w:bCs/>
          <w:color w:val="00B050"/>
          <w:kern w:val="1"/>
          <w:sz w:val="24"/>
          <w:szCs w:val="24"/>
          <w:lang w:eastAsia="ar-SA"/>
        </w:rPr>
        <w:t>Статья 39.  Виды разрешенного использования земельных участков и объектов капитального строительства применительно к каждой территориальной зоне</w:t>
      </w:r>
    </w:p>
    <w:p>
      <w:pPr>
        <w:widowControl w:val="0"/>
        <w:tabs>
          <w:tab w:val="left" w:pos="851"/>
        </w:tabs>
        <w:suppressAutoHyphens/>
        <w:ind w:right="-198"/>
        <w:jc w:val="both"/>
        <w:rPr>
          <w:rFonts w:eastAsia="Arial Unicode MS"/>
          <w:b/>
          <w:bCs/>
          <w:color w:val="00B050"/>
          <w:kern w:val="1"/>
          <w:sz w:val="24"/>
          <w:szCs w:val="24"/>
          <w:lang w:eastAsia="ar-SA"/>
        </w:rPr>
      </w:pPr>
      <w:r>
        <w:rPr>
          <w:rFonts w:eastAsia="Arial Unicode MS"/>
          <w:color w:val="00B050"/>
          <w:kern w:val="1"/>
          <w:sz w:val="24"/>
          <w:szCs w:val="24"/>
          <w:lang w:eastAsia="ar-SA"/>
        </w:rPr>
        <w:tab/>
      </w:r>
    </w:p>
    <w:tbl>
      <w:tblPr>
        <w:tblStyle w:val="16"/>
        <w:tblW w:w="14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9"/>
        <w:gridCol w:w="3542"/>
        <w:gridCol w:w="424"/>
        <w:gridCol w:w="606"/>
        <w:gridCol w:w="103"/>
        <w:gridCol w:w="1135"/>
        <w:gridCol w:w="284"/>
        <w:gridCol w:w="991"/>
        <w:gridCol w:w="76"/>
        <w:gridCol w:w="350"/>
        <w:gridCol w:w="1134"/>
        <w:gridCol w:w="283"/>
        <w:gridCol w:w="709"/>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1243" w:type="dxa"/>
            <w:gridSpan w:val="2"/>
            <w:vMerge w:val="restart"/>
          </w:tcPr>
          <w:p>
            <w:pPr>
              <w:widowControl w:val="0"/>
              <w:tabs>
                <w:tab w:val="left" w:pos="1135"/>
              </w:tabs>
              <w:suppressAutoHyphens/>
              <w:ind w:right="21"/>
              <w:rPr>
                <w:rFonts w:eastAsia="Arial Unicode MS"/>
                <w:b/>
                <w:bCs/>
                <w:color w:val="00B050"/>
                <w:kern w:val="1"/>
                <w:sz w:val="24"/>
                <w:szCs w:val="24"/>
                <w:lang w:eastAsia="ar-SA"/>
              </w:rPr>
            </w:pPr>
            <w:r>
              <w:rPr>
                <w:rFonts w:eastAsia="Arial Unicode MS"/>
                <w:b/>
                <w:bCs/>
                <w:color w:val="00B050"/>
                <w:kern w:val="1"/>
                <w:sz w:val="24"/>
                <w:szCs w:val="24"/>
                <w:lang w:eastAsia="ar-SA"/>
              </w:rPr>
              <w:t>Наименование территориальных зон</w:t>
            </w:r>
          </w:p>
        </w:tc>
        <w:tc>
          <w:tcPr>
            <w:tcW w:w="8928" w:type="dxa"/>
            <w:gridSpan w:val="11"/>
          </w:tcPr>
          <w:p>
            <w:pPr>
              <w:widowControl w:val="0"/>
              <w:tabs>
                <w:tab w:val="left" w:pos="1418"/>
              </w:tabs>
              <w:suppressAutoHyphens/>
              <w:jc w:val="center"/>
              <w:rPr>
                <w:rFonts w:eastAsia="Arial Unicode MS"/>
                <w:b/>
                <w:bCs/>
                <w:color w:val="00B050"/>
                <w:kern w:val="1"/>
                <w:sz w:val="24"/>
                <w:szCs w:val="24"/>
                <w:lang w:eastAsia="ar-SA"/>
              </w:rPr>
            </w:pPr>
            <w:r>
              <w:rPr>
                <w:rFonts w:eastAsia="Arial Unicode MS"/>
                <w:b/>
                <w:bCs/>
                <w:color w:val="00B050"/>
                <w:kern w:val="1"/>
                <w:sz w:val="24"/>
                <w:szCs w:val="24"/>
                <w:lang w:eastAsia="ar-SA"/>
              </w:rPr>
              <w:t>Виды разрешенного использования земельных участков и объектов капитального строительства</w:t>
            </w:r>
          </w:p>
        </w:tc>
        <w:tc>
          <w:tcPr>
            <w:tcW w:w="4537" w:type="dxa"/>
            <w:gridSpan w:val="2"/>
            <w:vMerge w:val="restart"/>
          </w:tcPr>
          <w:p>
            <w:pPr>
              <w:widowControl w:val="0"/>
              <w:tabs>
                <w:tab w:val="left" w:pos="1418"/>
              </w:tabs>
              <w:suppressAutoHyphens/>
              <w:ind w:right="34"/>
              <w:rPr>
                <w:rFonts w:eastAsia="Arial Unicode MS"/>
                <w:b/>
                <w:bCs/>
                <w:color w:val="00B050"/>
                <w:kern w:val="1"/>
                <w:sz w:val="24"/>
                <w:szCs w:val="24"/>
                <w:lang w:eastAsia="ar-SA"/>
              </w:rPr>
            </w:pPr>
            <w:r>
              <w:rPr>
                <w:rFonts w:eastAsia="Arial Unicode MS"/>
                <w:b/>
                <w:bCs/>
                <w:color w:val="00B050"/>
                <w:kern w:val="1"/>
                <w:sz w:val="24"/>
                <w:szCs w:val="24"/>
                <w:lang w:eastAsia="ar-SA"/>
              </w:rPr>
              <w:t>параметры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9" w:hRule="atLeast"/>
        </w:trPr>
        <w:tc>
          <w:tcPr>
            <w:tcW w:w="1243" w:type="dxa"/>
            <w:gridSpan w:val="2"/>
            <w:vMerge w:val="continue"/>
          </w:tcPr>
          <w:p>
            <w:pPr>
              <w:widowControl w:val="0"/>
              <w:tabs>
                <w:tab w:val="left" w:pos="1418"/>
              </w:tabs>
              <w:suppressAutoHyphens/>
              <w:ind w:right="-198"/>
              <w:jc w:val="both"/>
              <w:rPr>
                <w:rFonts w:eastAsia="Arial Unicode MS"/>
                <w:b/>
                <w:bCs/>
                <w:color w:val="00B050"/>
                <w:kern w:val="1"/>
                <w:sz w:val="24"/>
                <w:szCs w:val="24"/>
                <w:lang w:eastAsia="ar-SA"/>
              </w:rPr>
            </w:pPr>
          </w:p>
        </w:tc>
        <w:tc>
          <w:tcPr>
            <w:tcW w:w="6094" w:type="dxa"/>
            <w:gridSpan w:val="6"/>
          </w:tcPr>
          <w:p>
            <w:pPr>
              <w:widowControl w:val="0"/>
              <w:tabs>
                <w:tab w:val="left" w:pos="1418"/>
              </w:tabs>
              <w:suppressAutoHyphens/>
              <w:jc w:val="both"/>
              <w:rPr>
                <w:rFonts w:eastAsia="Arial Unicode MS"/>
                <w:b/>
                <w:bCs/>
                <w:color w:val="00B050"/>
                <w:kern w:val="1"/>
                <w:sz w:val="24"/>
                <w:szCs w:val="24"/>
                <w:lang w:eastAsia="ar-SA"/>
              </w:rPr>
            </w:pPr>
            <w:r>
              <w:rPr>
                <w:rFonts w:eastAsia="Arial Unicode MS"/>
                <w:b/>
                <w:bCs/>
                <w:color w:val="00B050"/>
                <w:kern w:val="1"/>
                <w:sz w:val="24"/>
                <w:szCs w:val="24"/>
                <w:lang w:eastAsia="ar-SA"/>
              </w:rPr>
              <w:t>Основные виды разрешенного использования земельных участков и объектов капитального строительства</w:t>
            </w:r>
          </w:p>
        </w:tc>
        <w:tc>
          <w:tcPr>
            <w:tcW w:w="1417" w:type="dxa"/>
            <w:gridSpan w:val="3"/>
          </w:tcPr>
          <w:p>
            <w:pPr>
              <w:widowControl w:val="0"/>
              <w:tabs>
                <w:tab w:val="left" w:pos="1418"/>
              </w:tabs>
              <w:suppressAutoHyphens/>
              <w:ind w:right="34"/>
              <w:rPr>
                <w:rFonts w:eastAsia="Arial Unicode MS"/>
                <w:b/>
                <w:bCs/>
                <w:color w:val="00B050"/>
                <w:kern w:val="1"/>
                <w:sz w:val="24"/>
                <w:szCs w:val="24"/>
                <w:lang w:eastAsia="ar-SA"/>
              </w:rPr>
            </w:pPr>
            <w:r>
              <w:rPr>
                <w:rFonts w:eastAsia="Arial Unicode MS"/>
                <w:b/>
                <w:bCs/>
                <w:color w:val="00B050"/>
                <w:kern w:val="1"/>
                <w:sz w:val="24"/>
                <w:szCs w:val="24"/>
                <w:lang w:eastAsia="ar-SA"/>
              </w:rPr>
              <w:t>Вспомогательные виды разрешенного использования</w:t>
            </w:r>
          </w:p>
        </w:tc>
        <w:tc>
          <w:tcPr>
            <w:tcW w:w="1417" w:type="dxa"/>
            <w:gridSpan w:val="2"/>
          </w:tcPr>
          <w:p>
            <w:pPr>
              <w:widowControl w:val="0"/>
              <w:tabs>
                <w:tab w:val="left" w:pos="1418"/>
              </w:tabs>
              <w:suppressAutoHyphens/>
              <w:jc w:val="both"/>
              <w:rPr>
                <w:rFonts w:eastAsia="Arial Unicode MS"/>
                <w:b/>
                <w:bCs/>
                <w:color w:val="00B050"/>
                <w:kern w:val="1"/>
                <w:sz w:val="24"/>
                <w:szCs w:val="24"/>
                <w:lang w:eastAsia="ar-SA"/>
              </w:rPr>
            </w:pPr>
            <w:r>
              <w:rPr>
                <w:rFonts w:eastAsia="Arial Unicode MS"/>
                <w:b/>
                <w:bCs/>
                <w:color w:val="00B050"/>
                <w:kern w:val="1"/>
                <w:sz w:val="24"/>
                <w:szCs w:val="24"/>
                <w:lang w:eastAsia="ar-SA"/>
              </w:rPr>
              <w:t>Условно разрешенные виды использования</w:t>
            </w:r>
          </w:p>
        </w:tc>
        <w:tc>
          <w:tcPr>
            <w:tcW w:w="4537" w:type="dxa"/>
            <w:gridSpan w:val="2"/>
            <w:vMerge w:val="continue"/>
          </w:tcPr>
          <w:p>
            <w:pPr>
              <w:widowControl w:val="0"/>
              <w:tabs>
                <w:tab w:val="left" w:pos="1418"/>
              </w:tabs>
              <w:suppressAutoHyphens/>
              <w:ind w:right="-198"/>
              <w:rPr>
                <w:rFonts w:eastAsia="Arial Unicode MS"/>
                <w:bCs/>
                <w:color w:val="00B050"/>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14708" w:type="dxa"/>
            <w:gridSpan w:val="15"/>
            <w:tcBorders>
              <w:bottom w:val="single" w:color="auto" w:sz="4" w:space="0"/>
            </w:tcBorders>
            <w:shd w:val="clear" w:color="auto" w:fill="BFBFBF"/>
          </w:tcPr>
          <w:p>
            <w:pPr>
              <w:widowControl w:val="0"/>
              <w:tabs>
                <w:tab w:val="left" w:pos="1276"/>
              </w:tabs>
              <w:suppressAutoHyphens/>
              <w:jc w:val="center"/>
              <w:rPr>
                <w:rFonts w:eastAsia="Arial Unicode MS"/>
                <w:bCs/>
                <w:color w:val="00B050"/>
                <w:kern w:val="1"/>
                <w:sz w:val="24"/>
                <w:szCs w:val="24"/>
                <w:lang w:eastAsia="ar-SA"/>
              </w:rPr>
            </w:pPr>
            <w:r>
              <w:rPr>
                <w:rFonts w:eastAsia="Arial Unicode MS"/>
                <w:b/>
                <w:bCs/>
                <w:color w:val="00B050"/>
                <w:kern w:val="1"/>
                <w:sz w:val="24"/>
                <w:szCs w:val="24"/>
                <w:lang w:eastAsia="ar-SA"/>
              </w:rPr>
              <w:t>Ж - жилые и общественно-деловые зоны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1243" w:type="dxa"/>
            <w:gridSpan w:val="2"/>
            <w:vMerge w:val="restart"/>
            <w:shd w:val="clear" w:color="auto" w:fill="FFFFFF"/>
          </w:tcPr>
          <w:p>
            <w:pPr>
              <w:widowControl w:val="0"/>
              <w:tabs>
                <w:tab w:val="left" w:pos="1276"/>
              </w:tabs>
              <w:suppressAutoHyphens/>
              <w:jc w:val="both"/>
              <w:rPr>
                <w:rFonts w:eastAsia="Arial Unicode MS"/>
                <w:b/>
                <w:bCs/>
                <w:color w:val="00B050"/>
                <w:kern w:val="1"/>
                <w:sz w:val="24"/>
                <w:szCs w:val="24"/>
                <w:lang w:eastAsia="ar-SA"/>
              </w:rPr>
            </w:pPr>
          </w:p>
          <w:p>
            <w:pPr>
              <w:widowControl w:val="0"/>
              <w:tabs>
                <w:tab w:val="left" w:pos="1276"/>
              </w:tabs>
              <w:suppressAutoHyphens/>
              <w:jc w:val="both"/>
              <w:rPr>
                <w:rFonts w:eastAsia="Arial Unicode MS"/>
                <w:b/>
                <w:bCs/>
                <w:color w:val="00B050"/>
                <w:kern w:val="1"/>
                <w:sz w:val="24"/>
                <w:szCs w:val="24"/>
                <w:lang w:eastAsia="ar-SA"/>
              </w:rPr>
            </w:pPr>
            <w:r>
              <w:rPr>
                <w:rFonts w:eastAsia="Arial Unicode MS"/>
                <w:b/>
                <w:bCs/>
                <w:color w:val="00B050"/>
                <w:kern w:val="1"/>
                <w:sz w:val="24"/>
                <w:szCs w:val="24"/>
                <w:lang w:eastAsia="ar-SA"/>
              </w:rPr>
              <w:t xml:space="preserve">Ж  -   жилые </w:t>
            </w:r>
          </w:p>
          <w:p>
            <w:pPr>
              <w:widowControl w:val="0"/>
              <w:tabs>
                <w:tab w:val="left" w:pos="1276"/>
              </w:tabs>
              <w:suppressAutoHyphens/>
              <w:jc w:val="both"/>
              <w:rPr>
                <w:rFonts w:eastAsia="Arial Unicode MS"/>
                <w:bCs/>
                <w:color w:val="00B050"/>
                <w:kern w:val="1"/>
                <w:sz w:val="24"/>
                <w:szCs w:val="24"/>
                <w:lang w:eastAsia="ar-SA"/>
              </w:rPr>
            </w:pPr>
            <w:r>
              <w:rPr>
                <w:rFonts w:eastAsia="Arial Unicode MS"/>
                <w:b/>
                <w:bCs/>
                <w:color w:val="00B050"/>
                <w:kern w:val="1"/>
                <w:sz w:val="24"/>
                <w:szCs w:val="24"/>
                <w:lang w:eastAsia="ar-SA"/>
              </w:rPr>
              <w:t>и общественно-деловые зоны</w:t>
            </w:r>
          </w:p>
        </w:tc>
        <w:tc>
          <w:tcPr>
            <w:tcW w:w="13465" w:type="dxa"/>
            <w:gridSpan w:val="13"/>
            <w:tcBorders>
              <w:bottom w:val="nil"/>
            </w:tcBorders>
            <w:shd w:val="clear" w:color="auto" w:fill="FFFFFF"/>
          </w:tcPr>
          <w:p>
            <w:pPr>
              <w:widowControl w:val="0"/>
              <w:tabs>
                <w:tab w:val="left" w:pos="851"/>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В состав зон населенных пунктов включена застройка индивидуальными, малоэтажными, среднеэтажными (до 4 этажей) домами и жилая застройка иных видов.</w:t>
            </w:r>
          </w:p>
          <w:p>
            <w:pPr>
              <w:widowControl w:val="0"/>
              <w:tabs>
                <w:tab w:val="left" w:pos="851"/>
              </w:tabs>
              <w:suppressAutoHyphens/>
              <w:ind w:right="-198"/>
              <w:jc w:val="both"/>
              <w:rPr>
                <w:rFonts w:eastAsia="Arial Unicode MS"/>
                <w:color w:val="00B050"/>
                <w:kern w:val="1"/>
                <w:sz w:val="24"/>
                <w:szCs w:val="24"/>
                <w:lang w:eastAsia="ar-SA"/>
              </w:rPr>
            </w:pPr>
            <w:r>
              <w:rPr>
                <w:rFonts w:eastAsia="Arial Unicode MS"/>
                <w:color w:val="00B050"/>
                <w:kern w:val="1"/>
                <w:sz w:val="24"/>
                <w:szCs w:val="24"/>
                <w:lang w:eastAsia="ar-SA"/>
              </w:rPr>
              <w:tab/>
            </w:r>
            <w:r>
              <w:rPr>
                <w:rFonts w:eastAsia="Arial Unicode MS"/>
                <w:color w:val="00B050"/>
                <w:kern w:val="1"/>
                <w:sz w:val="24"/>
                <w:szCs w:val="24"/>
                <w:lang w:eastAsia="ar-SA"/>
              </w:rPr>
              <w:t>Состав земель населенных пунктов может состоять из территорий различного назначения, которые определяются проектами планировки. Земли населенных пунктов состоят не менее, чем из двух категорий земель: земли общего пользования и земли другого назначения, которые разделены между собой красными линиями.</w:t>
            </w:r>
          </w:p>
          <w:p>
            <w:pPr>
              <w:widowControl w:val="0"/>
              <w:tabs>
                <w:tab w:val="left" w:pos="1276"/>
              </w:tabs>
              <w:suppressAutoHyphens/>
              <w:jc w:val="both"/>
              <w:rPr>
                <w:rFonts w:eastAsia="Arial Unicode MS"/>
                <w:b/>
                <w:bCs/>
                <w:color w:val="00B050"/>
                <w:kern w:val="1"/>
                <w:sz w:val="24"/>
                <w:szCs w:val="24"/>
                <w:lang w:eastAsia="ar-SA"/>
              </w:rPr>
            </w:pPr>
            <w:r>
              <w:rPr>
                <w:rFonts w:eastAsia="Arial Unicode MS"/>
                <w:color w:val="00B050"/>
                <w:kern w:val="1"/>
                <w:sz w:val="24"/>
                <w:szCs w:val="24"/>
                <w:lang w:eastAsia="ar-SA"/>
              </w:rPr>
              <w:t>На земли общего пользования администрацией поселения назначается хозяйствующий субъект, которому передаются хозяйственно-распорядительные права.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3" w:type="dxa"/>
            <w:gridSpan w:val="2"/>
            <w:vMerge w:val="continue"/>
            <w:tcBorders>
              <w:bottom w:val="single" w:color="auto" w:sz="4" w:space="0"/>
            </w:tcBorders>
          </w:tcPr>
          <w:p>
            <w:pPr>
              <w:widowControl w:val="0"/>
              <w:tabs>
                <w:tab w:val="left" w:pos="1276"/>
              </w:tabs>
              <w:suppressAutoHyphens/>
              <w:jc w:val="both"/>
              <w:rPr>
                <w:rFonts w:eastAsia="Arial Unicode MS"/>
                <w:b/>
                <w:bCs/>
                <w:color w:val="00B050"/>
                <w:kern w:val="1"/>
                <w:sz w:val="24"/>
                <w:szCs w:val="24"/>
                <w:lang w:eastAsia="ar-SA"/>
              </w:rPr>
            </w:pPr>
          </w:p>
        </w:tc>
        <w:tc>
          <w:tcPr>
            <w:tcW w:w="6094" w:type="dxa"/>
            <w:gridSpan w:val="6"/>
            <w:tcBorders>
              <w:bottom w:val="single" w:color="auto" w:sz="4" w:space="0"/>
            </w:tcBorders>
          </w:tcPr>
          <w:p>
            <w:pPr>
              <w:autoSpaceDE w:val="0"/>
              <w:autoSpaceDN w:val="0"/>
              <w:adjustRightInd w:val="0"/>
              <w:rPr>
                <w:b/>
                <w:bCs/>
                <w:iCs/>
                <w:color w:val="00B050"/>
                <w:sz w:val="24"/>
                <w:szCs w:val="24"/>
              </w:rPr>
            </w:pPr>
            <w:r>
              <w:rPr>
                <w:b/>
                <w:bCs/>
                <w:iCs/>
                <w:color w:val="00B050"/>
                <w:sz w:val="24"/>
                <w:szCs w:val="24"/>
              </w:rPr>
              <w:t xml:space="preserve">  </w:t>
            </w:r>
          </w:p>
          <w:p>
            <w:pPr>
              <w:autoSpaceDE w:val="0"/>
              <w:autoSpaceDN w:val="0"/>
              <w:adjustRightInd w:val="0"/>
              <w:rPr>
                <w:i/>
                <w:color w:val="00B050"/>
                <w:sz w:val="24"/>
                <w:szCs w:val="24"/>
              </w:rPr>
            </w:pPr>
            <w:r>
              <w:rPr>
                <w:b/>
                <w:bCs/>
                <w:i/>
                <w:iCs/>
                <w:color w:val="00B050"/>
                <w:sz w:val="24"/>
                <w:szCs w:val="24"/>
              </w:rPr>
              <w:t>Для индивидуального жилищного строительства</w:t>
            </w:r>
            <w:r>
              <w:rPr>
                <w:i/>
                <w:color w:val="00B050"/>
                <w:sz w:val="24"/>
                <w:szCs w:val="24"/>
              </w:rPr>
              <w:t xml:space="preserve">: </w:t>
            </w:r>
          </w:p>
          <w:p>
            <w:pPr>
              <w:autoSpaceDE w:val="0"/>
              <w:autoSpaceDN w:val="0"/>
              <w:adjustRightInd w:val="0"/>
              <w:rPr>
                <w:color w:val="00B050"/>
                <w:sz w:val="24"/>
                <w:szCs w:val="24"/>
              </w:rPr>
            </w:pPr>
            <w:r>
              <w:rPr>
                <w:color w:val="00B050"/>
                <w:sz w:val="24"/>
                <w:szCs w:val="24"/>
              </w:rPr>
              <w:t xml:space="preserve">- 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 </w:t>
            </w:r>
          </w:p>
          <w:p>
            <w:pPr>
              <w:autoSpaceDE w:val="0"/>
              <w:autoSpaceDN w:val="0"/>
              <w:adjustRightInd w:val="0"/>
              <w:rPr>
                <w:b/>
                <w:bCs/>
                <w:iCs/>
                <w:color w:val="00B050"/>
                <w:sz w:val="24"/>
                <w:szCs w:val="24"/>
              </w:rPr>
            </w:pPr>
            <w:r>
              <w:rPr>
                <w:b/>
                <w:bCs/>
                <w:iCs/>
                <w:color w:val="00B050"/>
                <w:sz w:val="24"/>
                <w:szCs w:val="24"/>
              </w:rPr>
              <w:t xml:space="preserve">  </w:t>
            </w:r>
          </w:p>
          <w:p>
            <w:pPr>
              <w:autoSpaceDE w:val="0"/>
              <w:autoSpaceDN w:val="0"/>
              <w:adjustRightInd w:val="0"/>
              <w:rPr>
                <w:i/>
                <w:color w:val="00B050"/>
                <w:sz w:val="24"/>
                <w:szCs w:val="24"/>
              </w:rPr>
            </w:pPr>
            <w:r>
              <w:rPr>
                <w:b/>
                <w:bCs/>
                <w:i/>
                <w:iCs/>
                <w:color w:val="00B050"/>
                <w:sz w:val="24"/>
                <w:szCs w:val="24"/>
              </w:rPr>
              <w:t>Малоэтажная многоквартирная жилая застройка</w:t>
            </w:r>
            <w:r>
              <w:rPr>
                <w:i/>
                <w:color w:val="00B050"/>
                <w:sz w:val="24"/>
                <w:szCs w:val="24"/>
              </w:rPr>
              <w:t xml:space="preserve">: </w:t>
            </w:r>
          </w:p>
          <w:p>
            <w:pPr>
              <w:autoSpaceDE w:val="0"/>
              <w:autoSpaceDN w:val="0"/>
              <w:adjustRightInd w:val="0"/>
              <w:rPr>
                <w:color w:val="00B050"/>
                <w:sz w:val="24"/>
                <w:szCs w:val="24"/>
              </w:rPr>
            </w:pPr>
            <w:r>
              <w:rPr>
                <w:color w:val="00B050"/>
                <w:sz w:val="24"/>
                <w:szCs w:val="24"/>
              </w:rPr>
              <w:t>- 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w:t>
            </w:r>
          </w:p>
          <w:p>
            <w:pPr>
              <w:autoSpaceDE w:val="0"/>
              <w:autoSpaceDN w:val="0"/>
              <w:adjustRightInd w:val="0"/>
              <w:rPr>
                <w:color w:val="00B050"/>
                <w:sz w:val="24"/>
                <w:szCs w:val="24"/>
              </w:rPr>
            </w:pPr>
            <w:r>
              <w:rPr>
                <w:color w:val="00B050"/>
                <w:sz w:val="24"/>
                <w:szCs w:val="24"/>
              </w:rPr>
              <w:t>обустройство спортивных и детских площадок, площадок отдыха;</w:t>
            </w:r>
          </w:p>
          <w:p>
            <w:pPr>
              <w:autoSpaceDE w:val="0"/>
              <w:autoSpaceDN w:val="0"/>
              <w:adjustRightInd w:val="0"/>
              <w:rPr>
                <w:color w:val="00B050"/>
                <w:sz w:val="24"/>
                <w:szCs w:val="24"/>
              </w:rPr>
            </w:pPr>
            <w:r>
              <w:rPr>
                <w:color w:val="00B050"/>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pPr>
              <w:autoSpaceDE w:val="0"/>
              <w:autoSpaceDN w:val="0"/>
              <w:adjustRightInd w:val="0"/>
              <w:rPr>
                <w:color w:val="00B050"/>
                <w:sz w:val="24"/>
                <w:szCs w:val="24"/>
              </w:rPr>
            </w:pPr>
          </w:p>
          <w:p>
            <w:pPr>
              <w:autoSpaceDE w:val="0"/>
              <w:autoSpaceDN w:val="0"/>
              <w:adjustRightInd w:val="0"/>
              <w:rPr>
                <w:color w:val="00B050"/>
                <w:sz w:val="24"/>
                <w:szCs w:val="24"/>
              </w:rPr>
            </w:pPr>
            <w:r>
              <w:rPr>
                <w:b/>
                <w:bCs/>
                <w:i/>
                <w:iCs/>
                <w:color w:val="00B050"/>
                <w:sz w:val="24"/>
                <w:szCs w:val="24"/>
              </w:rPr>
              <w:t>Блокированная жилая застройка</w:t>
            </w:r>
            <w:r>
              <w:rPr>
                <w:color w:val="00B050"/>
                <w:sz w:val="24"/>
                <w:szCs w:val="24"/>
              </w:rPr>
              <w:t xml:space="preserve">: </w:t>
            </w:r>
          </w:p>
          <w:p>
            <w:pPr>
              <w:widowControl w:val="0"/>
              <w:suppressAutoHyphens/>
              <w:autoSpaceDE w:val="0"/>
              <w:ind w:firstLine="34"/>
              <w:jc w:val="both"/>
              <w:rPr>
                <w:color w:val="00B050"/>
                <w:sz w:val="24"/>
                <w:szCs w:val="24"/>
                <w:lang w:eastAsia="ar-SA"/>
              </w:rPr>
            </w:pPr>
            <w:r>
              <w:rPr>
                <w:color w:val="00B050"/>
                <w:sz w:val="24"/>
                <w:lang w:eastAsia="ar-SA"/>
              </w:rPr>
              <w:t xml:space="preserve">-размещение </w:t>
            </w:r>
            <w:r>
              <w:rPr>
                <w:color w:val="00B050"/>
                <w:sz w:val="24"/>
                <w:szCs w:val="24"/>
                <w:lang w:eastAsia="ar-SA"/>
              </w:rPr>
              <w:t xml:space="preserve">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w:t>
            </w:r>
            <w:r>
              <w:rPr>
                <w:color w:val="00B050"/>
                <w:sz w:val="24"/>
                <w:lang w:eastAsia="ar-SA"/>
              </w:rPr>
              <w:t xml:space="preserve">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w:t>
            </w:r>
          </w:p>
          <w:p>
            <w:pPr>
              <w:autoSpaceDE w:val="0"/>
              <w:autoSpaceDN w:val="0"/>
              <w:adjustRightInd w:val="0"/>
              <w:rPr>
                <w:b/>
                <w:bCs/>
                <w:i/>
                <w:iCs/>
                <w:color w:val="00B050"/>
                <w:sz w:val="24"/>
                <w:szCs w:val="24"/>
              </w:rPr>
            </w:pPr>
          </w:p>
          <w:p>
            <w:pPr>
              <w:autoSpaceDE w:val="0"/>
              <w:autoSpaceDN w:val="0"/>
              <w:adjustRightInd w:val="0"/>
              <w:rPr>
                <w:color w:val="00B050"/>
                <w:sz w:val="24"/>
                <w:szCs w:val="24"/>
              </w:rPr>
            </w:pPr>
            <w:r>
              <w:rPr>
                <w:b/>
                <w:bCs/>
                <w:i/>
                <w:iCs/>
                <w:color w:val="00B050"/>
                <w:sz w:val="24"/>
                <w:szCs w:val="24"/>
              </w:rPr>
              <w:t>Для ведения личного подсобного хозяйства</w:t>
            </w:r>
            <w:r>
              <w:rPr>
                <w:color w:val="00B050"/>
                <w:sz w:val="24"/>
                <w:szCs w:val="24"/>
              </w:rPr>
              <w:t xml:space="preserve">: </w:t>
            </w:r>
          </w:p>
          <w:p>
            <w:pPr>
              <w:autoSpaceDE w:val="0"/>
              <w:autoSpaceDN w:val="0"/>
              <w:adjustRightInd w:val="0"/>
              <w:rPr>
                <w:color w:val="00B050"/>
                <w:sz w:val="24"/>
                <w:szCs w:val="24"/>
              </w:rPr>
            </w:pPr>
            <w:r>
              <w:rPr>
                <w:color w:val="00B050"/>
                <w:sz w:val="24"/>
                <w:szCs w:val="24"/>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p>
            <w:pPr>
              <w:autoSpaceDE w:val="0"/>
              <w:autoSpaceDN w:val="0"/>
              <w:adjustRightInd w:val="0"/>
              <w:rPr>
                <w:b/>
                <w:i/>
                <w:color w:val="00B050"/>
                <w:sz w:val="24"/>
                <w:szCs w:val="24"/>
              </w:rPr>
            </w:pPr>
          </w:p>
          <w:p>
            <w:pPr>
              <w:autoSpaceDE w:val="0"/>
              <w:autoSpaceDN w:val="0"/>
              <w:adjustRightInd w:val="0"/>
              <w:rPr>
                <w:color w:val="00B050"/>
                <w:sz w:val="24"/>
                <w:szCs w:val="24"/>
              </w:rPr>
            </w:pPr>
            <w:r>
              <w:rPr>
                <w:b/>
                <w:bCs/>
                <w:i/>
                <w:iCs/>
                <w:color w:val="00B050"/>
                <w:sz w:val="24"/>
                <w:szCs w:val="24"/>
              </w:rPr>
              <w:t>Обслуживание жилой застройки</w:t>
            </w:r>
            <w:r>
              <w:rPr>
                <w:b/>
                <w:bCs/>
                <w:color w:val="00B050"/>
                <w:sz w:val="24"/>
                <w:szCs w:val="24"/>
              </w:rPr>
              <w:t>.</w:t>
            </w:r>
          </w:p>
          <w:p>
            <w:pPr>
              <w:rPr>
                <w:b/>
                <w:i/>
                <w:color w:val="00B050"/>
                <w:sz w:val="24"/>
                <w:szCs w:val="24"/>
              </w:rPr>
            </w:pPr>
            <w:r>
              <w:rPr>
                <w:b/>
                <w:i/>
                <w:color w:val="00B050"/>
                <w:sz w:val="24"/>
                <w:szCs w:val="24"/>
              </w:rPr>
              <w:t xml:space="preserve">Коммунальное обслуживание: </w:t>
            </w:r>
          </w:p>
          <w:p>
            <w:pPr>
              <w:jc w:val="both"/>
              <w:rPr>
                <w:color w:val="00B050"/>
                <w:sz w:val="24"/>
                <w:szCs w:val="24"/>
              </w:rPr>
            </w:pPr>
            <w:r>
              <w:rPr>
                <w:color w:val="00B050"/>
                <w:sz w:val="24"/>
                <w:szCs w:val="24"/>
              </w:rPr>
              <w:t xml:space="preserve">-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а также зданий или помещений, предназначенных для приема физических и юридических лиц в связи с предоставлением им коммунальных услуг). </w:t>
            </w:r>
          </w:p>
          <w:p>
            <w:pPr>
              <w:jc w:val="both"/>
              <w:rPr>
                <w:b/>
                <w:i/>
                <w:color w:val="00B050"/>
                <w:sz w:val="24"/>
                <w:szCs w:val="24"/>
              </w:rPr>
            </w:pPr>
            <w:r>
              <w:rPr>
                <w:b/>
                <w:i/>
                <w:color w:val="00B050"/>
                <w:sz w:val="24"/>
                <w:szCs w:val="24"/>
              </w:rPr>
              <w:t xml:space="preserve">Социальное обслуживание: </w:t>
            </w:r>
          </w:p>
          <w:p>
            <w:pPr>
              <w:tabs>
                <w:tab w:val="left" w:pos="6871"/>
              </w:tabs>
              <w:jc w:val="both"/>
              <w:rPr>
                <w:color w:val="00B050"/>
                <w:sz w:val="24"/>
                <w:szCs w:val="24"/>
              </w:rPr>
            </w:pPr>
            <w:r>
              <w:rPr>
                <w:color w:val="00B050"/>
                <w:sz w:val="24"/>
                <w:szCs w:val="24"/>
              </w:rPr>
              <w:t xml:space="preserve">-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 </w:t>
            </w:r>
          </w:p>
          <w:p>
            <w:pPr>
              <w:tabs>
                <w:tab w:val="left" w:pos="6871"/>
              </w:tabs>
              <w:rPr>
                <w:b/>
                <w:i/>
                <w:color w:val="00B050"/>
                <w:sz w:val="24"/>
                <w:szCs w:val="24"/>
              </w:rPr>
            </w:pPr>
            <w:r>
              <w:rPr>
                <w:b/>
                <w:i/>
                <w:color w:val="00B050"/>
                <w:sz w:val="24"/>
                <w:szCs w:val="24"/>
              </w:rPr>
              <w:t xml:space="preserve">Бытовое обслуживание: </w:t>
            </w:r>
          </w:p>
          <w:p>
            <w:pPr>
              <w:tabs>
                <w:tab w:val="left" w:pos="6871"/>
              </w:tabs>
              <w:rPr>
                <w:color w:val="00B050"/>
                <w:sz w:val="24"/>
                <w:szCs w:val="24"/>
              </w:rPr>
            </w:pPr>
            <w:r>
              <w:rPr>
                <w:color w:val="00B050"/>
                <w:sz w:val="24"/>
                <w:szCs w:val="24"/>
              </w:rPr>
              <w:t xml:space="preserve">-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p>
            <w:pPr>
              <w:tabs>
                <w:tab w:val="center" w:pos="3452"/>
              </w:tabs>
              <w:rPr>
                <w:b/>
                <w:i/>
                <w:color w:val="00B050"/>
                <w:sz w:val="24"/>
                <w:szCs w:val="24"/>
              </w:rPr>
            </w:pPr>
          </w:p>
          <w:p>
            <w:pPr>
              <w:tabs>
                <w:tab w:val="left" w:pos="6871"/>
              </w:tabs>
              <w:rPr>
                <w:b/>
                <w:i/>
                <w:color w:val="00B050"/>
                <w:sz w:val="24"/>
                <w:szCs w:val="24"/>
              </w:rPr>
            </w:pPr>
            <w:r>
              <w:rPr>
                <w:b/>
                <w:i/>
                <w:color w:val="00B050"/>
                <w:sz w:val="24"/>
                <w:szCs w:val="24"/>
              </w:rPr>
              <w:t xml:space="preserve">Дошкольное, начальное и среднее общее образование: </w:t>
            </w:r>
          </w:p>
          <w:p>
            <w:pPr>
              <w:tabs>
                <w:tab w:val="left" w:pos="6871"/>
              </w:tabs>
              <w:rPr>
                <w:color w:val="00B050"/>
                <w:sz w:val="24"/>
                <w:szCs w:val="24"/>
              </w:rPr>
            </w:pPr>
            <w:r>
              <w:rPr>
                <w:color w:val="00B050"/>
                <w:sz w:val="24"/>
                <w:szCs w:val="24"/>
              </w:rPr>
              <w:t xml:space="preserve">-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w:t>
            </w:r>
          </w:p>
          <w:p>
            <w:pPr>
              <w:tabs>
                <w:tab w:val="left" w:pos="6871"/>
              </w:tabs>
              <w:ind w:right="885"/>
              <w:rPr>
                <w:b/>
                <w:i/>
                <w:color w:val="00B050"/>
                <w:sz w:val="24"/>
                <w:szCs w:val="24"/>
              </w:rPr>
            </w:pPr>
            <w:r>
              <w:rPr>
                <w:color w:val="00B050"/>
                <w:sz w:val="24"/>
                <w:szCs w:val="24"/>
              </w:rPr>
              <w:t>-обустройство хоккейных коробок и детских спортивных площадок</w:t>
            </w:r>
          </w:p>
          <w:p>
            <w:pPr>
              <w:tabs>
                <w:tab w:val="left" w:pos="6871"/>
              </w:tabs>
              <w:ind w:right="885"/>
              <w:rPr>
                <w:b/>
                <w:i/>
                <w:color w:val="00B050"/>
                <w:sz w:val="24"/>
                <w:szCs w:val="24"/>
              </w:rPr>
            </w:pPr>
          </w:p>
          <w:p>
            <w:pPr>
              <w:tabs>
                <w:tab w:val="left" w:pos="6871"/>
              </w:tabs>
              <w:ind w:right="885"/>
              <w:rPr>
                <w:b/>
                <w:i/>
                <w:color w:val="00B050"/>
                <w:sz w:val="24"/>
                <w:szCs w:val="24"/>
              </w:rPr>
            </w:pPr>
            <w:r>
              <w:rPr>
                <w:b/>
                <w:i/>
                <w:color w:val="00B050"/>
                <w:sz w:val="24"/>
                <w:szCs w:val="24"/>
              </w:rPr>
              <w:t xml:space="preserve">Культурное развитие: </w:t>
            </w:r>
          </w:p>
          <w:p>
            <w:pPr>
              <w:tabs>
                <w:tab w:val="center" w:pos="3452"/>
              </w:tabs>
              <w:rPr>
                <w:b/>
                <w:i/>
                <w:color w:val="00B050"/>
                <w:sz w:val="24"/>
                <w:szCs w:val="24"/>
              </w:rPr>
            </w:pPr>
            <w:r>
              <w:rPr>
                <w:color w:val="00B050"/>
                <w:sz w:val="24"/>
                <w:szCs w:val="24"/>
              </w:rPr>
              <w:t>-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pPr>
              <w:tabs>
                <w:tab w:val="center" w:pos="3452"/>
              </w:tabs>
              <w:rPr>
                <w:b/>
                <w:i/>
                <w:color w:val="00B050"/>
                <w:sz w:val="24"/>
                <w:szCs w:val="24"/>
              </w:rPr>
            </w:pPr>
          </w:p>
          <w:p>
            <w:pPr>
              <w:tabs>
                <w:tab w:val="center" w:pos="3452"/>
              </w:tabs>
              <w:rPr>
                <w:b/>
                <w:i/>
                <w:color w:val="00B050"/>
                <w:sz w:val="24"/>
                <w:szCs w:val="24"/>
              </w:rPr>
            </w:pPr>
            <w:r>
              <w:rPr>
                <w:b/>
                <w:i/>
                <w:color w:val="00B050"/>
                <w:sz w:val="24"/>
                <w:szCs w:val="24"/>
              </w:rPr>
              <w:t xml:space="preserve">Здравоохранение: </w:t>
            </w:r>
            <w:r>
              <w:rPr>
                <w:b/>
                <w:i/>
                <w:color w:val="00B050"/>
                <w:sz w:val="24"/>
                <w:szCs w:val="24"/>
              </w:rPr>
              <w:tab/>
            </w:r>
          </w:p>
          <w:p>
            <w:pPr>
              <w:tabs>
                <w:tab w:val="left" w:pos="6871"/>
              </w:tabs>
              <w:rPr>
                <w:color w:val="00B050"/>
                <w:sz w:val="24"/>
                <w:szCs w:val="24"/>
              </w:rPr>
            </w:pPr>
            <w:r>
              <w:rPr>
                <w:color w:val="00B050"/>
                <w:sz w:val="24"/>
                <w:szCs w:val="24"/>
              </w:rPr>
              <w:t xml:space="preserve">- размещение объектов капитального строительства, предназначенных для оказания гражданам медицинской помощи. </w:t>
            </w:r>
          </w:p>
          <w:p>
            <w:pPr>
              <w:tabs>
                <w:tab w:val="left" w:pos="6871"/>
              </w:tabs>
              <w:rPr>
                <w:b/>
                <w:i/>
                <w:color w:val="00B050"/>
                <w:sz w:val="24"/>
                <w:szCs w:val="24"/>
              </w:rPr>
            </w:pPr>
          </w:p>
          <w:p>
            <w:pPr>
              <w:tabs>
                <w:tab w:val="left" w:pos="6871"/>
              </w:tabs>
              <w:rPr>
                <w:b/>
                <w:i/>
                <w:color w:val="00B050"/>
                <w:sz w:val="24"/>
                <w:szCs w:val="24"/>
              </w:rPr>
            </w:pPr>
            <w:r>
              <w:rPr>
                <w:b/>
                <w:i/>
                <w:color w:val="00B050"/>
                <w:sz w:val="24"/>
                <w:szCs w:val="24"/>
              </w:rPr>
              <w:t xml:space="preserve">Амбулаторно-поликлиническое обслуживание: </w:t>
            </w:r>
          </w:p>
          <w:p>
            <w:pPr>
              <w:tabs>
                <w:tab w:val="left" w:pos="6871"/>
              </w:tabs>
              <w:rPr>
                <w:color w:val="00B050"/>
                <w:sz w:val="24"/>
                <w:szCs w:val="24"/>
              </w:rPr>
            </w:pPr>
            <w:r>
              <w:rPr>
                <w:color w:val="00B050"/>
                <w:sz w:val="24"/>
                <w:szCs w:val="24"/>
              </w:rPr>
              <w:t xml:space="preserve">-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w:t>
            </w:r>
          </w:p>
          <w:p>
            <w:pPr>
              <w:tabs>
                <w:tab w:val="left" w:pos="6871"/>
              </w:tabs>
              <w:rPr>
                <w:b/>
                <w:i/>
                <w:color w:val="00B050"/>
                <w:sz w:val="24"/>
                <w:szCs w:val="24"/>
              </w:rPr>
            </w:pPr>
          </w:p>
          <w:p>
            <w:pPr>
              <w:ind w:left="-74"/>
              <w:jc w:val="both"/>
              <w:rPr>
                <w:b/>
                <w:i/>
                <w:color w:val="00B050"/>
                <w:sz w:val="24"/>
                <w:szCs w:val="24"/>
              </w:rPr>
            </w:pPr>
            <w:r>
              <w:rPr>
                <w:b/>
                <w:i/>
                <w:color w:val="00B050"/>
                <w:sz w:val="24"/>
                <w:szCs w:val="24"/>
              </w:rPr>
              <w:t xml:space="preserve">Магазины: </w:t>
            </w:r>
          </w:p>
          <w:p>
            <w:pPr>
              <w:ind w:left="-74"/>
              <w:jc w:val="both"/>
              <w:rPr>
                <w:rFonts w:eastAsia="Arial Unicode MS"/>
                <w:color w:val="00B050"/>
                <w:kern w:val="1"/>
                <w:sz w:val="24"/>
                <w:szCs w:val="24"/>
                <w:lang w:eastAsia="ar-SA"/>
              </w:rPr>
            </w:pPr>
            <w:r>
              <w:rPr>
                <w:color w:val="00B050"/>
                <w:sz w:val="24"/>
                <w:szCs w:val="24"/>
              </w:rPr>
              <w:t xml:space="preserve">- </w:t>
            </w:r>
            <w:r>
              <w:rPr>
                <w:rFonts w:eastAsia="Arial Unicode MS"/>
                <w:color w:val="00B050"/>
                <w:kern w:val="1"/>
                <w:sz w:val="24"/>
                <w:szCs w:val="24"/>
                <w:lang w:eastAsia="ar-SA"/>
              </w:rPr>
              <w:t>Размещение объектов капитального строительства, предназначенных для продажи товаров, торговая площадь которых составляет до 5000 кв. м;</w:t>
            </w:r>
          </w:p>
          <w:p>
            <w:pPr>
              <w:ind w:left="-74"/>
              <w:jc w:val="both"/>
              <w:rPr>
                <w:b/>
                <w:i/>
                <w:color w:val="00B050"/>
                <w:sz w:val="24"/>
                <w:szCs w:val="24"/>
              </w:rPr>
            </w:pPr>
          </w:p>
          <w:p>
            <w:pPr>
              <w:ind w:left="-74"/>
              <w:jc w:val="both"/>
              <w:rPr>
                <w:b/>
                <w:i/>
                <w:color w:val="00B050"/>
                <w:sz w:val="24"/>
                <w:szCs w:val="24"/>
              </w:rPr>
            </w:pPr>
            <w:r>
              <w:rPr>
                <w:b/>
                <w:i/>
                <w:color w:val="00B050"/>
                <w:sz w:val="24"/>
                <w:szCs w:val="24"/>
              </w:rPr>
              <w:t xml:space="preserve">Общественное питание: </w:t>
            </w:r>
          </w:p>
          <w:p>
            <w:pPr>
              <w:tabs>
                <w:tab w:val="left" w:pos="6871"/>
              </w:tabs>
              <w:rPr>
                <w:b/>
                <w:i/>
                <w:color w:val="00B050"/>
                <w:sz w:val="24"/>
                <w:szCs w:val="24"/>
              </w:rPr>
            </w:pPr>
            <w:r>
              <w:rPr>
                <w:color w:val="00B050"/>
                <w:sz w:val="24"/>
                <w:szCs w:val="24"/>
              </w:rPr>
              <w:t>- размещение объектов капитального строительства в целях устройства мест общественного питания (рестораны, кафе, столовые, закусочные, бары).</w:t>
            </w:r>
          </w:p>
          <w:p>
            <w:pPr>
              <w:autoSpaceDE w:val="0"/>
              <w:autoSpaceDN w:val="0"/>
              <w:adjustRightInd w:val="0"/>
              <w:rPr>
                <w:b/>
                <w:i/>
                <w:color w:val="00B050"/>
                <w:sz w:val="24"/>
                <w:szCs w:val="24"/>
              </w:rPr>
            </w:pPr>
          </w:p>
          <w:p>
            <w:pPr>
              <w:autoSpaceDE w:val="0"/>
              <w:autoSpaceDN w:val="0"/>
              <w:adjustRightInd w:val="0"/>
              <w:rPr>
                <w:color w:val="00B050"/>
                <w:sz w:val="24"/>
                <w:szCs w:val="24"/>
              </w:rPr>
            </w:pPr>
            <w:r>
              <w:rPr>
                <w:b/>
                <w:i/>
                <w:color w:val="00B050"/>
                <w:sz w:val="24"/>
                <w:szCs w:val="24"/>
              </w:rPr>
              <w:t>Религиозное использование:</w:t>
            </w:r>
            <w:r>
              <w:rPr>
                <w:color w:val="00B050"/>
                <w:sz w:val="24"/>
                <w:szCs w:val="24"/>
              </w:rPr>
              <w:t xml:space="preserve"> </w:t>
            </w:r>
          </w:p>
          <w:p>
            <w:pPr>
              <w:autoSpaceDE w:val="0"/>
              <w:autoSpaceDN w:val="0"/>
              <w:adjustRightInd w:val="0"/>
              <w:rPr>
                <w:color w:val="00B050"/>
                <w:sz w:val="24"/>
                <w:szCs w:val="24"/>
              </w:rPr>
            </w:pPr>
            <w:r>
              <w:rPr>
                <w:color w:val="00B050"/>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bl>
            <w:tblPr>
              <w:tblStyle w:val="16"/>
              <w:tblW w:w="62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2" w:hRule="atLeast"/>
              </w:trPr>
              <w:tc>
                <w:tcPr>
                  <w:tcW w:w="6271" w:type="dxa"/>
                </w:tcPr>
                <w:p>
                  <w:pPr>
                    <w:autoSpaceDE w:val="0"/>
                    <w:autoSpaceDN w:val="0"/>
                    <w:adjustRightInd w:val="0"/>
                    <w:rPr>
                      <w:b/>
                      <w:bCs/>
                      <w:i/>
                      <w:iCs/>
                      <w:color w:val="00B050"/>
                      <w:sz w:val="24"/>
                      <w:szCs w:val="24"/>
                    </w:rPr>
                  </w:pPr>
                </w:p>
                <w:p>
                  <w:pPr>
                    <w:autoSpaceDE w:val="0"/>
                    <w:autoSpaceDN w:val="0"/>
                    <w:adjustRightInd w:val="0"/>
                    <w:rPr>
                      <w:b/>
                      <w:bCs/>
                      <w:i/>
                      <w:iCs/>
                      <w:color w:val="00B050"/>
                      <w:sz w:val="24"/>
                      <w:szCs w:val="24"/>
                    </w:rPr>
                  </w:pPr>
                  <w:r>
                    <w:rPr>
                      <w:b/>
                      <w:bCs/>
                      <w:i/>
                      <w:iCs/>
                      <w:color w:val="00B050"/>
                      <w:sz w:val="24"/>
                      <w:szCs w:val="24"/>
                    </w:rPr>
                    <w:t xml:space="preserve">Деловое  управление: </w:t>
                  </w:r>
                </w:p>
                <w:p>
                  <w:pPr>
                    <w:autoSpaceDE w:val="0"/>
                    <w:autoSpaceDN w:val="0"/>
                    <w:adjustRightInd w:val="0"/>
                    <w:rPr>
                      <w:bCs/>
                      <w:iCs/>
                      <w:color w:val="00B050"/>
                      <w:sz w:val="24"/>
                      <w:szCs w:val="24"/>
                    </w:rPr>
                  </w:pPr>
                  <w:r>
                    <w:rPr>
                      <w:bCs/>
                      <w:iCs/>
                      <w:color w:val="00B050"/>
                      <w:sz w:val="24"/>
                      <w:szCs w:val="24"/>
                    </w:rPr>
                    <w:t xml:space="preserve">-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 </w:t>
                  </w:r>
                </w:p>
                <w:p>
                  <w:pPr>
                    <w:autoSpaceDE w:val="0"/>
                    <w:autoSpaceDN w:val="0"/>
                    <w:adjustRightInd w:val="0"/>
                    <w:rPr>
                      <w:bCs/>
                      <w:iCs/>
                      <w:color w:val="00B050"/>
                      <w:sz w:val="24"/>
                      <w:szCs w:val="24"/>
                    </w:rPr>
                  </w:pPr>
                </w:p>
                <w:p>
                  <w:pPr>
                    <w:tabs>
                      <w:tab w:val="left" w:pos="6871"/>
                    </w:tabs>
                    <w:rPr>
                      <w:color w:val="00B050"/>
                      <w:sz w:val="24"/>
                      <w:szCs w:val="24"/>
                    </w:rPr>
                  </w:pPr>
                  <w:r>
                    <w:rPr>
                      <w:b/>
                      <w:bCs/>
                      <w:i/>
                      <w:iCs/>
                      <w:color w:val="00B050"/>
                      <w:sz w:val="24"/>
                      <w:szCs w:val="24"/>
                    </w:rPr>
                    <w:t xml:space="preserve">Общественное управление: </w:t>
                  </w:r>
                </w:p>
                <w:p>
                  <w:pPr>
                    <w:tabs>
                      <w:tab w:val="left" w:pos="6871"/>
                    </w:tabs>
                    <w:rPr>
                      <w:color w:val="00B050"/>
                      <w:sz w:val="24"/>
                      <w:szCs w:val="24"/>
                    </w:rPr>
                  </w:pPr>
                  <w:r>
                    <w:rPr>
                      <w:color w:val="00B050"/>
                      <w:sz w:val="24"/>
                      <w:szCs w:val="24"/>
                    </w:rPr>
                    <w:t>- размещение объектов капитального строительства, предназначенных для размещения органов государственной власти, органов местного самоуправления.</w:t>
                  </w:r>
                </w:p>
                <w:p>
                  <w:pPr>
                    <w:autoSpaceDE w:val="0"/>
                    <w:autoSpaceDN w:val="0"/>
                    <w:adjustRightInd w:val="0"/>
                    <w:rPr>
                      <w:b/>
                      <w:bCs/>
                      <w:i/>
                      <w:iCs/>
                      <w:color w:val="00B050"/>
                      <w:sz w:val="24"/>
                      <w:szCs w:val="24"/>
                    </w:rPr>
                  </w:pPr>
                </w:p>
                <w:p>
                  <w:pPr>
                    <w:autoSpaceDE w:val="0"/>
                    <w:autoSpaceDN w:val="0"/>
                    <w:adjustRightInd w:val="0"/>
                    <w:rPr>
                      <w:b/>
                      <w:bCs/>
                      <w:i/>
                      <w:iCs/>
                      <w:color w:val="00B050"/>
                      <w:sz w:val="24"/>
                      <w:szCs w:val="24"/>
                    </w:rPr>
                  </w:pPr>
                  <w:r>
                    <w:rPr>
                      <w:b/>
                      <w:bCs/>
                      <w:i/>
                      <w:iCs/>
                      <w:color w:val="00B050"/>
                      <w:sz w:val="24"/>
                      <w:szCs w:val="24"/>
                    </w:rPr>
                    <w:t xml:space="preserve">Банковская и страховая деятельность: </w:t>
                  </w:r>
                </w:p>
                <w:p>
                  <w:pPr>
                    <w:autoSpaceDE w:val="0"/>
                    <w:autoSpaceDN w:val="0"/>
                    <w:adjustRightInd w:val="0"/>
                    <w:rPr>
                      <w:bCs/>
                      <w:iCs/>
                      <w:color w:val="00B050"/>
                      <w:sz w:val="24"/>
                      <w:szCs w:val="24"/>
                    </w:rPr>
                  </w:pPr>
                  <w:r>
                    <w:rPr>
                      <w:bCs/>
                      <w:iCs/>
                      <w:color w:val="00B050"/>
                      <w:sz w:val="24"/>
                      <w:szCs w:val="24"/>
                    </w:rPr>
                    <w:t xml:space="preserve">- размещение объектов капитального строительства, предназначенных для размещения организаций, оказывающих банковские и страховые услуги </w:t>
                  </w:r>
                </w:p>
                <w:p>
                  <w:pPr>
                    <w:autoSpaceDE w:val="0"/>
                    <w:autoSpaceDN w:val="0"/>
                    <w:adjustRightInd w:val="0"/>
                    <w:rPr>
                      <w:color w:val="00B050"/>
                      <w:sz w:val="24"/>
                      <w:szCs w:val="24"/>
                    </w:rPr>
                  </w:pPr>
                </w:p>
              </w:tc>
            </w:tr>
          </w:tbl>
          <w:p>
            <w:pPr>
              <w:tabs>
                <w:tab w:val="left" w:pos="6871"/>
              </w:tabs>
              <w:rPr>
                <w:b/>
                <w:i/>
                <w:color w:val="00B050"/>
                <w:sz w:val="24"/>
                <w:szCs w:val="24"/>
              </w:rPr>
            </w:pPr>
            <w:r>
              <w:rPr>
                <w:b/>
                <w:i/>
                <w:color w:val="00B050"/>
                <w:sz w:val="24"/>
                <w:szCs w:val="24"/>
              </w:rPr>
              <w:t>Амбулаторное  ветеринарное  обслуживание:</w:t>
            </w:r>
          </w:p>
          <w:p>
            <w:pPr>
              <w:ind w:left="-74"/>
              <w:jc w:val="both"/>
              <w:rPr>
                <w:color w:val="00B050"/>
                <w:sz w:val="24"/>
                <w:szCs w:val="24"/>
              </w:rPr>
            </w:pPr>
            <w:r>
              <w:rPr>
                <w:color w:val="00B050"/>
                <w:sz w:val="24"/>
                <w:szCs w:val="24"/>
              </w:rPr>
              <w:t xml:space="preserve">- размещение объектов капитального строительства, </w:t>
            </w:r>
          </w:p>
          <w:p>
            <w:pPr>
              <w:ind w:left="-74"/>
              <w:jc w:val="both"/>
              <w:rPr>
                <w:color w:val="00B050"/>
                <w:sz w:val="24"/>
                <w:szCs w:val="24"/>
              </w:rPr>
            </w:pPr>
            <w:r>
              <w:rPr>
                <w:color w:val="00B050"/>
                <w:sz w:val="24"/>
                <w:szCs w:val="24"/>
              </w:rPr>
              <w:t xml:space="preserve">предназначенных для оказания ветеринарных услуг </w:t>
            </w:r>
          </w:p>
          <w:p>
            <w:pPr>
              <w:ind w:left="-74"/>
              <w:jc w:val="both"/>
              <w:rPr>
                <w:color w:val="00B050"/>
                <w:sz w:val="24"/>
                <w:szCs w:val="24"/>
              </w:rPr>
            </w:pPr>
            <w:r>
              <w:rPr>
                <w:color w:val="00B050"/>
                <w:sz w:val="24"/>
                <w:szCs w:val="24"/>
              </w:rPr>
              <w:t xml:space="preserve">без содержания животных. </w:t>
            </w:r>
          </w:p>
          <w:p>
            <w:pPr>
              <w:ind w:left="-74"/>
              <w:jc w:val="both"/>
              <w:rPr>
                <w:b/>
                <w:i/>
                <w:color w:val="00B050"/>
                <w:sz w:val="24"/>
                <w:szCs w:val="24"/>
              </w:rPr>
            </w:pPr>
          </w:p>
          <w:p>
            <w:pPr>
              <w:ind w:left="-74"/>
              <w:jc w:val="both"/>
              <w:rPr>
                <w:b/>
                <w:i/>
                <w:color w:val="00B050"/>
                <w:sz w:val="24"/>
                <w:szCs w:val="24"/>
              </w:rPr>
            </w:pPr>
            <w:r>
              <w:rPr>
                <w:color w:val="00B050"/>
                <w:sz w:val="24"/>
                <w:szCs w:val="24"/>
              </w:rPr>
              <w:t xml:space="preserve"> </w:t>
            </w:r>
            <w:r>
              <w:rPr>
                <w:b/>
                <w:i/>
                <w:color w:val="00B050"/>
                <w:sz w:val="24"/>
                <w:szCs w:val="24"/>
              </w:rPr>
              <w:t xml:space="preserve">Земельные участки (территории) общего пользования: </w:t>
            </w:r>
          </w:p>
          <w:p>
            <w:pPr>
              <w:ind w:left="-74"/>
              <w:jc w:val="both"/>
              <w:rPr>
                <w:color w:val="00B050"/>
                <w:sz w:val="24"/>
                <w:szCs w:val="24"/>
              </w:rPr>
            </w:pPr>
            <w:r>
              <w:rPr>
                <w:color w:val="00B050"/>
                <w:sz w:val="24"/>
                <w:szCs w:val="24"/>
              </w:rPr>
              <w:t xml:space="preserve">-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w:t>
            </w:r>
          </w:p>
          <w:p>
            <w:pPr>
              <w:ind w:left="-74"/>
              <w:jc w:val="both"/>
              <w:rPr>
                <w:b/>
                <w:i/>
                <w:color w:val="00B050"/>
                <w:sz w:val="24"/>
                <w:szCs w:val="24"/>
              </w:rPr>
            </w:pPr>
          </w:p>
          <w:p>
            <w:pPr>
              <w:ind w:left="-74"/>
              <w:jc w:val="both"/>
              <w:rPr>
                <w:b/>
                <w:i/>
                <w:color w:val="00B050"/>
                <w:sz w:val="24"/>
                <w:szCs w:val="24"/>
              </w:rPr>
            </w:pPr>
            <w:r>
              <w:rPr>
                <w:b/>
                <w:i/>
                <w:color w:val="00B050"/>
                <w:sz w:val="24"/>
                <w:szCs w:val="24"/>
              </w:rPr>
              <w:t xml:space="preserve">Ведение огородничества: </w:t>
            </w:r>
          </w:p>
          <w:p>
            <w:pPr>
              <w:tabs>
                <w:tab w:val="left" w:pos="6871"/>
              </w:tabs>
              <w:rPr>
                <w:color w:val="00B050"/>
                <w:sz w:val="24"/>
                <w:szCs w:val="24"/>
              </w:rPr>
            </w:pPr>
            <w:r>
              <w:rPr>
                <w:color w:val="00B050"/>
                <w:sz w:val="24"/>
                <w:szCs w:val="24"/>
              </w:rPr>
              <w:t>- осуществление деятельности, связанной с выращиванием ягодных, овощных, бахчевых или иных сельскохозяйственных культур и картофеля; размещение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p>
            <w:pPr>
              <w:autoSpaceDE w:val="0"/>
              <w:autoSpaceDN w:val="0"/>
              <w:adjustRightInd w:val="0"/>
              <w:rPr>
                <w:color w:val="00B050"/>
                <w:sz w:val="24"/>
                <w:szCs w:val="24"/>
              </w:rPr>
            </w:pPr>
          </w:p>
          <w:p>
            <w:pPr>
              <w:autoSpaceDE w:val="0"/>
              <w:autoSpaceDN w:val="0"/>
              <w:adjustRightInd w:val="0"/>
              <w:ind w:right="-108"/>
              <w:rPr>
                <w:b/>
                <w:bCs/>
                <w:i/>
                <w:iCs/>
                <w:color w:val="00B050"/>
                <w:sz w:val="24"/>
                <w:szCs w:val="24"/>
              </w:rPr>
            </w:pPr>
            <w:r>
              <w:rPr>
                <w:b/>
                <w:bCs/>
                <w:i/>
                <w:iCs/>
                <w:color w:val="00B050"/>
                <w:sz w:val="24"/>
                <w:szCs w:val="24"/>
              </w:rPr>
              <w:t>Ведение садоводства:</w:t>
            </w:r>
          </w:p>
          <w:p>
            <w:pPr>
              <w:numPr>
                <w:ilvl w:val="0"/>
                <w:numId w:val="1"/>
              </w:numPr>
              <w:autoSpaceDE w:val="0"/>
              <w:autoSpaceDN w:val="0"/>
              <w:adjustRightInd w:val="0"/>
              <w:ind w:right="-108"/>
              <w:rPr>
                <w:rFonts w:eastAsia="Arial Unicode MS"/>
                <w:bCs/>
                <w:iCs/>
                <w:color w:val="00B050"/>
                <w:kern w:val="1"/>
                <w:sz w:val="24"/>
                <w:szCs w:val="24"/>
                <w:lang w:eastAsia="ar-SA"/>
              </w:rPr>
            </w:pPr>
            <w:r>
              <w:rPr>
                <w:rFonts w:eastAsia="Arial Unicode MS"/>
                <w:bCs/>
                <w:iCs/>
                <w:color w:val="00B050"/>
                <w:kern w:val="1"/>
                <w:sz w:val="24"/>
                <w:szCs w:val="24"/>
                <w:lang w:eastAsia="ar-SA"/>
              </w:rPr>
              <w:t>Осуществление деятельности, связанной с выращиванием плодовых, ягодных, овощных, бахчевых или иных сельскохозяйственных культур и картофеля;</w:t>
            </w:r>
          </w:p>
          <w:p>
            <w:pPr>
              <w:autoSpaceDE w:val="0"/>
              <w:autoSpaceDN w:val="0"/>
              <w:adjustRightInd w:val="0"/>
              <w:ind w:right="-108"/>
              <w:rPr>
                <w:rFonts w:eastAsia="Arial Unicode MS"/>
                <w:bCs/>
                <w:iCs/>
                <w:color w:val="00B050"/>
                <w:kern w:val="1"/>
                <w:sz w:val="24"/>
                <w:szCs w:val="24"/>
                <w:lang w:eastAsia="ar-SA"/>
              </w:rPr>
            </w:pPr>
            <w:r>
              <w:rPr>
                <w:rFonts w:eastAsia="Arial Unicode MS"/>
                <w:bCs/>
                <w:iCs/>
                <w:color w:val="00B050"/>
                <w:kern w:val="1"/>
                <w:sz w:val="24"/>
                <w:szCs w:val="24"/>
                <w:lang w:eastAsia="ar-SA"/>
              </w:rPr>
              <w:t>размещение садового дома, предназначенного для отдыха и не подлежащего разделу на квартиры;</w:t>
            </w:r>
          </w:p>
          <w:p>
            <w:pPr>
              <w:autoSpaceDE w:val="0"/>
              <w:autoSpaceDN w:val="0"/>
              <w:adjustRightInd w:val="0"/>
              <w:ind w:right="-108"/>
              <w:rPr>
                <w:rFonts w:eastAsia="Arial Unicode MS"/>
                <w:bCs/>
                <w:iCs/>
                <w:color w:val="00B050"/>
                <w:kern w:val="1"/>
                <w:sz w:val="24"/>
                <w:szCs w:val="24"/>
                <w:lang w:eastAsia="ar-SA"/>
              </w:rPr>
            </w:pPr>
            <w:r>
              <w:rPr>
                <w:rFonts w:eastAsia="Arial Unicode MS"/>
                <w:bCs/>
                <w:iCs/>
                <w:color w:val="00B050"/>
                <w:kern w:val="1"/>
                <w:sz w:val="24"/>
                <w:szCs w:val="24"/>
                <w:lang w:eastAsia="ar-SA"/>
              </w:rPr>
              <w:t>размещение хозяйственных строений и сооружений</w:t>
            </w:r>
          </w:p>
          <w:p>
            <w:pPr>
              <w:autoSpaceDE w:val="0"/>
              <w:autoSpaceDN w:val="0"/>
              <w:adjustRightInd w:val="0"/>
              <w:ind w:right="-108"/>
              <w:rPr>
                <w:rFonts w:eastAsia="Arial Unicode MS"/>
                <w:bCs/>
                <w:iCs/>
                <w:color w:val="00B050"/>
                <w:kern w:val="1"/>
                <w:sz w:val="24"/>
                <w:szCs w:val="24"/>
                <w:lang w:eastAsia="ar-SA"/>
              </w:rPr>
            </w:pPr>
          </w:p>
          <w:p>
            <w:pPr>
              <w:autoSpaceDE w:val="0"/>
              <w:autoSpaceDN w:val="0"/>
              <w:adjustRightInd w:val="0"/>
              <w:ind w:right="-108"/>
              <w:rPr>
                <w:rFonts w:eastAsia="Arial Unicode MS"/>
                <w:b/>
                <w:bCs/>
                <w:color w:val="00B050"/>
                <w:kern w:val="1"/>
                <w:sz w:val="24"/>
                <w:szCs w:val="24"/>
                <w:lang w:eastAsia="ar-SA"/>
              </w:rPr>
            </w:pPr>
            <w:r>
              <w:rPr>
                <w:rFonts w:eastAsia="Arial Unicode MS"/>
                <w:b/>
                <w:bCs/>
                <w:i/>
                <w:iCs/>
                <w:color w:val="00B050"/>
                <w:kern w:val="1"/>
                <w:sz w:val="24"/>
                <w:szCs w:val="24"/>
                <w:lang w:eastAsia="ar-SA"/>
              </w:rPr>
              <w:t>Ведение дачного хозяйства</w:t>
            </w:r>
          </w:p>
          <w:p>
            <w:pPr>
              <w:autoSpaceDE w:val="0"/>
              <w:autoSpaceDN w:val="0"/>
              <w:adjustRightInd w:val="0"/>
              <w:ind w:right="-108"/>
              <w:rPr>
                <w:rFonts w:eastAsia="Arial Unicode MS"/>
                <w:bCs/>
                <w:color w:val="00B050"/>
                <w:kern w:val="1"/>
                <w:sz w:val="24"/>
                <w:szCs w:val="24"/>
                <w:lang w:eastAsia="ar-SA"/>
              </w:rPr>
            </w:pPr>
            <w:r>
              <w:rPr>
                <w:rFonts w:eastAsia="Arial Unicode MS"/>
                <w:bCs/>
                <w:color w:val="00B050"/>
                <w:kern w:val="1"/>
                <w:sz w:val="24"/>
                <w:szCs w:val="24"/>
                <w:lang w:eastAsia="ar-SA"/>
              </w:rPr>
              <w:t xml:space="preserve"> - 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pPr>
              <w:autoSpaceDE w:val="0"/>
              <w:autoSpaceDN w:val="0"/>
              <w:adjustRightInd w:val="0"/>
              <w:ind w:right="-108"/>
              <w:rPr>
                <w:rFonts w:eastAsia="Arial Unicode MS"/>
                <w:bCs/>
                <w:color w:val="00B050"/>
                <w:kern w:val="1"/>
                <w:sz w:val="24"/>
                <w:szCs w:val="24"/>
                <w:lang w:eastAsia="ar-SA"/>
              </w:rPr>
            </w:pPr>
            <w:r>
              <w:rPr>
                <w:rFonts w:eastAsia="Arial Unicode MS"/>
                <w:bCs/>
                <w:color w:val="00B050"/>
                <w:kern w:val="1"/>
                <w:sz w:val="24"/>
                <w:szCs w:val="24"/>
                <w:lang w:eastAsia="ar-SA"/>
              </w:rPr>
              <w:t>осуществление деятельности, связанной с выращиванием плодовых, ягодных, овощных, бахчевых или иных сельскохозяйственных культур и картофеля;</w:t>
            </w:r>
          </w:p>
          <w:p>
            <w:pPr>
              <w:autoSpaceDE w:val="0"/>
              <w:autoSpaceDN w:val="0"/>
              <w:adjustRightInd w:val="0"/>
              <w:ind w:right="-108"/>
              <w:rPr>
                <w:rFonts w:eastAsia="Arial Unicode MS"/>
                <w:b/>
                <w:bCs/>
                <w:color w:val="00B050"/>
                <w:kern w:val="1"/>
                <w:sz w:val="24"/>
                <w:szCs w:val="24"/>
                <w:lang w:eastAsia="ar-SA"/>
              </w:rPr>
            </w:pPr>
            <w:r>
              <w:rPr>
                <w:rFonts w:eastAsia="Arial Unicode MS"/>
                <w:bCs/>
                <w:color w:val="00B050"/>
                <w:kern w:val="1"/>
                <w:sz w:val="24"/>
                <w:szCs w:val="24"/>
                <w:lang w:eastAsia="ar-SA"/>
              </w:rPr>
              <w:t>размещение хозяйственных строений и сооружений</w:t>
            </w:r>
          </w:p>
        </w:tc>
        <w:tc>
          <w:tcPr>
            <w:tcW w:w="1417" w:type="dxa"/>
            <w:gridSpan w:val="3"/>
            <w:tcBorders>
              <w:bottom w:val="single" w:color="auto" w:sz="4" w:space="0"/>
            </w:tcBorders>
          </w:tcPr>
          <w:p>
            <w:pPr>
              <w:autoSpaceDE w:val="0"/>
              <w:autoSpaceDN w:val="0"/>
              <w:adjustRightInd w:val="0"/>
              <w:rPr>
                <w:color w:val="00B050"/>
                <w:sz w:val="24"/>
              </w:rPr>
            </w:pPr>
          </w:p>
          <w:p>
            <w:pPr>
              <w:autoSpaceDE w:val="0"/>
              <w:autoSpaceDN w:val="0"/>
              <w:adjustRightInd w:val="0"/>
              <w:rPr>
                <w:color w:val="00B050"/>
                <w:sz w:val="24"/>
                <w:szCs w:val="24"/>
              </w:rPr>
            </w:pPr>
            <w:r>
              <w:rPr>
                <w:color w:val="00B050"/>
                <w:sz w:val="24"/>
              </w:rPr>
              <w:t>Размещение и эксплуатация линейных объектов,  размещение защитных сооружений (насаждений),</w:t>
            </w:r>
          </w:p>
          <w:p>
            <w:pPr>
              <w:autoSpaceDE w:val="0"/>
              <w:autoSpaceDN w:val="0"/>
              <w:adjustRightInd w:val="0"/>
              <w:rPr>
                <w:color w:val="00B050"/>
                <w:sz w:val="24"/>
                <w:szCs w:val="24"/>
              </w:rPr>
            </w:pPr>
            <w:r>
              <w:rPr>
                <w:color w:val="00B050"/>
                <w:sz w:val="24"/>
                <w:szCs w:val="24"/>
              </w:rPr>
              <w:t xml:space="preserve">объектов мелиорации, информационных и геодезических знаков, если </w:t>
            </w:r>
          </w:p>
          <w:p>
            <w:pPr>
              <w:autoSpaceDE w:val="0"/>
              <w:autoSpaceDN w:val="0"/>
              <w:adjustRightInd w:val="0"/>
              <w:rPr>
                <w:color w:val="00B050"/>
                <w:sz w:val="24"/>
                <w:szCs w:val="24"/>
              </w:rPr>
            </w:pPr>
            <w:r>
              <w:rPr>
                <w:color w:val="00B050"/>
                <w:sz w:val="24"/>
                <w:szCs w:val="24"/>
              </w:rPr>
              <w:t>федеральным законом не установлено иное.</w:t>
            </w:r>
          </w:p>
          <w:p>
            <w:pPr>
              <w:autoSpaceDE w:val="0"/>
              <w:autoSpaceDN w:val="0"/>
              <w:adjustRightInd w:val="0"/>
              <w:rPr>
                <w:color w:val="00B050"/>
                <w:sz w:val="24"/>
                <w:szCs w:val="24"/>
              </w:rPr>
            </w:pPr>
          </w:p>
          <w:p>
            <w:pPr>
              <w:widowControl w:val="0"/>
              <w:tabs>
                <w:tab w:val="left" w:pos="1418"/>
              </w:tabs>
              <w:suppressAutoHyphens/>
              <w:jc w:val="both"/>
              <w:rPr>
                <w:rFonts w:eastAsia="Arial Unicode MS"/>
                <w:b/>
                <w:bCs/>
                <w:color w:val="00B050"/>
                <w:kern w:val="1"/>
                <w:sz w:val="24"/>
                <w:szCs w:val="24"/>
                <w:lang w:eastAsia="ar-SA"/>
              </w:rPr>
            </w:pPr>
          </w:p>
        </w:tc>
        <w:tc>
          <w:tcPr>
            <w:tcW w:w="1417" w:type="dxa"/>
            <w:gridSpan w:val="2"/>
            <w:tcBorders>
              <w:bottom w:val="single" w:color="auto" w:sz="4" w:space="0"/>
            </w:tcBorders>
          </w:tcPr>
          <w:p>
            <w:pPr>
              <w:rPr>
                <w:color w:val="00B050"/>
                <w:sz w:val="24"/>
                <w:szCs w:val="24"/>
              </w:rPr>
            </w:pPr>
          </w:p>
          <w:p>
            <w:pPr>
              <w:rPr>
                <w:color w:val="00B050"/>
                <w:sz w:val="24"/>
                <w:szCs w:val="24"/>
              </w:rPr>
            </w:pPr>
            <w:r>
              <w:rPr>
                <w:color w:val="00B050"/>
                <w:sz w:val="24"/>
                <w:szCs w:val="24"/>
              </w:rPr>
              <w:t>- Средние и большие предприятия;</w:t>
            </w:r>
          </w:p>
          <w:p>
            <w:pPr>
              <w:rPr>
                <w:color w:val="00B050"/>
                <w:sz w:val="24"/>
                <w:szCs w:val="24"/>
              </w:rPr>
            </w:pPr>
          </w:p>
          <w:p>
            <w:pPr>
              <w:rPr>
                <w:color w:val="00B050"/>
                <w:sz w:val="24"/>
                <w:szCs w:val="24"/>
              </w:rPr>
            </w:pPr>
            <w:r>
              <w:rPr>
                <w:color w:val="00B050"/>
                <w:sz w:val="24"/>
                <w:szCs w:val="24"/>
              </w:rPr>
              <w:t xml:space="preserve">Обслуживание автотранспорта: </w:t>
            </w:r>
          </w:p>
          <w:p>
            <w:pPr>
              <w:rPr>
                <w:color w:val="00B050"/>
                <w:sz w:val="24"/>
                <w:szCs w:val="24"/>
              </w:rPr>
            </w:pPr>
            <w:r>
              <w:rPr>
                <w:color w:val="00B050"/>
                <w:sz w:val="24"/>
                <w:szCs w:val="24"/>
              </w:rPr>
              <w:t>- размещение постоянных или временных гаражей с несколькими стояночными местами, стоянок (парковок), гаражей, в том числе многоярусных.</w:t>
            </w:r>
          </w:p>
          <w:p>
            <w:pPr>
              <w:rPr>
                <w:color w:val="00B050"/>
                <w:sz w:val="24"/>
                <w:szCs w:val="24"/>
              </w:rPr>
            </w:pPr>
          </w:p>
          <w:tbl>
            <w:tblPr>
              <w:tblStyle w:val="16"/>
              <w:tblW w:w="1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72" w:hRule="atLeast"/>
              </w:trPr>
              <w:tc>
                <w:tcPr>
                  <w:tcW w:w="1309" w:type="dxa"/>
                </w:tcPr>
                <w:p>
                  <w:pPr>
                    <w:widowControl w:val="0"/>
                    <w:tabs>
                      <w:tab w:val="left" w:pos="1418"/>
                    </w:tabs>
                    <w:suppressAutoHyphens/>
                    <w:ind w:right="8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Объекты придорожного сервиса: </w:t>
                  </w:r>
                </w:p>
                <w:p>
                  <w:pPr>
                    <w:widowControl w:val="0"/>
                    <w:tabs>
                      <w:tab w:val="left" w:pos="1418"/>
                    </w:tabs>
                    <w:suppressAutoHyphens/>
                    <w:ind w:right="8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размещение </w:t>
                  </w:r>
                </w:p>
              </w:tc>
            </w:tr>
          </w:tbl>
          <w:p>
            <w:pPr>
              <w:widowControl w:val="0"/>
              <w:tabs>
                <w:tab w:val="left" w:pos="1418"/>
              </w:tabs>
              <w:suppressAutoHyphens/>
              <w:ind w:right="8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автозаправочных станций; </w:t>
            </w:r>
          </w:p>
          <w:p>
            <w:pPr>
              <w:widowControl w:val="0"/>
              <w:tabs>
                <w:tab w:val="left" w:pos="1418"/>
              </w:tabs>
              <w:suppressAutoHyphens/>
              <w:ind w:right="8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размещение автомобильных моек и прачечных для автомо-бильных принадлежностей, мастерских, предназначенных для ремонта и обслуживания автомобилей. </w:t>
            </w:r>
          </w:p>
          <w:p>
            <w:pPr>
              <w:widowControl w:val="0"/>
              <w:tabs>
                <w:tab w:val="left" w:pos="1418"/>
              </w:tabs>
              <w:suppressAutoHyphens/>
              <w:ind w:right="84"/>
              <w:jc w:val="both"/>
              <w:rPr>
                <w:rFonts w:eastAsia="Arial Unicode MS"/>
                <w:b/>
                <w:bCs/>
                <w:color w:val="00B050"/>
                <w:kern w:val="1"/>
                <w:sz w:val="24"/>
                <w:szCs w:val="24"/>
                <w:lang w:eastAsia="ar-SA"/>
              </w:rPr>
            </w:pPr>
            <w:r>
              <w:rPr>
                <w:rFonts w:eastAsia="Arial Unicode MS"/>
                <w:bCs/>
                <w:color w:val="00B050"/>
                <w:kern w:val="1"/>
                <w:sz w:val="24"/>
                <w:szCs w:val="24"/>
                <w:lang w:eastAsia="ar-SA"/>
              </w:rPr>
              <w:t>-Связь</w:t>
            </w:r>
          </w:p>
        </w:tc>
        <w:tc>
          <w:tcPr>
            <w:tcW w:w="4537" w:type="dxa"/>
            <w:gridSpan w:val="2"/>
            <w:tcBorders>
              <w:bottom w:val="single" w:color="auto" w:sz="4" w:space="0"/>
            </w:tcBorders>
          </w:tcPr>
          <w:p>
            <w:pPr>
              <w:widowControl w:val="0"/>
              <w:tabs>
                <w:tab w:val="left" w:pos="1418"/>
              </w:tabs>
              <w:suppressAutoHyphens/>
              <w:ind w:right="74"/>
              <w:jc w:val="both"/>
              <w:rPr>
                <w:rFonts w:eastAsia="Arial Unicode MS"/>
                <w:b/>
                <w:bCs/>
                <w:color w:val="00B050"/>
                <w:kern w:val="1"/>
                <w:sz w:val="24"/>
                <w:szCs w:val="24"/>
                <w:lang w:eastAsia="ar-SA"/>
              </w:rPr>
            </w:pPr>
            <w:r>
              <w:rPr>
                <w:rFonts w:eastAsia="Arial Unicode MS"/>
                <w:b/>
                <w:bCs/>
                <w:color w:val="00B050"/>
                <w:kern w:val="1"/>
                <w:sz w:val="24"/>
                <w:szCs w:val="24"/>
                <w:lang w:eastAsia="ar-SA"/>
              </w:rPr>
              <w:t xml:space="preserve"> </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1.   В жилой зоне сельского поселения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4 этажей;</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2.  Преимущественным типом застройки в сельских поселениях являются жилые дома усадебного типа (одноквартирные и двухквартирные сблокированные);</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3. На территории населенных пунктов земли общего пользования должны быть выделены красными линиями. Выделение земель общего пользования определяется администрацией поселения по каждому населенному пункту отдельно.</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4.  В районах усадебной застройки жилые дома могут размещаться по красной линии жилых улиц в соответствии со сложившимися местными традициями.</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5. Требования к минимальным расстояниям между зданиями, а также между крайними строениями и группами строений на приквартирных участках принимаются в соответствии с зооветеринарными, санитарно-гигиеническими, противопожарными требованиями и указываются в градостроительных планах земельных участков;</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6. Расстояния до границы соседнего приквартирного участка по санитарно-бытовым и зооветеринарным требованиям должны быть не менее: от усадебного, одно-двухквартирного дома – 3 м; от постройки для содержания скота и птицы – 4 м; от других построек (бани, гаражи и др.) – 1 м; от стволов высокорослых деревьев – 4 м; среднерослых – 2 м; от кустарника – 1 м (данные нормы носят рекомендательный характер);</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7. На  земельных участках содержание скота и птицы допускается лишь в районах усадебной застройки. На участках возможно размещение хозяйственных построек для содержания скота и птицы, хранения кормов, инвентаря, топлива и других хозяйственных нужд, бани, а также хозяйственные подъезды и скотопрогоны.</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8. Расстояния от сараев для скота и птицы до шахтных колодцев питьевого назначения должно быть не менее 50 м.</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Допускается пристройка хозяйственного сарая, гаража, бани, теплицы к усадебному дому с соблюдением требований санитарных, зооветеринарных и противопожарных норм.</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При этом постройки для содержания скота и птицы необходимо пристраивать к домам при изоляции их от жилых комнат не менее чем тремя подсобными помещениями; помещения для скота и птицы должны иметь изолированный наружный вход, расположенный не ближе 7 м от входа в дом;</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9. При устройстве отдельностоящих и встроено-пристроенных гаражей  допускается их проектирование без соблюдения нормативов на проектирование мест стоянок автомобилей;</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10. На территории  малоэтажной жилой застройки усадебного типа предусматривается 100-% обеспеченность машино-местами для хранения и парковки легковых автомобилей. </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11. На территории с застройкой жилыми домами усадебного типа стоянки размещаются в пределах отведенного участка;</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12. Ограждение земельных участков, примыкающих к жилому дому, должно быть  высотой не более 2,0 м. Ограждения перед домом расположенных по красной линии должны быть высотой не более 1,2 м.</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13. Ограждение земельного участка возводит собственник (арендатор) данного земельного участка строго на своей территории. Ограждение должно быть светопрозрачным высотой до 2 метров. Ограждение из массива высотой более 2 м может быть построено при условии письменного согласия владельца смежного участка, в случае его отсутствия - администрации поселения.</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14. Для индивидуального жилищного строительства,  для ведения личного подсобного хозяйства, блокированной жилой застройки, малоэтажной многоквартирной жилой застройки установить предельные минимальные размеры земельного участка – 0,05 Га  и предельные максимальные –  0,3 га</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Предельные размеры земельных участков для ведения садоводства, ведения огородничества, ведения дачного хозяйства: максимальный – 0,10га, минимальный – 0,02 га </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15. Ниже минимальной нормы для индивидуальной жилищной застройки и личного подсобного хозяйства могут предоставляться земельные участки в исключительных случаях в существующей застройке при эксплуатации или строительстве жилых домов на этих участках в соответствии с градостроительными нормами и правилами. </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16.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(в ред. Закона Ивановской обл. от 07.07.2003 №112-ФЗ «О личном подсобном хозяйстве»,</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17.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настоящих нормативов, экологических, санитарно-гигиенических, противопожарных и иных правил. </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18. Каждый владелец земельного участка имеет право высадить и содержать на данном земельном участке зеленые насаждения с учетом прав владельцев смежных участков.</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19. Высаживать и содержать зеленые насаждения на землях общего пользования имеет право только хозяйствующий субъект, назначенный (уполномоченный) главой поселения.</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20. Разрешения на посадку или вырубку зеленых насаждений на своем земельном участке не требуется. Тоже относится и к зеленым насаждениям на землях общего пользования, на которых назначается хозяйствующий субъект.</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21. В пожарных разрывах запрещено высаживать зеленые насаждения.</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22. При разделении участка на два и более, каждый участок должен иметь выезд на земли общего пользования.</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23. Для предоставления земельных участков льготным категориям населения на основании закона Ивановской области от 31.12.2002 № 111-ОЗ «О бесплатном предоставлении земельных участков в собственность гражданам Российской Федерации» требуется перевод земель из земель сельскохозяйственного назначения (земли фонда перераспределения)  и включение их в границу населенных пунктов. До распределения земель данным категориям населения, включенные территории используются под сельхоз. назначения. Также возможно использование этих земель в качестве фермерского хозяйства.</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24. Перевод земельного участка из состава земель запаса в категорию земель населенного пункта осуществляется только после формирования в установленном порядке земельного участка, в отношении которого принимается акт о переводе земельного участка из состава земель запаса в другую категорию земель.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4708" w:type="dxa"/>
            <w:gridSpan w:val="15"/>
            <w:shd w:val="clear" w:color="auto" w:fill="A6A6A6"/>
          </w:tcPr>
          <w:p>
            <w:pPr>
              <w:widowControl w:val="0"/>
              <w:tabs>
                <w:tab w:val="left" w:pos="1418"/>
              </w:tabs>
              <w:suppressAutoHyphens/>
              <w:ind w:right="74"/>
              <w:jc w:val="center"/>
              <w:rPr>
                <w:rFonts w:eastAsia="Arial Unicode MS"/>
                <w:b/>
                <w:bCs/>
                <w:color w:val="00B050"/>
                <w:kern w:val="1"/>
                <w:sz w:val="24"/>
                <w:szCs w:val="24"/>
                <w:lang w:eastAsia="ar-SA"/>
              </w:rPr>
            </w:pPr>
            <w:r>
              <w:rPr>
                <w:rFonts w:eastAsia="Arial Unicode MS"/>
                <w:b/>
                <w:bCs/>
                <w:color w:val="00B050"/>
                <w:kern w:val="1"/>
                <w:sz w:val="24"/>
                <w:szCs w:val="24"/>
                <w:lang w:eastAsia="ar-SA"/>
              </w:rPr>
              <w:t>Л - зоны лесного фонда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trPr>
        <w:tc>
          <w:tcPr>
            <w:tcW w:w="1243" w:type="dxa"/>
            <w:gridSpan w:val="2"/>
            <w:vMerge w:val="restart"/>
          </w:tcPr>
          <w:p>
            <w:pPr>
              <w:widowControl w:val="0"/>
              <w:tabs>
                <w:tab w:val="left" w:pos="1026"/>
              </w:tabs>
              <w:suppressAutoHyphens/>
              <w:jc w:val="both"/>
              <w:rPr>
                <w:rFonts w:eastAsia="Arial Unicode MS"/>
                <w:b/>
                <w:bCs/>
                <w:color w:val="00B050"/>
                <w:kern w:val="1"/>
                <w:sz w:val="24"/>
                <w:szCs w:val="24"/>
                <w:lang w:eastAsia="ar-SA"/>
              </w:rPr>
            </w:pPr>
          </w:p>
          <w:p>
            <w:pPr>
              <w:widowControl w:val="0"/>
              <w:tabs>
                <w:tab w:val="left" w:pos="1026"/>
              </w:tabs>
              <w:suppressAutoHyphens/>
              <w:jc w:val="both"/>
              <w:rPr>
                <w:rFonts w:eastAsia="Arial Unicode MS"/>
                <w:b/>
                <w:bCs/>
                <w:color w:val="00B050"/>
                <w:kern w:val="1"/>
                <w:sz w:val="24"/>
                <w:szCs w:val="24"/>
                <w:lang w:eastAsia="ar-SA"/>
              </w:rPr>
            </w:pPr>
          </w:p>
          <w:p>
            <w:pPr>
              <w:widowControl w:val="0"/>
              <w:tabs>
                <w:tab w:val="left" w:pos="1026"/>
              </w:tabs>
              <w:suppressAutoHyphens/>
              <w:jc w:val="both"/>
              <w:rPr>
                <w:rFonts w:eastAsia="Arial Unicode MS"/>
                <w:b/>
                <w:bCs/>
                <w:color w:val="00B050"/>
                <w:kern w:val="1"/>
                <w:sz w:val="24"/>
                <w:szCs w:val="24"/>
                <w:lang w:eastAsia="ar-SA"/>
              </w:rPr>
            </w:pPr>
            <w:r>
              <w:rPr>
                <w:rFonts w:eastAsia="Arial Unicode MS"/>
                <w:b/>
                <w:bCs/>
                <w:color w:val="00B050"/>
                <w:kern w:val="1"/>
                <w:sz w:val="24"/>
                <w:szCs w:val="24"/>
                <w:lang w:eastAsia="ar-SA"/>
              </w:rPr>
              <w:t>Л - зоны лесного фонда</w:t>
            </w:r>
          </w:p>
        </w:tc>
        <w:tc>
          <w:tcPr>
            <w:tcW w:w="13465" w:type="dxa"/>
            <w:gridSpan w:val="13"/>
          </w:tcPr>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На территории Сосневского сельского поселения Ивановской области находятся земли лесного фонда, которые имеют леса общего пользования леса-Л и леса ГЛФ – Л1.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Порядок использования и охраны земель лесного фонда регулируется Земельным  и Лесным кодексами.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3" w:type="dxa"/>
            <w:gridSpan w:val="2"/>
            <w:vMerge w:val="continue"/>
            <w:tcBorders>
              <w:bottom w:val="single" w:color="auto" w:sz="4" w:space="0"/>
            </w:tcBorders>
          </w:tcPr>
          <w:p>
            <w:pPr>
              <w:widowControl w:val="0"/>
              <w:tabs>
                <w:tab w:val="left" w:pos="1276"/>
              </w:tabs>
              <w:suppressAutoHyphens/>
              <w:ind w:right="-198"/>
              <w:jc w:val="both"/>
              <w:rPr>
                <w:rFonts w:eastAsia="Arial Unicode MS"/>
                <w:b/>
                <w:bCs/>
                <w:color w:val="00B050"/>
                <w:kern w:val="1"/>
                <w:sz w:val="24"/>
                <w:szCs w:val="24"/>
                <w:lang w:eastAsia="ar-SA"/>
              </w:rPr>
            </w:pPr>
          </w:p>
        </w:tc>
        <w:tc>
          <w:tcPr>
            <w:tcW w:w="4675" w:type="dxa"/>
            <w:gridSpan w:val="4"/>
            <w:tcBorders>
              <w:bottom w:val="single" w:color="auto" w:sz="4" w:space="0"/>
            </w:tcBorders>
          </w:tcPr>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леса;</w:t>
            </w:r>
          </w:p>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лесопарки;</w:t>
            </w:r>
          </w:p>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санатории, профилактории, дома отдыха;</w:t>
            </w:r>
          </w:p>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детские оздоровительные лагеря и дачи дошкольных учреждений;</w:t>
            </w:r>
          </w:p>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интернаты для престарелых;</w:t>
            </w:r>
          </w:p>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базы отдыха;</w:t>
            </w:r>
          </w:p>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тренировочные базы;</w:t>
            </w:r>
          </w:p>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спортклубы;</w:t>
            </w:r>
          </w:p>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гостиницы, дома приема гостей, центры обслуживания туристов;</w:t>
            </w:r>
          </w:p>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пляжи;</w:t>
            </w:r>
          </w:p>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лодочные и спасательные станции;</w:t>
            </w:r>
          </w:p>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предприятия общественного питания (кафе, рестораны);</w:t>
            </w:r>
          </w:p>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объекты, связанные с отправлением культа;</w:t>
            </w:r>
          </w:p>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кемпинги;</w:t>
            </w:r>
          </w:p>
          <w:p>
            <w:pPr>
              <w:widowControl w:val="0"/>
              <w:tabs>
                <w:tab w:val="left" w:pos="1418"/>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туристические маршруты;</w:t>
            </w:r>
          </w:p>
          <w:p>
            <w:pPr>
              <w:widowControl w:val="0"/>
              <w:tabs>
                <w:tab w:val="left" w:pos="1418"/>
              </w:tabs>
              <w:suppressAutoHyphens/>
              <w:ind w:right="2"/>
              <w:jc w:val="both"/>
              <w:rPr>
                <w:rFonts w:eastAsia="Arial Unicode MS"/>
                <w:b/>
                <w:bCs/>
                <w:color w:val="00B050"/>
                <w:kern w:val="1"/>
                <w:sz w:val="24"/>
                <w:szCs w:val="24"/>
                <w:lang w:eastAsia="ar-SA"/>
              </w:rPr>
            </w:pPr>
            <w:r>
              <w:rPr>
                <w:rFonts w:eastAsia="Arial Unicode MS"/>
                <w:bCs/>
                <w:color w:val="00B050"/>
                <w:kern w:val="1"/>
                <w:sz w:val="24"/>
                <w:szCs w:val="24"/>
                <w:lang w:eastAsia="ar-SA"/>
              </w:rPr>
              <w:t>-  плантации деревьев и кустарников.</w:t>
            </w:r>
          </w:p>
        </w:tc>
        <w:tc>
          <w:tcPr>
            <w:tcW w:w="2410" w:type="dxa"/>
            <w:gridSpan w:val="3"/>
            <w:tcBorders>
              <w:bottom w:val="single" w:color="auto" w:sz="4" w:space="0"/>
            </w:tcBorders>
          </w:tcPr>
          <w:p>
            <w:pPr>
              <w:widowControl w:val="0"/>
              <w:numPr>
                <w:ilvl w:val="0"/>
                <w:numId w:val="2"/>
              </w:numPr>
              <w:tabs>
                <w:tab w:val="left" w:pos="317"/>
              </w:tabs>
              <w:suppressAutoHyphens/>
              <w:ind w:left="34"/>
              <w:jc w:val="both"/>
              <w:rPr>
                <w:rFonts w:eastAsia="Arial Unicode MS"/>
                <w:bCs/>
                <w:color w:val="00B050"/>
                <w:kern w:val="1"/>
                <w:sz w:val="24"/>
                <w:szCs w:val="24"/>
                <w:lang w:eastAsia="ar-SA"/>
              </w:rPr>
            </w:pPr>
            <w:r>
              <w:rPr>
                <w:rFonts w:eastAsia="Arial Unicode MS"/>
                <w:bCs/>
                <w:color w:val="00B050"/>
                <w:kern w:val="1"/>
                <w:sz w:val="24"/>
                <w:szCs w:val="24"/>
                <w:lang w:eastAsia="ar-SA"/>
              </w:rPr>
              <w:t>элементы дизайна, скульптурные композиции;</w:t>
            </w:r>
          </w:p>
          <w:p>
            <w:pPr>
              <w:widowControl w:val="0"/>
              <w:numPr>
                <w:ilvl w:val="0"/>
                <w:numId w:val="2"/>
              </w:numPr>
              <w:tabs>
                <w:tab w:val="left" w:pos="317"/>
              </w:tabs>
              <w:suppressAutoHyphens/>
              <w:ind w:left="34"/>
              <w:jc w:val="both"/>
              <w:rPr>
                <w:rFonts w:eastAsia="Arial Unicode MS"/>
                <w:bCs/>
                <w:color w:val="00B050"/>
                <w:kern w:val="1"/>
                <w:sz w:val="24"/>
                <w:szCs w:val="24"/>
                <w:lang w:eastAsia="ar-SA"/>
              </w:rPr>
            </w:pPr>
            <w:r>
              <w:rPr>
                <w:rFonts w:eastAsia="Arial Unicode MS"/>
                <w:bCs/>
                <w:color w:val="00B050"/>
                <w:kern w:val="1"/>
                <w:sz w:val="24"/>
                <w:szCs w:val="24"/>
                <w:lang w:eastAsia="ar-SA"/>
              </w:rPr>
              <w:t>объекты декоративно-монументального искусства;</w:t>
            </w:r>
          </w:p>
          <w:p>
            <w:pPr>
              <w:widowControl w:val="0"/>
              <w:numPr>
                <w:ilvl w:val="0"/>
                <w:numId w:val="2"/>
              </w:numPr>
              <w:tabs>
                <w:tab w:val="left" w:pos="317"/>
              </w:tabs>
              <w:suppressAutoHyphens/>
              <w:ind w:left="34"/>
              <w:jc w:val="both"/>
              <w:rPr>
                <w:rFonts w:eastAsia="Arial Unicode MS"/>
                <w:bCs/>
                <w:color w:val="00B050"/>
                <w:kern w:val="1"/>
                <w:sz w:val="24"/>
                <w:szCs w:val="24"/>
                <w:lang w:eastAsia="ar-SA"/>
              </w:rPr>
            </w:pPr>
            <w:r>
              <w:rPr>
                <w:rFonts w:eastAsia="Arial Unicode MS"/>
                <w:bCs/>
                <w:color w:val="00B050"/>
                <w:kern w:val="1"/>
                <w:sz w:val="24"/>
                <w:szCs w:val="24"/>
                <w:lang w:eastAsia="ar-SA"/>
              </w:rPr>
              <w:t>малые архитектурные формы;</w:t>
            </w:r>
          </w:p>
          <w:p>
            <w:pPr>
              <w:widowControl w:val="0"/>
              <w:numPr>
                <w:ilvl w:val="0"/>
                <w:numId w:val="2"/>
              </w:numPr>
              <w:tabs>
                <w:tab w:val="left" w:pos="317"/>
              </w:tabs>
              <w:suppressAutoHyphens/>
              <w:ind w:left="34"/>
              <w:jc w:val="both"/>
              <w:rPr>
                <w:rFonts w:eastAsia="Arial Unicode MS"/>
                <w:bCs/>
                <w:color w:val="00B050"/>
                <w:kern w:val="1"/>
                <w:sz w:val="24"/>
                <w:szCs w:val="24"/>
                <w:lang w:eastAsia="ar-SA"/>
              </w:rPr>
            </w:pPr>
            <w:r>
              <w:rPr>
                <w:rFonts w:eastAsia="Arial Unicode MS"/>
                <w:bCs/>
                <w:color w:val="00B050"/>
                <w:kern w:val="1"/>
                <w:sz w:val="24"/>
                <w:szCs w:val="24"/>
                <w:lang w:eastAsia="ar-SA"/>
              </w:rPr>
              <w:t>санитарно-защитные мероприятия;</w:t>
            </w:r>
          </w:p>
          <w:p>
            <w:pPr>
              <w:widowControl w:val="0"/>
              <w:numPr>
                <w:ilvl w:val="0"/>
                <w:numId w:val="2"/>
              </w:numPr>
              <w:tabs>
                <w:tab w:val="left" w:pos="317"/>
              </w:tabs>
              <w:suppressAutoHyphens/>
              <w:ind w:left="34"/>
              <w:jc w:val="both"/>
              <w:rPr>
                <w:rFonts w:eastAsia="Arial Unicode MS"/>
                <w:bCs/>
                <w:color w:val="00B050"/>
                <w:kern w:val="1"/>
                <w:sz w:val="24"/>
                <w:szCs w:val="24"/>
                <w:lang w:eastAsia="ar-SA"/>
              </w:rPr>
            </w:pPr>
            <w:r>
              <w:rPr>
                <w:rFonts w:eastAsia="Arial Unicode MS"/>
                <w:bCs/>
                <w:color w:val="00B050"/>
                <w:kern w:val="1"/>
                <w:sz w:val="24"/>
                <w:szCs w:val="24"/>
                <w:lang w:eastAsia="ar-SA"/>
              </w:rPr>
              <w:t>парковки перед объектами обслуживающих, оздоровительных и спортивных видов     использования;</w:t>
            </w:r>
          </w:p>
          <w:p>
            <w:pPr>
              <w:widowControl w:val="0"/>
              <w:numPr>
                <w:ilvl w:val="0"/>
                <w:numId w:val="2"/>
              </w:numPr>
              <w:tabs>
                <w:tab w:val="left" w:pos="317"/>
              </w:tabs>
              <w:suppressAutoHyphens/>
              <w:ind w:left="34"/>
              <w:jc w:val="both"/>
              <w:rPr>
                <w:rFonts w:eastAsia="Arial Unicode MS"/>
                <w:bCs/>
                <w:color w:val="00B050"/>
                <w:kern w:val="1"/>
                <w:sz w:val="24"/>
                <w:szCs w:val="24"/>
                <w:lang w:eastAsia="ar-SA"/>
              </w:rPr>
            </w:pPr>
            <w:r>
              <w:rPr>
                <w:rFonts w:eastAsia="Arial Unicode MS"/>
                <w:bCs/>
                <w:color w:val="00B050"/>
                <w:kern w:val="1"/>
                <w:sz w:val="24"/>
                <w:szCs w:val="24"/>
                <w:lang w:eastAsia="ar-SA"/>
              </w:rPr>
              <w:t>общественные туалеты;</w:t>
            </w:r>
          </w:p>
          <w:p>
            <w:pPr>
              <w:widowControl w:val="0"/>
              <w:numPr>
                <w:ilvl w:val="0"/>
                <w:numId w:val="2"/>
              </w:numPr>
              <w:tabs>
                <w:tab w:val="left" w:pos="317"/>
              </w:tabs>
              <w:suppressAutoHyphens/>
              <w:ind w:left="3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прокат игрового и спортивного инвентаря;</w:t>
            </w:r>
          </w:p>
          <w:p>
            <w:pPr>
              <w:widowControl w:val="0"/>
              <w:numPr>
                <w:ilvl w:val="0"/>
                <w:numId w:val="2"/>
              </w:numPr>
              <w:tabs>
                <w:tab w:val="left" w:pos="317"/>
              </w:tabs>
              <w:suppressAutoHyphens/>
              <w:ind w:left="34"/>
              <w:jc w:val="both"/>
              <w:rPr>
                <w:rFonts w:eastAsia="Arial Unicode MS"/>
                <w:bCs/>
                <w:color w:val="00B050"/>
                <w:kern w:val="1"/>
                <w:sz w:val="24"/>
                <w:szCs w:val="24"/>
                <w:lang w:eastAsia="ar-SA"/>
              </w:rPr>
            </w:pPr>
            <w:r>
              <w:rPr>
                <w:rFonts w:eastAsia="Arial Unicode MS"/>
                <w:bCs/>
                <w:color w:val="00B050"/>
                <w:kern w:val="1"/>
                <w:sz w:val="24"/>
                <w:szCs w:val="24"/>
                <w:lang w:eastAsia="ar-SA"/>
              </w:rPr>
              <w:t>объекты пожарной охраны;</w:t>
            </w:r>
          </w:p>
          <w:p>
            <w:pPr>
              <w:widowControl w:val="0"/>
              <w:numPr>
                <w:ilvl w:val="0"/>
                <w:numId w:val="2"/>
              </w:numPr>
              <w:tabs>
                <w:tab w:val="left" w:pos="317"/>
              </w:tabs>
              <w:suppressAutoHyphens/>
              <w:ind w:left="34"/>
              <w:jc w:val="both"/>
              <w:rPr>
                <w:rFonts w:eastAsia="Arial Unicode MS"/>
                <w:bCs/>
                <w:color w:val="00B050"/>
                <w:kern w:val="1"/>
                <w:sz w:val="24"/>
                <w:szCs w:val="24"/>
                <w:lang w:eastAsia="ar-SA"/>
              </w:rPr>
            </w:pPr>
            <w:r>
              <w:rPr>
                <w:rFonts w:eastAsia="Arial Unicode MS"/>
                <w:bCs/>
                <w:color w:val="00B050"/>
                <w:kern w:val="1"/>
                <w:sz w:val="24"/>
                <w:szCs w:val="24"/>
                <w:lang w:eastAsia="ar-SA"/>
              </w:rPr>
              <w:t>места для пикников, вспомогательные строения и инфраструктура для отдыха;</w:t>
            </w:r>
          </w:p>
          <w:p>
            <w:pPr>
              <w:widowControl w:val="0"/>
              <w:numPr>
                <w:ilvl w:val="0"/>
                <w:numId w:val="2"/>
              </w:numPr>
              <w:tabs>
                <w:tab w:val="left" w:pos="317"/>
              </w:tabs>
              <w:suppressAutoHyphens/>
              <w:ind w:left="3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игровые площадки;</w:t>
            </w:r>
          </w:p>
          <w:p>
            <w:pPr>
              <w:widowControl w:val="0"/>
              <w:numPr>
                <w:ilvl w:val="0"/>
                <w:numId w:val="2"/>
              </w:numPr>
              <w:tabs>
                <w:tab w:val="left" w:pos="317"/>
              </w:tabs>
              <w:suppressAutoHyphens/>
              <w:ind w:left="34"/>
              <w:jc w:val="both"/>
              <w:rPr>
                <w:rFonts w:eastAsia="Arial Unicode MS"/>
                <w:bCs/>
                <w:color w:val="00B050"/>
                <w:kern w:val="1"/>
                <w:sz w:val="24"/>
                <w:szCs w:val="24"/>
                <w:lang w:eastAsia="ar-SA"/>
              </w:rPr>
            </w:pPr>
            <w:r>
              <w:rPr>
                <w:rFonts w:eastAsia="Arial Unicode MS"/>
                <w:bCs/>
                <w:color w:val="00B050"/>
                <w:kern w:val="1"/>
                <w:sz w:val="24"/>
                <w:szCs w:val="24"/>
                <w:lang w:eastAsia="ar-SA"/>
              </w:rPr>
              <w:t>спортплощадки;</w:t>
            </w:r>
          </w:p>
          <w:p>
            <w:pPr>
              <w:widowControl w:val="0"/>
              <w:numPr>
                <w:ilvl w:val="0"/>
                <w:numId w:val="2"/>
              </w:numPr>
              <w:tabs>
                <w:tab w:val="left" w:pos="317"/>
              </w:tabs>
              <w:suppressAutoHyphens/>
              <w:ind w:left="34"/>
              <w:jc w:val="both"/>
              <w:rPr>
                <w:rFonts w:eastAsia="Arial Unicode MS"/>
                <w:b/>
                <w:bCs/>
                <w:color w:val="00B050"/>
                <w:kern w:val="1"/>
                <w:sz w:val="24"/>
                <w:szCs w:val="24"/>
                <w:lang w:eastAsia="ar-SA"/>
              </w:rPr>
            </w:pPr>
            <w:r>
              <w:rPr>
                <w:rFonts w:eastAsia="Arial Unicode MS"/>
                <w:bCs/>
                <w:color w:val="00B050"/>
                <w:kern w:val="1"/>
                <w:sz w:val="24"/>
                <w:szCs w:val="24"/>
                <w:lang w:eastAsia="ar-SA"/>
              </w:rPr>
              <w:t xml:space="preserve"> пункты оказания первой медицинской помощи.</w:t>
            </w:r>
          </w:p>
        </w:tc>
        <w:tc>
          <w:tcPr>
            <w:tcW w:w="1843" w:type="dxa"/>
            <w:gridSpan w:val="4"/>
            <w:tcBorders>
              <w:bottom w:val="single" w:color="auto" w:sz="4" w:space="0"/>
            </w:tcBorders>
          </w:tcPr>
          <w:p>
            <w:pPr>
              <w:widowControl w:val="0"/>
              <w:tabs>
                <w:tab w:val="left" w:pos="34"/>
                <w:tab w:val="left" w:pos="17291"/>
                <w:tab w:val="left" w:pos="17568"/>
              </w:tabs>
              <w:suppressAutoHyphens/>
              <w:rPr>
                <w:rFonts w:eastAsia="Arial CYR" w:cs="Arial CYR"/>
                <w:bCs/>
                <w:color w:val="00B050"/>
                <w:kern w:val="1"/>
                <w:sz w:val="24"/>
                <w:szCs w:val="24"/>
                <w:lang w:eastAsia="ar-SA"/>
              </w:rPr>
            </w:pPr>
            <w:r>
              <w:rPr>
                <w:rFonts w:eastAsia="Arial CYR" w:cs="Arial CYR"/>
                <w:bCs/>
                <w:color w:val="00B050"/>
                <w:kern w:val="1"/>
                <w:sz w:val="24"/>
                <w:szCs w:val="24"/>
                <w:lang w:eastAsia="ar-SA"/>
              </w:rPr>
              <w:t>-  очистные сооружения ливневой канализации;</w:t>
            </w:r>
          </w:p>
          <w:p>
            <w:pPr>
              <w:widowControl w:val="0"/>
              <w:tabs>
                <w:tab w:val="left" w:pos="34"/>
                <w:tab w:val="left" w:pos="17291"/>
                <w:tab w:val="left" w:pos="17568"/>
              </w:tabs>
              <w:suppressAutoHyphens/>
              <w:rPr>
                <w:rFonts w:eastAsia="Arial CYR" w:cs="Arial CYR"/>
                <w:bCs/>
                <w:color w:val="00B050"/>
                <w:kern w:val="1"/>
                <w:sz w:val="24"/>
                <w:szCs w:val="24"/>
                <w:lang w:eastAsia="ar-SA"/>
              </w:rPr>
            </w:pPr>
            <w:r>
              <w:rPr>
                <w:rFonts w:eastAsia="Arial CYR" w:cs="Arial CYR"/>
                <w:bCs/>
                <w:color w:val="00B050"/>
                <w:kern w:val="1"/>
                <w:sz w:val="24"/>
                <w:szCs w:val="24"/>
                <w:lang w:eastAsia="ar-SA"/>
              </w:rPr>
              <w:t>-  ветеринарные приемные пункты;</w:t>
            </w:r>
          </w:p>
          <w:p>
            <w:pPr>
              <w:widowControl w:val="0"/>
              <w:tabs>
                <w:tab w:val="left" w:pos="34"/>
                <w:tab w:val="left" w:pos="17291"/>
                <w:tab w:val="left" w:pos="17568"/>
              </w:tabs>
              <w:suppressAutoHyphens/>
              <w:rPr>
                <w:rFonts w:eastAsia="Arial CYR" w:cs="Arial CYR"/>
                <w:bCs/>
                <w:color w:val="00B050"/>
                <w:kern w:val="1"/>
                <w:sz w:val="24"/>
                <w:szCs w:val="24"/>
                <w:lang w:eastAsia="ar-SA"/>
              </w:rPr>
            </w:pPr>
            <w:r>
              <w:rPr>
                <w:rFonts w:eastAsia="Arial CYR" w:cs="Arial CYR"/>
                <w:bCs/>
                <w:color w:val="00B050"/>
                <w:kern w:val="1"/>
                <w:sz w:val="24"/>
                <w:szCs w:val="24"/>
                <w:lang w:eastAsia="ar-SA"/>
              </w:rPr>
              <w:t>-  велотреки;</w:t>
            </w:r>
          </w:p>
          <w:p>
            <w:pPr>
              <w:widowControl w:val="0"/>
              <w:tabs>
                <w:tab w:val="left" w:pos="34"/>
                <w:tab w:val="left" w:pos="17291"/>
                <w:tab w:val="left" w:pos="17568"/>
              </w:tabs>
              <w:suppressAutoHyphens/>
              <w:rPr>
                <w:rFonts w:eastAsia="Arial CYR" w:cs="Arial CYR"/>
                <w:bCs/>
                <w:color w:val="00B050"/>
                <w:kern w:val="1"/>
                <w:sz w:val="24"/>
                <w:szCs w:val="24"/>
                <w:lang w:eastAsia="ar-SA"/>
              </w:rPr>
            </w:pPr>
            <w:r>
              <w:rPr>
                <w:rFonts w:eastAsia="Arial CYR" w:cs="Arial CYR"/>
                <w:bCs/>
                <w:color w:val="00B050"/>
                <w:kern w:val="1"/>
                <w:sz w:val="24"/>
                <w:szCs w:val="24"/>
                <w:lang w:eastAsia="ar-SA"/>
              </w:rPr>
              <w:t>- автодромы, мотодромы;</w:t>
            </w:r>
          </w:p>
          <w:p>
            <w:pPr>
              <w:widowControl w:val="0"/>
              <w:tabs>
                <w:tab w:val="left" w:pos="34"/>
                <w:tab w:val="left" w:pos="17291"/>
                <w:tab w:val="left" w:pos="17568"/>
              </w:tabs>
              <w:suppressAutoHyphens/>
              <w:rPr>
                <w:rFonts w:eastAsia="Arial CYR" w:cs="Arial CYR"/>
                <w:bCs/>
                <w:color w:val="00B050"/>
                <w:kern w:val="1"/>
                <w:sz w:val="24"/>
                <w:szCs w:val="24"/>
                <w:lang w:eastAsia="ar-SA"/>
              </w:rPr>
            </w:pPr>
            <w:r>
              <w:rPr>
                <w:rFonts w:eastAsia="Arial CYR" w:cs="Arial CYR"/>
                <w:bCs/>
                <w:color w:val="00B050"/>
                <w:kern w:val="1"/>
                <w:sz w:val="24"/>
                <w:szCs w:val="24"/>
                <w:lang w:eastAsia="ar-SA"/>
              </w:rPr>
              <w:t>-  ипподромы;</w:t>
            </w:r>
          </w:p>
          <w:p>
            <w:pPr>
              <w:widowControl w:val="0"/>
              <w:tabs>
                <w:tab w:val="left" w:pos="34"/>
                <w:tab w:val="left" w:pos="17291"/>
                <w:tab w:val="left" w:pos="17568"/>
              </w:tabs>
              <w:suppressAutoHyphens/>
              <w:rPr>
                <w:rFonts w:eastAsia="Arial CYR" w:cs="Arial CYR"/>
                <w:bCs/>
                <w:color w:val="00B050"/>
                <w:kern w:val="1"/>
                <w:sz w:val="24"/>
                <w:szCs w:val="24"/>
                <w:lang w:eastAsia="ar-SA"/>
              </w:rPr>
            </w:pPr>
            <w:r>
              <w:rPr>
                <w:rFonts w:eastAsia="Arial CYR" w:cs="Arial CYR"/>
                <w:bCs/>
                <w:color w:val="00B050"/>
                <w:kern w:val="1"/>
                <w:sz w:val="24"/>
                <w:szCs w:val="24"/>
                <w:lang w:eastAsia="ar-SA"/>
              </w:rPr>
              <w:t>-  линейные сооружения;</w:t>
            </w:r>
          </w:p>
          <w:p>
            <w:pPr>
              <w:widowControl w:val="0"/>
              <w:tabs>
                <w:tab w:val="left" w:pos="-25797"/>
                <w:tab w:val="left" w:pos="-25520"/>
                <w:tab w:val="left" w:pos="34"/>
              </w:tabs>
              <w:suppressAutoHyphens/>
              <w:rPr>
                <w:rFonts w:eastAsia="Arial Unicode MS"/>
                <w:color w:val="00B050"/>
                <w:kern w:val="1"/>
                <w:sz w:val="24"/>
                <w:szCs w:val="24"/>
                <w:lang w:eastAsia="ar-SA"/>
              </w:rPr>
            </w:pPr>
            <w:r>
              <w:rPr>
                <w:rFonts w:eastAsia="Arial Unicode MS"/>
                <w:color w:val="00B050"/>
                <w:kern w:val="1"/>
                <w:sz w:val="24"/>
                <w:szCs w:val="24"/>
                <w:lang w:eastAsia="ar-SA"/>
              </w:rPr>
              <w:t>-   малые предприятия (столярные, деревообрабатывающие мастерские);</w:t>
            </w:r>
          </w:p>
          <w:p>
            <w:pPr>
              <w:widowControl w:val="0"/>
              <w:tabs>
                <w:tab w:val="left" w:pos="-25797"/>
                <w:tab w:val="left" w:pos="-25520"/>
                <w:tab w:val="left" w:pos="34"/>
              </w:tabs>
              <w:suppressAutoHyphens/>
              <w:rPr>
                <w:rFonts w:eastAsia="Arial Unicode MS" w:cs="Arial"/>
                <w:color w:val="00B050"/>
                <w:spacing w:val="5"/>
                <w:kern w:val="1"/>
                <w:sz w:val="24"/>
                <w:szCs w:val="24"/>
                <w:lang w:eastAsia="ar-SA"/>
              </w:rPr>
            </w:pPr>
            <w:r>
              <w:rPr>
                <w:rFonts w:eastAsia="Arial Unicode MS"/>
                <w:color w:val="00B050"/>
                <w:kern w:val="1"/>
                <w:sz w:val="24"/>
                <w:szCs w:val="24"/>
                <w:lang w:eastAsia="ar-SA"/>
              </w:rPr>
              <w:t>-</w:t>
            </w:r>
            <w:r>
              <w:rPr>
                <w:rFonts w:eastAsia="Arial Unicode MS" w:cs="Arial"/>
                <w:color w:val="00B050"/>
                <w:spacing w:val="3"/>
                <w:kern w:val="1"/>
                <w:sz w:val="24"/>
                <w:szCs w:val="24"/>
                <w:lang w:eastAsia="ar-SA"/>
              </w:rPr>
              <w:t xml:space="preserve">объекты складского назначения различного профиля; </w:t>
            </w:r>
            <w:r>
              <w:rPr>
                <w:rFonts w:eastAsia="Arial Unicode MS" w:cs="Arial"/>
                <w:color w:val="00B050"/>
                <w:spacing w:val="4"/>
                <w:kern w:val="1"/>
                <w:sz w:val="24"/>
                <w:szCs w:val="24"/>
                <w:lang w:eastAsia="ar-SA"/>
              </w:rPr>
              <w:t xml:space="preserve">базы для хранения продукции и материалов; </w:t>
            </w:r>
          </w:p>
          <w:p>
            <w:pPr>
              <w:widowControl w:val="0"/>
              <w:tabs>
                <w:tab w:val="left" w:pos="34"/>
                <w:tab w:val="left" w:pos="709"/>
                <w:tab w:val="left" w:pos="902"/>
              </w:tabs>
              <w:suppressAutoHyphens/>
              <w:rPr>
                <w:rFonts w:eastAsia="Arial Unicode MS" w:cs="Arial"/>
                <w:color w:val="00B050"/>
                <w:spacing w:val="4"/>
                <w:kern w:val="1"/>
                <w:sz w:val="24"/>
                <w:szCs w:val="24"/>
                <w:lang w:eastAsia="ar-SA"/>
              </w:rPr>
            </w:pPr>
            <w:r>
              <w:rPr>
                <w:rFonts w:eastAsia="Arial Unicode MS" w:cs="Arial"/>
                <w:color w:val="00B050"/>
                <w:spacing w:val="4"/>
                <w:kern w:val="1"/>
                <w:sz w:val="24"/>
                <w:szCs w:val="24"/>
                <w:lang w:eastAsia="ar-SA"/>
              </w:rPr>
              <w:t>-   авторемонтные и автосервисные предприятия;</w:t>
            </w:r>
          </w:p>
          <w:p>
            <w:pPr>
              <w:widowControl w:val="0"/>
              <w:tabs>
                <w:tab w:val="left" w:pos="34"/>
                <w:tab w:val="left" w:pos="709"/>
                <w:tab w:val="left" w:pos="902"/>
              </w:tabs>
              <w:suppressAutoHyphens/>
              <w:rPr>
                <w:rFonts w:eastAsia="Arial Unicode MS" w:cs="Arial"/>
                <w:color w:val="00B050"/>
                <w:spacing w:val="5"/>
                <w:kern w:val="1"/>
                <w:sz w:val="24"/>
                <w:szCs w:val="24"/>
                <w:lang w:eastAsia="ar-SA"/>
              </w:rPr>
            </w:pPr>
            <w:r>
              <w:rPr>
                <w:rFonts w:eastAsia="Arial Unicode MS" w:cs="Arial"/>
                <w:color w:val="00B050"/>
                <w:spacing w:val="5"/>
                <w:kern w:val="1"/>
                <w:sz w:val="24"/>
                <w:szCs w:val="24"/>
                <w:lang w:eastAsia="ar-SA"/>
              </w:rPr>
              <w:t xml:space="preserve">-  </w:t>
            </w:r>
            <w:r>
              <w:rPr>
                <w:rFonts w:eastAsia="Arial Unicode MS" w:cs="Arial"/>
                <w:color w:val="00B050"/>
                <w:spacing w:val="1"/>
                <w:kern w:val="1"/>
                <w:sz w:val="24"/>
                <w:szCs w:val="24"/>
                <w:lang w:eastAsia="ar-SA"/>
              </w:rPr>
              <w:t xml:space="preserve">административные здания, офисы, конторы различных </w:t>
            </w:r>
            <w:r>
              <w:rPr>
                <w:rFonts w:eastAsia="Arial Unicode MS" w:cs="Arial"/>
                <w:color w:val="00B050"/>
                <w:spacing w:val="5"/>
                <w:kern w:val="1"/>
                <w:sz w:val="24"/>
                <w:szCs w:val="24"/>
                <w:lang w:eastAsia="ar-SA"/>
              </w:rPr>
              <w:t xml:space="preserve">организаций, фирм, </w:t>
            </w:r>
          </w:p>
          <w:p>
            <w:pPr>
              <w:widowControl w:val="0"/>
              <w:numPr>
                <w:ilvl w:val="0"/>
                <w:numId w:val="3"/>
              </w:numPr>
              <w:tabs>
                <w:tab w:val="left" w:pos="34"/>
                <w:tab w:val="left" w:pos="709"/>
                <w:tab w:val="left" w:pos="902"/>
              </w:tabs>
              <w:suppressAutoHyphens/>
              <w:rPr>
                <w:rFonts w:eastAsia="Arial Unicode MS" w:cs="Arial"/>
                <w:color w:val="00B050"/>
                <w:spacing w:val="5"/>
                <w:kern w:val="1"/>
                <w:sz w:val="24"/>
                <w:szCs w:val="24"/>
                <w:lang w:eastAsia="ar-SA"/>
              </w:rPr>
            </w:pPr>
            <w:r>
              <w:rPr>
                <w:rFonts w:eastAsia="Arial Unicode MS" w:cs="Arial"/>
                <w:color w:val="00B050"/>
                <w:spacing w:val="5"/>
                <w:kern w:val="1"/>
                <w:sz w:val="24"/>
                <w:szCs w:val="24"/>
                <w:lang w:eastAsia="ar-SA"/>
              </w:rPr>
              <w:t xml:space="preserve"> компаний;</w:t>
            </w:r>
          </w:p>
          <w:p>
            <w:pPr>
              <w:widowControl w:val="0"/>
              <w:tabs>
                <w:tab w:val="left" w:pos="34"/>
                <w:tab w:val="left" w:pos="709"/>
                <w:tab w:val="left" w:pos="902"/>
              </w:tabs>
              <w:suppressAutoHyphens/>
              <w:rPr>
                <w:rFonts w:eastAsia="Arial Unicode MS" w:cs="Arial"/>
                <w:color w:val="00B050"/>
                <w:spacing w:val="2"/>
                <w:kern w:val="1"/>
                <w:sz w:val="24"/>
                <w:szCs w:val="24"/>
                <w:lang w:eastAsia="ar-SA"/>
              </w:rPr>
            </w:pPr>
            <w:r>
              <w:rPr>
                <w:rFonts w:eastAsia="Arial Unicode MS" w:cs="Arial"/>
                <w:color w:val="00B050"/>
                <w:spacing w:val="5"/>
                <w:kern w:val="1"/>
                <w:sz w:val="24"/>
                <w:szCs w:val="24"/>
                <w:lang w:eastAsia="ar-SA"/>
              </w:rPr>
              <w:t xml:space="preserve">-  </w:t>
            </w:r>
            <w:r>
              <w:rPr>
                <w:rFonts w:eastAsia="Arial Unicode MS" w:cs="Arial"/>
                <w:color w:val="00B050"/>
                <w:spacing w:val="1"/>
                <w:kern w:val="1"/>
                <w:sz w:val="24"/>
                <w:szCs w:val="24"/>
                <w:lang w:eastAsia="ar-SA"/>
              </w:rPr>
              <w:t>предприятия общественного питания</w:t>
            </w:r>
            <w:r>
              <w:rPr>
                <w:rFonts w:eastAsia="Arial Unicode MS" w:cs="Arial"/>
                <w:color w:val="00B050"/>
                <w:spacing w:val="2"/>
                <w:kern w:val="1"/>
                <w:sz w:val="24"/>
                <w:szCs w:val="24"/>
                <w:lang w:eastAsia="ar-SA"/>
              </w:rPr>
              <w:t>;</w:t>
            </w:r>
          </w:p>
          <w:p>
            <w:pPr>
              <w:widowControl w:val="0"/>
              <w:tabs>
                <w:tab w:val="left" w:pos="34"/>
                <w:tab w:val="left" w:pos="720"/>
                <w:tab w:val="left" w:pos="902"/>
              </w:tabs>
              <w:suppressAutoHyphens/>
              <w:rPr>
                <w:rFonts w:eastAsia="Arial Unicode MS" w:cs="Arial"/>
                <w:color w:val="00B050"/>
                <w:spacing w:val="3"/>
                <w:kern w:val="1"/>
                <w:sz w:val="24"/>
                <w:szCs w:val="24"/>
                <w:lang w:eastAsia="ar-SA"/>
              </w:rPr>
            </w:pPr>
            <w:r>
              <w:rPr>
                <w:rFonts w:eastAsia="Arial Unicode MS" w:cs="Arial"/>
                <w:color w:val="00B050"/>
                <w:spacing w:val="3"/>
                <w:kern w:val="1"/>
                <w:sz w:val="24"/>
                <w:szCs w:val="24"/>
                <w:lang w:eastAsia="ar-SA"/>
              </w:rPr>
              <w:t xml:space="preserve">-  </w:t>
            </w:r>
            <w:r>
              <w:rPr>
                <w:rFonts w:eastAsia="Arial Unicode MS" w:cs="Arial"/>
                <w:color w:val="00B050"/>
                <w:spacing w:val="2"/>
                <w:kern w:val="1"/>
                <w:sz w:val="24"/>
                <w:szCs w:val="24"/>
                <w:lang w:eastAsia="ar-SA"/>
              </w:rPr>
              <w:t>объекты пожарной охраны (гидранты, резервуары, по</w:t>
            </w:r>
            <w:r>
              <w:rPr>
                <w:rFonts w:eastAsia="Arial Unicode MS" w:cs="Arial"/>
                <w:color w:val="00B050"/>
                <w:spacing w:val="4"/>
                <w:kern w:val="1"/>
                <w:sz w:val="24"/>
                <w:szCs w:val="24"/>
                <w:lang w:eastAsia="ar-SA"/>
              </w:rPr>
              <w:t>жарные водоемы).</w:t>
            </w:r>
          </w:p>
          <w:p>
            <w:pPr>
              <w:widowControl w:val="0"/>
              <w:tabs>
                <w:tab w:val="left" w:pos="1418"/>
              </w:tabs>
              <w:suppressAutoHyphens/>
              <w:ind w:firstLine="34"/>
              <w:jc w:val="both"/>
              <w:rPr>
                <w:rFonts w:eastAsia="Arial Unicode MS"/>
                <w:b/>
                <w:bCs/>
                <w:color w:val="00B050"/>
                <w:kern w:val="1"/>
                <w:sz w:val="24"/>
                <w:szCs w:val="24"/>
                <w:lang w:eastAsia="ar-SA"/>
              </w:rPr>
            </w:pPr>
          </w:p>
        </w:tc>
        <w:tc>
          <w:tcPr>
            <w:tcW w:w="4537" w:type="dxa"/>
            <w:gridSpan w:val="2"/>
            <w:tcBorders>
              <w:bottom w:val="single" w:color="auto" w:sz="4" w:space="0"/>
            </w:tcBorders>
          </w:tcPr>
          <w:p>
            <w:pPr>
              <w:widowControl w:val="0"/>
              <w:tabs>
                <w:tab w:val="left" w:pos="-29525"/>
                <w:tab w:val="left" w:pos="-29248"/>
              </w:tabs>
              <w:suppressAutoHyphens/>
              <w:ind w:right="33" w:firstLine="34"/>
              <w:jc w:val="both"/>
              <w:rPr>
                <w:rFonts w:eastAsia="Arial CYR" w:cs="Arial CYR"/>
                <w:bCs/>
                <w:color w:val="00B050"/>
                <w:kern w:val="1"/>
                <w:sz w:val="24"/>
                <w:szCs w:val="24"/>
                <w:lang w:eastAsia="ar-SA"/>
              </w:rPr>
            </w:pPr>
            <w:r>
              <w:rPr>
                <w:rFonts w:eastAsia="Arial CYR" w:cs="Arial CYR"/>
                <w:bCs/>
                <w:color w:val="00B050"/>
                <w:kern w:val="1"/>
                <w:sz w:val="24"/>
                <w:szCs w:val="24"/>
                <w:lang w:eastAsia="ar-SA"/>
              </w:rPr>
              <w:t>- древесно-кустарниковые насаждения и открытые луговые пространства, водоемы –    75-80% территории;</w:t>
            </w:r>
          </w:p>
          <w:p>
            <w:pPr>
              <w:widowControl w:val="0"/>
              <w:tabs>
                <w:tab w:val="left" w:pos="-29525"/>
                <w:tab w:val="left" w:pos="-29248"/>
              </w:tabs>
              <w:suppressAutoHyphens/>
              <w:ind w:right="33" w:firstLine="34"/>
              <w:jc w:val="both"/>
              <w:rPr>
                <w:rFonts w:eastAsia="Arial CYR" w:cs="Arial CYR"/>
                <w:bCs/>
                <w:color w:val="00B050"/>
                <w:kern w:val="1"/>
                <w:sz w:val="24"/>
                <w:szCs w:val="24"/>
                <w:lang w:eastAsia="ar-SA"/>
              </w:rPr>
            </w:pPr>
            <w:r>
              <w:rPr>
                <w:rFonts w:eastAsia="Arial CYR" w:cs="Arial CYR"/>
                <w:bCs/>
                <w:color w:val="00B050"/>
                <w:kern w:val="1"/>
                <w:sz w:val="24"/>
                <w:szCs w:val="24"/>
                <w:lang w:eastAsia="ar-SA"/>
              </w:rPr>
              <w:t xml:space="preserve"> -  дорожно-транспортная сеть – 5-7%;</w:t>
            </w:r>
          </w:p>
          <w:p>
            <w:pPr>
              <w:widowControl w:val="0"/>
              <w:tabs>
                <w:tab w:val="left" w:pos="-29525"/>
                <w:tab w:val="left" w:pos="-29248"/>
              </w:tabs>
              <w:suppressAutoHyphens/>
              <w:ind w:right="33" w:firstLine="34"/>
              <w:jc w:val="both"/>
              <w:rPr>
                <w:rFonts w:eastAsia="Arial CYR" w:cs="Arial CYR"/>
                <w:bCs/>
                <w:color w:val="00B050"/>
                <w:kern w:val="1"/>
                <w:sz w:val="24"/>
                <w:szCs w:val="24"/>
                <w:lang w:eastAsia="ar-SA"/>
              </w:rPr>
            </w:pPr>
            <w:r>
              <w:rPr>
                <w:rFonts w:eastAsia="Arial CYR" w:cs="Arial CYR"/>
                <w:bCs/>
                <w:color w:val="00B050"/>
                <w:kern w:val="1"/>
                <w:sz w:val="24"/>
                <w:szCs w:val="24"/>
                <w:lang w:eastAsia="ar-SA"/>
              </w:rPr>
              <w:t xml:space="preserve"> -  спортивные и игровые площадки 5-10% территории;</w:t>
            </w:r>
          </w:p>
          <w:p>
            <w:pPr>
              <w:widowControl w:val="0"/>
              <w:tabs>
                <w:tab w:val="left" w:pos="-29525"/>
                <w:tab w:val="left" w:pos="-29248"/>
              </w:tabs>
              <w:suppressAutoHyphens/>
              <w:ind w:right="33" w:firstLine="34"/>
              <w:jc w:val="both"/>
              <w:rPr>
                <w:rFonts w:eastAsia="Arial CYR" w:cs="Arial CYR"/>
                <w:bCs/>
                <w:color w:val="00B050"/>
                <w:kern w:val="1"/>
                <w:sz w:val="24"/>
                <w:szCs w:val="24"/>
                <w:lang w:eastAsia="ar-SA"/>
              </w:rPr>
            </w:pPr>
            <w:r>
              <w:rPr>
                <w:rFonts w:eastAsia="Arial CYR" w:cs="Arial CYR"/>
                <w:bCs/>
                <w:color w:val="00B050"/>
                <w:kern w:val="1"/>
                <w:sz w:val="24"/>
                <w:szCs w:val="24"/>
                <w:lang w:eastAsia="ar-SA"/>
              </w:rPr>
              <w:t xml:space="preserve"> -  сооружения и постройки – 5-10% территории.</w:t>
            </w:r>
          </w:p>
          <w:p>
            <w:pPr>
              <w:widowControl w:val="0"/>
              <w:tabs>
                <w:tab w:val="left" w:pos="-29525"/>
                <w:tab w:val="left" w:pos="-29248"/>
              </w:tabs>
              <w:suppressAutoHyphens/>
              <w:ind w:right="33" w:firstLine="34"/>
              <w:jc w:val="both"/>
              <w:rPr>
                <w:rFonts w:eastAsia="Arial CYR" w:cs="Arial CYR"/>
                <w:bCs/>
                <w:color w:val="00B050"/>
                <w:kern w:val="1"/>
                <w:sz w:val="24"/>
                <w:szCs w:val="24"/>
                <w:lang w:eastAsia="ar-SA"/>
              </w:rPr>
            </w:pPr>
          </w:p>
          <w:p>
            <w:pPr>
              <w:widowControl w:val="0"/>
              <w:tabs>
                <w:tab w:val="left" w:pos="1418"/>
              </w:tabs>
              <w:suppressAutoHyphens/>
              <w:ind w:left="34" w:right="74"/>
              <w:jc w:val="both"/>
              <w:rPr>
                <w:rFonts w:eastAsia="Arial Unicode MS"/>
                <w:b/>
                <w:bCs/>
                <w:color w:val="00B050"/>
                <w:kern w:val="1"/>
                <w:sz w:val="24"/>
                <w:szCs w:val="24"/>
                <w:lang w:eastAsia="ar-SA"/>
              </w:rPr>
            </w:pPr>
            <w:r>
              <w:rPr>
                <w:rFonts w:eastAsia="Arial Unicode MS"/>
                <w:b/>
                <w:bCs/>
                <w:color w:val="00B050"/>
                <w:kern w:val="1"/>
                <w:sz w:val="24"/>
                <w:szCs w:val="24"/>
                <w:lang w:eastAsia="ar-SA"/>
              </w:rPr>
              <w:t>Правила использования:</w:t>
            </w:r>
          </w:p>
          <w:p>
            <w:pPr>
              <w:widowControl w:val="0"/>
              <w:tabs>
                <w:tab w:val="left" w:pos="33"/>
              </w:tabs>
              <w:suppressAutoHyphens/>
              <w:ind w:left="34" w:right="74"/>
              <w:jc w:val="both"/>
              <w:rPr>
                <w:rFonts w:eastAsia="Arial Unicode MS"/>
                <w:bCs/>
                <w:color w:val="00B050"/>
                <w:kern w:val="1"/>
                <w:sz w:val="24"/>
                <w:szCs w:val="24"/>
                <w:lang w:eastAsia="ar-SA"/>
              </w:rPr>
            </w:pPr>
            <w:r>
              <w:rPr>
                <w:rFonts w:eastAsia="Arial Unicode MS"/>
                <w:bCs/>
                <w:color w:val="00B050"/>
                <w:kern w:val="1"/>
                <w:sz w:val="24"/>
                <w:szCs w:val="24"/>
                <w:lang w:eastAsia="ar-SA"/>
              </w:rPr>
              <w:t>1.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срочного пользования лесным участком.</w:t>
            </w:r>
          </w:p>
          <w:p>
            <w:pPr>
              <w:widowControl w:val="0"/>
              <w:tabs>
                <w:tab w:val="left" w:pos="1418"/>
              </w:tabs>
              <w:suppressAutoHyphens/>
              <w:ind w:left="34"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2.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pPr>
              <w:widowControl w:val="0"/>
              <w:tabs>
                <w:tab w:val="left" w:pos="1418"/>
              </w:tabs>
              <w:suppressAutoHyphens/>
              <w:ind w:left="34"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3.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pPr>
              <w:widowControl w:val="0"/>
              <w:tabs>
                <w:tab w:val="left" w:pos="1418"/>
              </w:tabs>
              <w:suppressAutoHyphens/>
              <w:ind w:left="34" w:right="74"/>
              <w:jc w:val="both"/>
              <w:rPr>
                <w:rFonts w:eastAsia="Arial Unicode MS"/>
                <w:bCs/>
                <w:color w:val="00B050"/>
                <w:kern w:val="1"/>
                <w:sz w:val="24"/>
                <w:szCs w:val="24"/>
                <w:lang w:eastAsia="ar-SA"/>
              </w:rPr>
            </w:pPr>
            <w:r>
              <w:rPr>
                <w:rFonts w:eastAsia="Arial Unicode MS"/>
                <w:bCs/>
                <w:color w:val="00B050"/>
                <w:kern w:val="1"/>
                <w:sz w:val="24"/>
                <w:szCs w:val="24"/>
                <w:lang w:eastAsia="ar-SA"/>
              </w:rPr>
              <w:t>4. На землях лесов запрещается любая деятельность, несовместимая с их назначением.</w:t>
            </w:r>
          </w:p>
          <w:p>
            <w:pPr>
              <w:widowControl w:val="0"/>
              <w:tabs>
                <w:tab w:val="left" w:pos="1418"/>
              </w:tabs>
              <w:suppressAutoHyphens/>
              <w:ind w:left="34" w:right="74"/>
              <w:jc w:val="both"/>
              <w:rPr>
                <w:rFonts w:eastAsia="Arial Unicode MS"/>
                <w:bCs/>
                <w:color w:val="00B050"/>
                <w:kern w:val="1"/>
                <w:sz w:val="24"/>
                <w:szCs w:val="24"/>
                <w:lang w:eastAsia="ar-SA"/>
              </w:rPr>
            </w:pPr>
            <w:r>
              <w:rPr>
                <w:rFonts w:eastAsia="Arial Unicode MS"/>
                <w:bCs/>
                <w:color w:val="00B050"/>
                <w:kern w:val="1"/>
                <w:sz w:val="24"/>
                <w:szCs w:val="24"/>
                <w:lang w:eastAsia="ar-SA"/>
              </w:rPr>
              <w:t>5. На землях лесов, согласно « Лесному кодексу Российской Федерации от 4 декабря 2006 г. № 200-ФЗ»,  могут осуществляться следующие виды деятельности:</w:t>
            </w:r>
          </w:p>
          <w:p>
            <w:pPr>
              <w:widowControl w:val="0"/>
              <w:tabs>
                <w:tab w:val="left" w:pos="1418"/>
              </w:tabs>
              <w:suppressAutoHyphens/>
              <w:ind w:left="34"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проведение  рубок главного пользования – в лесах первой группы;</w:t>
            </w:r>
          </w:p>
          <w:p>
            <w:pPr>
              <w:widowControl w:val="0"/>
              <w:tabs>
                <w:tab w:val="left" w:pos="1418"/>
              </w:tabs>
              <w:suppressAutoHyphens/>
              <w:ind w:left="34"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к лесам первой группы в соответствии с Лесным кодексом относятся леса, основным назначением которых является выполнение водоохранных, защитных, санитарно-гигиенических, оздоровительных и иных функций, а также леса особо охраняемых территорий);</w:t>
            </w:r>
          </w:p>
          <w:p>
            <w:pPr>
              <w:widowControl w:val="0"/>
              <w:tabs>
                <w:tab w:val="left" w:pos="1418"/>
              </w:tabs>
              <w:suppressAutoHyphens/>
              <w:ind w:left="34"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проведение рубок ухода, санитарных рубок, рубок реконструкции и обновления;</w:t>
            </w:r>
          </w:p>
          <w:p>
            <w:pPr>
              <w:widowControl w:val="0"/>
              <w:tabs>
                <w:tab w:val="left" w:pos="1418"/>
              </w:tabs>
              <w:suppressAutoHyphens/>
              <w:ind w:left="34"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заготовка живицы, второстепенных лесных ресурсов (пней, коры, бересты и других);</w:t>
            </w:r>
          </w:p>
          <w:p>
            <w:pPr>
              <w:widowControl w:val="0"/>
              <w:tabs>
                <w:tab w:val="left" w:pos="1418"/>
              </w:tabs>
              <w:suppressAutoHyphens/>
              <w:ind w:left="34"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побочное лесопользование (сенокошение, пастьба скота, размещение ульев и пасек, заготовка древесных соков, заготовка и сбор дикорастущих плодов, ягод, орехов, грибов, других пищевых лесных ресурсов, лекарственных растений и технического сырья и другие);</w:t>
            </w:r>
          </w:p>
          <w:p>
            <w:pPr>
              <w:widowControl w:val="0"/>
              <w:tabs>
                <w:tab w:val="left" w:pos="1418"/>
              </w:tabs>
              <w:suppressAutoHyphens/>
              <w:ind w:left="34"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пользование участками лесного фонда для нужд охотничьего хозяйства;</w:t>
            </w:r>
          </w:p>
          <w:p>
            <w:pPr>
              <w:widowControl w:val="0"/>
              <w:tabs>
                <w:tab w:val="left" w:pos="1418"/>
              </w:tabs>
              <w:suppressAutoHyphens/>
              <w:ind w:left="34"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пользование участками лесов для научно-исследовательских, культурно-оздоровительных, туристических и спортивных целей.</w:t>
            </w:r>
          </w:p>
          <w:p>
            <w:pPr>
              <w:widowControl w:val="0"/>
              <w:tabs>
                <w:tab w:val="left" w:pos="1418"/>
              </w:tabs>
              <w:suppressAutoHyphens/>
              <w:ind w:left="34" w:right="74"/>
              <w:jc w:val="both"/>
              <w:rPr>
                <w:rFonts w:eastAsia="Arial Unicode MS"/>
                <w:bCs/>
                <w:color w:val="00B050"/>
                <w:kern w:val="1"/>
                <w:sz w:val="24"/>
                <w:szCs w:val="24"/>
                <w:lang w:eastAsia="ar-SA"/>
              </w:rPr>
            </w:pPr>
            <w:r>
              <w:rPr>
                <w:rFonts w:eastAsia="Arial Unicode MS"/>
                <w:bCs/>
                <w:color w:val="00B050"/>
                <w:kern w:val="1"/>
                <w:sz w:val="24"/>
                <w:szCs w:val="24"/>
                <w:lang w:eastAsia="ar-SA"/>
              </w:rPr>
              <w:t>6. Каждая лесная территория, находящаяся в обособленном управлении, должна иметь связи с дорогами общего пользования.</w:t>
            </w:r>
          </w:p>
          <w:p>
            <w:pPr>
              <w:widowControl w:val="0"/>
              <w:tabs>
                <w:tab w:val="left" w:pos="1418"/>
              </w:tabs>
              <w:suppressAutoHyphens/>
              <w:ind w:left="34" w:right="74"/>
              <w:jc w:val="both"/>
              <w:rPr>
                <w:rFonts w:eastAsia="Arial Unicode MS"/>
                <w:b/>
                <w:bCs/>
                <w:color w:val="00B050"/>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4708" w:type="dxa"/>
            <w:gridSpan w:val="15"/>
            <w:shd w:val="clear" w:color="auto" w:fill="BFBFBF"/>
          </w:tcPr>
          <w:p>
            <w:pPr>
              <w:widowControl w:val="0"/>
              <w:tabs>
                <w:tab w:val="left" w:pos="1418"/>
              </w:tabs>
              <w:suppressAutoHyphens/>
              <w:ind w:right="74"/>
              <w:jc w:val="center"/>
              <w:rPr>
                <w:rFonts w:eastAsia="Arial Unicode MS"/>
                <w:b/>
                <w:bCs/>
                <w:color w:val="00B050"/>
                <w:kern w:val="1"/>
                <w:sz w:val="24"/>
                <w:szCs w:val="24"/>
                <w:lang w:eastAsia="ar-SA"/>
              </w:rPr>
            </w:pPr>
          </w:p>
          <w:p>
            <w:pPr>
              <w:widowControl w:val="0"/>
              <w:tabs>
                <w:tab w:val="left" w:pos="1418"/>
              </w:tabs>
              <w:suppressAutoHyphens/>
              <w:ind w:right="74"/>
              <w:jc w:val="center"/>
              <w:rPr>
                <w:rFonts w:eastAsia="Arial Unicode MS"/>
                <w:b/>
                <w:bCs/>
                <w:color w:val="00B050"/>
                <w:kern w:val="1"/>
                <w:sz w:val="24"/>
                <w:szCs w:val="24"/>
                <w:lang w:eastAsia="ar-SA"/>
              </w:rPr>
            </w:pPr>
            <w:r>
              <w:rPr>
                <w:rFonts w:eastAsia="Arial Unicode MS"/>
                <w:b/>
                <w:bCs/>
                <w:color w:val="00B050"/>
                <w:kern w:val="1"/>
                <w:sz w:val="24"/>
                <w:szCs w:val="24"/>
                <w:lang w:eastAsia="ar-SA"/>
              </w:rPr>
              <w:t>П - производственные зоны</w:t>
            </w:r>
          </w:p>
          <w:p>
            <w:pPr>
              <w:widowControl w:val="0"/>
              <w:tabs>
                <w:tab w:val="left" w:pos="1418"/>
              </w:tabs>
              <w:suppressAutoHyphens/>
              <w:ind w:right="74"/>
              <w:jc w:val="center"/>
              <w:rPr>
                <w:rFonts w:eastAsia="Arial Unicode MS"/>
                <w:b/>
                <w:bCs/>
                <w:color w:val="00B050"/>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3" w:type="dxa"/>
            <w:gridSpan w:val="2"/>
          </w:tcPr>
          <w:p>
            <w:pPr>
              <w:widowControl w:val="0"/>
              <w:tabs>
                <w:tab w:val="left" w:pos="1276"/>
              </w:tabs>
              <w:suppressAutoHyphens/>
              <w:ind w:right="-198"/>
              <w:jc w:val="both"/>
              <w:rPr>
                <w:rFonts w:eastAsia="Arial Unicode MS"/>
                <w:b/>
                <w:bCs/>
                <w:color w:val="00B050"/>
                <w:kern w:val="1"/>
                <w:sz w:val="24"/>
                <w:szCs w:val="24"/>
                <w:lang w:eastAsia="ar-SA"/>
              </w:rPr>
            </w:pPr>
          </w:p>
          <w:p>
            <w:pPr>
              <w:widowControl w:val="0"/>
              <w:tabs>
                <w:tab w:val="left" w:pos="1028"/>
              </w:tabs>
              <w:suppressAutoHyphens/>
              <w:jc w:val="both"/>
              <w:rPr>
                <w:rFonts w:eastAsia="Arial Unicode MS"/>
                <w:b/>
                <w:bCs/>
                <w:color w:val="00B050"/>
                <w:kern w:val="1"/>
                <w:sz w:val="24"/>
                <w:szCs w:val="24"/>
                <w:lang w:eastAsia="ar-SA"/>
              </w:rPr>
            </w:pPr>
            <w:r>
              <w:rPr>
                <w:rFonts w:eastAsia="Arial Unicode MS"/>
                <w:b/>
                <w:bCs/>
                <w:color w:val="00B050"/>
                <w:kern w:val="1"/>
                <w:sz w:val="24"/>
                <w:szCs w:val="24"/>
                <w:lang w:eastAsia="ar-SA"/>
              </w:rPr>
              <w:t>П - производственные зоны</w:t>
            </w:r>
          </w:p>
        </w:tc>
        <w:tc>
          <w:tcPr>
            <w:tcW w:w="13465" w:type="dxa"/>
            <w:gridSpan w:val="13"/>
          </w:tcPr>
          <w:p>
            <w:pPr>
              <w:widowControl w:val="0"/>
              <w:suppressAutoHyphens/>
              <w:ind w:firstLine="720"/>
              <w:jc w:val="both"/>
              <w:rPr>
                <w:rFonts w:eastAsia="Arial Unicode MS" w:cs="Arial"/>
                <w:b/>
                <w:color w:val="00B050"/>
                <w:spacing w:val="3"/>
                <w:kern w:val="1"/>
                <w:sz w:val="24"/>
                <w:szCs w:val="24"/>
                <w:lang w:eastAsia="ar-SA"/>
              </w:rPr>
            </w:pPr>
          </w:p>
          <w:p>
            <w:pPr>
              <w:widowControl w:val="0"/>
              <w:suppressAutoHyphens/>
              <w:ind w:firstLine="720"/>
              <w:jc w:val="both"/>
              <w:rPr>
                <w:rFonts w:eastAsia="Arial Unicode MS" w:cs="Arial"/>
                <w:color w:val="00B050"/>
                <w:spacing w:val="3"/>
                <w:kern w:val="1"/>
                <w:sz w:val="24"/>
                <w:szCs w:val="24"/>
                <w:lang w:eastAsia="ar-SA"/>
              </w:rPr>
            </w:pPr>
            <w:r>
              <w:rPr>
                <w:rFonts w:eastAsia="Arial Unicode MS" w:cs="Arial"/>
                <w:b/>
                <w:color w:val="00B050"/>
                <w:spacing w:val="3"/>
                <w:kern w:val="1"/>
                <w:sz w:val="24"/>
                <w:szCs w:val="24"/>
                <w:lang w:eastAsia="ar-SA"/>
              </w:rPr>
              <w:t>Производственная территория</w:t>
            </w:r>
            <w:r>
              <w:rPr>
                <w:rFonts w:eastAsia="Arial Unicode MS" w:cs="Arial"/>
                <w:color w:val="00B050"/>
                <w:spacing w:val="3"/>
                <w:kern w:val="1"/>
                <w:sz w:val="24"/>
                <w:szCs w:val="24"/>
                <w:lang w:eastAsia="ar-SA"/>
              </w:rPr>
              <w:t xml:space="preserve"> предназначена для размещения промышленных предприятий -</w:t>
            </w:r>
            <w:r>
              <w:rPr>
                <w:rFonts w:eastAsia="Arial Unicode MS" w:cs="Arial"/>
                <w:b/>
                <w:bCs/>
                <w:color w:val="00B050"/>
                <w:spacing w:val="3"/>
                <w:kern w:val="1"/>
                <w:sz w:val="24"/>
                <w:szCs w:val="24"/>
                <w:lang w:eastAsia="ar-SA"/>
              </w:rPr>
              <w:t>П</w:t>
            </w:r>
            <w:r>
              <w:rPr>
                <w:rFonts w:eastAsia="Arial Unicode MS" w:cs="Arial"/>
                <w:color w:val="00B050"/>
                <w:spacing w:val="3"/>
                <w:kern w:val="1"/>
                <w:sz w:val="24"/>
                <w:szCs w:val="24"/>
                <w:lang w:eastAsia="ar-SA"/>
              </w:rPr>
              <w:t xml:space="preserve"> и связанных с ними объектов, комплексов научных учреждений с их опытными производствами, коммунально-складских объектов, сооружений внешнего транспорта.</w:t>
            </w:r>
          </w:p>
          <w:p>
            <w:pPr>
              <w:widowControl w:val="0"/>
              <w:suppressAutoHyphens/>
              <w:jc w:val="both"/>
              <w:rPr>
                <w:rFonts w:eastAsia="Arial Unicode MS" w:cs="Arial"/>
                <w:color w:val="00B050"/>
                <w:spacing w:val="5"/>
                <w:kern w:val="1"/>
                <w:sz w:val="24"/>
                <w:szCs w:val="24"/>
                <w:lang w:eastAsia="ar-SA"/>
              </w:rPr>
            </w:pPr>
            <w:r>
              <w:rPr>
                <w:rFonts w:eastAsia="Arial Unicode MS"/>
                <w:color w:val="00B050"/>
                <w:kern w:val="1"/>
                <w:sz w:val="24"/>
                <w:szCs w:val="24"/>
                <w:lang w:eastAsia="ar-SA"/>
              </w:rPr>
              <w:t xml:space="preserve">      </w:t>
            </w:r>
            <w:r>
              <w:rPr>
                <w:rFonts w:eastAsia="Arial Unicode MS" w:cs="Arial"/>
                <w:color w:val="00B050"/>
                <w:spacing w:val="3"/>
                <w:kern w:val="1"/>
                <w:sz w:val="24"/>
                <w:szCs w:val="24"/>
                <w:lang w:eastAsia="ar-SA"/>
              </w:rPr>
              <w:t xml:space="preserve">Предприятия, расположенные на территории Сосневского сельского поселения,  </w:t>
            </w:r>
            <w:r>
              <w:rPr>
                <w:rFonts w:eastAsia="Arial Unicode MS" w:cs="Arial"/>
                <w:color w:val="00B050"/>
                <w:spacing w:val="6"/>
                <w:kern w:val="1"/>
                <w:sz w:val="24"/>
                <w:szCs w:val="24"/>
                <w:lang w:eastAsia="ar-SA"/>
              </w:rPr>
              <w:t xml:space="preserve">требуют организации санитарно-защитных зон </w:t>
            </w:r>
            <w:r>
              <w:rPr>
                <w:rFonts w:eastAsia="Arial Unicode MS" w:cs="Arial"/>
                <w:color w:val="00B050"/>
                <w:spacing w:val="5"/>
                <w:kern w:val="1"/>
                <w:sz w:val="24"/>
                <w:szCs w:val="24"/>
                <w:lang w:eastAsia="ar-SA"/>
              </w:rPr>
              <w:t>согласно действующему законодательству.</w:t>
            </w:r>
          </w:p>
          <w:p>
            <w:pPr>
              <w:widowControl w:val="0"/>
              <w:tabs>
                <w:tab w:val="left" w:pos="1418"/>
              </w:tabs>
              <w:suppressAutoHyphens/>
              <w:ind w:right="74"/>
              <w:jc w:val="both"/>
              <w:rPr>
                <w:rFonts w:eastAsia="Arial Unicode MS"/>
                <w:b/>
                <w:bCs/>
                <w:color w:val="00B050"/>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3" w:type="dxa"/>
            <w:gridSpan w:val="2"/>
            <w:tcBorders>
              <w:bottom w:val="single" w:color="auto" w:sz="4" w:space="0"/>
            </w:tcBorders>
          </w:tcPr>
          <w:p>
            <w:pPr>
              <w:widowControl w:val="0"/>
              <w:tabs>
                <w:tab w:val="left" w:pos="1276"/>
              </w:tabs>
              <w:suppressAutoHyphens/>
              <w:ind w:right="-198"/>
              <w:jc w:val="both"/>
              <w:rPr>
                <w:rFonts w:eastAsia="Arial Unicode MS"/>
                <w:b/>
                <w:bCs/>
                <w:color w:val="00B050"/>
                <w:kern w:val="1"/>
                <w:sz w:val="24"/>
                <w:szCs w:val="24"/>
                <w:lang w:eastAsia="ar-SA"/>
              </w:rPr>
            </w:pPr>
          </w:p>
        </w:tc>
        <w:tc>
          <w:tcPr>
            <w:tcW w:w="4675" w:type="dxa"/>
            <w:gridSpan w:val="4"/>
            <w:tcBorders>
              <w:bottom w:val="single" w:color="auto" w:sz="4" w:space="0"/>
            </w:tcBorders>
          </w:tcPr>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производственные и коммунальные предприятия III- IV класса;</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объекты складского назначения различного профиля; базы для хранения продукции и материалов; производственные базы жилищно-эксплуатационных служб;</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парки грузового автомобильного транспорта;</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площадки транзитного транспорта с местами хранения автобусов, грузовиков, легковых автомобилей;</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авторемонтные и автосервисные предприятия;</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автозаправочные станции;</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объекты хранения автомобилей: гаражи боксового типа,   наземные гаражи, автостоянки на отдельном земельном участке;</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административные здания, офисы, конторы различных организаций, фирм, компаний;</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телефонные и телеграфные станции;</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отделения, участковые пункты милиции;</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научно-исследовательские, проектные и конструкторские организации, связанные с обслуживанием предприятий;</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объекты технического и инженерного обеспечения предприятий;</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предприятия общественного питания;</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открытые стоянки краткосрочного хранения автомобилей, площадки транзитного транспорта с местами хранения автобусов, грузовых и легковых автомобилей;</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специализированные магазины оптовой, мелкооптовой, розничной торговли по продаже товаров собственного производства предприятий;</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объекты пожарной охраны (гидранты, резервуары, пожарные водоемы);</w:t>
            </w:r>
          </w:p>
          <w:p>
            <w:pPr>
              <w:widowControl w:val="0"/>
              <w:tabs>
                <w:tab w:val="left" w:pos="32"/>
              </w:tabs>
              <w:suppressAutoHyphens/>
              <w:ind w:right="2"/>
              <w:jc w:val="both"/>
              <w:rPr>
                <w:rFonts w:eastAsia="Arial Unicode MS"/>
                <w:b/>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макаронные, колбасные, сыродельные цехи.</w:t>
            </w:r>
          </w:p>
        </w:tc>
        <w:tc>
          <w:tcPr>
            <w:tcW w:w="2410" w:type="dxa"/>
            <w:gridSpan w:val="3"/>
            <w:tcBorders>
              <w:bottom w:val="single" w:color="auto" w:sz="4" w:space="0"/>
            </w:tcBorders>
          </w:tcPr>
          <w:p>
            <w:pPr>
              <w:widowControl w:val="0"/>
              <w:tabs>
                <w:tab w:val="left" w:pos="176"/>
              </w:tabs>
              <w:suppressAutoHyphens/>
              <w:ind w:left="34" w:right="176"/>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помещения обслуживающего персонала, дежурного аварийного персонала, охраны предприятий;</w:t>
            </w:r>
          </w:p>
          <w:p>
            <w:pPr>
              <w:widowControl w:val="0"/>
              <w:tabs>
                <w:tab w:val="left" w:pos="176"/>
              </w:tabs>
              <w:suppressAutoHyphens/>
              <w:ind w:left="34" w:right="176"/>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производственно-лабораторные корпуса;</w:t>
            </w:r>
          </w:p>
          <w:p>
            <w:pPr>
              <w:widowControl w:val="0"/>
              <w:tabs>
                <w:tab w:val="left" w:pos="176"/>
              </w:tabs>
              <w:suppressAutoHyphens/>
              <w:ind w:left="34" w:right="176"/>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зеленые насаждения специального назначения;</w:t>
            </w:r>
          </w:p>
          <w:p>
            <w:pPr>
              <w:widowControl w:val="0"/>
              <w:tabs>
                <w:tab w:val="left" w:pos="176"/>
              </w:tabs>
              <w:suppressAutoHyphens/>
              <w:ind w:left="34" w:right="176"/>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питомники растений для озеленения промышленных территорий и санитарно-защитных зон;</w:t>
            </w:r>
          </w:p>
          <w:p>
            <w:pPr>
              <w:widowControl w:val="0"/>
              <w:tabs>
                <w:tab w:val="left" w:pos="176"/>
              </w:tabs>
              <w:suppressAutoHyphens/>
              <w:ind w:left="34" w:right="176"/>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площадки отдыха, спортивно-оздоровительные объекты для персонала предприятий;</w:t>
            </w:r>
          </w:p>
          <w:p>
            <w:pPr>
              <w:widowControl w:val="0"/>
              <w:tabs>
                <w:tab w:val="left" w:pos="176"/>
              </w:tabs>
              <w:suppressAutoHyphens/>
              <w:ind w:left="34" w:right="176"/>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водозаборы, скважины, колодцы;</w:t>
            </w:r>
          </w:p>
          <w:p>
            <w:pPr>
              <w:widowControl w:val="0"/>
              <w:tabs>
                <w:tab w:val="left" w:pos="176"/>
              </w:tabs>
              <w:suppressAutoHyphens/>
              <w:ind w:left="34" w:right="176"/>
              <w:jc w:val="both"/>
              <w:rPr>
                <w:rFonts w:eastAsia="Arial Unicode MS"/>
                <w:b/>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 пожарные пруды.</w:t>
            </w:r>
          </w:p>
        </w:tc>
        <w:tc>
          <w:tcPr>
            <w:tcW w:w="1843" w:type="dxa"/>
            <w:gridSpan w:val="4"/>
            <w:tcBorders>
              <w:bottom w:val="single" w:color="auto" w:sz="4" w:space="0"/>
            </w:tcBorders>
          </w:tcPr>
          <w:p>
            <w:pPr>
              <w:widowControl w:val="0"/>
              <w:tabs>
                <w:tab w:val="left" w:pos="34"/>
              </w:tabs>
              <w:suppressAutoHyphens/>
              <w:jc w:val="both"/>
              <w:rPr>
                <w:rFonts w:eastAsia="Arial Unicode MS"/>
                <w:bCs/>
                <w:color w:val="00B050"/>
                <w:kern w:val="1"/>
                <w:sz w:val="24"/>
                <w:szCs w:val="24"/>
                <w:lang w:eastAsia="ar-SA"/>
              </w:rPr>
            </w:pPr>
            <w:r>
              <w:rPr>
                <w:rFonts w:eastAsia="Arial Unicode MS"/>
                <w:bCs/>
                <w:color w:val="00B050"/>
                <w:kern w:val="1"/>
                <w:sz w:val="24"/>
                <w:szCs w:val="24"/>
                <w:lang w:eastAsia="ar-SA"/>
              </w:rPr>
              <w:t>- пункты оказания первой медицинской помощи;</w:t>
            </w:r>
          </w:p>
          <w:p>
            <w:pPr>
              <w:widowControl w:val="0"/>
              <w:tabs>
                <w:tab w:val="left" w:pos="34"/>
              </w:tabs>
              <w:suppressAutoHyphens/>
              <w:jc w:val="both"/>
              <w:rPr>
                <w:rFonts w:eastAsia="Arial Unicode MS"/>
                <w:bCs/>
                <w:color w:val="00B050"/>
                <w:kern w:val="1"/>
                <w:sz w:val="24"/>
                <w:szCs w:val="24"/>
                <w:lang w:eastAsia="ar-SA"/>
              </w:rPr>
            </w:pPr>
            <w:r>
              <w:rPr>
                <w:rFonts w:eastAsia="Arial Unicode MS"/>
                <w:bCs/>
                <w:color w:val="00B050"/>
                <w:kern w:val="1"/>
                <w:sz w:val="24"/>
                <w:szCs w:val="24"/>
                <w:lang w:eastAsia="ar-SA"/>
              </w:rPr>
              <w:t>- ветеринарные приемные пункты;</w:t>
            </w:r>
          </w:p>
          <w:p>
            <w:pPr>
              <w:widowControl w:val="0"/>
              <w:tabs>
                <w:tab w:val="left" w:pos="34"/>
              </w:tabs>
              <w:suppressAutoHyphens/>
              <w:jc w:val="both"/>
              <w:rPr>
                <w:rFonts w:eastAsia="Arial Unicode MS"/>
                <w:bCs/>
                <w:color w:val="00B050"/>
                <w:kern w:val="1"/>
                <w:sz w:val="24"/>
                <w:szCs w:val="24"/>
                <w:lang w:eastAsia="ar-SA"/>
              </w:rPr>
            </w:pPr>
            <w:r>
              <w:rPr>
                <w:rFonts w:eastAsia="Arial Unicode MS"/>
                <w:bCs/>
                <w:color w:val="00B050"/>
                <w:kern w:val="1"/>
                <w:sz w:val="24"/>
                <w:szCs w:val="24"/>
                <w:lang w:eastAsia="ar-SA"/>
              </w:rPr>
              <w:t>- ветеринарные лечебницы;</w:t>
            </w:r>
          </w:p>
          <w:p>
            <w:pPr>
              <w:widowControl w:val="0"/>
              <w:tabs>
                <w:tab w:val="left" w:pos="34"/>
              </w:tabs>
              <w:suppressAutoHyphens/>
              <w:jc w:val="both"/>
              <w:rPr>
                <w:rFonts w:eastAsia="Arial Unicode MS"/>
                <w:bCs/>
                <w:color w:val="00B050"/>
                <w:kern w:val="1"/>
                <w:sz w:val="24"/>
                <w:szCs w:val="24"/>
                <w:lang w:eastAsia="ar-SA"/>
              </w:rPr>
            </w:pPr>
            <w:r>
              <w:rPr>
                <w:rFonts w:eastAsia="Arial Unicode MS"/>
                <w:bCs/>
                <w:color w:val="00B050"/>
                <w:kern w:val="1"/>
                <w:sz w:val="24"/>
                <w:szCs w:val="24"/>
                <w:lang w:eastAsia="ar-SA"/>
              </w:rPr>
              <w:t>- санитарно-технические сооружения и установки коммунального назначения;</w:t>
            </w:r>
          </w:p>
          <w:p>
            <w:pPr>
              <w:widowControl w:val="0"/>
              <w:tabs>
                <w:tab w:val="left" w:pos="34"/>
              </w:tabs>
              <w:suppressAutoHyphens/>
              <w:jc w:val="both"/>
              <w:rPr>
                <w:rFonts w:eastAsia="Arial Unicode MS"/>
                <w:bCs/>
                <w:color w:val="00B050"/>
                <w:kern w:val="1"/>
                <w:sz w:val="24"/>
                <w:szCs w:val="24"/>
                <w:lang w:eastAsia="ar-SA"/>
              </w:rPr>
            </w:pPr>
            <w:r>
              <w:rPr>
                <w:rFonts w:eastAsia="Arial Unicode MS"/>
                <w:bCs/>
                <w:color w:val="00B050"/>
                <w:kern w:val="1"/>
                <w:sz w:val="24"/>
                <w:szCs w:val="24"/>
                <w:lang w:eastAsia="ar-SA"/>
              </w:rPr>
              <w:t>- площадки, сооружения для контролируемого организованного временного хранения отходов при условии обеспечения их вывоза или утилизации;</w:t>
            </w:r>
          </w:p>
          <w:p>
            <w:pPr>
              <w:widowControl w:val="0"/>
              <w:tabs>
                <w:tab w:val="left" w:pos="34"/>
              </w:tabs>
              <w:suppressAutoHyphens/>
              <w:jc w:val="both"/>
              <w:rPr>
                <w:rFonts w:eastAsia="Arial Unicode MS"/>
                <w:bCs/>
                <w:color w:val="00B050"/>
                <w:kern w:val="1"/>
                <w:sz w:val="24"/>
                <w:szCs w:val="24"/>
                <w:lang w:eastAsia="ar-SA"/>
              </w:rPr>
            </w:pPr>
            <w:r>
              <w:rPr>
                <w:rFonts w:eastAsia="Arial Unicode MS"/>
                <w:bCs/>
                <w:color w:val="00B050"/>
                <w:kern w:val="1"/>
                <w:sz w:val="24"/>
                <w:szCs w:val="24"/>
                <w:lang w:eastAsia="ar-SA"/>
              </w:rPr>
              <w:t>- предприятия по утилизации отходов;</w:t>
            </w:r>
          </w:p>
          <w:p>
            <w:pPr>
              <w:widowControl w:val="0"/>
              <w:tabs>
                <w:tab w:val="left" w:pos="34"/>
              </w:tabs>
              <w:suppressAutoHyphens/>
              <w:jc w:val="both"/>
              <w:rPr>
                <w:rFonts w:eastAsia="Arial Unicode MS"/>
                <w:b/>
                <w:bCs/>
                <w:color w:val="00B050"/>
                <w:kern w:val="1"/>
                <w:sz w:val="24"/>
                <w:szCs w:val="24"/>
                <w:lang w:eastAsia="ar-SA"/>
              </w:rPr>
            </w:pPr>
            <w:r>
              <w:rPr>
                <w:rFonts w:eastAsia="Arial Unicode MS"/>
                <w:bCs/>
                <w:color w:val="00B050"/>
                <w:kern w:val="1"/>
                <w:sz w:val="24"/>
                <w:szCs w:val="24"/>
                <w:lang w:eastAsia="ar-SA"/>
              </w:rPr>
              <w:t>- антенны сотовой, радиорелейной, спутниковой связи.</w:t>
            </w:r>
          </w:p>
        </w:tc>
        <w:tc>
          <w:tcPr>
            <w:tcW w:w="4537" w:type="dxa"/>
            <w:gridSpan w:val="2"/>
            <w:tcBorders>
              <w:bottom w:val="single" w:color="auto" w:sz="4" w:space="0"/>
            </w:tcBorders>
          </w:tcPr>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1. С учетом санитарно-защитной зоны минимальный участок промпредприятия принимается в соответствии со строительными нормами и правилами. Санитарно-защитные зоны входят в состав производственной зоны.</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2. Производственная   зона,   занимается  площадками  производственных предприятий и вспомогательных объектов, учреждениями и предприятиями обслуживания.      </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3.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4.  В пределах санитарно-защитных зон не допускается размещать территории:</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жилых зданий;</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дошкольных образовательных учреждений;</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общеобразовательных учреждений;</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учреждений здравоохранения и отдыха, в том числе парков;</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спортивных сооружений;</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других общественных зданий, не связанных с обслуживанием производства;</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коллективных или индивидуальных дачных и садовых участков;</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предприятий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комплексов водопроводных сооружений для подготовки и хранения питьевой воды;</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лечебно-профилактических и оздоровительных учреждений общего пользования;</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участков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5. Санитарно-защитная зона или какая-либо ее часть не могут рассматриваться как резервная территория объекта и использоваться для расширения производственной или жилой зоны без соответствующей обоснованной корректировки границ санитарно-защитной зоны.</w:t>
            </w:r>
          </w:p>
          <w:p>
            <w:pPr>
              <w:widowControl w:val="0"/>
              <w:tabs>
                <w:tab w:val="left" w:pos="1418"/>
              </w:tabs>
              <w:suppressAutoHyphens/>
              <w:ind w:right="74"/>
              <w:jc w:val="both"/>
              <w:rPr>
                <w:rFonts w:eastAsia="Arial Unicode MS"/>
                <w:bCs/>
                <w:color w:val="00B050"/>
                <w:kern w:val="1"/>
                <w:sz w:val="24"/>
                <w:szCs w:val="24"/>
                <w:lang w:eastAsia="ar-SA"/>
              </w:rPr>
            </w:pPr>
          </w:p>
          <w:p>
            <w:pPr>
              <w:widowControl w:val="0"/>
              <w:tabs>
                <w:tab w:val="left" w:pos="1418"/>
              </w:tabs>
              <w:suppressAutoHyphens/>
              <w:ind w:right="74"/>
              <w:jc w:val="both"/>
              <w:rPr>
                <w:rFonts w:eastAsia="Arial Unicode MS"/>
                <w:b/>
                <w:bCs/>
                <w:color w:val="00B050"/>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14708" w:type="dxa"/>
            <w:gridSpan w:val="15"/>
            <w:tcBorders>
              <w:bottom w:val="single" w:color="auto" w:sz="4" w:space="0"/>
            </w:tcBorders>
            <w:shd w:val="clear" w:color="auto" w:fill="BFBFBF"/>
          </w:tcPr>
          <w:p>
            <w:pPr>
              <w:widowControl w:val="0"/>
              <w:tabs>
                <w:tab w:val="left" w:pos="1418"/>
              </w:tabs>
              <w:suppressAutoHyphens/>
              <w:ind w:right="74"/>
              <w:jc w:val="center"/>
              <w:rPr>
                <w:rFonts w:eastAsia="Arial Unicode MS"/>
                <w:b/>
                <w:bCs/>
                <w:color w:val="00B050"/>
                <w:kern w:val="1"/>
                <w:sz w:val="24"/>
                <w:szCs w:val="24"/>
                <w:lang w:eastAsia="ar-SA"/>
              </w:rPr>
            </w:pPr>
          </w:p>
          <w:p>
            <w:pPr>
              <w:widowControl w:val="0"/>
              <w:tabs>
                <w:tab w:val="left" w:pos="1418"/>
              </w:tabs>
              <w:suppressAutoHyphens/>
              <w:ind w:right="74"/>
              <w:jc w:val="center"/>
              <w:rPr>
                <w:rFonts w:eastAsia="Arial Unicode MS"/>
                <w:b/>
                <w:bCs/>
                <w:color w:val="00B050"/>
                <w:kern w:val="1"/>
                <w:sz w:val="24"/>
                <w:szCs w:val="24"/>
                <w:lang w:eastAsia="ar-SA"/>
              </w:rPr>
            </w:pPr>
            <w:r>
              <w:rPr>
                <w:rFonts w:eastAsia="Arial Unicode MS"/>
                <w:b/>
                <w:bCs/>
                <w:color w:val="00B050"/>
                <w:kern w:val="1"/>
                <w:sz w:val="24"/>
                <w:szCs w:val="24"/>
                <w:lang w:eastAsia="ar-SA"/>
              </w:rPr>
              <w:t>СХ – зоны сельскохозяйственного использования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1243" w:type="dxa"/>
            <w:gridSpan w:val="2"/>
            <w:tcBorders>
              <w:bottom w:val="nil"/>
            </w:tcBorders>
            <w:shd w:val="clear" w:color="auto" w:fill="FFFFFF"/>
          </w:tcPr>
          <w:p>
            <w:pPr>
              <w:widowControl w:val="0"/>
              <w:tabs>
                <w:tab w:val="left" w:pos="1418"/>
              </w:tabs>
              <w:suppressAutoHyphens/>
              <w:ind w:right="74"/>
              <w:jc w:val="center"/>
              <w:rPr>
                <w:rFonts w:eastAsia="Arial Unicode MS"/>
                <w:b/>
                <w:bCs/>
                <w:color w:val="00B050"/>
                <w:kern w:val="1"/>
                <w:sz w:val="24"/>
                <w:szCs w:val="24"/>
                <w:lang w:eastAsia="ar-SA"/>
              </w:rPr>
            </w:pPr>
          </w:p>
          <w:p>
            <w:pPr>
              <w:widowControl w:val="0"/>
              <w:tabs>
                <w:tab w:val="left" w:pos="1418"/>
              </w:tabs>
              <w:suppressAutoHyphens/>
              <w:ind w:right="74"/>
              <w:jc w:val="center"/>
              <w:rPr>
                <w:rFonts w:eastAsia="Arial Unicode MS"/>
                <w:b/>
                <w:bCs/>
                <w:color w:val="00B050"/>
                <w:kern w:val="1"/>
                <w:sz w:val="24"/>
                <w:szCs w:val="24"/>
                <w:lang w:eastAsia="ar-SA"/>
              </w:rPr>
            </w:pPr>
          </w:p>
          <w:p>
            <w:pPr>
              <w:widowControl w:val="0"/>
              <w:tabs>
                <w:tab w:val="left" w:pos="1418"/>
              </w:tabs>
              <w:suppressAutoHyphens/>
              <w:ind w:right="74"/>
              <w:jc w:val="center"/>
              <w:rPr>
                <w:rFonts w:eastAsia="Arial Unicode MS"/>
                <w:b/>
                <w:bCs/>
                <w:color w:val="00B050"/>
                <w:kern w:val="1"/>
                <w:sz w:val="24"/>
                <w:szCs w:val="24"/>
                <w:lang w:eastAsia="ar-SA"/>
              </w:rPr>
            </w:pPr>
            <w:r>
              <w:rPr>
                <w:rFonts w:eastAsia="Arial Unicode MS"/>
                <w:b/>
                <w:bCs/>
                <w:color w:val="00B050"/>
                <w:kern w:val="1"/>
                <w:sz w:val="24"/>
                <w:szCs w:val="24"/>
                <w:lang w:eastAsia="ar-SA"/>
              </w:rPr>
              <w:t>СХ – зоны сельскохозяйственного использования</w:t>
            </w:r>
          </w:p>
        </w:tc>
        <w:tc>
          <w:tcPr>
            <w:tcW w:w="13465" w:type="dxa"/>
            <w:gridSpan w:val="13"/>
            <w:tcBorders>
              <w:bottom w:val="single" w:color="auto" w:sz="4" w:space="0"/>
            </w:tcBorders>
            <w:shd w:val="clear" w:color="auto" w:fill="FFFFFF"/>
          </w:tcPr>
          <w:p>
            <w:pPr>
              <w:widowControl w:val="0"/>
              <w:tabs>
                <w:tab w:val="left" w:pos="1418"/>
              </w:tabs>
              <w:suppressAutoHyphens/>
              <w:ind w:right="74"/>
              <w:jc w:val="both"/>
              <w:rPr>
                <w:rFonts w:eastAsia="Arial Unicode MS"/>
                <w:bCs/>
                <w:color w:val="00B050"/>
                <w:kern w:val="1"/>
                <w:sz w:val="24"/>
                <w:szCs w:val="24"/>
                <w:lang w:eastAsia="ar-SA"/>
              </w:rPr>
            </w:pPr>
          </w:p>
          <w:p>
            <w:pPr>
              <w:widowControl w:val="0"/>
              <w:tabs>
                <w:tab w:val="left" w:pos="1418"/>
              </w:tabs>
              <w:suppressAutoHyphens/>
              <w:ind w:right="74"/>
              <w:jc w:val="both"/>
              <w:rPr>
                <w:rFonts w:eastAsia="Arial Unicode MS"/>
                <w:bCs/>
                <w:color w:val="00B050"/>
                <w:kern w:val="1"/>
                <w:sz w:val="24"/>
                <w:szCs w:val="24"/>
                <w:lang w:eastAsia="ar-SA"/>
              </w:rPr>
            </w:pPr>
          </w:p>
          <w:p>
            <w:pPr>
              <w:widowControl w:val="0"/>
              <w:tabs>
                <w:tab w:val="left" w:pos="1418"/>
              </w:tabs>
              <w:suppressAutoHyphens/>
              <w:ind w:right="74"/>
              <w:jc w:val="both"/>
              <w:rPr>
                <w:rFonts w:eastAsia="Arial Unicode MS"/>
                <w:bCs/>
                <w:color w:val="00B050"/>
                <w:kern w:val="1"/>
                <w:sz w:val="24"/>
                <w:szCs w:val="24"/>
                <w:lang w:eastAsia="ar-SA"/>
              </w:rPr>
            </w:pPr>
          </w:p>
          <w:p>
            <w:pPr>
              <w:widowControl w:val="0"/>
              <w:tabs>
                <w:tab w:val="left" w:pos="1418"/>
              </w:tabs>
              <w:suppressAutoHyphens/>
              <w:ind w:right="74"/>
              <w:jc w:val="both"/>
              <w:rPr>
                <w:rFonts w:eastAsia="Arial Unicode MS"/>
                <w:bCs/>
                <w:color w:val="00B050"/>
                <w:kern w:val="1"/>
                <w:sz w:val="24"/>
                <w:szCs w:val="24"/>
                <w:lang w:eastAsia="ar-SA"/>
              </w:rPr>
            </w:pP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В состав земель сельскохозяйственного использования включаются:</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пашни, сенокосы, пастбища, земли, занятые многолетними насаждениями (садами и другими). </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земли,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pPr>
              <w:widowControl w:val="0"/>
              <w:tabs>
                <w:tab w:val="left" w:pos="1418"/>
              </w:tabs>
              <w:suppressAutoHyphens/>
              <w:ind w:right="74"/>
              <w:jc w:val="both"/>
              <w:rPr>
                <w:rFonts w:eastAsia="Arial Unicode MS"/>
                <w:bCs/>
                <w:color w:val="00B050"/>
                <w:kern w:val="1"/>
                <w:sz w:val="24"/>
                <w:szCs w:val="24"/>
                <w:lang w:eastAsia="ar-SA"/>
              </w:rPr>
            </w:pPr>
          </w:p>
          <w:p>
            <w:pPr>
              <w:widowControl w:val="0"/>
              <w:tabs>
                <w:tab w:val="left" w:pos="1418"/>
              </w:tabs>
              <w:suppressAutoHyphens/>
              <w:ind w:right="74"/>
              <w:jc w:val="both"/>
              <w:rPr>
                <w:rFonts w:eastAsia="Arial Unicode MS"/>
                <w:b/>
                <w:bCs/>
                <w:color w:val="00B050"/>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trPr>
        <w:tc>
          <w:tcPr>
            <w:tcW w:w="1224" w:type="dxa"/>
            <w:tcBorders>
              <w:top w:val="nil"/>
            </w:tcBorders>
            <w:shd w:val="clear" w:color="auto" w:fill="FFFFFF"/>
          </w:tcPr>
          <w:p>
            <w:pPr>
              <w:widowControl w:val="0"/>
              <w:tabs>
                <w:tab w:val="left" w:pos="1418"/>
              </w:tabs>
              <w:suppressAutoHyphens/>
              <w:ind w:right="74"/>
              <w:jc w:val="both"/>
              <w:rPr>
                <w:rFonts w:eastAsia="Arial Unicode MS"/>
                <w:bCs/>
                <w:color w:val="00B050"/>
                <w:kern w:val="1"/>
                <w:sz w:val="24"/>
                <w:szCs w:val="24"/>
                <w:lang w:eastAsia="ar-SA"/>
              </w:rPr>
            </w:pPr>
          </w:p>
        </w:tc>
        <w:tc>
          <w:tcPr>
            <w:tcW w:w="4591" w:type="dxa"/>
            <w:gridSpan w:val="4"/>
            <w:shd w:val="clear" w:color="auto" w:fill="FFFFFF"/>
          </w:tcPr>
          <w:p>
            <w:pPr>
              <w:tabs>
                <w:tab w:val="left" w:pos="28059"/>
              </w:tabs>
              <w:ind w:right="150"/>
              <w:jc w:val="both"/>
              <w:rPr>
                <w:color w:val="00B050"/>
                <w:sz w:val="24"/>
                <w:szCs w:val="24"/>
              </w:rPr>
            </w:pPr>
            <w:r>
              <w:rPr>
                <w:color w:val="00B050"/>
                <w:sz w:val="24"/>
                <w:szCs w:val="24"/>
              </w:rPr>
              <w:t>-  Жилые дома (комплексы) владельцев земельных участков до 5 Га (фермеров)</w:t>
            </w:r>
          </w:p>
          <w:p>
            <w:pPr>
              <w:tabs>
                <w:tab w:val="left" w:pos="28059"/>
              </w:tabs>
              <w:ind w:right="150"/>
              <w:jc w:val="both"/>
              <w:rPr>
                <w:color w:val="00B050"/>
                <w:sz w:val="24"/>
                <w:szCs w:val="24"/>
              </w:rPr>
            </w:pPr>
            <w:r>
              <w:rPr>
                <w:color w:val="00B050"/>
                <w:sz w:val="24"/>
                <w:szCs w:val="24"/>
              </w:rPr>
              <w:t xml:space="preserve">     -  Колодцы, скважины, закрытые водоемы;</w:t>
            </w:r>
          </w:p>
          <w:p>
            <w:pPr>
              <w:tabs>
                <w:tab w:val="left" w:pos="28059"/>
              </w:tabs>
              <w:ind w:right="150"/>
              <w:jc w:val="both"/>
              <w:rPr>
                <w:color w:val="00B050"/>
                <w:sz w:val="24"/>
                <w:szCs w:val="24"/>
              </w:rPr>
            </w:pPr>
            <w:r>
              <w:rPr>
                <w:color w:val="00B050"/>
                <w:sz w:val="24"/>
                <w:szCs w:val="24"/>
              </w:rPr>
              <w:t xml:space="preserve">     -  Производства и предприятия:  </w:t>
            </w:r>
          </w:p>
          <w:p>
            <w:pPr>
              <w:ind w:right="150"/>
              <w:jc w:val="both"/>
              <w:rPr>
                <w:color w:val="00B050"/>
                <w:sz w:val="24"/>
                <w:szCs w:val="24"/>
              </w:rPr>
            </w:pPr>
            <w:r>
              <w:rPr>
                <w:color w:val="00B050"/>
                <w:sz w:val="24"/>
                <w:szCs w:val="24"/>
              </w:rPr>
              <w:t>1) Хранилища фруктов, овощей, картофеля, зерна.</w:t>
            </w:r>
          </w:p>
          <w:p>
            <w:pPr>
              <w:ind w:right="150"/>
              <w:jc w:val="both"/>
              <w:rPr>
                <w:color w:val="00B050"/>
                <w:sz w:val="24"/>
                <w:szCs w:val="24"/>
              </w:rPr>
            </w:pPr>
            <w:r>
              <w:rPr>
                <w:color w:val="00B050"/>
                <w:sz w:val="24"/>
                <w:szCs w:val="24"/>
              </w:rPr>
              <w:t>2) Материальные склады.</w:t>
            </w:r>
          </w:p>
          <w:p>
            <w:pPr>
              <w:ind w:right="150"/>
              <w:jc w:val="both"/>
              <w:rPr>
                <w:color w:val="00B050"/>
                <w:sz w:val="24"/>
                <w:szCs w:val="24"/>
              </w:rPr>
            </w:pPr>
            <w:r>
              <w:rPr>
                <w:color w:val="00B050"/>
                <w:sz w:val="24"/>
                <w:szCs w:val="24"/>
              </w:rPr>
              <w:t>3) Хозяйства с содержанием животных (свинарники, коровники, питомники, конюшни, зверофермы) до 50 голов.</w:t>
            </w:r>
          </w:p>
          <w:p>
            <w:pPr>
              <w:ind w:right="150"/>
              <w:jc w:val="both"/>
              <w:rPr>
                <w:color w:val="00B050"/>
                <w:sz w:val="24"/>
                <w:szCs w:val="24"/>
              </w:rPr>
            </w:pPr>
            <w:r>
              <w:rPr>
                <w:color w:val="00B050"/>
                <w:sz w:val="24"/>
                <w:szCs w:val="24"/>
              </w:rPr>
              <w:t>4) Рыбное хозяйство;</w:t>
            </w:r>
          </w:p>
          <w:p>
            <w:pPr>
              <w:ind w:right="150"/>
              <w:jc w:val="both"/>
              <w:rPr>
                <w:color w:val="00B050"/>
                <w:sz w:val="24"/>
                <w:szCs w:val="24"/>
              </w:rPr>
            </w:pPr>
            <w:r>
              <w:rPr>
                <w:color w:val="00B050"/>
                <w:sz w:val="24"/>
                <w:szCs w:val="24"/>
              </w:rPr>
              <w:t xml:space="preserve">5) Малые предприятия и цехи малой мощности: по переработке мяса до 5 т/сутки, молока – до 10 т/сутки, производство хлеба и хлебобулочных изделий – до 2,5 т/сутки, рыбы – до 10 т/сутки, предприятия по производству кондитерских изделий до 0,5 т/сутки;        </w:t>
            </w:r>
          </w:p>
          <w:p>
            <w:pPr>
              <w:ind w:right="150"/>
              <w:jc w:val="both"/>
              <w:rPr>
                <w:color w:val="00B050"/>
                <w:sz w:val="24"/>
                <w:szCs w:val="24"/>
              </w:rPr>
            </w:pPr>
            <w:r>
              <w:rPr>
                <w:color w:val="00B050"/>
                <w:sz w:val="24"/>
                <w:szCs w:val="24"/>
              </w:rPr>
              <w:t>6) производство фруктовых и овощных соков;</w:t>
            </w:r>
          </w:p>
          <w:p>
            <w:pPr>
              <w:ind w:right="150"/>
              <w:jc w:val="both"/>
              <w:rPr>
                <w:color w:val="00B050"/>
                <w:sz w:val="24"/>
                <w:szCs w:val="24"/>
              </w:rPr>
            </w:pPr>
            <w:r>
              <w:rPr>
                <w:color w:val="00B050"/>
                <w:sz w:val="24"/>
                <w:szCs w:val="24"/>
              </w:rPr>
              <w:t xml:space="preserve">7) предприятия по переработке и хранению фруктов и овощей; </w:t>
            </w:r>
          </w:p>
          <w:p>
            <w:pPr>
              <w:tabs>
                <w:tab w:val="left" w:pos="8619"/>
              </w:tabs>
              <w:ind w:right="150"/>
              <w:jc w:val="both"/>
              <w:rPr>
                <w:color w:val="00B050"/>
                <w:sz w:val="24"/>
                <w:szCs w:val="24"/>
              </w:rPr>
            </w:pPr>
            <w:r>
              <w:rPr>
                <w:color w:val="00B050"/>
                <w:sz w:val="24"/>
                <w:szCs w:val="24"/>
              </w:rPr>
              <w:t>8) валяльные мастерские;</w:t>
            </w:r>
          </w:p>
          <w:p>
            <w:pPr>
              <w:ind w:right="150"/>
              <w:jc w:val="both"/>
              <w:rPr>
                <w:color w:val="00B050"/>
                <w:sz w:val="24"/>
                <w:szCs w:val="24"/>
              </w:rPr>
            </w:pPr>
            <w:r>
              <w:rPr>
                <w:color w:val="00B050"/>
                <w:sz w:val="24"/>
                <w:szCs w:val="24"/>
              </w:rPr>
              <w:t>9) тепличные и парниковые хозяйства.</w:t>
            </w:r>
          </w:p>
          <w:p>
            <w:pPr>
              <w:ind w:right="150"/>
              <w:jc w:val="both"/>
              <w:rPr>
                <w:color w:val="00B050"/>
                <w:sz w:val="24"/>
                <w:szCs w:val="24"/>
              </w:rPr>
            </w:pPr>
            <w:r>
              <w:rPr>
                <w:color w:val="00B050"/>
                <w:sz w:val="24"/>
                <w:szCs w:val="24"/>
              </w:rPr>
              <w:t>10) предприятия по производству пива (без солодовен),</w:t>
            </w:r>
          </w:p>
          <w:p>
            <w:pPr>
              <w:ind w:right="150"/>
              <w:jc w:val="both"/>
              <w:rPr>
                <w:color w:val="00B050"/>
                <w:sz w:val="24"/>
                <w:szCs w:val="24"/>
              </w:rPr>
            </w:pPr>
            <w:r>
              <w:rPr>
                <w:color w:val="00B050"/>
                <w:sz w:val="24"/>
                <w:szCs w:val="24"/>
              </w:rPr>
              <w:t>11) Склады для хранения минеральных удобрений, ядохимикатов до 50т.</w:t>
            </w:r>
          </w:p>
          <w:p>
            <w:pPr>
              <w:ind w:right="150"/>
              <w:jc w:val="both"/>
              <w:rPr>
                <w:color w:val="00B050"/>
                <w:sz w:val="24"/>
                <w:szCs w:val="24"/>
              </w:rPr>
            </w:pPr>
            <w:r>
              <w:rPr>
                <w:color w:val="00B050"/>
                <w:sz w:val="24"/>
                <w:szCs w:val="24"/>
              </w:rPr>
              <w:t>12) Склады сухих минеральных удобрений и химических средств защиты растений (зона устанавливается и до предприятий по переработке и хранению пищевой продукции).</w:t>
            </w:r>
          </w:p>
          <w:p>
            <w:pPr>
              <w:ind w:right="150"/>
              <w:jc w:val="both"/>
              <w:rPr>
                <w:color w:val="00B050"/>
                <w:sz w:val="24"/>
                <w:szCs w:val="24"/>
              </w:rPr>
            </w:pPr>
            <w:r>
              <w:rPr>
                <w:color w:val="00B050"/>
                <w:sz w:val="24"/>
                <w:szCs w:val="24"/>
              </w:rPr>
              <w:t>13) Мелиоративные объекты с использованием животноводческих стоков.</w:t>
            </w:r>
          </w:p>
          <w:p>
            <w:pPr>
              <w:ind w:right="150"/>
              <w:jc w:val="both"/>
              <w:rPr>
                <w:color w:val="00B050"/>
                <w:sz w:val="24"/>
                <w:szCs w:val="24"/>
              </w:rPr>
            </w:pPr>
            <w:r>
              <w:rPr>
                <w:color w:val="00B050"/>
                <w:sz w:val="24"/>
                <w:szCs w:val="24"/>
              </w:rPr>
              <w:t>14) Цехи по приготовлению кормов, включая использование пищевых отходов.</w:t>
            </w:r>
          </w:p>
          <w:p>
            <w:pPr>
              <w:ind w:right="150"/>
              <w:jc w:val="both"/>
              <w:rPr>
                <w:color w:val="00B050"/>
                <w:sz w:val="24"/>
                <w:szCs w:val="24"/>
              </w:rPr>
            </w:pPr>
            <w:r>
              <w:rPr>
                <w:color w:val="00B050"/>
                <w:sz w:val="24"/>
                <w:szCs w:val="24"/>
              </w:rPr>
              <w:t>15) Стоянки и парки по ремонту, технологическому обслуживанию и хранению автомобилей и сельскохозяйственной техники.</w:t>
            </w:r>
          </w:p>
          <w:p>
            <w:pPr>
              <w:ind w:right="150"/>
              <w:jc w:val="both"/>
              <w:rPr>
                <w:color w:val="00B050"/>
                <w:sz w:val="24"/>
                <w:szCs w:val="24"/>
              </w:rPr>
            </w:pPr>
            <w:r>
              <w:rPr>
                <w:color w:val="00B050"/>
                <w:sz w:val="24"/>
                <w:szCs w:val="24"/>
              </w:rPr>
              <w:t>16) Хозяйства с содержанием животных (свинарники, коровники, питомники, конюшни, зверофермы) до 100 голов.</w:t>
            </w:r>
          </w:p>
          <w:p>
            <w:pPr>
              <w:tabs>
                <w:tab w:val="left" w:pos="9024"/>
              </w:tabs>
              <w:ind w:right="150"/>
              <w:jc w:val="both"/>
              <w:rPr>
                <w:color w:val="00B050"/>
                <w:sz w:val="24"/>
                <w:szCs w:val="24"/>
              </w:rPr>
            </w:pPr>
            <w:r>
              <w:rPr>
                <w:color w:val="00B050"/>
                <w:sz w:val="24"/>
                <w:szCs w:val="24"/>
              </w:rPr>
              <w:t>17) Склады горюче-смазочных материалов.</w:t>
            </w:r>
          </w:p>
          <w:p>
            <w:pPr>
              <w:tabs>
                <w:tab w:val="left" w:pos="8619"/>
              </w:tabs>
              <w:ind w:right="150"/>
              <w:jc w:val="both"/>
              <w:rPr>
                <w:color w:val="00B050"/>
                <w:sz w:val="24"/>
                <w:szCs w:val="24"/>
              </w:rPr>
            </w:pPr>
            <w:r>
              <w:rPr>
                <w:color w:val="00B050"/>
                <w:sz w:val="24"/>
                <w:szCs w:val="24"/>
              </w:rPr>
              <w:t xml:space="preserve">     -  Арендные и семейные фермы по выращиванию сельскохозяйственных животных и   птиц;</w:t>
            </w:r>
          </w:p>
          <w:p>
            <w:pPr>
              <w:ind w:right="150"/>
              <w:jc w:val="both"/>
              <w:rPr>
                <w:color w:val="00B050"/>
                <w:sz w:val="24"/>
                <w:szCs w:val="24"/>
              </w:rPr>
            </w:pPr>
            <w:r>
              <w:rPr>
                <w:color w:val="00B050"/>
                <w:sz w:val="24"/>
                <w:szCs w:val="24"/>
              </w:rPr>
              <w:t xml:space="preserve">     -   Цеха по переработке  молока, в том числе по производству сыра;</w:t>
            </w:r>
          </w:p>
          <w:p>
            <w:pPr>
              <w:tabs>
                <w:tab w:val="left" w:pos="28059"/>
              </w:tabs>
              <w:ind w:right="150"/>
              <w:jc w:val="both"/>
              <w:rPr>
                <w:color w:val="00B050"/>
                <w:sz w:val="24"/>
                <w:szCs w:val="24"/>
              </w:rPr>
            </w:pPr>
            <w:r>
              <w:rPr>
                <w:color w:val="00B050"/>
                <w:sz w:val="24"/>
                <w:szCs w:val="24"/>
              </w:rPr>
              <w:t xml:space="preserve">     -   Рынки, торговые зоны во временных сооружениях;</w:t>
            </w:r>
          </w:p>
          <w:p>
            <w:pPr>
              <w:tabs>
                <w:tab w:val="left" w:pos="28059"/>
              </w:tabs>
              <w:ind w:right="150"/>
              <w:jc w:val="both"/>
              <w:rPr>
                <w:color w:val="00B050"/>
                <w:sz w:val="24"/>
                <w:szCs w:val="24"/>
              </w:rPr>
            </w:pPr>
            <w:r>
              <w:rPr>
                <w:color w:val="00B050"/>
                <w:sz w:val="24"/>
                <w:szCs w:val="24"/>
              </w:rPr>
              <w:t xml:space="preserve">     -   Все виды животноводческой деятельности;</w:t>
            </w:r>
          </w:p>
          <w:p>
            <w:pPr>
              <w:tabs>
                <w:tab w:val="left" w:pos="28059"/>
              </w:tabs>
              <w:ind w:right="150"/>
              <w:jc w:val="both"/>
              <w:rPr>
                <w:color w:val="00B050"/>
                <w:sz w:val="24"/>
                <w:szCs w:val="24"/>
              </w:rPr>
            </w:pPr>
            <w:r>
              <w:rPr>
                <w:color w:val="00B050"/>
                <w:sz w:val="24"/>
                <w:szCs w:val="24"/>
              </w:rPr>
              <w:t xml:space="preserve">     -   Все виды растениеводства, садоводства, кроме запрещенных законом;</w:t>
            </w:r>
          </w:p>
          <w:p>
            <w:pPr>
              <w:tabs>
                <w:tab w:val="left" w:pos="28059"/>
              </w:tabs>
              <w:ind w:right="150"/>
              <w:jc w:val="both"/>
              <w:rPr>
                <w:color w:val="00B050"/>
                <w:sz w:val="24"/>
                <w:szCs w:val="24"/>
              </w:rPr>
            </w:pPr>
            <w:r>
              <w:rPr>
                <w:color w:val="00B050"/>
                <w:sz w:val="24"/>
                <w:szCs w:val="24"/>
              </w:rPr>
              <w:t xml:space="preserve">     -   Все виды деятельности в сфере охотничьего хозяйства;</w:t>
            </w:r>
          </w:p>
          <w:p>
            <w:pPr>
              <w:tabs>
                <w:tab w:val="left" w:pos="28059"/>
              </w:tabs>
              <w:ind w:right="150"/>
              <w:jc w:val="both"/>
              <w:rPr>
                <w:color w:val="00B050"/>
                <w:sz w:val="24"/>
                <w:szCs w:val="24"/>
              </w:rPr>
            </w:pPr>
            <w:r>
              <w:rPr>
                <w:color w:val="00B050"/>
                <w:sz w:val="24"/>
                <w:szCs w:val="24"/>
              </w:rPr>
              <w:t xml:space="preserve">     -   Подсобные хозяйства;</w:t>
            </w:r>
          </w:p>
          <w:p>
            <w:pPr>
              <w:tabs>
                <w:tab w:val="left" w:pos="28059"/>
              </w:tabs>
              <w:ind w:right="150"/>
              <w:jc w:val="both"/>
              <w:rPr>
                <w:color w:val="00B050"/>
                <w:sz w:val="24"/>
                <w:szCs w:val="24"/>
              </w:rPr>
            </w:pPr>
            <w:r>
              <w:rPr>
                <w:color w:val="00B050"/>
                <w:sz w:val="24"/>
                <w:szCs w:val="24"/>
              </w:rPr>
              <w:t xml:space="preserve">     -   Гаражи;</w:t>
            </w:r>
          </w:p>
          <w:p>
            <w:pPr>
              <w:tabs>
                <w:tab w:val="left" w:pos="28059"/>
              </w:tabs>
              <w:ind w:right="150"/>
              <w:jc w:val="both"/>
              <w:rPr>
                <w:color w:val="00B050"/>
                <w:sz w:val="24"/>
                <w:szCs w:val="24"/>
              </w:rPr>
            </w:pPr>
            <w:r>
              <w:rPr>
                <w:color w:val="00B050"/>
                <w:sz w:val="24"/>
                <w:szCs w:val="24"/>
              </w:rPr>
              <w:t xml:space="preserve">     -   Автопарки грузового транспорта;</w:t>
            </w:r>
          </w:p>
          <w:p>
            <w:pPr>
              <w:tabs>
                <w:tab w:val="left" w:pos="28059"/>
              </w:tabs>
              <w:ind w:right="150"/>
              <w:jc w:val="both"/>
              <w:rPr>
                <w:color w:val="00B050"/>
                <w:sz w:val="24"/>
                <w:szCs w:val="24"/>
              </w:rPr>
            </w:pPr>
            <w:r>
              <w:rPr>
                <w:color w:val="00B050"/>
                <w:sz w:val="24"/>
                <w:szCs w:val="24"/>
              </w:rPr>
              <w:t xml:space="preserve">     -   Антенные поля, радио и телевизионные вышки.</w:t>
            </w:r>
          </w:p>
          <w:p>
            <w:pPr>
              <w:widowControl w:val="0"/>
              <w:tabs>
                <w:tab w:val="left" w:pos="1418"/>
              </w:tabs>
              <w:suppressAutoHyphens/>
              <w:ind w:right="74"/>
              <w:jc w:val="both"/>
              <w:rPr>
                <w:rFonts w:eastAsia="Arial Unicode MS"/>
                <w:bCs/>
                <w:color w:val="00B050"/>
                <w:kern w:val="1"/>
                <w:sz w:val="24"/>
                <w:szCs w:val="24"/>
                <w:lang w:eastAsia="ar-SA"/>
              </w:rPr>
            </w:pPr>
          </w:p>
          <w:p>
            <w:pPr>
              <w:widowControl w:val="0"/>
              <w:tabs>
                <w:tab w:val="left" w:pos="1418"/>
              </w:tabs>
              <w:suppressAutoHyphens/>
              <w:ind w:right="74"/>
              <w:jc w:val="both"/>
              <w:rPr>
                <w:rFonts w:eastAsia="Arial Unicode MS"/>
                <w:bCs/>
                <w:color w:val="00B050"/>
                <w:kern w:val="1"/>
                <w:sz w:val="24"/>
                <w:szCs w:val="24"/>
                <w:lang w:eastAsia="ar-SA"/>
              </w:rPr>
            </w:pPr>
          </w:p>
          <w:p>
            <w:pPr>
              <w:widowControl w:val="0"/>
              <w:tabs>
                <w:tab w:val="left" w:pos="1418"/>
              </w:tabs>
              <w:suppressAutoHyphens/>
              <w:ind w:right="74"/>
              <w:jc w:val="both"/>
              <w:rPr>
                <w:rFonts w:eastAsia="Arial Unicode MS"/>
                <w:bCs/>
                <w:color w:val="00B050"/>
                <w:kern w:val="1"/>
                <w:sz w:val="24"/>
                <w:szCs w:val="24"/>
                <w:lang w:eastAsia="ar-SA"/>
              </w:rPr>
            </w:pPr>
          </w:p>
          <w:p>
            <w:pPr>
              <w:widowControl w:val="0"/>
              <w:tabs>
                <w:tab w:val="left" w:pos="1418"/>
              </w:tabs>
              <w:suppressAutoHyphens/>
              <w:ind w:right="74"/>
              <w:jc w:val="both"/>
              <w:rPr>
                <w:rFonts w:eastAsia="Arial Unicode MS"/>
                <w:bCs/>
                <w:color w:val="00B050"/>
                <w:kern w:val="1"/>
                <w:sz w:val="24"/>
                <w:szCs w:val="24"/>
                <w:lang w:eastAsia="ar-SA"/>
              </w:rPr>
            </w:pPr>
          </w:p>
          <w:p>
            <w:pPr>
              <w:widowControl w:val="0"/>
              <w:tabs>
                <w:tab w:val="left" w:pos="1418"/>
              </w:tabs>
              <w:suppressAutoHyphens/>
              <w:ind w:right="74"/>
              <w:jc w:val="both"/>
              <w:rPr>
                <w:rFonts w:eastAsia="Arial Unicode MS"/>
                <w:bCs/>
                <w:color w:val="00B050"/>
                <w:kern w:val="1"/>
                <w:sz w:val="24"/>
                <w:szCs w:val="24"/>
                <w:lang w:eastAsia="ar-SA"/>
              </w:rPr>
            </w:pPr>
          </w:p>
          <w:p>
            <w:pPr>
              <w:widowControl w:val="0"/>
              <w:tabs>
                <w:tab w:val="left" w:pos="1418"/>
              </w:tabs>
              <w:suppressAutoHyphens/>
              <w:ind w:right="74"/>
              <w:jc w:val="center"/>
              <w:rPr>
                <w:rFonts w:eastAsia="Arial Unicode MS"/>
                <w:b/>
                <w:bCs/>
                <w:color w:val="00B050"/>
                <w:kern w:val="1"/>
                <w:sz w:val="24"/>
                <w:szCs w:val="24"/>
                <w:lang w:eastAsia="ar-SA"/>
              </w:rPr>
            </w:pPr>
          </w:p>
        </w:tc>
        <w:tc>
          <w:tcPr>
            <w:tcW w:w="2589" w:type="dxa"/>
            <w:gridSpan w:val="5"/>
            <w:shd w:val="clear" w:color="auto" w:fill="FFFFFF"/>
          </w:tcPr>
          <w:p>
            <w:pPr>
              <w:widowControl w:val="0"/>
              <w:suppressAutoHyphens/>
              <w:ind w:left="59"/>
              <w:jc w:val="both"/>
              <w:rPr>
                <w:rFonts w:eastAsia="Arial Unicode MS"/>
                <w:color w:val="00B050"/>
                <w:kern w:val="1"/>
                <w:sz w:val="24"/>
                <w:szCs w:val="24"/>
                <w:lang w:eastAsia="ar-SA"/>
              </w:rPr>
            </w:pPr>
            <w:r>
              <w:rPr>
                <w:rFonts w:eastAsia="Arial Unicode MS"/>
                <w:color w:val="00B050"/>
                <w:kern w:val="1"/>
                <w:sz w:val="24"/>
                <w:szCs w:val="24"/>
                <w:lang w:eastAsia="ar-SA"/>
              </w:rPr>
              <w:t>- Для всех основных и условно разрешенных видов использования вспомогательными видами разрешенного использования являются следующие:</w:t>
            </w:r>
          </w:p>
          <w:p>
            <w:pPr>
              <w:widowControl w:val="0"/>
              <w:suppressAutoHyphens/>
              <w:ind w:left="59"/>
              <w:jc w:val="both"/>
              <w:rPr>
                <w:rFonts w:eastAsia="Arial Unicode MS"/>
                <w:color w:val="00B050"/>
                <w:kern w:val="1"/>
                <w:sz w:val="24"/>
                <w:szCs w:val="24"/>
                <w:lang w:eastAsia="ar-SA"/>
              </w:rPr>
            </w:pPr>
            <w:r>
              <w:rPr>
                <w:rFonts w:eastAsia="Arial Unicode MS"/>
                <w:color w:val="00B050"/>
                <w:kern w:val="1"/>
                <w:sz w:val="24"/>
                <w:szCs w:val="24"/>
                <w:lang w:eastAsia="ar-SA"/>
              </w:rPr>
              <w:t>- Технологически связанные с объектами основных и условно разрешённых видов использования или обеспечивающие их безопасность, в том числе противопожарную в соответствии нормативно-техническими документами;</w:t>
            </w:r>
          </w:p>
          <w:p>
            <w:pPr>
              <w:widowControl w:val="0"/>
              <w:suppressAutoHyphens/>
              <w:ind w:left="59"/>
              <w:jc w:val="both"/>
              <w:rPr>
                <w:rFonts w:eastAsia="Arial Unicode MS"/>
                <w:color w:val="00B050"/>
                <w:kern w:val="1"/>
                <w:sz w:val="24"/>
                <w:szCs w:val="24"/>
                <w:lang w:eastAsia="ar-SA"/>
              </w:rPr>
            </w:pPr>
            <w:r>
              <w:rPr>
                <w:rFonts w:eastAsia="Arial Unicode MS"/>
                <w:color w:val="00B050"/>
                <w:kern w:val="1"/>
                <w:sz w:val="24"/>
                <w:szCs w:val="24"/>
                <w:lang w:eastAsia="ar-SA"/>
              </w:rPr>
              <w:t>- Объекты торговли, общественного питания и бытового обслуживания, иные подобные объекты, обеспечивающие потребности работников основных и условно разрешенных видов использования;</w:t>
            </w:r>
          </w:p>
          <w:p>
            <w:pPr>
              <w:widowControl w:val="0"/>
              <w:suppressAutoHyphens/>
              <w:ind w:left="59"/>
              <w:jc w:val="both"/>
              <w:rPr>
                <w:rFonts w:eastAsia="Arial Unicode MS"/>
                <w:color w:val="00B050"/>
                <w:kern w:val="1"/>
                <w:sz w:val="24"/>
                <w:szCs w:val="24"/>
                <w:lang w:eastAsia="ar-SA"/>
              </w:rPr>
            </w:pPr>
            <w:r>
              <w:rPr>
                <w:rFonts w:eastAsia="Arial Unicode MS"/>
                <w:color w:val="00B050"/>
                <w:kern w:val="1"/>
                <w:sz w:val="24"/>
                <w:szCs w:val="24"/>
                <w:lang w:eastAsia="ar-SA"/>
              </w:rPr>
              <w:t>-  Для объектов, требующих постоянного присутствия охраны - помещения или здания для персонала охраны;</w:t>
            </w:r>
          </w:p>
          <w:p>
            <w:pPr>
              <w:widowControl w:val="0"/>
              <w:suppressAutoHyphens/>
              <w:ind w:left="59"/>
              <w:jc w:val="both"/>
              <w:rPr>
                <w:rFonts w:eastAsia="Arial Unicode MS"/>
                <w:color w:val="00B050"/>
                <w:kern w:val="1"/>
                <w:sz w:val="24"/>
                <w:szCs w:val="24"/>
                <w:lang w:eastAsia="ar-SA"/>
              </w:rPr>
            </w:pPr>
            <w:r>
              <w:rPr>
                <w:rFonts w:eastAsia="Arial Unicode MS"/>
                <w:color w:val="00B050"/>
                <w:kern w:val="1"/>
                <w:sz w:val="24"/>
                <w:szCs w:val="24"/>
                <w:lang w:eastAsia="ar-SA"/>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w:t>
            </w:r>
            <w:r>
              <w:rPr>
                <w:rFonts w:eastAsia="Arial Unicode MS"/>
                <w:color w:val="00B050"/>
                <w:kern w:val="1"/>
                <w:sz w:val="24"/>
                <w:szCs w:val="24"/>
                <w:shd w:val="clear" w:color="auto" w:fill="FFFFFF"/>
                <w:lang w:eastAsia="ar-SA"/>
              </w:rPr>
              <w:t>ва</w:t>
            </w:r>
            <w:r>
              <w:rPr>
                <w:rFonts w:eastAsia="Arial Unicode MS"/>
                <w:color w:val="00B050"/>
                <w:kern w:val="1"/>
                <w:sz w:val="24"/>
                <w:szCs w:val="24"/>
                <w:shd w:val="clear" w:color="auto" w:fill="FFFFFF"/>
                <w:lang w:eastAsia="ar-SA"/>
              </w:rPr>
              <w:softHyphen/>
            </w:r>
            <w:r>
              <w:rPr>
                <w:rFonts w:eastAsia="Arial Unicode MS"/>
                <w:color w:val="00B050"/>
                <w:kern w:val="1"/>
                <w:sz w:val="24"/>
                <w:szCs w:val="24"/>
                <w:shd w:val="clear" w:color="auto" w:fill="FFFFFF"/>
                <w:lang w:eastAsia="ar-SA"/>
              </w:rPr>
              <w:t>н</w:t>
            </w:r>
            <w:r>
              <w:rPr>
                <w:rFonts w:eastAsia="Arial Unicode MS"/>
                <w:color w:val="00B050"/>
                <w:kern w:val="1"/>
                <w:sz w:val="24"/>
                <w:szCs w:val="24"/>
                <w:lang w:eastAsia="ar-SA"/>
              </w:rPr>
              <w:t>ия;</w:t>
            </w:r>
          </w:p>
          <w:p>
            <w:pPr>
              <w:widowControl w:val="0"/>
              <w:suppressAutoHyphens/>
              <w:ind w:left="59"/>
              <w:jc w:val="both"/>
              <w:rPr>
                <w:rFonts w:eastAsia="Arial Unicode MS"/>
                <w:color w:val="00B050"/>
                <w:kern w:val="1"/>
                <w:sz w:val="24"/>
                <w:szCs w:val="24"/>
                <w:lang w:eastAsia="ar-SA"/>
              </w:rPr>
            </w:pPr>
            <w:r>
              <w:rPr>
                <w:rFonts w:eastAsia="Arial Unicode MS"/>
                <w:color w:val="00B050"/>
                <w:kern w:val="1"/>
                <w:sz w:val="24"/>
                <w:szCs w:val="24"/>
                <w:lang w:eastAsia="ar-SA"/>
              </w:rPr>
              <w:t>- Автомобильные проезды и подъезды, оборудованные пешеходные пути, обслужива</w:t>
            </w:r>
            <w:r>
              <w:rPr>
                <w:rFonts w:eastAsia="Arial Unicode MS"/>
                <w:color w:val="00B050"/>
                <w:kern w:val="1"/>
                <w:sz w:val="24"/>
                <w:szCs w:val="24"/>
                <w:shd w:val="clear" w:color="auto" w:fill="FFFFFF"/>
                <w:lang w:eastAsia="ar-SA"/>
              </w:rPr>
              <w:t>ю</w:t>
            </w:r>
            <w:r>
              <w:rPr>
                <w:rFonts w:eastAsia="Arial Unicode MS"/>
                <w:color w:val="00B050"/>
                <w:kern w:val="1"/>
                <w:sz w:val="24"/>
                <w:szCs w:val="24"/>
                <w:shd w:val="clear" w:color="auto" w:fill="FFFFFF"/>
                <w:lang w:eastAsia="ar-SA"/>
              </w:rPr>
              <w:softHyphen/>
            </w:r>
            <w:r>
              <w:rPr>
                <w:rFonts w:eastAsia="Arial Unicode MS"/>
                <w:color w:val="00B050"/>
                <w:kern w:val="1"/>
                <w:sz w:val="24"/>
                <w:szCs w:val="24"/>
                <w:shd w:val="clear" w:color="auto" w:fill="FFFFFF"/>
                <w:lang w:eastAsia="ar-SA"/>
              </w:rPr>
              <w:t>щ</w:t>
            </w:r>
            <w:r>
              <w:rPr>
                <w:rFonts w:eastAsia="Arial Unicode MS"/>
                <w:color w:val="00B050"/>
                <w:kern w:val="1"/>
                <w:sz w:val="24"/>
                <w:szCs w:val="24"/>
                <w:lang w:eastAsia="ar-SA"/>
              </w:rPr>
              <w:t>ие соответствующие участки;</w:t>
            </w:r>
          </w:p>
          <w:p>
            <w:pPr>
              <w:widowControl w:val="0"/>
              <w:suppressAutoHyphens/>
              <w:ind w:left="59"/>
              <w:jc w:val="both"/>
              <w:rPr>
                <w:rFonts w:eastAsia="Arial Unicode MS"/>
                <w:color w:val="00B050"/>
                <w:kern w:val="1"/>
                <w:sz w:val="24"/>
                <w:szCs w:val="24"/>
                <w:lang w:eastAsia="ar-SA"/>
              </w:rPr>
            </w:pPr>
            <w:r>
              <w:rPr>
                <w:rFonts w:eastAsia="Arial Unicode MS"/>
                <w:color w:val="00B050"/>
                <w:kern w:val="1"/>
                <w:sz w:val="24"/>
                <w:szCs w:val="24"/>
                <w:lang w:eastAsia="ar-SA"/>
              </w:rPr>
              <w:t>-  Площадки хозяйственные, в том числе для мусоросборников;</w:t>
            </w:r>
          </w:p>
          <w:p>
            <w:pPr>
              <w:widowControl w:val="0"/>
              <w:suppressAutoHyphens/>
              <w:ind w:left="59"/>
              <w:jc w:val="both"/>
              <w:rPr>
                <w:rFonts w:eastAsia="Arial Unicode MS"/>
                <w:color w:val="00B050"/>
                <w:kern w:val="1"/>
                <w:sz w:val="24"/>
                <w:szCs w:val="24"/>
                <w:lang w:eastAsia="ar-SA"/>
              </w:rPr>
            </w:pPr>
            <w:r>
              <w:rPr>
                <w:rFonts w:eastAsia="Arial Unicode MS"/>
                <w:color w:val="00B050"/>
                <w:kern w:val="1"/>
                <w:sz w:val="24"/>
                <w:szCs w:val="24"/>
                <w:lang w:eastAsia="ar-SA"/>
              </w:rPr>
              <w:t>- Общественные туалеты (кроме встроенных в жилые дома, детские учреждения).</w:t>
            </w:r>
          </w:p>
          <w:p>
            <w:pPr>
              <w:widowControl w:val="0"/>
              <w:suppressAutoHyphens/>
              <w:ind w:left="59"/>
              <w:jc w:val="both"/>
              <w:rPr>
                <w:rFonts w:eastAsia="Arial Unicode MS"/>
                <w:color w:val="00B050"/>
                <w:kern w:val="1"/>
                <w:sz w:val="24"/>
                <w:szCs w:val="24"/>
                <w:lang w:eastAsia="ar-SA"/>
              </w:rPr>
            </w:pPr>
            <w:r>
              <w:rPr>
                <w:rFonts w:eastAsia="Arial Unicode MS"/>
                <w:color w:val="00B050"/>
                <w:kern w:val="1"/>
                <w:sz w:val="24"/>
                <w:szCs w:val="24"/>
                <w:lang w:eastAsia="ar-SA"/>
              </w:rPr>
              <w:t>-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разрешенных в зданиях.</w:t>
            </w:r>
          </w:p>
          <w:p>
            <w:pPr>
              <w:widowControl w:val="0"/>
              <w:suppressAutoHyphens/>
              <w:ind w:left="59"/>
              <w:jc w:val="both"/>
              <w:rPr>
                <w:rFonts w:eastAsia="Arial Unicode MS"/>
                <w:color w:val="00B050"/>
                <w:kern w:val="1"/>
                <w:sz w:val="24"/>
                <w:szCs w:val="24"/>
                <w:lang w:eastAsia="ar-SA"/>
              </w:rPr>
            </w:pPr>
            <w:r>
              <w:rPr>
                <w:rFonts w:eastAsia="Arial Unicode MS"/>
                <w:color w:val="00B050"/>
                <w:kern w:val="1"/>
                <w:sz w:val="24"/>
                <w:szCs w:val="24"/>
                <w:lang w:eastAsia="ar-SA"/>
              </w:rPr>
              <w:t>-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и т.п.), территория отводимая под вспомогательные виды использования, не должны превышать 25% от площади земельного участка.</w:t>
            </w:r>
          </w:p>
          <w:p>
            <w:pPr>
              <w:widowControl w:val="0"/>
              <w:tabs>
                <w:tab w:val="left" w:pos="1418"/>
              </w:tabs>
              <w:suppressAutoHyphens/>
              <w:ind w:right="74"/>
              <w:jc w:val="center"/>
              <w:rPr>
                <w:rFonts w:eastAsia="Arial Unicode MS"/>
                <w:b/>
                <w:bCs/>
                <w:color w:val="00B050"/>
                <w:kern w:val="1"/>
                <w:sz w:val="24"/>
                <w:szCs w:val="24"/>
                <w:lang w:eastAsia="ar-SA"/>
              </w:rPr>
            </w:pPr>
          </w:p>
        </w:tc>
        <w:tc>
          <w:tcPr>
            <w:tcW w:w="2476" w:type="dxa"/>
            <w:gridSpan w:val="4"/>
            <w:shd w:val="clear" w:color="auto" w:fill="FFFFFF"/>
          </w:tcPr>
          <w:p>
            <w:pPr>
              <w:widowControl w:val="0"/>
              <w:tabs>
                <w:tab w:val="left" w:pos="28779"/>
              </w:tabs>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  Магистральные инженерные сети;</w:t>
            </w:r>
          </w:p>
          <w:p>
            <w:pPr>
              <w:widowControl w:val="0"/>
              <w:tabs>
                <w:tab w:val="left" w:pos="28779"/>
              </w:tabs>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 xml:space="preserve">-  Производства, относящиеся к </w:t>
            </w:r>
            <w:r>
              <w:rPr>
                <w:rFonts w:eastAsia="Arial Unicode MS"/>
                <w:color w:val="00B050"/>
                <w:kern w:val="1"/>
                <w:sz w:val="24"/>
                <w:szCs w:val="24"/>
                <w:lang w:val="en-US" w:eastAsia="ar-SA"/>
              </w:rPr>
              <w:t>I</w:t>
            </w:r>
            <w:r>
              <w:rPr>
                <w:rFonts w:eastAsia="Arial Unicode MS"/>
                <w:color w:val="00B050"/>
                <w:kern w:val="1"/>
                <w:sz w:val="24"/>
                <w:szCs w:val="24"/>
                <w:lang w:eastAsia="ar-SA"/>
              </w:rPr>
              <w:t xml:space="preserve"> классу (санитарно-защитная зона 1000м):</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1) Свиноводческие комплексы.</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2) Птицефабрики с содержанием более 400 тыс. кур-несушек и более 3 млн. бройлеров в год.</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3) Комплексы крупного рогатого скота.</w:t>
            </w:r>
          </w:p>
          <w:p>
            <w:pPr>
              <w:widowControl w:val="0"/>
              <w:tabs>
                <w:tab w:val="left" w:pos="28089"/>
              </w:tabs>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4) Открытые хранилища навоза и помета.</w:t>
            </w:r>
          </w:p>
          <w:p>
            <w:pPr>
              <w:widowControl w:val="0"/>
              <w:tabs>
                <w:tab w:val="left" w:pos="28779"/>
              </w:tabs>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 xml:space="preserve">- Производства, относящиеся к </w:t>
            </w:r>
            <w:r>
              <w:rPr>
                <w:rFonts w:eastAsia="Arial Unicode MS"/>
                <w:color w:val="00B050"/>
                <w:kern w:val="1"/>
                <w:sz w:val="24"/>
                <w:szCs w:val="24"/>
                <w:lang w:val="en-US" w:eastAsia="ar-SA"/>
              </w:rPr>
              <w:t>II</w:t>
            </w:r>
            <w:r>
              <w:rPr>
                <w:rFonts w:eastAsia="Arial Unicode MS"/>
                <w:color w:val="00B050"/>
                <w:kern w:val="1"/>
                <w:sz w:val="24"/>
                <w:szCs w:val="24"/>
                <w:lang w:eastAsia="ar-SA"/>
              </w:rPr>
              <w:t xml:space="preserve"> классу (санитарно-защитная зона 500м):</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1) Свинофермы до 12 тыс. голов.</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2) Фермы крупного рогатого скота от 1200 до 2000 коров и до 6000 скотомест для молодняка.</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3) Фермы звероводческие (норки, лисы и др.).</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4) Фермы птицеводческие от 100 тыс. до 400 тыс. кур-несушек и от 1 до 3 млн. бройлеров в год.</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5) Открытые хранилища биологически обработанной жидкой фракции навоза.</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6) Закрытые хранилища навоза и помета.</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7) Склады дня хранения ядохимикатов свыше 500 т.</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8) Производства по обработке и протравлению семян.</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9) Склады сжиженного аммиака.</w:t>
            </w:r>
          </w:p>
          <w:p>
            <w:pPr>
              <w:widowControl w:val="0"/>
              <w:tabs>
                <w:tab w:val="left" w:pos="28779"/>
              </w:tabs>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 xml:space="preserve">-  Производства, относящиеся к </w:t>
            </w:r>
            <w:r>
              <w:rPr>
                <w:rFonts w:eastAsia="Arial Unicode MS"/>
                <w:color w:val="00B050"/>
                <w:kern w:val="1"/>
                <w:sz w:val="24"/>
                <w:szCs w:val="24"/>
                <w:lang w:val="en-US" w:eastAsia="ar-SA"/>
              </w:rPr>
              <w:t>III</w:t>
            </w:r>
            <w:r>
              <w:rPr>
                <w:rFonts w:eastAsia="Arial Unicode MS"/>
                <w:color w:val="00B050"/>
                <w:kern w:val="1"/>
                <w:sz w:val="24"/>
                <w:szCs w:val="24"/>
                <w:lang w:eastAsia="ar-SA"/>
              </w:rPr>
              <w:t xml:space="preserve"> классу (санитарно-защитная зона 300м):</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1) Фермы крупного рогатого скота менее 1200 голов (всех специализаций), фермы коневодческие.</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2) Фермы овцеводческие на 5 - 30 тыс. голов.</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3) Фермы птицеводческие до 100 тыс. кур-несушек и до 1 млн.бройлеров.</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4) Площадки для буртования помета и навоза</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5) Склады для хранения ядохимикатов и минеральных удобрений более 50 т.</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6) Обработка сельскохозяйственных угодий пестицидами с применением тракторов (от границ поля до населенного пункта).</w:t>
            </w:r>
          </w:p>
          <w:p>
            <w:pPr>
              <w:widowControl w:val="0"/>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 xml:space="preserve">            7) Кролиководческие фермы.</w:t>
            </w:r>
          </w:p>
          <w:p>
            <w:pPr>
              <w:widowControl w:val="0"/>
              <w:tabs>
                <w:tab w:val="left" w:pos="9339"/>
              </w:tabs>
              <w:suppressAutoHyphens/>
              <w:jc w:val="both"/>
              <w:rPr>
                <w:rFonts w:eastAsia="Arial Unicode MS"/>
                <w:color w:val="00B050"/>
                <w:kern w:val="1"/>
                <w:sz w:val="24"/>
                <w:szCs w:val="24"/>
                <w:lang w:eastAsia="ar-SA"/>
              </w:rPr>
            </w:pPr>
            <w:r>
              <w:rPr>
                <w:rFonts w:eastAsia="Arial Unicode MS"/>
                <w:color w:val="00B050"/>
                <w:kern w:val="1"/>
                <w:sz w:val="24"/>
                <w:szCs w:val="24"/>
                <w:lang w:eastAsia="ar-SA"/>
              </w:rPr>
              <w:t>-  Цеха по переработке мяса, птицы;</w:t>
            </w:r>
          </w:p>
          <w:p>
            <w:pPr>
              <w:widowControl w:val="0"/>
              <w:tabs>
                <w:tab w:val="left" w:pos="1418"/>
              </w:tabs>
              <w:suppressAutoHyphens/>
              <w:ind w:right="74"/>
              <w:jc w:val="center"/>
              <w:rPr>
                <w:rFonts w:eastAsia="Arial Unicode MS"/>
                <w:b/>
                <w:bCs/>
                <w:color w:val="00B050"/>
                <w:kern w:val="1"/>
                <w:sz w:val="24"/>
                <w:szCs w:val="24"/>
                <w:lang w:eastAsia="ar-SA"/>
              </w:rPr>
            </w:pPr>
          </w:p>
        </w:tc>
        <w:tc>
          <w:tcPr>
            <w:tcW w:w="3828" w:type="dxa"/>
            <w:shd w:val="clear" w:color="auto" w:fill="FFFFFF"/>
          </w:tcPr>
          <w:p>
            <w:pPr>
              <w:widowControl w:val="0"/>
              <w:tabs>
                <w:tab w:val="left" w:pos="1418"/>
              </w:tabs>
              <w:suppressAutoHyphens/>
              <w:ind w:right="74"/>
              <w:jc w:val="both"/>
              <w:rPr>
                <w:rFonts w:eastAsia="Arial Unicode MS"/>
                <w:bCs/>
                <w:color w:val="00B050"/>
                <w:kern w:val="1"/>
                <w:sz w:val="24"/>
                <w:szCs w:val="24"/>
                <w:lang w:eastAsia="ar-SA"/>
              </w:rPr>
            </w:pPr>
          </w:p>
          <w:p>
            <w:pPr>
              <w:rPr>
                <w:rFonts w:eastAsia="Arial Unicode MS"/>
                <w:color w:val="00B050"/>
                <w:sz w:val="24"/>
                <w:szCs w:val="24"/>
                <w:lang w:eastAsia="ar-SA"/>
              </w:rPr>
            </w:pPr>
          </w:p>
          <w:p>
            <w:pPr>
              <w:rPr>
                <w:rFonts w:eastAsia="Arial Unicode MS"/>
                <w:color w:val="00B050"/>
                <w:sz w:val="24"/>
                <w:szCs w:val="24"/>
                <w:lang w:eastAsia="ar-SA"/>
              </w:rPr>
            </w:pPr>
          </w:p>
          <w:p>
            <w:pPr>
              <w:rPr>
                <w:rFonts w:eastAsia="Arial Unicode MS"/>
                <w:color w:val="00B050"/>
                <w:sz w:val="24"/>
                <w:szCs w:val="24"/>
                <w:lang w:eastAsia="ar-SA"/>
              </w:rPr>
            </w:pPr>
          </w:p>
          <w:p>
            <w:pPr>
              <w:rPr>
                <w:rFonts w:eastAsia="Arial Unicode MS"/>
                <w:color w:val="00B050"/>
                <w:sz w:val="24"/>
                <w:szCs w:val="24"/>
                <w:lang w:eastAsia="ar-SA"/>
              </w:rPr>
            </w:pPr>
          </w:p>
          <w:p>
            <w:pPr>
              <w:rPr>
                <w:rFonts w:eastAsia="Arial Unicode MS"/>
                <w:color w:val="00B050"/>
                <w:sz w:val="24"/>
                <w:szCs w:val="24"/>
                <w:lang w:eastAsia="ar-SA"/>
              </w:rPr>
            </w:pPr>
          </w:p>
          <w:p>
            <w:pPr>
              <w:rPr>
                <w:rFonts w:eastAsia="Arial Unicode MS"/>
                <w:color w:val="00B050"/>
                <w:sz w:val="24"/>
                <w:szCs w:val="24"/>
                <w:lang w:eastAsia="ar-SA"/>
              </w:rPr>
            </w:pP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установлен в размере 2,5 га.  (</w:t>
            </w:r>
            <w:r>
              <w:rPr>
                <w:rFonts w:eastAsia="Arial Unicode MS"/>
                <w:bCs/>
                <w:i/>
                <w:color w:val="00B050"/>
                <w:kern w:val="1"/>
                <w:sz w:val="24"/>
                <w:szCs w:val="24"/>
                <w:lang w:eastAsia="ar-SA"/>
              </w:rPr>
              <w:t>В ред. Закона Ивановской обл. от 11.11.2004 №142-ОЗ «О максимальном размере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(в ред. от 08.06.2012 N 39-ОЗ),</w:t>
            </w:r>
          </w:p>
          <w:p>
            <w:pPr>
              <w:rPr>
                <w:rFonts w:eastAsia="Arial Unicode MS"/>
                <w:color w:val="00B050"/>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708" w:type="dxa"/>
            <w:gridSpan w:val="15"/>
            <w:shd w:val="clear" w:color="auto" w:fill="BFBFBF"/>
          </w:tcPr>
          <w:p>
            <w:pPr>
              <w:tabs>
                <w:tab w:val="left" w:pos="699"/>
              </w:tabs>
              <w:ind w:left="-187" w:firstLine="561"/>
              <w:jc w:val="center"/>
              <w:rPr>
                <w:b/>
                <w:bCs/>
                <w:color w:val="00B050"/>
                <w:sz w:val="24"/>
                <w:szCs w:val="24"/>
              </w:rPr>
            </w:pPr>
            <w:r>
              <w:rPr>
                <w:rFonts w:eastAsia="Arial Unicode MS"/>
                <w:b/>
                <w:bCs/>
                <w:color w:val="00B050"/>
                <w:kern w:val="1"/>
                <w:sz w:val="24"/>
                <w:szCs w:val="24"/>
                <w:lang w:eastAsia="ar-SA"/>
              </w:rPr>
              <w:t xml:space="preserve">СН -  зоны </w:t>
            </w:r>
            <w:r>
              <w:rPr>
                <w:b/>
                <w:bCs/>
                <w:color w:val="00B050"/>
                <w:sz w:val="24"/>
                <w:szCs w:val="24"/>
              </w:rPr>
              <w:t>специального назначения и особо охраняемых территорий</w:t>
            </w:r>
          </w:p>
          <w:p>
            <w:pPr>
              <w:widowControl w:val="0"/>
              <w:tabs>
                <w:tab w:val="left" w:pos="1418"/>
              </w:tabs>
              <w:suppressAutoHyphens/>
              <w:ind w:right="74"/>
              <w:jc w:val="both"/>
              <w:rPr>
                <w:rFonts w:eastAsia="Arial Unicode MS"/>
                <w:b/>
                <w:bCs/>
                <w:color w:val="00B050"/>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3" w:type="dxa"/>
            <w:gridSpan w:val="2"/>
            <w:vMerge w:val="restart"/>
          </w:tcPr>
          <w:p>
            <w:pPr>
              <w:widowControl w:val="0"/>
              <w:tabs>
                <w:tab w:val="left" w:pos="1027"/>
              </w:tabs>
              <w:suppressAutoHyphens/>
              <w:jc w:val="both"/>
              <w:rPr>
                <w:rFonts w:eastAsia="Arial Unicode MS"/>
                <w:b/>
                <w:bCs/>
                <w:color w:val="00B050"/>
                <w:kern w:val="1"/>
                <w:sz w:val="24"/>
                <w:szCs w:val="24"/>
                <w:lang w:eastAsia="ar-SA"/>
              </w:rPr>
            </w:pPr>
            <w:r>
              <w:rPr>
                <w:rFonts w:eastAsia="Arial Unicode MS"/>
                <w:b/>
                <w:bCs/>
                <w:color w:val="00B050"/>
                <w:kern w:val="1"/>
                <w:sz w:val="24"/>
                <w:szCs w:val="24"/>
                <w:lang w:eastAsia="ar-SA"/>
              </w:rPr>
              <w:t>СН -  зоны специального назначения и особо охраняемых территорий</w:t>
            </w:r>
          </w:p>
        </w:tc>
        <w:tc>
          <w:tcPr>
            <w:tcW w:w="13465" w:type="dxa"/>
            <w:gridSpan w:val="13"/>
          </w:tcPr>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В состав зон специального назначения включаются земли  занятые кладбищами – </w:t>
            </w:r>
            <w:r>
              <w:rPr>
                <w:rFonts w:eastAsia="Arial Unicode MS"/>
                <w:b/>
                <w:bCs/>
                <w:color w:val="00B050"/>
                <w:kern w:val="1"/>
                <w:sz w:val="24"/>
                <w:szCs w:val="24"/>
                <w:lang w:eastAsia="ar-SA"/>
              </w:rPr>
              <w:t>СН</w:t>
            </w:r>
            <w:r>
              <w:rPr>
                <w:rFonts w:eastAsia="Arial Unicode MS"/>
                <w:bCs/>
                <w:color w:val="00B050"/>
                <w:kern w:val="1"/>
                <w:sz w:val="24"/>
                <w:szCs w:val="24"/>
                <w:lang w:eastAsia="ar-SA"/>
              </w:rPr>
              <w:t xml:space="preserve"> и скотомогильником – </w:t>
            </w:r>
            <w:r>
              <w:rPr>
                <w:rFonts w:eastAsia="Arial Unicode MS"/>
                <w:b/>
                <w:bCs/>
                <w:color w:val="00B050"/>
                <w:kern w:val="1"/>
                <w:sz w:val="24"/>
                <w:szCs w:val="24"/>
                <w:lang w:eastAsia="ar-SA"/>
              </w:rPr>
              <w:t xml:space="preserve">СН1 </w:t>
            </w:r>
            <w:r>
              <w:rPr>
                <w:rFonts w:eastAsia="Arial Unicode MS"/>
                <w:bCs/>
                <w:color w:val="00B050"/>
                <w:kern w:val="1"/>
                <w:sz w:val="24"/>
                <w:szCs w:val="24"/>
                <w:lang w:eastAsia="ar-SA"/>
              </w:rPr>
              <w:t>,  размещение которых может быть обеспечено только путем выделения указанных зон и недопустимо в других территориальных зонах. Территории кладбищ находятся рядом с д. Никола – Мера.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3" w:type="dxa"/>
            <w:gridSpan w:val="2"/>
            <w:vMerge w:val="continue"/>
          </w:tcPr>
          <w:p>
            <w:pPr>
              <w:widowControl w:val="0"/>
              <w:tabs>
                <w:tab w:val="left" w:pos="1276"/>
              </w:tabs>
              <w:suppressAutoHyphens/>
              <w:ind w:right="-198"/>
              <w:jc w:val="both"/>
              <w:rPr>
                <w:rFonts w:eastAsia="Arial Unicode MS"/>
                <w:b/>
                <w:bCs/>
                <w:color w:val="00B050"/>
                <w:kern w:val="1"/>
                <w:sz w:val="24"/>
                <w:szCs w:val="24"/>
                <w:lang w:eastAsia="ar-SA"/>
              </w:rPr>
            </w:pPr>
          </w:p>
        </w:tc>
        <w:tc>
          <w:tcPr>
            <w:tcW w:w="3966" w:type="dxa"/>
            <w:gridSpan w:val="2"/>
          </w:tcPr>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Объекты, связанные с отправлением ритуального культа;</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Кладбища;</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Проведение работ по озеленению и благоустройству территории;</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Размещение объектов, связанных с ритуальными услугами;</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Складирование и захоронение отходов;</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Размещение  скотомогильников;</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Земли обороны и безопасности;</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Нормы отвода земельных полос, размеры земельных участков необходимых для обеспечения защиты и охраны,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tc>
        <w:tc>
          <w:tcPr>
            <w:tcW w:w="3119" w:type="dxa"/>
            <w:gridSpan w:val="5"/>
          </w:tcPr>
          <w:p>
            <w:pPr>
              <w:widowControl w:val="0"/>
              <w:tabs>
                <w:tab w:val="left" w:pos="176"/>
                <w:tab w:val="left" w:pos="2194"/>
              </w:tabs>
              <w:suppressAutoHyphens/>
              <w:ind w:left="34" w:right="-108"/>
              <w:rPr>
                <w:rFonts w:eastAsia="Arial Unicode MS"/>
                <w:bCs/>
                <w:color w:val="00B050"/>
                <w:kern w:val="1"/>
                <w:sz w:val="24"/>
                <w:szCs w:val="24"/>
                <w:lang w:eastAsia="ar-SA"/>
              </w:rPr>
            </w:pPr>
            <w:r>
              <w:rPr>
                <w:rFonts w:eastAsia="Arial Unicode MS"/>
                <w:bCs/>
                <w:color w:val="00B050"/>
                <w:kern w:val="1"/>
                <w:sz w:val="24"/>
                <w:szCs w:val="24"/>
                <w:lang w:eastAsia="ar-SA"/>
              </w:rPr>
              <w:t>-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нормативно-техническими документами;</w:t>
            </w:r>
          </w:p>
          <w:p>
            <w:pPr>
              <w:widowControl w:val="0"/>
              <w:tabs>
                <w:tab w:val="left" w:pos="176"/>
                <w:tab w:val="left" w:pos="2194"/>
              </w:tabs>
              <w:suppressAutoHyphens/>
              <w:ind w:left="34" w:right="-108"/>
              <w:rPr>
                <w:rFonts w:eastAsia="Arial Unicode MS"/>
                <w:bCs/>
                <w:color w:val="00B050"/>
                <w:kern w:val="1"/>
                <w:sz w:val="24"/>
                <w:szCs w:val="24"/>
                <w:lang w:eastAsia="ar-SA"/>
              </w:rPr>
            </w:pPr>
            <w:r>
              <w:rPr>
                <w:rFonts w:eastAsia="Arial Unicode MS"/>
                <w:bCs/>
                <w:color w:val="00B050"/>
                <w:kern w:val="1"/>
                <w:sz w:val="24"/>
                <w:szCs w:val="24"/>
                <w:lang w:eastAsia="ar-SA"/>
              </w:rPr>
              <w:t xml:space="preserve">     -  Размещение хозяйственно-бытовых объектов;</w:t>
            </w:r>
          </w:p>
          <w:p>
            <w:pPr>
              <w:widowControl w:val="0"/>
              <w:tabs>
                <w:tab w:val="left" w:pos="176"/>
                <w:tab w:val="left" w:pos="2194"/>
              </w:tabs>
              <w:suppressAutoHyphens/>
              <w:ind w:left="34" w:right="-108"/>
              <w:rPr>
                <w:rFonts w:eastAsia="Arial Unicode MS"/>
                <w:bCs/>
                <w:color w:val="00B050"/>
                <w:kern w:val="1"/>
                <w:sz w:val="24"/>
                <w:szCs w:val="24"/>
                <w:lang w:eastAsia="ar-SA"/>
              </w:rPr>
            </w:pPr>
            <w:r>
              <w:rPr>
                <w:rFonts w:eastAsia="Arial Unicode MS"/>
                <w:bCs/>
                <w:color w:val="00B050"/>
                <w:kern w:val="1"/>
                <w:sz w:val="24"/>
                <w:szCs w:val="24"/>
                <w:lang w:eastAsia="ar-SA"/>
              </w:rPr>
              <w:t xml:space="preserve">     -  Размещение объектов торговли, общественного питания и бытового обслуживания, иных подобных объектов, обеспечивающих потребности работников основных и условно разрешенных видов использования;</w:t>
            </w:r>
          </w:p>
          <w:p>
            <w:pPr>
              <w:widowControl w:val="0"/>
              <w:tabs>
                <w:tab w:val="left" w:pos="176"/>
                <w:tab w:val="left" w:pos="2194"/>
              </w:tabs>
              <w:suppressAutoHyphens/>
              <w:ind w:left="34" w:right="-108"/>
              <w:rPr>
                <w:rFonts w:eastAsia="Arial Unicode MS"/>
                <w:bCs/>
                <w:color w:val="00B050"/>
                <w:kern w:val="1"/>
                <w:sz w:val="24"/>
                <w:szCs w:val="24"/>
                <w:lang w:eastAsia="ar-SA"/>
              </w:rPr>
            </w:pPr>
            <w:r>
              <w:rPr>
                <w:rFonts w:eastAsia="Arial Unicode MS"/>
                <w:bCs/>
                <w:color w:val="00B050"/>
                <w:kern w:val="1"/>
                <w:sz w:val="24"/>
                <w:szCs w:val="24"/>
                <w:lang w:eastAsia="ar-SA"/>
              </w:rPr>
              <w:t xml:space="preserve">     -  Автомобильные проезды и подъезды, оборудованные пешеходные пути,</w:t>
            </w:r>
          </w:p>
          <w:p>
            <w:pPr>
              <w:widowControl w:val="0"/>
              <w:tabs>
                <w:tab w:val="left" w:pos="176"/>
                <w:tab w:val="left" w:pos="2194"/>
              </w:tabs>
              <w:suppressAutoHyphens/>
              <w:ind w:left="34" w:right="-108"/>
              <w:rPr>
                <w:rFonts w:eastAsia="Arial Unicode MS"/>
                <w:bCs/>
                <w:color w:val="00B050"/>
                <w:kern w:val="1"/>
                <w:sz w:val="24"/>
                <w:szCs w:val="24"/>
                <w:lang w:eastAsia="ar-SA"/>
              </w:rPr>
            </w:pPr>
            <w:r>
              <w:rPr>
                <w:rFonts w:eastAsia="Arial Unicode MS"/>
                <w:bCs/>
                <w:color w:val="00B050"/>
                <w:kern w:val="1"/>
                <w:sz w:val="24"/>
                <w:szCs w:val="24"/>
                <w:lang w:eastAsia="ar-SA"/>
              </w:rPr>
              <w:t xml:space="preserve"> обслуживающие соответствующие участки;</w:t>
            </w:r>
          </w:p>
          <w:p>
            <w:pPr>
              <w:widowControl w:val="0"/>
              <w:tabs>
                <w:tab w:val="left" w:pos="176"/>
                <w:tab w:val="left" w:pos="2194"/>
              </w:tabs>
              <w:suppressAutoHyphens/>
              <w:ind w:left="34" w:right="-108"/>
              <w:rPr>
                <w:rFonts w:eastAsia="Arial Unicode MS"/>
                <w:bCs/>
                <w:color w:val="00B050"/>
                <w:kern w:val="1"/>
                <w:sz w:val="24"/>
                <w:szCs w:val="24"/>
                <w:lang w:eastAsia="ar-SA"/>
              </w:rPr>
            </w:pPr>
            <w:r>
              <w:rPr>
                <w:rFonts w:eastAsia="Arial Unicode MS"/>
                <w:bCs/>
                <w:color w:val="00B050"/>
                <w:kern w:val="1"/>
                <w:sz w:val="24"/>
                <w:szCs w:val="24"/>
                <w:lang w:eastAsia="ar-SA"/>
              </w:rPr>
              <w:t xml:space="preserve">     -  Стоянка специализированного автотранспорта;</w:t>
            </w:r>
          </w:p>
          <w:p>
            <w:pPr>
              <w:widowControl w:val="0"/>
              <w:tabs>
                <w:tab w:val="left" w:pos="176"/>
                <w:tab w:val="left" w:pos="2194"/>
              </w:tabs>
              <w:suppressAutoHyphens/>
              <w:ind w:left="34" w:right="-108"/>
              <w:rPr>
                <w:rFonts w:eastAsia="Arial Unicode MS"/>
                <w:bCs/>
                <w:color w:val="00B050"/>
                <w:kern w:val="1"/>
                <w:sz w:val="24"/>
                <w:szCs w:val="24"/>
                <w:lang w:eastAsia="ar-SA"/>
              </w:rPr>
            </w:pPr>
            <w:r>
              <w:rPr>
                <w:rFonts w:eastAsia="Arial Unicode MS"/>
                <w:bCs/>
                <w:color w:val="00B050"/>
                <w:kern w:val="1"/>
                <w:sz w:val="24"/>
                <w:szCs w:val="24"/>
                <w:lang w:eastAsia="ar-SA"/>
              </w:rPr>
              <w:t xml:space="preserve">     -  Размещение испарителей загрязненных дождевых и дренажных вод;</w:t>
            </w:r>
          </w:p>
          <w:p>
            <w:pPr>
              <w:widowControl w:val="0"/>
              <w:tabs>
                <w:tab w:val="left" w:pos="176"/>
                <w:tab w:val="left" w:pos="2194"/>
              </w:tabs>
              <w:suppressAutoHyphens/>
              <w:ind w:left="34" w:right="-108"/>
              <w:rPr>
                <w:rFonts w:eastAsia="Arial Unicode MS"/>
                <w:bCs/>
                <w:color w:val="00B050"/>
                <w:kern w:val="1"/>
                <w:sz w:val="24"/>
                <w:szCs w:val="24"/>
                <w:lang w:eastAsia="ar-SA"/>
              </w:rPr>
            </w:pPr>
            <w:r>
              <w:rPr>
                <w:rFonts w:eastAsia="Arial Unicode MS"/>
                <w:bCs/>
                <w:color w:val="00B050"/>
                <w:kern w:val="1"/>
                <w:sz w:val="24"/>
                <w:szCs w:val="24"/>
                <w:lang w:eastAsia="ar-SA"/>
              </w:rPr>
              <w:t xml:space="preserve">     -  Размещение очистных сооружений;</w:t>
            </w:r>
          </w:p>
          <w:p>
            <w:pPr>
              <w:widowControl w:val="0"/>
              <w:tabs>
                <w:tab w:val="left" w:pos="176"/>
                <w:tab w:val="left" w:pos="2194"/>
              </w:tabs>
              <w:suppressAutoHyphens/>
              <w:ind w:left="34" w:right="-108"/>
              <w:rPr>
                <w:rFonts w:eastAsia="Arial Unicode MS"/>
                <w:bCs/>
                <w:color w:val="00B050"/>
                <w:kern w:val="1"/>
                <w:sz w:val="24"/>
                <w:szCs w:val="24"/>
                <w:lang w:eastAsia="ar-SA"/>
              </w:rPr>
            </w:pPr>
            <w:r>
              <w:rPr>
                <w:rFonts w:eastAsia="Arial Unicode MS"/>
                <w:bCs/>
                <w:color w:val="00B050"/>
                <w:kern w:val="1"/>
                <w:sz w:val="24"/>
                <w:szCs w:val="24"/>
                <w:lang w:eastAsia="ar-SA"/>
              </w:rPr>
              <w:t xml:space="preserve">     -  Помещения или здания для персонала охраны;</w:t>
            </w:r>
          </w:p>
          <w:p>
            <w:pPr>
              <w:widowControl w:val="0"/>
              <w:tabs>
                <w:tab w:val="left" w:pos="176"/>
                <w:tab w:val="left" w:pos="2194"/>
              </w:tabs>
              <w:suppressAutoHyphens/>
              <w:ind w:left="34" w:right="-108"/>
              <w:rPr>
                <w:rFonts w:eastAsia="Arial Unicode MS"/>
                <w:bCs/>
                <w:color w:val="00B050"/>
                <w:kern w:val="1"/>
                <w:sz w:val="24"/>
                <w:szCs w:val="24"/>
                <w:lang w:eastAsia="ar-SA"/>
              </w:rPr>
            </w:pPr>
            <w:r>
              <w:rPr>
                <w:rFonts w:eastAsia="Arial Unicode MS"/>
                <w:bCs/>
                <w:color w:val="00B050"/>
                <w:kern w:val="1"/>
                <w:sz w:val="24"/>
                <w:szCs w:val="24"/>
                <w:lang w:eastAsia="ar-SA"/>
              </w:rPr>
              <w:t xml:space="preserve">     -  Площадки хозяйственные, в том числе для мусоросборников;</w:t>
            </w:r>
          </w:p>
          <w:p>
            <w:pPr>
              <w:widowControl w:val="0"/>
              <w:tabs>
                <w:tab w:val="left" w:pos="176"/>
                <w:tab w:val="left" w:pos="2194"/>
              </w:tabs>
              <w:suppressAutoHyphens/>
              <w:ind w:left="34" w:right="-108"/>
              <w:rPr>
                <w:rFonts w:eastAsia="Arial Unicode MS"/>
                <w:bCs/>
                <w:color w:val="00B050"/>
                <w:kern w:val="1"/>
                <w:sz w:val="24"/>
                <w:szCs w:val="24"/>
                <w:lang w:eastAsia="ar-SA"/>
              </w:rPr>
            </w:pPr>
            <w:r>
              <w:rPr>
                <w:rFonts w:eastAsia="Arial Unicode MS"/>
                <w:bCs/>
                <w:color w:val="00B050"/>
                <w:kern w:val="1"/>
                <w:sz w:val="24"/>
                <w:szCs w:val="24"/>
                <w:lang w:eastAsia="ar-SA"/>
              </w:rPr>
              <w:t xml:space="preserve">     -  Общественные туалеты.</w:t>
            </w:r>
          </w:p>
          <w:p>
            <w:pPr>
              <w:widowControl w:val="0"/>
              <w:tabs>
                <w:tab w:val="left" w:pos="176"/>
                <w:tab w:val="left" w:pos="2194"/>
              </w:tabs>
              <w:suppressAutoHyphens/>
              <w:ind w:left="34" w:right="-108"/>
              <w:rPr>
                <w:rFonts w:eastAsia="Arial Unicode MS"/>
                <w:bCs/>
                <w:color w:val="00B050"/>
                <w:kern w:val="1"/>
                <w:sz w:val="24"/>
                <w:szCs w:val="24"/>
                <w:lang w:eastAsia="ar-SA"/>
              </w:rPr>
            </w:pPr>
          </w:p>
        </w:tc>
        <w:tc>
          <w:tcPr>
            <w:tcW w:w="1843" w:type="dxa"/>
            <w:gridSpan w:val="4"/>
          </w:tcPr>
          <w:p>
            <w:pPr>
              <w:widowControl w:val="0"/>
              <w:tabs>
                <w:tab w:val="left" w:pos="34"/>
              </w:tabs>
              <w:suppressAutoHyphens/>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Размещение сооружения энергообеспечения (электричество, газ);</w:t>
            </w:r>
          </w:p>
          <w:p>
            <w:pPr>
              <w:widowControl w:val="0"/>
              <w:tabs>
                <w:tab w:val="left" w:pos="34"/>
              </w:tabs>
              <w:suppressAutoHyphens/>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Размещение заводов по переработке отходов.</w:t>
            </w:r>
          </w:p>
        </w:tc>
        <w:tc>
          <w:tcPr>
            <w:tcW w:w="4537" w:type="dxa"/>
            <w:gridSpan w:val="2"/>
          </w:tcPr>
          <w:p>
            <w:pPr>
              <w:widowControl w:val="0"/>
              <w:tabs>
                <w:tab w:val="left" w:pos="60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1.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pPr>
              <w:widowControl w:val="0"/>
              <w:tabs>
                <w:tab w:val="left" w:pos="60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2. Санитарно-защитные зоны отделяют зоны территорий специального назначения с обязательным обозначением границ информационными знаками.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3" w:type="dxa"/>
            <w:gridSpan w:val="2"/>
          </w:tcPr>
          <w:p>
            <w:pPr>
              <w:widowControl w:val="0"/>
              <w:tabs>
                <w:tab w:val="left" w:pos="993"/>
              </w:tabs>
              <w:suppressAutoHyphens/>
              <w:jc w:val="both"/>
              <w:rPr>
                <w:rFonts w:eastAsia="Arial Unicode MS"/>
                <w:b/>
                <w:bCs/>
                <w:color w:val="00B050"/>
                <w:kern w:val="1"/>
                <w:sz w:val="24"/>
                <w:szCs w:val="24"/>
                <w:lang w:eastAsia="ar-SA"/>
              </w:rPr>
            </w:pPr>
            <w:r>
              <w:rPr>
                <w:rFonts w:eastAsia="Arial Unicode MS"/>
                <w:b/>
                <w:bCs/>
                <w:color w:val="00B050"/>
                <w:kern w:val="1"/>
                <w:sz w:val="24"/>
                <w:szCs w:val="24"/>
                <w:lang w:eastAsia="ar-SA"/>
              </w:rPr>
              <w:t xml:space="preserve">СН – зоны  для  размещения кладбищ </w:t>
            </w:r>
          </w:p>
        </w:tc>
        <w:tc>
          <w:tcPr>
            <w:tcW w:w="3966" w:type="dxa"/>
            <w:gridSpan w:val="2"/>
          </w:tcPr>
          <w:p>
            <w:pPr>
              <w:widowControl w:val="0"/>
              <w:tabs>
                <w:tab w:val="left" w:pos="32"/>
              </w:tabs>
              <w:suppressAutoHyphens/>
              <w:ind w:right="2"/>
              <w:jc w:val="both"/>
              <w:rPr>
                <w:rFonts w:eastAsia="Arial Unicode MS"/>
                <w:bCs/>
                <w:color w:val="00B050"/>
                <w:kern w:val="1"/>
                <w:sz w:val="24"/>
                <w:szCs w:val="24"/>
                <w:lang w:eastAsia="ar-SA"/>
              </w:rPr>
            </w:pPr>
          </w:p>
          <w:p>
            <w:pPr>
              <w:widowControl w:val="0"/>
              <w:tabs>
                <w:tab w:val="left" w:pos="32"/>
              </w:tabs>
              <w:suppressAutoHyphens/>
              <w:ind w:right="2"/>
              <w:jc w:val="both"/>
              <w:rPr>
                <w:rFonts w:eastAsia="Arial Unicode MS"/>
                <w:bCs/>
                <w:color w:val="00B050"/>
                <w:kern w:val="1"/>
                <w:sz w:val="24"/>
                <w:szCs w:val="24"/>
                <w:lang w:eastAsia="ar-SA"/>
              </w:rPr>
            </w:pPr>
          </w:p>
          <w:p>
            <w:pPr>
              <w:widowControl w:val="0"/>
              <w:tabs>
                <w:tab w:val="left" w:pos="32"/>
              </w:tabs>
              <w:suppressAutoHyphens/>
              <w:ind w:right="2"/>
              <w:jc w:val="both"/>
              <w:rPr>
                <w:rFonts w:eastAsia="Arial Unicode MS"/>
                <w:bCs/>
                <w:color w:val="00B050"/>
                <w:kern w:val="1"/>
                <w:sz w:val="24"/>
                <w:szCs w:val="24"/>
                <w:lang w:eastAsia="ar-SA"/>
              </w:rPr>
            </w:pPr>
          </w:p>
          <w:p>
            <w:pPr>
              <w:widowControl w:val="0"/>
              <w:tabs>
                <w:tab w:val="left" w:pos="32"/>
              </w:tabs>
              <w:suppressAutoHyphens/>
              <w:ind w:right="2"/>
              <w:jc w:val="both"/>
              <w:rPr>
                <w:rFonts w:eastAsia="Arial Unicode MS"/>
                <w:bCs/>
                <w:color w:val="00B050"/>
                <w:kern w:val="1"/>
                <w:sz w:val="24"/>
                <w:szCs w:val="24"/>
                <w:lang w:eastAsia="ar-SA"/>
              </w:rPr>
            </w:pPr>
          </w:p>
        </w:tc>
        <w:tc>
          <w:tcPr>
            <w:tcW w:w="3119" w:type="dxa"/>
            <w:gridSpan w:val="5"/>
          </w:tcPr>
          <w:p>
            <w:pPr>
              <w:widowControl w:val="0"/>
              <w:tabs>
                <w:tab w:val="left" w:pos="176"/>
              </w:tabs>
              <w:suppressAutoHyphens/>
              <w:ind w:left="34" w:right="176"/>
              <w:jc w:val="both"/>
              <w:rPr>
                <w:rFonts w:eastAsia="Arial Unicode MS"/>
                <w:bCs/>
                <w:color w:val="00B050"/>
                <w:kern w:val="1"/>
                <w:sz w:val="24"/>
                <w:szCs w:val="24"/>
                <w:lang w:eastAsia="ar-SA"/>
              </w:rPr>
            </w:pPr>
          </w:p>
        </w:tc>
        <w:tc>
          <w:tcPr>
            <w:tcW w:w="1560" w:type="dxa"/>
            <w:gridSpan w:val="3"/>
          </w:tcPr>
          <w:p>
            <w:pPr>
              <w:widowControl w:val="0"/>
              <w:tabs>
                <w:tab w:val="left" w:pos="34"/>
              </w:tabs>
              <w:suppressAutoHyphens/>
              <w:jc w:val="both"/>
              <w:rPr>
                <w:rFonts w:eastAsia="Arial Unicode MS"/>
                <w:bCs/>
                <w:color w:val="00B050"/>
                <w:kern w:val="1"/>
                <w:sz w:val="24"/>
                <w:szCs w:val="24"/>
                <w:lang w:eastAsia="ar-SA"/>
              </w:rPr>
            </w:pPr>
          </w:p>
        </w:tc>
        <w:tc>
          <w:tcPr>
            <w:tcW w:w="4820" w:type="dxa"/>
            <w:gridSpan w:val="3"/>
          </w:tcPr>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1. Не разрешается размещать кладбища на территориях:</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первого и второго поясов зон санитарной охраны источников централизованного водоснабжения и минеральных источников;</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2. Устройство кладбища осуществляется в соответствии с утвержденным проектом, в котором предусматривается:</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обоснованность места размещения кладбища с мероприятиями по обеспечению защиты окружающей среды;</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наличие водоупорного слоя для кладбищ традиционного типа;</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система дренажа;</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обваловка территории;</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организация и благоустройство санитарно-защитной зоны;</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характер и площадь зеленых насаждений;</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организация подъездных путей и автостоянок;</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планировочное решение зоны захоронений для всех типов кладбищ с разделением на участки, различающихся по типу захоронений, при этом площадь мест захоронения должна быть не менее 65- 70% общей площади кладбища;</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канализование, водо-, тепло-, электроснабжение, благоустройство территории.</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3.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4. Вновь создаваемые места погребения должны размещаться на расстоянии не менее:  </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от границ селитебной территории не менее 300 м;</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Примечания: </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1 После закрытия кладбища по истечении 25 лет после последнего захоронения расстояния до жилой застройки могут быть сокращены до 100 м.</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2 В Сосневском сельском поселении,  подлежащему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контроля, но принимать не менее 100 м.</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6.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7.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По территории санитарно-защитных зон и кладбищ запрещается прокладка сетей централизованного хозяйственно-питьевого водоснабжения.</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8.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___________________________________</w:t>
            </w:r>
          </w:p>
          <w:p>
            <w:pPr>
              <w:widowControl w:val="0"/>
              <w:tabs>
                <w:tab w:val="left" w:pos="0"/>
              </w:tabs>
              <w:suppressAutoHyphens/>
              <w:ind w:right="74"/>
              <w:jc w:val="both"/>
              <w:rPr>
                <w:rFonts w:eastAsia="Arial Unicode MS"/>
                <w:bCs/>
                <w:color w:val="00B050"/>
                <w:kern w:val="1"/>
                <w:sz w:val="24"/>
                <w:szCs w:val="24"/>
                <w:lang w:eastAsia="ar-SA"/>
              </w:rPr>
            </w:pP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pPr>
              <w:widowControl w:val="0"/>
              <w:tabs>
                <w:tab w:val="left" w:pos="0"/>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3" w:type="dxa"/>
            <w:gridSpan w:val="2"/>
          </w:tcPr>
          <w:p>
            <w:pPr>
              <w:widowControl w:val="0"/>
              <w:tabs>
                <w:tab w:val="left" w:pos="1028"/>
              </w:tabs>
              <w:suppressAutoHyphens/>
              <w:jc w:val="both"/>
              <w:rPr>
                <w:rFonts w:eastAsia="Arial Unicode MS"/>
                <w:b/>
                <w:bCs/>
                <w:color w:val="00B050"/>
                <w:kern w:val="1"/>
                <w:sz w:val="24"/>
                <w:szCs w:val="24"/>
                <w:lang w:eastAsia="ar-SA"/>
              </w:rPr>
            </w:pPr>
            <w:r>
              <w:rPr>
                <w:rFonts w:eastAsia="Arial Unicode MS"/>
                <w:b/>
                <w:bCs/>
                <w:color w:val="00B050"/>
                <w:kern w:val="1"/>
                <w:sz w:val="24"/>
                <w:szCs w:val="24"/>
                <w:lang w:eastAsia="ar-SA"/>
              </w:rPr>
              <w:t>СН1 – зоны для размещения скотомогильников</w:t>
            </w:r>
          </w:p>
        </w:tc>
        <w:tc>
          <w:tcPr>
            <w:tcW w:w="3966" w:type="dxa"/>
            <w:gridSpan w:val="2"/>
          </w:tcPr>
          <w:p>
            <w:pPr>
              <w:widowControl w:val="0"/>
              <w:tabs>
                <w:tab w:val="left" w:pos="32"/>
              </w:tabs>
              <w:suppressAutoHyphens/>
              <w:ind w:right="2"/>
              <w:jc w:val="both"/>
              <w:rPr>
                <w:rFonts w:eastAsia="Arial Unicode MS"/>
                <w:bCs/>
                <w:color w:val="00B050"/>
                <w:kern w:val="1"/>
                <w:sz w:val="24"/>
                <w:szCs w:val="24"/>
                <w:lang w:eastAsia="ar-SA"/>
              </w:rPr>
            </w:pPr>
          </w:p>
        </w:tc>
        <w:tc>
          <w:tcPr>
            <w:tcW w:w="3119" w:type="dxa"/>
            <w:gridSpan w:val="5"/>
          </w:tcPr>
          <w:p>
            <w:pPr>
              <w:widowControl w:val="0"/>
              <w:tabs>
                <w:tab w:val="left" w:pos="176"/>
              </w:tabs>
              <w:suppressAutoHyphens/>
              <w:ind w:left="34" w:right="176"/>
              <w:jc w:val="both"/>
              <w:rPr>
                <w:rFonts w:eastAsia="Arial Unicode MS"/>
                <w:bCs/>
                <w:color w:val="00B050"/>
                <w:kern w:val="1"/>
                <w:sz w:val="24"/>
                <w:szCs w:val="24"/>
                <w:lang w:eastAsia="ar-SA"/>
              </w:rPr>
            </w:pPr>
          </w:p>
        </w:tc>
        <w:tc>
          <w:tcPr>
            <w:tcW w:w="1560" w:type="dxa"/>
            <w:gridSpan w:val="3"/>
          </w:tcPr>
          <w:p>
            <w:pPr>
              <w:widowControl w:val="0"/>
              <w:tabs>
                <w:tab w:val="left" w:pos="34"/>
              </w:tabs>
              <w:suppressAutoHyphens/>
              <w:jc w:val="both"/>
              <w:rPr>
                <w:rFonts w:eastAsia="Arial Unicode MS"/>
                <w:bCs/>
                <w:color w:val="00B050"/>
                <w:kern w:val="1"/>
                <w:sz w:val="24"/>
                <w:szCs w:val="24"/>
                <w:lang w:eastAsia="ar-SA"/>
              </w:rPr>
            </w:pPr>
          </w:p>
        </w:tc>
        <w:tc>
          <w:tcPr>
            <w:tcW w:w="4820" w:type="dxa"/>
            <w:gridSpan w:val="3"/>
          </w:tcPr>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2.  Размер санитарно-защитной зоны от скотомогильника (биотермической ямы) до:</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жилых, общественных зданий, животноводческих ферм (комплексов) – 1000 м;</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скотопрогонов и пастбищ – 200 м;</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автомобильных, железных дорог в зависимости от их категории – 60-300 м.</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3. Размещение скотомогильников (биотермических ям) в водоохраной, лесопарковой и заповедной зонах категорически запрещается.</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4.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5.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6.   К скотомогильникам (биотермическим ямам) предусматриваются подъездные пути в соответствии с требованиями раздела «Зоны транспортной инфраструктуры» настоящих нормативов.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4708" w:type="dxa"/>
            <w:gridSpan w:val="15"/>
            <w:tcBorders>
              <w:bottom w:val="single" w:color="auto" w:sz="4" w:space="0"/>
            </w:tcBorders>
            <w:shd w:val="clear" w:color="auto" w:fill="D9D9D9"/>
          </w:tcPr>
          <w:p>
            <w:pPr>
              <w:widowControl w:val="0"/>
              <w:tabs>
                <w:tab w:val="left" w:pos="1418"/>
              </w:tabs>
              <w:suppressAutoHyphens/>
              <w:ind w:right="74"/>
              <w:jc w:val="center"/>
              <w:rPr>
                <w:rFonts w:eastAsia="Arial Unicode MS"/>
                <w:b/>
                <w:bCs/>
                <w:color w:val="00B050"/>
                <w:kern w:val="1"/>
                <w:sz w:val="24"/>
                <w:szCs w:val="24"/>
                <w:lang w:eastAsia="ar-SA"/>
              </w:rPr>
            </w:pPr>
            <w:r>
              <w:rPr>
                <w:rFonts w:eastAsia="Arial Unicode MS"/>
                <w:b/>
                <w:bCs/>
                <w:color w:val="00B050"/>
                <w:kern w:val="1"/>
                <w:sz w:val="24"/>
                <w:szCs w:val="24"/>
                <w:lang w:eastAsia="ar-SA"/>
              </w:rPr>
              <w:t>Т – зоны инженерной и транспортной инфраструктуры</w:t>
            </w:r>
          </w:p>
          <w:p>
            <w:pPr>
              <w:widowControl w:val="0"/>
              <w:tabs>
                <w:tab w:val="left" w:pos="1418"/>
              </w:tabs>
              <w:suppressAutoHyphens/>
              <w:ind w:right="74"/>
              <w:jc w:val="center"/>
              <w:rPr>
                <w:rFonts w:eastAsia="Arial Unicode MS"/>
                <w:b/>
                <w:bCs/>
                <w:color w:val="00B050"/>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243" w:type="dxa"/>
            <w:gridSpan w:val="2"/>
            <w:vMerge w:val="restart"/>
            <w:shd w:val="clear" w:color="auto" w:fill="auto"/>
          </w:tcPr>
          <w:p>
            <w:pPr>
              <w:widowControl w:val="0"/>
              <w:tabs>
                <w:tab w:val="left" w:pos="1418"/>
              </w:tabs>
              <w:suppressAutoHyphens/>
              <w:ind w:right="74"/>
              <w:jc w:val="center"/>
              <w:rPr>
                <w:rFonts w:eastAsia="Arial Unicode MS"/>
                <w:b/>
                <w:bCs/>
                <w:color w:val="00B050"/>
                <w:kern w:val="1"/>
                <w:sz w:val="24"/>
                <w:szCs w:val="24"/>
                <w:lang w:eastAsia="ar-SA"/>
              </w:rPr>
            </w:pPr>
            <w:r>
              <w:rPr>
                <w:rFonts w:eastAsia="Arial Unicode MS"/>
                <w:b/>
                <w:bCs/>
                <w:color w:val="00B050"/>
                <w:kern w:val="1"/>
                <w:sz w:val="24"/>
                <w:szCs w:val="24"/>
                <w:lang w:eastAsia="ar-SA"/>
              </w:rPr>
              <w:t>Т – зоны инженерной и транспортной инфраструктуры</w:t>
            </w:r>
          </w:p>
          <w:p>
            <w:pPr>
              <w:widowControl w:val="0"/>
              <w:tabs>
                <w:tab w:val="left" w:pos="1418"/>
              </w:tabs>
              <w:suppressAutoHyphens/>
              <w:ind w:right="74"/>
              <w:jc w:val="center"/>
              <w:rPr>
                <w:rFonts w:eastAsia="Arial Unicode MS"/>
                <w:b/>
                <w:bCs/>
                <w:color w:val="00B050"/>
                <w:kern w:val="1"/>
                <w:sz w:val="24"/>
                <w:szCs w:val="24"/>
                <w:lang w:eastAsia="ar-SA"/>
              </w:rPr>
            </w:pPr>
          </w:p>
        </w:tc>
        <w:tc>
          <w:tcPr>
            <w:tcW w:w="13465" w:type="dxa"/>
            <w:gridSpan w:val="13"/>
            <w:shd w:val="clear" w:color="auto" w:fill="auto"/>
          </w:tcPr>
          <w:p>
            <w:pPr>
              <w:jc w:val="both"/>
              <w:rPr>
                <w:color w:val="00B050"/>
                <w:sz w:val="24"/>
                <w:szCs w:val="24"/>
              </w:rPr>
            </w:pPr>
            <w:r>
              <w:rPr>
                <w:color w:val="00B050"/>
                <w:sz w:val="24"/>
                <w:szCs w:val="24"/>
              </w:rPr>
              <w:t>На территории Сосневского сельского поселения Ивановской области находятся сооружения и коммуникации транспортной инфраструктуры, которые могут располагаться в составе всех территориальных зон.</w:t>
            </w:r>
          </w:p>
          <w:p>
            <w:pPr>
              <w:jc w:val="both"/>
              <w:rPr>
                <w:rFonts w:eastAsia="Times New Roman CYR" w:cs="Times New Roman CYR"/>
                <w:color w:val="00B050"/>
                <w:sz w:val="24"/>
                <w:szCs w:val="24"/>
              </w:rPr>
            </w:pPr>
            <w:r>
              <w:rPr>
                <w:color w:val="00B050"/>
                <w:spacing w:val="-4"/>
                <w:sz w:val="24"/>
                <w:szCs w:val="24"/>
              </w:rPr>
              <w:t xml:space="preserve"> </w:t>
            </w:r>
            <w:r>
              <w:rPr>
                <w:rFonts w:eastAsia="Times New Roman CYR" w:cs="Times New Roman CYR"/>
                <w:color w:val="00B050"/>
                <w:sz w:val="24"/>
                <w:szCs w:val="24"/>
              </w:rPr>
              <w:t>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Земельным Кодексом РФ, федеральными законами и законами субъектов Российской Федерации.</w:t>
            </w:r>
          </w:p>
          <w:p>
            <w:pPr>
              <w:widowControl w:val="0"/>
              <w:tabs>
                <w:tab w:val="left" w:pos="1418"/>
              </w:tabs>
              <w:suppressAutoHyphens/>
              <w:ind w:right="74"/>
              <w:jc w:val="center"/>
              <w:rPr>
                <w:rFonts w:eastAsia="Arial Unicode MS"/>
                <w:b/>
                <w:bCs/>
                <w:color w:val="00B050"/>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3" w:type="dxa"/>
            <w:gridSpan w:val="2"/>
            <w:vMerge w:val="continue"/>
          </w:tcPr>
          <w:p>
            <w:pPr>
              <w:widowControl w:val="0"/>
              <w:tabs>
                <w:tab w:val="left" w:pos="1276"/>
              </w:tabs>
              <w:suppressAutoHyphens/>
              <w:ind w:right="-198"/>
              <w:jc w:val="both"/>
              <w:rPr>
                <w:rFonts w:eastAsia="Arial Unicode MS"/>
                <w:b/>
                <w:bCs/>
                <w:color w:val="00B050"/>
                <w:kern w:val="1"/>
                <w:sz w:val="24"/>
                <w:szCs w:val="24"/>
                <w:lang w:eastAsia="ar-SA"/>
              </w:rPr>
            </w:pPr>
          </w:p>
        </w:tc>
        <w:tc>
          <w:tcPr>
            <w:tcW w:w="3542" w:type="dxa"/>
          </w:tcPr>
          <w:p>
            <w:pPr>
              <w:autoSpaceDE w:val="0"/>
              <w:spacing w:before="100" w:after="100" w:line="240" w:lineRule="atLeast"/>
              <w:ind w:left="142"/>
              <w:contextualSpacing/>
              <w:jc w:val="both"/>
              <w:rPr>
                <w:rFonts w:eastAsia="Times New Roman CYR" w:cs="Times New Roman CYR"/>
                <w:color w:val="00B050"/>
                <w:sz w:val="24"/>
                <w:szCs w:val="24"/>
              </w:rPr>
            </w:pPr>
            <w:r>
              <w:rPr>
                <w:rFonts w:eastAsia="Times New Roman CYR" w:cs="Times New Roman CYR"/>
                <w:color w:val="00B050"/>
                <w:sz w:val="24"/>
                <w:szCs w:val="24"/>
              </w:rPr>
              <w:t xml:space="preserve">   -  мотели для легкового и грузового автотранспорта; </w:t>
            </w:r>
          </w:p>
          <w:p>
            <w:pPr>
              <w:autoSpaceDE w:val="0"/>
              <w:spacing w:before="100" w:after="100" w:line="240" w:lineRule="atLeast"/>
              <w:ind w:left="142"/>
              <w:contextualSpacing/>
              <w:jc w:val="both"/>
              <w:rPr>
                <w:rFonts w:eastAsia="Times New Roman CYR" w:cs="Times New Roman CYR"/>
                <w:color w:val="00B050"/>
                <w:sz w:val="24"/>
                <w:szCs w:val="24"/>
              </w:rPr>
            </w:pPr>
            <w:r>
              <w:rPr>
                <w:rFonts w:eastAsia="Times New Roman CYR" w:cs="Times New Roman CYR"/>
                <w:color w:val="00B050"/>
                <w:sz w:val="24"/>
                <w:szCs w:val="24"/>
              </w:rPr>
              <w:t xml:space="preserve">   -  сооружения для постоянного и временного хранения транспортных средств;</w:t>
            </w:r>
          </w:p>
          <w:p>
            <w:pPr>
              <w:autoSpaceDE w:val="0"/>
              <w:spacing w:before="100" w:after="100" w:line="240" w:lineRule="atLeast"/>
              <w:ind w:left="142"/>
              <w:contextualSpacing/>
              <w:jc w:val="both"/>
              <w:rPr>
                <w:rFonts w:eastAsia="Times New Roman CYR" w:cs="Times New Roman CYR"/>
                <w:color w:val="00B050"/>
                <w:sz w:val="24"/>
                <w:szCs w:val="24"/>
              </w:rPr>
            </w:pPr>
            <w:r>
              <w:rPr>
                <w:rFonts w:eastAsia="Times New Roman CYR" w:cs="Times New Roman CYR"/>
                <w:color w:val="00B050"/>
                <w:sz w:val="24"/>
                <w:szCs w:val="24"/>
              </w:rPr>
              <w:t xml:space="preserve">   -   предприятия по обслуживанию транспортных средств; </w:t>
            </w:r>
          </w:p>
          <w:p>
            <w:pPr>
              <w:autoSpaceDE w:val="0"/>
              <w:spacing w:before="100" w:after="100" w:line="240" w:lineRule="atLeast"/>
              <w:ind w:left="142"/>
              <w:contextualSpacing/>
              <w:jc w:val="both"/>
              <w:rPr>
                <w:rFonts w:eastAsia="Times New Roman CYR" w:cs="Times New Roman CYR"/>
                <w:color w:val="00B050"/>
                <w:sz w:val="24"/>
                <w:szCs w:val="24"/>
              </w:rPr>
            </w:pPr>
            <w:r>
              <w:rPr>
                <w:rFonts w:eastAsia="Times New Roman CYR" w:cs="Times New Roman CYR"/>
                <w:color w:val="00B050"/>
                <w:sz w:val="24"/>
                <w:szCs w:val="24"/>
              </w:rPr>
              <w:t xml:space="preserve">   -   предприятия общественного питания;</w:t>
            </w:r>
          </w:p>
          <w:p>
            <w:pPr>
              <w:autoSpaceDE w:val="0"/>
              <w:spacing w:before="100" w:after="100" w:line="240" w:lineRule="atLeast"/>
              <w:ind w:left="142"/>
              <w:contextualSpacing/>
              <w:jc w:val="both"/>
              <w:rPr>
                <w:rFonts w:eastAsia="Times New Roman CYR" w:cs="Times New Roman CYR"/>
                <w:color w:val="00B050"/>
                <w:sz w:val="24"/>
                <w:szCs w:val="24"/>
              </w:rPr>
            </w:pPr>
            <w:r>
              <w:rPr>
                <w:rFonts w:eastAsia="Times New Roman CYR" w:cs="Times New Roman CYR"/>
                <w:color w:val="00B050"/>
                <w:sz w:val="24"/>
                <w:szCs w:val="24"/>
              </w:rPr>
              <w:t xml:space="preserve">   -  магазины;</w:t>
            </w:r>
          </w:p>
          <w:p>
            <w:pPr>
              <w:autoSpaceDE w:val="0"/>
              <w:spacing w:before="100" w:after="100" w:line="240" w:lineRule="atLeast"/>
              <w:ind w:left="142"/>
              <w:contextualSpacing/>
              <w:jc w:val="both"/>
              <w:rPr>
                <w:rFonts w:eastAsia="Times New Roman CYR" w:cs="Times New Roman CYR"/>
                <w:color w:val="00B050"/>
                <w:sz w:val="24"/>
                <w:szCs w:val="24"/>
              </w:rPr>
            </w:pPr>
            <w:r>
              <w:rPr>
                <w:rFonts w:eastAsia="Times New Roman CYR" w:cs="Times New Roman CYR"/>
                <w:color w:val="00B050"/>
                <w:sz w:val="24"/>
                <w:szCs w:val="24"/>
              </w:rPr>
              <w:t xml:space="preserve">   -  предприятия;</w:t>
            </w:r>
          </w:p>
          <w:p>
            <w:pPr>
              <w:autoSpaceDE w:val="0"/>
              <w:spacing w:before="100" w:after="100"/>
              <w:ind w:left="142"/>
              <w:contextualSpacing/>
              <w:jc w:val="both"/>
              <w:rPr>
                <w:rFonts w:eastAsia="Times New Roman CYR" w:cs="Times New Roman CYR"/>
                <w:color w:val="00B050"/>
                <w:sz w:val="24"/>
                <w:szCs w:val="24"/>
              </w:rPr>
            </w:pPr>
            <w:r>
              <w:rPr>
                <w:rFonts w:eastAsia="Times New Roman CYR" w:cs="Times New Roman CYR"/>
                <w:color w:val="00B050"/>
                <w:sz w:val="24"/>
                <w:szCs w:val="24"/>
              </w:rPr>
              <w:t xml:space="preserve">   - учреждения и организации железнодорожного транспорта, расположенные на предоставленных им земельных участках для осуществления возложенных на них специальных задач по эксплуатации, содержанию, строительству, реконструкции, ремонту, развитию наземных и подземных зданий, строений, сооружений, трубопроводов, устройств и других объектов железнодорожного транспорта.</w:t>
            </w:r>
          </w:p>
          <w:p>
            <w:pPr>
              <w:widowControl w:val="0"/>
              <w:tabs>
                <w:tab w:val="left" w:pos="32"/>
              </w:tabs>
              <w:suppressAutoHyphens/>
              <w:ind w:right="2"/>
              <w:jc w:val="both"/>
              <w:rPr>
                <w:rFonts w:eastAsia="Arial Unicode MS"/>
                <w:bCs/>
                <w:color w:val="00B050"/>
                <w:kern w:val="1"/>
                <w:sz w:val="24"/>
                <w:szCs w:val="24"/>
                <w:lang w:eastAsia="ar-SA"/>
              </w:rPr>
            </w:pPr>
          </w:p>
        </w:tc>
        <w:tc>
          <w:tcPr>
            <w:tcW w:w="2268" w:type="dxa"/>
            <w:gridSpan w:val="4"/>
          </w:tcPr>
          <w:p>
            <w:pPr>
              <w:autoSpaceDE w:val="0"/>
              <w:spacing w:before="100" w:after="100"/>
              <w:contextualSpacing/>
              <w:jc w:val="both"/>
              <w:rPr>
                <w:rFonts w:eastAsia="Times New Roman CYR" w:cs="Times New Roman CYR"/>
                <w:color w:val="00B050"/>
                <w:sz w:val="24"/>
                <w:szCs w:val="24"/>
              </w:rPr>
            </w:pPr>
            <w:r>
              <w:rPr>
                <w:rFonts w:eastAsia="Times New Roman CYR" w:cs="Times New Roman CYR"/>
                <w:color w:val="00B050"/>
                <w:sz w:val="24"/>
                <w:szCs w:val="24"/>
              </w:rPr>
              <w:t xml:space="preserve">      -  сооружения для постоянного и временного хранения транспортных средств,</w:t>
            </w:r>
          </w:p>
          <w:p>
            <w:pPr>
              <w:autoSpaceDE w:val="0"/>
              <w:spacing w:before="100" w:after="100"/>
              <w:contextualSpacing/>
              <w:jc w:val="both"/>
              <w:rPr>
                <w:rFonts w:eastAsia="Times New Roman CYR" w:cs="Times New Roman CYR"/>
                <w:color w:val="00B050"/>
                <w:sz w:val="24"/>
                <w:szCs w:val="24"/>
              </w:rPr>
            </w:pPr>
            <w:r>
              <w:rPr>
                <w:rFonts w:eastAsia="Times New Roman CYR" w:cs="Times New Roman CYR"/>
                <w:color w:val="00B050"/>
                <w:sz w:val="24"/>
                <w:szCs w:val="24"/>
              </w:rPr>
              <w:t xml:space="preserve">      -   предприятия по обслуживанию транспортных средств; </w:t>
            </w:r>
          </w:p>
          <w:p>
            <w:pPr>
              <w:autoSpaceDE w:val="0"/>
              <w:spacing w:before="100" w:after="100"/>
              <w:contextualSpacing/>
              <w:jc w:val="both"/>
              <w:rPr>
                <w:rFonts w:eastAsia="Times New Roman CYR" w:cs="Times New Roman CYR"/>
                <w:color w:val="00B050"/>
                <w:sz w:val="24"/>
                <w:szCs w:val="24"/>
              </w:rPr>
            </w:pPr>
            <w:r>
              <w:rPr>
                <w:rFonts w:eastAsia="Times New Roman CYR" w:cs="Times New Roman CYR"/>
                <w:color w:val="00B050"/>
                <w:sz w:val="24"/>
                <w:szCs w:val="24"/>
              </w:rPr>
              <w:t xml:space="preserve">      -   инженерные сооружения.</w:t>
            </w:r>
          </w:p>
          <w:p>
            <w:pPr>
              <w:widowControl w:val="0"/>
              <w:tabs>
                <w:tab w:val="left" w:pos="176"/>
              </w:tabs>
              <w:suppressAutoHyphens/>
              <w:ind w:left="34" w:right="176"/>
              <w:jc w:val="both"/>
              <w:rPr>
                <w:rFonts w:eastAsia="Arial Unicode MS"/>
                <w:bCs/>
                <w:color w:val="00B050"/>
                <w:kern w:val="1"/>
                <w:sz w:val="24"/>
                <w:szCs w:val="24"/>
                <w:lang w:eastAsia="ar-SA"/>
              </w:rPr>
            </w:pPr>
          </w:p>
        </w:tc>
        <w:tc>
          <w:tcPr>
            <w:tcW w:w="3827" w:type="dxa"/>
            <w:gridSpan w:val="7"/>
          </w:tcPr>
          <w:p>
            <w:pPr>
              <w:autoSpaceDE w:val="0"/>
              <w:spacing w:before="100" w:after="100"/>
              <w:jc w:val="both"/>
              <w:rPr>
                <w:rFonts w:ascii="Times New Roman CYR" w:hAnsi="Times New Roman CYR" w:eastAsia="Times New Roman CYR" w:cs="Times New Roman CYR"/>
                <w:color w:val="00B050"/>
                <w:sz w:val="24"/>
                <w:szCs w:val="24"/>
              </w:rPr>
            </w:pPr>
            <w:r>
              <w:rPr>
                <w:rFonts w:eastAsia="Times New Roman CYR" w:cs="Times New Roman CYR"/>
                <w:color w:val="00B050"/>
                <w:sz w:val="24"/>
                <w:szCs w:val="24"/>
              </w:rPr>
              <w:t xml:space="preserve">       - разрешенные «по праву застройки» виды использования, нарушающие требования к застройке земельных участков, предоставляемых предприятиям, учреждениям и организациям автомобильного транспорта, а также земельных участков для размещения различных защитных инженерных сооружений и зеленые полосы,</w:t>
            </w:r>
            <w:r>
              <w:rPr>
                <w:rFonts w:ascii="Times New Roman CYR" w:hAnsi="Times New Roman CYR" w:eastAsia="Times New Roman CYR" w:cs="Times New Roman CYR"/>
                <w:color w:val="00B050"/>
                <w:sz w:val="24"/>
                <w:szCs w:val="24"/>
              </w:rPr>
              <w:t xml:space="preserve"> </w:t>
            </w:r>
            <w:r>
              <w:rPr>
                <w:rFonts w:eastAsia="Times New Roman CYR" w:cs="Times New Roman CYR"/>
                <w:color w:val="00B050"/>
                <w:sz w:val="24"/>
                <w:szCs w:val="24"/>
              </w:rPr>
              <w:t>сооружения для постоянного и временного хранения транспортных средств; предприятия по обслуживанию транспортных средств; инженерные сооружения.</w:t>
            </w:r>
            <w:r>
              <w:rPr>
                <w:rFonts w:ascii="Times New Roman CYR" w:hAnsi="Times New Roman CYR" w:eastAsia="Times New Roman CYR" w:cs="Times New Roman CYR"/>
                <w:color w:val="00B050"/>
                <w:sz w:val="24"/>
                <w:szCs w:val="24"/>
              </w:rPr>
              <w:t xml:space="preserve">   </w:t>
            </w:r>
          </w:p>
          <w:p>
            <w:pPr>
              <w:autoSpaceDE w:val="0"/>
              <w:spacing w:before="100" w:after="100"/>
              <w:jc w:val="both"/>
              <w:rPr>
                <w:rFonts w:eastAsia="Times New Roman CYR" w:cs="Times New Roman CYR"/>
                <w:color w:val="00B050"/>
                <w:sz w:val="24"/>
                <w:szCs w:val="24"/>
              </w:rPr>
            </w:pPr>
            <w:r>
              <w:rPr>
                <w:rFonts w:eastAsia="Times New Roman CYR" w:cs="Times New Roman CYR"/>
                <w:color w:val="00B050"/>
                <w:sz w:val="24"/>
                <w:szCs w:val="24"/>
              </w:rPr>
              <w:t xml:space="preserve">       - разрешенные «по праву застройки» виды использования, нарушающие требования к застройке земельных участков, предоставляемых предприятиям железнодорожного транспорта, а также земельные участки для размещения различных защитных инженерных сооружений и лесонасаждений.</w:t>
            </w:r>
          </w:p>
          <w:p>
            <w:pPr>
              <w:autoSpaceDE w:val="0"/>
              <w:spacing w:before="100" w:after="100"/>
              <w:jc w:val="both"/>
              <w:rPr>
                <w:rFonts w:eastAsia="Times New Roman CYR" w:cs="Times New Roman CYR"/>
                <w:color w:val="00B050"/>
                <w:sz w:val="24"/>
                <w:szCs w:val="24"/>
              </w:rPr>
            </w:pPr>
            <w:r>
              <w:rPr>
                <w:rFonts w:eastAsia="Times New Roman CYR" w:cs="Times New Roman CYR"/>
                <w:color w:val="00B050"/>
                <w:sz w:val="24"/>
                <w:szCs w:val="24"/>
              </w:rPr>
              <w:t xml:space="preserve">         -  порядок установления и использования полос отвода и охранных зон железных дорог определяется Правительством Российской Федерации.</w:t>
            </w:r>
          </w:p>
          <w:p>
            <w:pPr>
              <w:widowControl w:val="0"/>
              <w:tabs>
                <w:tab w:val="left" w:pos="34"/>
              </w:tabs>
              <w:suppressAutoHyphens/>
              <w:jc w:val="both"/>
              <w:rPr>
                <w:rFonts w:eastAsia="Arial Unicode MS"/>
                <w:bCs/>
                <w:color w:val="00B050"/>
                <w:kern w:val="1"/>
                <w:sz w:val="24"/>
                <w:szCs w:val="24"/>
                <w:lang w:eastAsia="ar-SA"/>
              </w:rPr>
            </w:pPr>
          </w:p>
        </w:tc>
        <w:tc>
          <w:tcPr>
            <w:tcW w:w="3828" w:type="dxa"/>
          </w:tcPr>
          <w:p>
            <w:pPr>
              <w:jc w:val="both"/>
              <w:rPr>
                <w:rFonts w:eastAsia="Times New Roman CYR"/>
                <w:color w:val="00B050"/>
                <w:sz w:val="24"/>
                <w:szCs w:val="24"/>
              </w:rPr>
            </w:pPr>
            <w:r>
              <w:rPr>
                <w:rFonts w:eastAsia="Times New Roman CYR"/>
                <w:color w:val="00B050"/>
                <w:sz w:val="24"/>
                <w:szCs w:val="24"/>
              </w:rPr>
              <w:t xml:space="preserve">       -  автостоянки продолжительной парковки (более 15 мин.) должны быть размещены не более чем в 100-метровой удаленности от объектов общественно-деловой зоны;</w:t>
            </w:r>
          </w:p>
          <w:p>
            <w:pPr>
              <w:jc w:val="both"/>
              <w:rPr>
                <w:rFonts w:eastAsia="Times New Roman CYR"/>
                <w:color w:val="00B050"/>
                <w:sz w:val="24"/>
                <w:szCs w:val="24"/>
              </w:rPr>
            </w:pPr>
            <w:r>
              <w:rPr>
                <w:rFonts w:eastAsia="Times New Roman CYR"/>
                <w:color w:val="00B050"/>
                <w:sz w:val="24"/>
                <w:szCs w:val="24"/>
              </w:rPr>
              <w:t xml:space="preserve">       -    автостоянки краткосрочной парковки (менее 15 мин.) должны размещаться не более чем в 50-метровой удаленности от объектов.</w:t>
            </w:r>
          </w:p>
          <w:p>
            <w:pPr>
              <w:jc w:val="both"/>
              <w:rPr>
                <w:color w:val="00B050"/>
                <w:sz w:val="24"/>
                <w:szCs w:val="24"/>
              </w:rPr>
            </w:pPr>
          </w:p>
          <w:p>
            <w:pPr>
              <w:jc w:val="both"/>
              <w:rPr>
                <w:b/>
                <w:color w:val="00B050"/>
                <w:sz w:val="24"/>
                <w:szCs w:val="24"/>
              </w:rPr>
            </w:pPr>
            <w:r>
              <w:rPr>
                <w:b/>
                <w:color w:val="00B050"/>
                <w:sz w:val="24"/>
                <w:szCs w:val="24"/>
              </w:rPr>
              <w:t>Сооружения и устройства для хранения, парковки и обслуживания транспортных средств</w:t>
            </w:r>
          </w:p>
          <w:p>
            <w:pPr>
              <w:jc w:val="both"/>
              <w:rPr>
                <w:rFonts w:eastAsia="Times New Roman CYR"/>
                <w:color w:val="00B050"/>
                <w:sz w:val="24"/>
                <w:szCs w:val="24"/>
              </w:rPr>
            </w:pPr>
            <w:r>
              <w:rPr>
                <w:rFonts w:eastAsia="Times New Roman CYR"/>
                <w:color w:val="00B050"/>
                <w:sz w:val="24"/>
                <w:szCs w:val="24"/>
              </w:rPr>
              <w:t xml:space="preserve">     1. В Сосневском сельском поселения Ивановской области  должны быть предусмотрены территории для хранения, парковки и технического обслуживания легковых автомобилей всех категорий, исходя из уровня насыщения легковыми автомобилями .</w:t>
            </w:r>
          </w:p>
          <w:p>
            <w:pPr>
              <w:jc w:val="both"/>
              <w:rPr>
                <w:color w:val="00B050"/>
                <w:sz w:val="24"/>
                <w:szCs w:val="24"/>
              </w:rPr>
            </w:pPr>
            <w:r>
              <w:rPr>
                <w:color w:val="00B050"/>
                <w:sz w:val="24"/>
                <w:szCs w:val="24"/>
              </w:rPr>
              <w:t xml:space="preserve">           2. Общая обеспеченность закрытыми и открытыми автостоянками для постоянного хранения автомобилей должна быть не менее 90% расчетного числа индивидуальных легковых автомобилей.</w:t>
            </w:r>
          </w:p>
          <w:p>
            <w:pPr>
              <w:jc w:val="both"/>
              <w:rPr>
                <w:color w:val="00B050"/>
                <w:sz w:val="24"/>
                <w:szCs w:val="24"/>
              </w:rPr>
            </w:pPr>
            <w:r>
              <w:rPr>
                <w:color w:val="00B050"/>
                <w:sz w:val="24"/>
                <w:szCs w:val="24"/>
              </w:rPr>
              <w:t>Допускается предусматривать сезонное хранение 10-15 % парка легковых автомобилей на автостоянках открытого и закрытого типа, расположенных за пределами селитебных территорий поселения;</w:t>
            </w:r>
          </w:p>
          <w:p>
            <w:pPr>
              <w:jc w:val="both"/>
              <w:rPr>
                <w:color w:val="00B050"/>
                <w:sz w:val="24"/>
                <w:szCs w:val="24"/>
              </w:rPr>
            </w:pPr>
            <w:r>
              <w:rPr>
                <w:color w:val="00B050"/>
                <w:sz w:val="24"/>
                <w:szCs w:val="24"/>
              </w:rPr>
              <w:t xml:space="preserve">           3. Площадь застройки и размеры земельных участков для наземных стоянок следует принимать из расчета 25 м2 на одно машиноместо;</w:t>
            </w:r>
          </w:p>
          <w:p>
            <w:pPr>
              <w:jc w:val="both"/>
              <w:rPr>
                <w:color w:val="00B050"/>
                <w:sz w:val="24"/>
                <w:szCs w:val="24"/>
              </w:rPr>
            </w:pPr>
            <w:r>
              <w:rPr>
                <w:color w:val="00B050"/>
                <w:sz w:val="24"/>
                <w:szCs w:val="24"/>
              </w:rPr>
              <w:t xml:space="preserve">       4. Подъезды к автостоянкам не должны пересекать основные пешеходные пути, должны быть изолированы от площадок для отдыха, игровых и спортивных площадок;</w:t>
            </w:r>
          </w:p>
          <w:p>
            <w:pPr>
              <w:jc w:val="both"/>
              <w:rPr>
                <w:color w:val="00B050"/>
                <w:sz w:val="24"/>
                <w:szCs w:val="24"/>
              </w:rPr>
            </w:pPr>
            <w:r>
              <w:rPr>
                <w:color w:val="00B050"/>
                <w:sz w:val="24"/>
                <w:szCs w:val="24"/>
              </w:rPr>
              <w:t xml:space="preserve">     5.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w:t>
            </w:r>
          </w:p>
          <w:p>
            <w:pPr>
              <w:jc w:val="both"/>
              <w:rPr>
                <w:color w:val="00B050"/>
                <w:sz w:val="24"/>
                <w:szCs w:val="24"/>
              </w:rPr>
            </w:pPr>
            <w:r>
              <w:rPr>
                <w:color w:val="00B050"/>
                <w:sz w:val="24"/>
                <w:szCs w:val="24"/>
              </w:rPr>
              <w:t xml:space="preserve">        6.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w:t>
            </w:r>
          </w:p>
          <w:p>
            <w:pPr>
              <w:jc w:val="both"/>
              <w:rPr>
                <w:color w:val="00B050"/>
                <w:sz w:val="24"/>
                <w:szCs w:val="24"/>
              </w:rPr>
            </w:pPr>
            <w:r>
              <w:rPr>
                <w:color w:val="00B050"/>
                <w:sz w:val="24"/>
                <w:szCs w:val="24"/>
              </w:rPr>
              <w:t xml:space="preserve">       7. Расстояния от АЗС с подземными резервуарами для хранения жидкого топлива, предназначенных для заправки автомобилей в количестве, превышающем 500 машин в сутки, до границ земельных участков дошкольных и школьных образовательных учреждений, лечебных учреждений со стационаром или до стен жилых и других общественных зданий и сооружений следует принимать не менее 50 м.</w:t>
            </w:r>
          </w:p>
          <w:p>
            <w:pPr>
              <w:widowControl w:val="0"/>
              <w:tabs>
                <w:tab w:val="left" w:pos="1418"/>
              </w:tabs>
              <w:suppressAutoHyphens/>
              <w:ind w:right="74"/>
              <w:jc w:val="both"/>
              <w:rPr>
                <w:rFonts w:eastAsia="Arial Unicode MS"/>
                <w:bCs/>
                <w:color w:val="00B050"/>
                <w:kern w:val="1"/>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4708" w:type="dxa"/>
            <w:gridSpan w:val="15"/>
            <w:shd w:val="clear" w:color="auto" w:fill="D9D9D9"/>
          </w:tcPr>
          <w:p>
            <w:pPr>
              <w:widowControl w:val="0"/>
              <w:tabs>
                <w:tab w:val="left" w:pos="1418"/>
              </w:tabs>
              <w:suppressAutoHyphens/>
              <w:ind w:right="74"/>
              <w:jc w:val="center"/>
              <w:rPr>
                <w:rFonts w:eastAsia="Arial Unicode MS"/>
                <w:b/>
                <w:bCs/>
                <w:color w:val="00B050"/>
                <w:kern w:val="1"/>
                <w:sz w:val="24"/>
                <w:szCs w:val="24"/>
                <w:lang w:eastAsia="ar-SA"/>
              </w:rPr>
            </w:pPr>
            <w:r>
              <w:rPr>
                <w:rFonts w:eastAsia="Arial Unicode MS"/>
                <w:b/>
                <w:bCs/>
                <w:color w:val="00B050"/>
                <w:kern w:val="1"/>
                <w:sz w:val="28"/>
                <w:szCs w:val="24"/>
                <w:lang w:eastAsia="ar-SA"/>
              </w:rPr>
              <w:t>Р – зоны рекреации и развития туризма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3" w:type="dxa"/>
            <w:gridSpan w:val="2"/>
            <w:vMerge w:val="restart"/>
          </w:tcPr>
          <w:p>
            <w:pPr>
              <w:widowControl w:val="0"/>
              <w:tabs>
                <w:tab w:val="left" w:pos="1027"/>
              </w:tabs>
              <w:suppressAutoHyphens/>
              <w:jc w:val="both"/>
              <w:rPr>
                <w:rFonts w:eastAsia="Arial Unicode MS"/>
                <w:b/>
                <w:bCs/>
                <w:color w:val="00B050"/>
                <w:kern w:val="1"/>
                <w:sz w:val="24"/>
                <w:szCs w:val="24"/>
                <w:lang w:eastAsia="ar-SA"/>
              </w:rPr>
            </w:pPr>
            <w:r>
              <w:rPr>
                <w:rFonts w:eastAsia="Arial Unicode MS"/>
                <w:b/>
                <w:bCs/>
                <w:color w:val="00B050"/>
                <w:kern w:val="1"/>
                <w:sz w:val="24"/>
                <w:szCs w:val="24"/>
                <w:lang w:eastAsia="ar-SA"/>
              </w:rPr>
              <w:t>Р – зоны рекреации и развития туризма</w:t>
            </w:r>
          </w:p>
        </w:tc>
        <w:tc>
          <w:tcPr>
            <w:tcW w:w="13465" w:type="dxa"/>
            <w:gridSpan w:val="13"/>
          </w:tcPr>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Зоны рекреации и развития туризма предназначены для рекреационной и культурно-оздоровительной деятельности. Рекреационные территории накладываются на другие территории, что дает возможность размещения дополнительных функций в этих зонах, а именно: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3" w:type="dxa"/>
            <w:gridSpan w:val="2"/>
            <w:vMerge w:val="continue"/>
          </w:tcPr>
          <w:p>
            <w:pPr>
              <w:widowControl w:val="0"/>
              <w:tabs>
                <w:tab w:val="left" w:pos="1276"/>
              </w:tabs>
              <w:suppressAutoHyphens/>
              <w:ind w:right="-198"/>
              <w:jc w:val="both"/>
              <w:rPr>
                <w:rFonts w:eastAsia="Arial Unicode MS"/>
                <w:b/>
                <w:bCs/>
                <w:color w:val="00B050"/>
                <w:kern w:val="1"/>
                <w:sz w:val="24"/>
                <w:szCs w:val="24"/>
                <w:lang w:eastAsia="ar-SA"/>
              </w:rPr>
            </w:pPr>
          </w:p>
        </w:tc>
        <w:tc>
          <w:tcPr>
            <w:tcW w:w="3542" w:type="dxa"/>
          </w:tcPr>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Санатории;</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Дома отдыха;</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Спортивно-оздоровительные учреждения, в т.ч.  детские;</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Пансионаты;</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Кемпинги; </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Базы отдыха; </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Пляжи; </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Спортивные и игровые площадки; </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Загородные рестораны; </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Кафе;</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Центры развлечения; </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Пункты проката; </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Зоны охраны объектов культурного наследия</w:t>
            </w:r>
          </w:p>
          <w:p>
            <w:pPr>
              <w:widowControl w:val="0"/>
              <w:tabs>
                <w:tab w:val="left" w:pos="32"/>
              </w:tabs>
              <w:suppressAutoHyphens/>
              <w:ind w:right="2"/>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Туристические маршруты.</w:t>
            </w:r>
          </w:p>
        </w:tc>
        <w:tc>
          <w:tcPr>
            <w:tcW w:w="2268" w:type="dxa"/>
            <w:gridSpan w:val="4"/>
          </w:tcPr>
          <w:p>
            <w:pPr>
              <w:widowControl w:val="0"/>
              <w:tabs>
                <w:tab w:val="left" w:pos="176"/>
              </w:tabs>
              <w:suppressAutoHyphens/>
              <w:ind w:left="34" w:right="176"/>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Автостоянки;</w:t>
            </w:r>
          </w:p>
          <w:p>
            <w:pPr>
              <w:widowControl w:val="0"/>
              <w:tabs>
                <w:tab w:val="left" w:pos="176"/>
              </w:tabs>
              <w:suppressAutoHyphens/>
              <w:ind w:left="34" w:right="176"/>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  Необходимые инженерные сооружения.</w:t>
            </w:r>
          </w:p>
        </w:tc>
        <w:tc>
          <w:tcPr>
            <w:tcW w:w="3827" w:type="dxa"/>
            <w:gridSpan w:val="7"/>
          </w:tcPr>
          <w:p>
            <w:pPr>
              <w:rPr>
                <w:rFonts w:eastAsia="Arial Unicode MS"/>
                <w:color w:val="00B050"/>
                <w:sz w:val="24"/>
                <w:szCs w:val="24"/>
              </w:rPr>
            </w:pPr>
            <w:r>
              <w:rPr>
                <w:rFonts w:eastAsia="Arial Unicode MS"/>
                <w:color w:val="00B050"/>
                <w:sz w:val="24"/>
                <w:szCs w:val="24"/>
              </w:rPr>
              <w:t xml:space="preserve">  -  Велотреки;</w:t>
            </w:r>
          </w:p>
          <w:p>
            <w:pPr>
              <w:rPr>
                <w:rFonts w:eastAsia="Arial Unicode MS"/>
                <w:color w:val="00B050"/>
                <w:sz w:val="24"/>
                <w:szCs w:val="24"/>
              </w:rPr>
            </w:pPr>
            <w:r>
              <w:rPr>
                <w:rFonts w:eastAsia="Arial Unicode MS"/>
                <w:color w:val="00B050"/>
                <w:sz w:val="24"/>
                <w:szCs w:val="24"/>
              </w:rPr>
              <w:t xml:space="preserve">  -  Авто-, мотодромы;</w:t>
            </w:r>
          </w:p>
          <w:p>
            <w:pPr>
              <w:rPr>
                <w:rFonts w:eastAsia="Arial Unicode MS"/>
                <w:color w:val="00B050"/>
                <w:sz w:val="24"/>
                <w:szCs w:val="24"/>
              </w:rPr>
            </w:pPr>
            <w:r>
              <w:rPr>
                <w:rFonts w:eastAsia="Arial Unicode MS"/>
                <w:color w:val="00B050"/>
                <w:sz w:val="24"/>
                <w:szCs w:val="24"/>
              </w:rPr>
              <w:t xml:space="preserve">  -  Ипподромы.</w:t>
            </w:r>
          </w:p>
          <w:p>
            <w:pPr>
              <w:widowControl w:val="0"/>
              <w:tabs>
                <w:tab w:val="left" w:pos="34"/>
              </w:tabs>
              <w:suppressAutoHyphens/>
              <w:jc w:val="both"/>
              <w:rPr>
                <w:rFonts w:eastAsia="Arial Unicode MS"/>
                <w:bCs/>
                <w:color w:val="00B050"/>
                <w:kern w:val="1"/>
                <w:sz w:val="24"/>
                <w:szCs w:val="24"/>
                <w:lang w:eastAsia="ar-SA"/>
              </w:rPr>
            </w:pPr>
          </w:p>
        </w:tc>
        <w:tc>
          <w:tcPr>
            <w:tcW w:w="3828" w:type="dxa"/>
          </w:tcPr>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На рекреационных территориях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На особо охраняемых природных реакционных территориях любая деятельность осуществляется согласно статусу территории и режимам особой охраны.</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ab/>
            </w:r>
            <w:r>
              <w:rPr>
                <w:rFonts w:eastAsia="Arial Unicode MS"/>
                <w:bCs/>
                <w:color w:val="00B050"/>
                <w:kern w:val="1"/>
                <w:sz w:val="24"/>
                <w:szCs w:val="24"/>
                <w:lang w:eastAsia="ar-SA"/>
              </w:rPr>
              <w:t>Допускается размещать автостоянки, необходимые инженерные сооружения. Размеры стоянок автомобилей, размещаемых у границ лесопарков, зон отдыха следует принимать в соответствии с общепринятыми природоохранными требованиями.</w:t>
            </w:r>
          </w:p>
        </w:tc>
      </w:tr>
    </w:tbl>
    <w:p>
      <w:pPr>
        <w:keepNext/>
        <w:widowControl w:val="0"/>
        <w:tabs>
          <w:tab w:val="left" w:pos="720"/>
        </w:tabs>
        <w:suppressAutoHyphens/>
        <w:spacing w:before="120" w:after="120"/>
        <w:ind w:left="-426" w:right="-198"/>
        <w:jc w:val="both"/>
        <w:outlineLvl w:val="2"/>
        <w:rPr>
          <w:rFonts w:eastAsia="Arial Unicode MS"/>
          <w:b/>
          <w:bCs/>
          <w:color w:val="00B050"/>
          <w:kern w:val="1"/>
          <w:sz w:val="24"/>
          <w:szCs w:val="24"/>
          <w:lang w:eastAsia="ar-SA"/>
        </w:rPr>
      </w:pPr>
    </w:p>
    <w:p>
      <w:pPr>
        <w:widowControl w:val="0"/>
        <w:suppressAutoHyphens/>
        <w:ind w:left="-284" w:right="-198"/>
        <w:jc w:val="both"/>
        <w:rPr>
          <w:rFonts w:eastAsia="Arial Unicode MS"/>
          <w:color w:val="00B050"/>
          <w:kern w:val="1"/>
          <w:sz w:val="24"/>
          <w:szCs w:val="24"/>
          <w:lang w:eastAsia="ar-SA"/>
        </w:rPr>
      </w:pPr>
    </w:p>
    <w:p>
      <w:pPr>
        <w:widowControl w:val="0"/>
        <w:suppressAutoHyphens/>
        <w:ind w:firstLine="567"/>
        <w:jc w:val="both"/>
        <w:rPr>
          <w:rFonts w:eastAsia="Arial Unicode MS"/>
          <w:b/>
          <w:bCs/>
          <w:color w:val="00B050"/>
          <w:kern w:val="1"/>
          <w:sz w:val="24"/>
          <w:szCs w:val="24"/>
          <w:lang w:eastAsia="ar-SA"/>
        </w:rPr>
      </w:pPr>
      <w:r>
        <w:rPr>
          <w:rFonts w:eastAsia="Arial Unicode MS"/>
          <w:b/>
          <w:bCs/>
          <w:color w:val="00B050"/>
          <w:kern w:val="1"/>
          <w:sz w:val="24"/>
          <w:szCs w:val="24"/>
          <w:lang w:eastAsia="ar-SA"/>
        </w:rPr>
        <w:t>39.1. «Перечни предельных размеров земельных участков и предельных параметров разрешенного строительства (размещения) объектов капитального строительства и прочих объектов</w:t>
      </w:r>
    </w:p>
    <w:p>
      <w:pPr>
        <w:widowControl w:val="0"/>
        <w:tabs>
          <w:tab w:val="left" w:pos="0"/>
        </w:tabs>
        <w:suppressAutoHyphens/>
        <w:ind w:right="-198"/>
        <w:jc w:val="center"/>
        <w:rPr>
          <w:rFonts w:eastAsia="Arial Unicode MS"/>
          <w:b/>
          <w:bCs/>
          <w:color w:val="00B050"/>
          <w:kern w:val="1"/>
          <w:sz w:val="24"/>
          <w:szCs w:val="24"/>
          <w:lang w:eastAsia="ar-SA"/>
        </w:rPr>
      </w:pPr>
    </w:p>
    <w:tbl>
      <w:tblPr>
        <w:tblStyle w:val="16"/>
        <w:tblW w:w="15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992"/>
        <w:gridCol w:w="2125"/>
        <w:gridCol w:w="2981"/>
        <w:gridCol w:w="2409"/>
        <w:gridCol w:w="1841"/>
        <w:gridCol w:w="184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392" w:type="dxa"/>
            <w:vMerge w:val="restart"/>
            <w:tcBorders>
              <w:top w:val="single" w:color="auto" w:sz="4" w:space="0"/>
              <w:left w:val="single" w:color="auto" w:sz="4" w:space="0"/>
              <w:bottom w:val="single" w:color="auto" w:sz="4" w:space="0"/>
              <w:right w:val="single" w:color="auto" w:sz="4" w:space="0"/>
            </w:tcBorders>
          </w:tcPr>
          <w:p>
            <w:pPr>
              <w:widowControl w:val="0"/>
              <w:tabs>
                <w:tab w:val="left" w:pos="-142"/>
              </w:tabs>
              <w:suppressAutoHyphens/>
              <w:ind w:right="-198"/>
              <w:jc w:val="center"/>
              <w:rPr>
                <w:b/>
                <w:bCs/>
                <w:color w:val="00B050"/>
                <w:sz w:val="24"/>
                <w:szCs w:val="24"/>
              </w:rPr>
            </w:pPr>
            <w:r>
              <w:rPr>
                <w:b/>
                <w:bCs/>
                <w:color w:val="00B050"/>
                <w:sz w:val="24"/>
                <w:szCs w:val="24"/>
              </w:rPr>
              <w:t xml:space="preserve">№ </w:t>
            </w:r>
          </w:p>
          <w:p>
            <w:pPr>
              <w:widowControl w:val="0"/>
              <w:tabs>
                <w:tab w:val="left" w:pos="-142"/>
              </w:tabs>
              <w:suppressAutoHyphens/>
              <w:ind w:right="-198"/>
              <w:jc w:val="center"/>
              <w:rPr>
                <w:rFonts w:eastAsia="Arial Unicode MS"/>
                <w:b/>
                <w:bCs/>
                <w:color w:val="00B050"/>
                <w:kern w:val="2"/>
                <w:sz w:val="24"/>
                <w:szCs w:val="24"/>
                <w:lang w:eastAsia="ar-SA"/>
              </w:rPr>
            </w:pPr>
            <w:r>
              <w:rPr>
                <w:b/>
                <w:bCs/>
                <w:color w:val="00B050"/>
                <w:sz w:val="24"/>
                <w:szCs w:val="24"/>
              </w:rPr>
              <w:t>п</w:t>
            </w:r>
          </w:p>
        </w:tc>
        <w:tc>
          <w:tcPr>
            <w:tcW w:w="1701" w:type="dxa"/>
            <w:gridSpan w:val="2"/>
            <w:vMerge w:val="restart"/>
            <w:tcBorders>
              <w:top w:val="single" w:color="auto" w:sz="4" w:space="0"/>
              <w:left w:val="single" w:color="auto" w:sz="4" w:space="0"/>
              <w:bottom w:val="single" w:color="auto" w:sz="4" w:space="0"/>
              <w:right w:val="single" w:color="auto" w:sz="4" w:space="0"/>
            </w:tcBorders>
          </w:tcPr>
          <w:p>
            <w:pPr>
              <w:widowControl w:val="0"/>
              <w:tabs>
                <w:tab w:val="left" w:pos="0"/>
              </w:tabs>
              <w:suppressAutoHyphens/>
              <w:jc w:val="center"/>
              <w:rPr>
                <w:b/>
                <w:bCs/>
                <w:color w:val="00B050"/>
                <w:sz w:val="24"/>
                <w:szCs w:val="24"/>
              </w:rPr>
            </w:pPr>
            <w:r>
              <w:rPr>
                <w:b/>
                <w:bCs/>
                <w:color w:val="00B050"/>
                <w:sz w:val="24"/>
                <w:szCs w:val="24"/>
              </w:rPr>
              <w:t>Территориальные</w:t>
            </w:r>
          </w:p>
          <w:p>
            <w:pPr>
              <w:widowControl w:val="0"/>
              <w:tabs>
                <w:tab w:val="left" w:pos="0"/>
              </w:tabs>
              <w:suppressAutoHyphens/>
              <w:jc w:val="center"/>
              <w:rPr>
                <w:rFonts w:eastAsia="Arial Unicode MS"/>
                <w:b/>
                <w:bCs/>
                <w:color w:val="00B050"/>
                <w:kern w:val="2"/>
                <w:sz w:val="24"/>
                <w:szCs w:val="24"/>
                <w:lang w:eastAsia="ar-SA"/>
              </w:rPr>
            </w:pPr>
            <w:r>
              <w:rPr>
                <w:b/>
                <w:bCs/>
                <w:color w:val="00B050"/>
                <w:sz w:val="24"/>
                <w:szCs w:val="24"/>
              </w:rPr>
              <w:t>зоны</w:t>
            </w:r>
          </w:p>
        </w:tc>
        <w:tc>
          <w:tcPr>
            <w:tcW w:w="2125" w:type="dxa"/>
            <w:vMerge w:val="restart"/>
            <w:tcBorders>
              <w:top w:val="single" w:color="auto" w:sz="4" w:space="0"/>
              <w:left w:val="single" w:color="auto" w:sz="4" w:space="0"/>
              <w:bottom w:val="single" w:color="auto" w:sz="4" w:space="0"/>
              <w:right w:val="single" w:color="auto" w:sz="4" w:space="0"/>
            </w:tcBorders>
          </w:tcPr>
          <w:p>
            <w:pPr>
              <w:rPr>
                <w:rFonts w:eastAsia="Arial Unicode MS"/>
                <w:b/>
                <w:bCs/>
                <w:color w:val="00B050"/>
                <w:kern w:val="2"/>
                <w:sz w:val="24"/>
                <w:szCs w:val="24"/>
                <w:lang w:eastAsia="ar-SA"/>
              </w:rPr>
            </w:pPr>
            <w:r>
              <w:rPr>
                <w:rFonts w:eastAsia="Arial Unicode MS"/>
                <w:b/>
                <w:bCs/>
                <w:color w:val="00B050"/>
                <w:kern w:val="2"/>
                <w:sz w:val="24"/>
                <w:szCs w:val="24"/>
                <w:lang w:eastAsia="ar-SA"/>
              </w:rPr>
              <w:t>Основные виды разрешенного использования земельных участков и объектов капитального строительства</w:t>
            </w:r>
          </w:p>
        </w:tc>
        <w:tc>
          <w:tcPr>
            <w:tcW w:w="10915" w:type="dxa"/>
            <w:gridSpan w:val="5"/>
            <w:tcBorders>
              <w:top w:val="single" w:color="auto" w:sz="4" w:space="0"/>
              <w:left w:val="single" w:color="auto" w:sz="4" w:space="0"/>
              <w:bottom w:val="single" w:color="auto" w:sz="4" w:space="0"/>
              <w:right w:val="single" w:color="auto" w:sz="4" w:space="0"/>
            </w:tcBorders>
          </w:tcPr>
          <w:p>
            <w:pPr>
              <w:widowControl w:val="0"/>
              <w:tabs>
                <w:tab w:val="left" w:pos="0"/>
              </w:tabs>
              <w:suppressAutoHyphens/>
              <w:ind w:right="-198"/>
              <w:jc w:val="center"/>
              <w:rPr>
                <w:rFonts w:eastAsia="Arial Unicode MS"/>
                <w:b/>
                <w:bCs/>
                <w:color w:val="00B050"/>
                <w:kern w:val="2"/>
                <w:sz w:val="24"/>
                <w:szCs w:val="24"/>
                <w:lang w:eastAsia="ar-SA"/>
              </w:rPr>
            </w:pPr>
            <w:r>
              <w:rPr>
                <w:b/>
                <w:bCs/>
                <w:color w:val="00B050"/>
                <w:sz w:val="24"/>
                <w:szCs w:val="24"/>
              </w:rPr>
              <w:t>Перечни предельных размеров земельных участков и предельных параметров разрешенного строительства (размещения), объектов капитального строительства и прочих объектов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92" w:type="dxa"/>
            <w:vMerge w:val="continue"/>
            <w:tcBorders>
              <w:top w:val="single" w:color="auto" w:sz="4" w:space="0"/>
              <w:left w:val="single" w:color="auto" w:sz="4" w:space="0"/>
              <w:bottom w:val="single" w:color="auto" w:sz="4" w:space="0"/>
              <w:right w:val="single" w:color="auto" w:sz="4" w:space="0"/>
            </w:tcBorders>
            <w:vAlign w:val="center"/>
          </w:tcPr>
          <w:p>
            <w:pPr>
              <w:rPr>
                <w:rFonts w:eastAsia="Arial Unicode MS"/>
                <w:b/>
                <w:bCs/>
                <w:color w:val="00B050"/>
                <w:kern w:val="2"/>
                <w:sz w:val="24"/>
                <w:szCs w:val="24"/>
                <w:lang w:eastAsia="ar-SA"/>
              </w:rPr>
            </w:pP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eastAsia="Arial Unicode MS"/>
                <w:b/>
                <w:bCs/>
                <w:color w:val="00B050"/>
                <w:kern w:val="2"/>
                <w:sz w:val="24"/>
                <w:szCs w:val="24"/>
                <w:lang w:eastAsia="ar-SA"/>
              </w:rPr>
            </w:pPr>
          </w:p>
        </w:tc>
        <w:tc>
          <w:tcPr>
            <w:tcW w:w="2125" w:type="dxa"/>
            <w:vMerge w:val="continue"/>
            <w:tcBorders>
              <w:top w:val="single" w:color="auto" w:sz="4" w:space="0"/>
              <w:left w:val="single" w:color="auto" w:sz="4" w:space="0"/>
              <w:bottom w:val="single" w:color="auto" w:sz="4" w:space="0"/>
              <w:right w:val="single" w:color="auto" w:sz="4" w:space="0"/>
            </w:tcBorders>
            <w:vAlign w:val="center"/>
          </w:tcPr>
          <w:p>
            <w:pPr>
              <w:rPr>
                <w:rFonts w:eastAsia="Arial Unicode MS"/>
                <w:b/>
                <w:bCs/>
                <w:color w:val="00B050"/>
                <w:kern w:val="2"/>
                <w:sz w:val="24"/>
                <w:szCs w:val="24"/>
                <w:lang w:eastAsia="ar-SA"/>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r>
              <w:rPr>
                <w:b/>
                <w:bCs/>
                <w:color w:val="00B050"/>
                <w:sz w:val="24"/>
                <w:szCs w:val="24"/>
              </w:rPr>
              <w:t>Предельные размеры земельных участков (кв.м.)</w:t>
            </w:r>
          </w:p>
        </w:tc>
        <w:tc>
          <w:tcPr>
            <w:tcW w:w="240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r>
              <w:rPr>
                <w:b/>
                <w:bCs/>
                <w:color w:val="00B050"/>
                <w:sz w:val="24"/>
                <w:szCs w:val="24"/>
              </w:rPr>
              <w:t>Отступы от границ земельных участков (м.)</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r>
              <w:rPr>
                <w:b/>
                <w:bCs/>
                <w:color w:val="00B050"/>
                <w:sz w:val="24"/>
                <w:szCs w:val="24"/>
              </w:rPr>
              <w:t>Предельное количество этажей зданий</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r>
              <w:rPr>
                <w:b/>
                <w:bCs/>
                <w:color w:val="00B050"/>
                <w:sz w:val="24"/>
                <w:szCs w:val="24"/>
              </w:rPr>
              <w:t>Максимальная допустимая высота зданий (строений, сооружений) (м)</w:t>
            </w: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b/>
                <w:bCs/>
                <w:color w:val="00B050"/>
                <w:sz w:val="24"/>
                <w:szCs w:val="24"/>
              </w:rPr>
            </w:pPr>
            <w:r>
              <w:rPr>
                <w:b/>
                <w:bCs/>
                <w:color w:val="00B050"/>
                <w:sz w:val="24"/>
                <w:szCs w:val="24"/>
              </w:rPr>
              <w:t>Максимальный процент застройки земельного участка</w:t>
            </w:r>
          </w:p>
          <w:p>
            <w:pPr>
              <w:autoSpaceDE w:val="0"/>
              <w:autoSpaceDN w:val="0"/>
              <w:adjustRightInd w:val="0"/>
              <w:jc w:val="center"/>
              <w:rPr>
                <w:color w:val="00B05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392" w:type="dxa"/>
            <w:vMerge w:val="restart"/>
            <w:tcBorders>
              <w:top w:val="single" w:color="auto" w:sz="4" w:space="0"/>
              <w:left w:val="single" w:color="auto" w:sz="4" w:space="0"/>
              <w:bottom w:val="single" w:color="auto" w:sz="4" w:space="0"/>
              <w:right w:val="single" w:color="auto" w:sz="4" w:space="0"/>
            </w:tcBorders>
          </w:tcPr>
          <w:p>
            <w:pPr>
              <w:widowControl w:val="0"/>
              <w:tabs>
                <w:tab w:val="left" w:pos="0"/>
              </w:tabs>
              <w:suppressAutoHyphens/>
              <w:ind w:right="-198"/>
              <w:jc w:val="center"/>
              <w:rPr>
                <w:rFonts w:eastAsia="Arial Unicode MS"/>
                <w:b/>
                <w:bCs/>
                <w:color w:val="00B050"/>
                <w:kern w:val="2"/>
                <w:sz w:val="24"/>
                <w:szCs w:val="24"/>
                <w:lang w:eastAsia="ar-SA"/>
              </w:rPr>
            </w:pPr>
            <w:r>
              <w:rPr>
                <w:rFonts w:eastAsia="Arial Unicode MS"/>
                <w:b/>
                <w:bCs/>
                <w:color w:val="00B050"/>
                <w:kern w:val="2"/>
                <w:sz w:val="24"/>
                <w:szCs w:val="24"/>
                <w:lang w:eastAsia="ar-SA"/>
              </w:rPr>
              <w:t>1</w:t>
            </w:r>
          </w:p>
        </w:tc>
        <w:tc>
          <w:tcPr>
            <w:tcW w:w="1701" w:type="dxa"/>
            <w:gridSpan w:val="2"/>
            <w:vMerge w:val="restart"/>
            <w:tcBorders>
              <w:top w:val="single" w:color="auto" w:sz="4" w:space="0"/>
              <w:left w:val="single" w:color="auto" w:sz="4" w:space="0"/>
              <w:bottom w:val="single" w:color="auto" w:sz="4" w:space="0"/>
              <w:right w:val="single" w:color="auto" w:sz="4" w:space="0"/>
            </w:tcBorders>
            <w:textDirection w:val="btLr"/>
          </w:tcPr>
          <w:p>
            <w:pPr>
              <w:autoSpaceDE w:val="0"/>
              <w:autoSpaceDN w:val="0"/>
              <w:adjustRightInd w:val="0"/>
              <w:ind w:left="113" w:right="113"/>
              <w:jc w:val="right"/>
              <w:rPr>
                <w:color w:val="00B050"/>
                <w:sz w:val="24"/>
                <w:szCs w:val="24"/>
              </w:rPr>
            </w:pPr>
            <w:r>
              <w:rPr>
                <w:rFonts w:eastAsia="Arial Unicode MS"/>
                <w:b/>
                <w:bCs/>
                <w:color w:val="00B050"/>
                <w:kern w:val="2"/>
                <w:sz w:val="28"/>
                <w:szCs w:val="24"/>
                <w:lang w:eastAsia="ar-SA"/>
              </w:rPr>
              <w:t>Жилые и общественно-деловые зоны</w:t>
            </w:r>
            <w:r>
              <w:rPr>
                <w:b/>
                <w:color w:val="00B050"/>
                <w:sz w:val="28"/>
                <w:szCs w:val="24"/>
              </w:rPr>
              <w:t xml:space="preserve"> (Ж)  </w:t>
            </w:r>
          </w:p>
        </w:tc>
        <w:tc>
          <w:tcPr>
            <w:tcW w:w="2125" w:type="dxa"/>
            <w:tcBorders>
              <w:top w:val="single" w:color="auto" w:sz="4" w:space="0"/>
              <w:left w:val="single" w:color="auto" w:sz="4" w:space="0"/>
              <w:bottom w:val="single" w:color="auto" w:sz="4" w:space="0"/>
              <w:right w:val="single" w:color="auto" w:sz="4" w:space="0"/>
            </w:tcBorders>
          </w:tcPr>
          <w:p>
            <w:pPr>
              <w:numPr>
                <w:ilvl w:val="0"/>
                <w:numId w:val="1"/>
              </w:numPr>
              <w:autoSpaceDE w:val="0"/>
              <w:autoSpaceDN w:val="0"/>
              <w:adjustRightInd w:val="0"/>
              <w:rPr>
                <w:b/>
                <w:bCs/>
                <w:i/>
                <w:iCs/>
                <w:color w:val="00B050"/>
                <w:sz w:val="24"/>
                <w:szCs w:val="24"/>
              </w:rPr>
            </w:pPr>
            <w:r>
              <w:rPr>
                <w:b/>
                <w:bCs/>
                <w:i/>
                <w:iCs/>
                <w:color w:val="00B050"/>
                <w:sz w:val="24"/>
                <w:szCs w:val="24"/>
              </w:rPr>
              <w:t>Для ведения личного подсобного хозяйства,</w:t>
            </w:r>
          </w:p>
          <w:p>
            <w:pPr>
              <w:numPr>
                <w:ilvl w:val="0"/>
                <w:numId w:val="1"/>
              </w:numPr>
              <w:autoSpaceDE w:val="0"/>
              <w:autoSpaceDN w:val="0"/>
              <w:adjustRightInd w:val="0"/>
              <w:rPr>
                <w:b/>
                <w:bCs/>
                <w:i/>
                <w:iCs/>
                <w:color w:val="00B050"/>
                <w:sz w:val="24"/>
                <w:szCs w:val="24"/>
              </w:rPr>
            </w:pPr>
            <w:r>
              <w:rPr>
                <w:b/>
                <w:bCs/>
                <w:i/>
                <w:iCs/>
                <w:color w:val="00B050"/>
                <w:sz w:val="24"/>
                <w:szCs w:val="24"/>
              </w:rPr>
              <w:t>Блокированная жилая застройка,</w:t>
            </w:r>
          </w:p>
          <w:p>
            <w:pPr>
              <w:numPr>
                <w:ilvl w:val="0"/>
                <w:numId w:val="1"/>
              </w:numPr>
              <w:autoSpaceDE w:val="0"/>
              <w:autoSpaceDN w:val="0"/>
              <w:adjustRightInd w:val="0"/>
              <w:rPr>
                <w:b/>
                <w:bCs/>
                <w:i/>
                <w:iCs/>
                <w:color w:val="00B050"/>
                <w:sz w:val="24"/>
                <w:szCs w:val="24"/>
              </w:rPr>
            </w:pPr>
            <w:r>
              <w:rPr>
                <w:b/>
                <w:bCs/>
                <w:i/>
                <w:iCs/>
                <w:color w:val="00B050"/>
                <w:sz w:val="24"/>
                <w:szCs w:val="24"/>
              </w:rPr>
              <w:t>Малоэтажная многоквартирная жилая застройка,</w:t>
            </w:r>
          </w:p>
          <w:p>
            <w:pPr>
              <w:rPr>
                <w:b/>
                <w:bCs/>
                <w:i/>
                <w:iCs/>
                <w:color w:val="00B050"/>
                <w:sz w:val="24"/>
                <w:szCs w:val="24"/>
              </w:rPr>
            </w:pPr>
            <w:r>
              <w:rPr>
                <w:b/>
                <w:bCs/>
                <w:i/>
                <w:iCs/>
                <w:color w:val="00B050"/>
                <w:sz w:val="24"/>
                <w:szCs w:val="24"/>
              </w:rPr>
              <w:t>-      Для индивидуального жилищного строительства,</w:t>
            </w:r>
          </w:p>
          <w:p>
            <w:pPr>
              <w:numPr>
                <w:ilvl w:val="0"/>
                <w:numId w:val="1"/>
              </w:numPr>
              <w:autoSpaceDE w:val="0"/>
              <w:autoSpaceDN w:val="0"/>
              <w:adjustRightInd w:val="0"/>
              <w:rPr>
                <w:b/>
                <w:bCs/>
                <w:i/>
                <w:iCs/>
                <w:color w:val="00B050"/>
                <w:sz w:val="24"/>
                <w:szCs w:val="24"/>
              </w:rPr>
            </w:pPr>
            <w:r>
              <w:rPr>
                <w:b/>
                <w:bCs/>
                <w:i/>
                <w:iCs/>
                <w:color w:val="00B050"/>
                <w:sz w:val="24"/>
                <w:szCs w:val="24"/>
              </w:rPr>
              <w:t>Ведение огородничества,</w:t>
            </w:r>
          </w:p>
          <w:p>
            <w:pPr>
              <w:numPr>
                <w:ilvl w:val="0"/>
                <w:numId w:val="1"/>
              </w:numPr>
              <w:autoSpaceDE w:val="0"/>
              <w:autoSpaceDN w:val="0"/>
              <w:adjustRightInd w:val="0"/>
              <w:rPr>
                <w:b/>
                <w:bCs/>
                <w:i/>
                <w:iCs/>
                <w:color w:val="00B050"/>
                <w:sz w:val="24"/>
                <w:szCs w:val="24"/>
              </w:rPr>
            </w:pPr>
            <w:r>
              <w:rPr>
                <w:b/>
                <w:bCs/>
                <w:i/>
                <w:iCs/>
                <w:color w:val="00B050"/>
                <w:sz w:val="24"/>
                <w:szCs w:val="24"/>
              </w:rPr>
              <w:t>Ведение садоводства,</w:t>
            </w:r>
          </w:p>
          <w:p>
            <w:pPr>
              <w:numPr>
                <w:ilvl w:val="0"/>
                <w:numId w:val="1"/>
              </w:numPr>
              <w:autoSpaceDE w:val="0"/>
              <w:autoSpaceDN w:val="0"/>
              <w:adjustRightInd w:val="0"/>
              <w:rPr>
                <w:b/>
                <w:bCs/>
                <w:i/>
                <w:iCs/>
                <w:color w:val="00B050"/>
                <w:sz w:val="24"/>
                <w:szCs w:val="24"/>
              </w:rPr>
            </w:pPr>
            <w:r>
              <w:rPr>
                <w:b/>
                <w:bCs/>
                <w:i/>
                <w:iCs/>
                <w:color w:val="00B050"/>
                <w:sz w:val="24"/>
                <w:szCs w:val="24"/>
              </w:rPr>
              <w:t>Ведение дачного хозяйства</w:t>
            </w:r>
          </w:p>
        </w:tc>
        <w:tc>
          <w:tcPr>
            <w:tcW w:w="2981" w:type="dxa"/>
            <w:tcBorders>
              <w:top w:val="single" w:color="auto" w:sz="4" w:space="0"/>
              <w:left w:val="single" w:color="auto" w:sz="4" w:space="0"/>
              <w:bottom w:val="single" w:color="auto" w:sz="4" w:space="0"/>
              <w:right w:val="single" w:color="auto" w:sz="4" w:space="0"/>
            </w:tcBorders>
          </w:tcPr>
          <w:p>
            <w:pPr>
              <w:tabs>
                <w:tab w:val="left" w:pos="3641"/>
              </w:tabs>
              <w:autoSpaceDE w:val="0"/>
              <w:autoSpaceDN w:val="0"/>
              <w:adjustRightInd w:val="0"/>
              <w:rPr>
                <w:rFonts w:eastAsia="Arial Unicode MS"/>
                <w:bCs/>
                <w:color w:val="00B050"/>
                <w:kern w:val="2"/>
                <w:sz w:val="24"/>
                <w:szCs w:val="24"/>
                <w:lang w:eastAsia="ar-SA"/>
              </w:rPr>
            </w:pPr>
            <w:r>
              <w:rPr>
                <w:color w:val="00B050"/>
                <w:sz w:val="24"/>
                <w:szCs w:val="24"/>
              </w:rPr>
              <w:t xml:space="preserve">     </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Для индивидуального жилищного строительства,  для ведения личного подсобного хозяйства, блокированной жилой застройки, малоэтажной многоквартирной жилой застройки установить предельные минимальные размеры земельного участка – 0,05 Га  и предельные максимальные –  0,3 га</w:t>
            </w:r>
          </w:p>
          <w:p>
            <w:pPr>
              <w:widowControl w:val="0"/>
              <w:tabs>
                <w:tab w:val="left" w:pos="1418"/>
              </w:tabs>
              <w:suppressAutoHyphens/>
              <w:ind w:right="74"/>
              <w:jc w:val="both"/>
              <w:rPr>
                <w:rFonts w:eastAsia="Arial Unicode MS"/>
                <w:bCs/>
                <w:color w:val="00B050"/>
                <w:kern w:val="1"/>
                <w:sz w:val="24"/>
                <w:szCs w:val="24"/>
                <w:lang w:eastAsia="ar-SA"/>
              </w:rPr>
            </w:pPr>
            <w:r>
              <w:rPr>
                <w:rFonts w:eastAsia="Arial Unicode MS"/>
                <w:bCs/>
                <w:color w:val="00B050"/>
                <w:kern w:val="1"/>
                <w:sz w:val="24"/>
                <w:szCs w:val="24"/>
                <w:lang w:eastAsia="ar-SA"/>
              </w:rPr>
              <w:t xml:space="preserve">     Предельные размеры земельных участков для ведения садоводства, ведения огородничества, ведения дачного хозяйства: максимальный – 0,10га, минимальный – 0,02 га </w:t>
            </w:r>
          </w:p>
          <w:p>
            <w:pPr>
              <w:widowControl w:val="0"/>
              <w:tabs>
                <w:tab w:val="left" w:pos="1418"/>
                <w:tab w:val="left" w:pos="3641"/>
              </w:tabs>
              <w:suppressAutoHyphens/>
              <w:ind w:right="74"/>
              <w:jc w:val="both"/>
              <w:rPr>
                <w:rFonts w:eastAsia="Arial Unicode MS"/>
                <w:bCs/>
                <w:color w:val="00B050"/>
                <w:kern w:val="2"/>
                <w:sz w:val="24"/>
                <w:szCs w:val="24"/>
                <w:lang w:eastAsia="ar-SA"/>
              </w:rPr>
            </w:pPr>
          </w:p>
          <w:p>
            <w:pPr>
              <w:autoSpaceDE w:val="0"/>
              <w:autoSpaceDN w:val="0"/>
              <w:adjustRightInd w:val="0"/>
              <w:rPr>
                <w:color w:val="00B050"/>
                <w:sz w:val="24"/>
                <w:szCs w:val="24"/>
              </w:rPr>
            </w:pPr>
            <w:r>
              <w:rPr>
                <w:rFonts w:eastAsia="Arial Unicode MS"/>
                <w:bCs/>
                <w:color w:val="00B050"/>
                <w:kern w:val="2"/>
                <w:sz w:val="24"/>
                <w:szCs w:val="24"/>
                <w:lang w:eastAsia="ar-SA"/>
              </w:rPr>
              <w:t xml:space="preserve">              Ниже минимальной нормы могут предоставляться земельные участки в исключительных случаях в существующей застройке при эксплуатации или строительстве жилых домов на этих участках в соответствии с градостроительными нормами и правилами.</w:t>
            </w:r>
          </w:p>
        </w:tc>
        <w:tc>
          <w:tcPr>
            <w:tcW w:w="240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r>
              <w:rPr>
                <w:color w:val="00B050"/>
                <w:sz w:val="24"/>
                <w:szCs w:val="24"/>
              </w:rPr>
              <w:t>От  границ, совпадающих с красными линиями не менее 5 метров, от прочих границ не менее 3 метров</w:t>
            </w:r>
          </w:p>
          <w:p>
            <w:pPr>
              <w:rPr>
                <w:color w:val="00B050"/>
                <w:sz w:val="24"/>
                <w:szCs w:val="24"/>
              </w:rPr>
            </w:pPr>
          </w:p>
          <w:p>
            <w:pPr>
              <w:rPr>
                <w:color w:val="00B050"/>
                <w:sz w:val="24"/>
                <w:szCs w:val="24"/>
              </w:rPr>
            </w:pPr>
          </w:p>
          <w:p>
            <w:pPr>
              <w:rPr>
                <w:color w:val="00B050"/>
                <w:sz w:val="24"/>
                <w:szCs w:val="24"/>
              </w:rPr>
            </w:pPr>
          </w:p>
          <w:p>
            <w:pPr>
              <w:rPr>
                <w:color w:val="00B050"/>
                <w:sz w:val="24"/>
                <w:szCs w:val="24"/>
              </w:rPr>
            </w:pPr>
          </w:p>
          <w:p>
            <w:pPr>
              <w:rPr>
                <w:color w:val="00B050"/>
                <w:sz w:val="24"/>
                <w:szCs w:val="24"/>
              </w:rPr>
            </w:pPr>
          </w:p>
          <w:p>
            <w:pPr>
              <w:rPr>
                <w:color w:val="00B050"/>
                <w:sz w:val="24"/>
                <w:szCs w:val="24"/>
              </w:rPr>
            </w:pPr>
          </w:p>
          <w:p>
            <w:pPr>
              <w:autoSpaceDE w:val="0"/>
              <w:autoSpaceDN w:val="0"/>
              <w:adjustRightInd w:val="0"/>
              <w:jc w:val="center"/>
              <w:rPr>
                <w:i/>
                <w:color w:val="00B050"/>
                <w:sz w:val="24"/>
                <w:szCs w:val="24"/>
              </w:rPr>
            </w:pPr>
          </w:p>
          <w:p>
            <w:pPr>
              <w:jc w:val="center"/>
              <w:rPr>
                <w:color w:val="00B050"/>
                <w:sz w:val="24"/>
                <w:szCs w:val="24"/>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p>
          <w:p>
            <w:pPr>
              <w:autoSpaceDE w:val="0"/>
              <w:autoSpaceDN w:val="0"/>
              <w:adjustRightInd w:val="0"/>
              <w:jc w:val="center"/>
              <w:rPr>
                <w:color w:val="00B050"/>
                <w:sz w:val="24"/>
                <w:szCs w:val="24"/>
              </w:rPr>
            </w:pPr>
            <w:r>
              <w:rPr>
                <w:color w:val="00B050"/>
                <w:sz w:val="24"/>
                <w:szCs w:val="24"/>
              </w:rPr>
              <w:t>max – 4,</w:t>
            </w:r>
          </w:p>
          <w:p>
            <w:pPr>
              <w:autoSpaceDE w:val="0"/>
              <w:autoSpaceDN w:val="0"/>
              <w:adjustRightInd w:val="0"/>
              <w:jc w:val="center"/>
              <w:rPr>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color w:val="00B050"/>
                <w:sz w:val="24"/>
                <w:szCs w:val="24"/>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p>
          <w:p>
            <w:pPr>
              <w:autoSpaceDE w:val="0"/>
              <w:autoSpaceDN w:val="0"/>
              <w:adjustRightInd w:val="0"/>
              <w:jc w:val="center"/>
              <w:rPr>
                <w:color w:val="00B050"/>
                <w:sz w:val="24"/>
                <w:szCs w:val="24"/>
              </w:rPr>
            </w:pPr>
            <w:r>
              <w:rPr>
                <w:color w:val="00B050"/>
                <w:sz w:val="24"/>
                <w:szCs w:val="24"/>
              </w:rPr>
              <w:t>10 м,</w:t>
            </w:r>
          </w:p>
          <w:p>
            <w:pPr>
              <w:autoSpaceDE w:val="0"/>
              <w:autoSpaceDN w:val="0"/>
              <w:adjustRightInd w:val="0"/>
              <w:jc w:val="center"/>
              <w:rPr>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color w:val="00B050"/>
                <w:sz w:val="24"/>
                <w:szCs w:val="24"/>
              </w:rPr>
            </w:pP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p>
          <w:p>
            <w:pPr>
              <w:autoSpaceDE w:val="0"/>
              <w:autoSpaceDN w:val="0"/>
              <w:adjustRightInd w:val="0"/>
              <w:jc w:val="center"/>
              <w:rPr>
                <w:color w:val="00B050"/>
                <w:sz w:val="24"/>
                <w:szCs w:val="24"/>
              </w:rPr>
            </w:pPr>
            <w:r>
              <w:rPr>
                <w:color w:val="00B050"/>
                <w:sz w:val="24"/>
                <w:szCs w:val="24"/>
              </w:rPr>
              <w:t>70%</w:t>
            </w:r>
          </w:p>
          <w:p>
            <w:pPr>
              <w:autoSpaceDE w:val="0"/>
              <w:autoSpaceDN w:val="0"/>
              <w:adjustRightInd w:val="0"/>
              <w:jc w:val="center"/>
              <w:rPr>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i/>
                <w:color w:val="00B050"/>
                <w:sz w:val="24"/>
                <w:szCs w:val="24"/>
              </w:rPr>
            </w:pPr>
          </w:p>
          <w:p>
            <w:pPr>
              <w:autoSpaceDE w:val="0"/>
              <w:autoSpaceDN w:val="0"/>
              <w:adjustRightInd w:val="0"/>
              <w:jc w:val="center"/>
              <w:rPr>
                <w:color w:val="00B05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atLeast"/>
        </w:trPr>
        <w:tc>
          <w:tcPr>
            <w:tcW w:w="392" w:type="dxa"/>
            <w:vMerge w:val="continue"/>
            <w:tcBorders>
              <w:top w:val="single" w:color="auto" w:sz="4" w:space="0"/>
              <w:left w:val="single" w:color="auto" w:sz="4" w:space="0"/>
              <w:bottom w:val="single" w:color="auto" w:sz="4" w:space="0"/>
              <w:right w:val="single" w:color="auto" w:sz="4" w:space="0"/>
            </w:tcBorders>
            <w:vAlign w:val="center"/>
          </w:tcPr>
          <w:p>
            <w:pPr>
              <w:rPr>
                <w:rFonts w:eastAsia="Arial Unicode MS"/>
                <w:b/>
                <w:bCs/>
                <w:color w:val="00B050"/>
                <w:kern w:val="2"/>
                <w:sz w:val="24"/>
                <w:szCs w:val="24"/>
                <w:lang w:eastAsia="ar-SA"/>
              </w:rPr>
            </w:pP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rPr>
                <w:color w:val="00B050"/>
                <w:sz w:val="24"/>
                <w:szCs w:val="24"/>
              </w:rPr>
            </w:pPr>
          </w:p>
        </w:tc>
        <w:tc>
          <w:tcPr>
            <w:tcW w:w="2125" w:type="dxa"/>
            <w:tcBorders>
              <w:top w:val="single" w:color="auto" w:sz="4" w:space="0"/>
              <w:left w:val="single" w:color="auto" w:sz="4" w:space="0"/>
              <w:bottom w:val="single" w:color="auto" w:sz="4" w:space="0"/>
              <w:right w:val="single" w:color="auto" w:sz="4" w:space="0"/>
            </w:tcBorders>
          </w:tcPr>
          <w:p>
            <w:pPr>
              <w:numPr>
                <w:ilvl w:val="0"/>
                <w:numId w:val="1"/>
              </w:numPr>
              <w:autoSpaceDE w:val="0"/>
              <w:autoSpaceDN w:val="0"/>
              <w:adjustRightInd w:val="0"/>
              <w:rPr>
                <w:b/>
                <w:bCs/>
                <w:i/>
                <w:iCs/>
                <w:color w:val="00B050"/>
                <w:sz w:val="22"/>
                <w:szCs w:val="22"/>
              </w:rPr>
            </w:pPr>
            <w:r>
              <w:rPr>
                <w:b/>
                <w:bCs/>
                <w:i/>
                <w:iCs/>
                <w:color w:val="00B050"/>
                <w:sz w:val="22"/>
                <w:szCs w:val="22"/>
              </w:rPr>
              <w:t>Коммунальное обслуживание,</w:t>
            </w:r>
          </w:p>
          <w:p>
            <w:pPr>
              <w:numPr>
                <w:ilvl w:val="0"/>
                <w:numId w:val="1"/>
              </w:numPr>
              <w:autoSpaceDE w:val="0"/>
              <w:autoSpaceDN w:val="0"/>
              <w:adjustRightInd w:val="0"/>
              <w:rPr>
                <w:b/>
                <w:bCs/>
                <w:i/>
                <w:iCs/>
                <w:color w:val="00B050"/>
                <w:sz w:val="22"/>
                <w:szCs w:val="22"/>
              </w:rPr>
            </w:pPr>
            <w:r>
              <w:rPr>
                <w:b/>
                <w:bCs/>
                <w:i/>
                <w:iCs/>
                <w:color w:val="00B050"/>
                <w:sz w:val="22"/>
                <w:szCs w:val="22"/>
              </w:rPr>
              <w:t xml:space="preserve">Социальное обслуживание </w:t>
            </w:r>
          </w:p>
          <w:p>
            <w:pPr>
              <w:numPr>
                <w:ilvl w:val="0"/>
                <w:numId w:val="1"/>
              </w:numPr>
              <w:autoSpaceDE w:val="0"/>
              <w:autoSpaceDN w:val="0"/>
              <w:adjustRightInd w:val="0"/>
              <w:rPr>
                <w:b/>
                <w:bCs/>
                <w:i/>
                <w:iCs/>
                <w:color w:val="00B050"/>
                <w:sz w:val="22"/>
                <w:szCs w:val="22"/>
              </w:rPr>
            </w:pPr>
            <w:r>
              <w:rPr>
                <w:b/>
                <w:bCs/>
                <w:i/>
                <w:iCs/>
                <w:color w:val="00B050"/>
                <w:sz w:val="22"/>
                <w:szCs w:val="22"/>
              </w:rPr>
              <w:t xml:space="preserve">Дошкольное, начальное и среднее общее образование, </w:t>
            </w:r>
          </w:p>
          <w:p>
            <w:pPr>
              <w:numPr>
                <w:ilvl w:val="0"/>
                <w:numId w:val="1"/>
              </w:numPr>
              <w:autoSpaceDE w:val="0"/>
              <w:autoSpaceDN w:val="0"/>
              <w:adjustRightInd w:val="0"/>
              <w:rPr>
                <w:b/>
                <w:bCs/>
                <w:i/>
                <w:iCs/>
                <w:color w:val="00B050"/>
                <w:sz w:val="22"/>
                <w:szCs w:val="22"/>
              </w:rPr>
            </w:pPr>
            <w:r>
              <w:rPr>
                <w:b/>
                <w:bCs/>
                <w:i/>
                <w:iCs/>
                <w:color w:val="00B050"/>
                <w:sz w:val="22"/>
                <w:szCs w:val="22"/>
              </w:rPr>
              <w:t xml:space="preserve">Культурное развитие </w:t>
            </w:r>
          </w:p>
          <w:p>
            <w:pPr>
              <w:numPr>
                <w:ilvl w:val="0"/>
                <w:numId w:val="1"/>
              </w:numPr>
              <w:autoSpaceDE w:val="0"/>
              <w:autoSpaceDN w:val="0"/>
              <w:adjustRightInd w:val="0"/>
              <w:rPr>
                <w:b/>
                <w:bCs/>
                <w:i/>
                <w:iCs/>
                <w:color w:val="00B050"/>
                <w:sz w:val="22"/>
                <w:szCs w:val="22"/>
              </w:rPr>
            </w:pPr>
            <w:r>
              <w:rPr>
                <w:b/>
                <w:bCs/>
                <w:i/>
                <w:iCs/>
                <w:color w:val="00B050"/>
                <w:sz w:val="22"/>
                <w:szCs w:val="22"/>
              </w:rPr>
              <w:t xml:space="preserve">Амбулаторно-поликлиническое обслуживание, </w:t>
            </w:r>
          </w:p>
          <w:p>
            <w:pPr>
              <w:numPr>
                <w:ilvl w:val="0"/>
                <w:numId w:val="1"/>
              </w:numPr>
              <w:autoSpaceDE w:val="0"/>
              <w:autoSpaceDN w:val="0"/>
              <w:adjustRightInd w:val="0"/>
              <w:rPr>
                <w:b/>
                <w:bCs/>
                <w:i/>
                <w:iCs/>
                <w:color w:val="00B050"/>
                <w:sz w:val="22"/>
                <w:szCs w:val="22"/>
              </w:rPr>
            </w:pPr>
            <w:r>
              <w:rPr>
                <w:b/>
                <w:bCs/>
                <w:i/>
                <w:iCs/>
                <w:color w:val="00B050"/>
                <w:sz w:val="22"/>
                <w:szCs w:val="22"/>
              </w:rPr>
              <w:t>Магазины,</w:t>
            </w:r>
          </w:p>
          <w:p>
            <w:pPr>
              <w:numPr>
                <w:ilvl w:val="0"/>
                <w:numId w:val="1"/>
              </w:numPr>
              <w:autoSpaceDE w:val="0"/>
              <w:autoSpaceDN w:val="0"/>
              <w:adjustRightInd w:val="0"/>
              <w:rPr>
                <w:b/>
                <w:bCs/>
                <w:i/>
                <w:iCs/>
                <w:color w:val="00B050"/>
                <w:sz w:val="22"/>
                <w:szCs w:val="22"/>
              </w:rPr>
            </w:pPr>
            <w:r>
              <w:rPr>
                <w:b/>
                <w:i/>
                <w:color w:val="00B050"/>
                <w:sz w:val="22"/>
                <w:szCs w:val="22"/>
              </w:rPr>
              <w:t xml:space="preserve"> </w:t>
            </w:r>
            <w:r>
              <w:rPr>
                <w:b/>
                <w:bCs/>
                <w:i/>
                <w:iCs/>
                <w:color w:val="00B050"/>
                <w:sz w:val="22"/>
                <w:szCs w:val="22"/>
              </w:rPr>
              <w:t>Общественное питание,</w:t>
            </w:r>
          </w:p>
          <w:p>
            <w:pPr>
              <w:numPr>
                <w:ilvl w:val="0"/>
                <w:numId w:val="1"/>
              </w:numPr>
              <w:autoSpaceDE w:val="0"/>
              <w:autoSpaceDN w:val="0"/>
              <w:adjustRightInd w:val="0"/>
              <w:rPr>
                <w:b/>
                <w:bCs/>
                <w:i/>
                <w:iCs/>
                <w:color w:val="00B050"/>
                <w:sz w:val="22"/>
                <w:szCs w:val="22"/>
              </w:rPr>
            </w:pPr>
            <w:r>
              <w:rPr>
                <w:b/>
                <w:i/>
                <w:color w:val="00B050"/>
                <w:sz w:val="22"/>
                <w:szCs w:val="22"/>
              </w:rPr>
              <w:t xml:space="preserve"> </w:t>
            </w:r>
            <w:r>
              <w:rPr>
                <w:b/>
                <w:bCs/>
                <w:i/>
                <w:iCs/>
                <w:color w:val="00B050"/>
                <w:sz w:val="22"/>
                <w:szCs w:val="22"/>
              </w:rPr>
              <w:t xml:space="preserve">Религиозное использование, </w:t>
            </w:r>
          </w:p>
          <w:p>
            <w:pPr>
              <w:numPr>
                <w:ilvl w:val="0"/>
                <w:numId w:val="1"/>
              </w:numPr>
              <w:autoSpaceDE w:val="0"/>
              <w:autoSpaceDN w:val="0"/>
              <w:adjustRightInd w:val="0"/>
              <w:rPr>
                <w:b/>
                <w:bCs/>
                <w:i/>
                <w:iCs/>
                <w:color w:val="00B050"/>
                <w:sz w:val="22"/>
                <w:szCs w:val="22"/>
              </w:rPr>
            </w:pPr>
            <w:r>
              <w:rPr>
                <w:b/>
                <w:bCs/>
                <w:i/>
                <w:iCs/>
                <w:color w:val="00B050"/>
                <w:sz w:val="22"/>
                <w:szCs w:val="22"/>
              </w:rPr>
              <w:t xml:space="preserve">Деловое  управление, </w:t>
            </w:r>
          </w:p>
          <w:p>
            <w:pPr>
              <w:numPr>
                <w:ilvl w:val="0"/>
                <w:numId w:val="1"/>
              </w:numPr>
              <w:autoSpaceDE w:val="0"/>
              <w:autoSpaceDN w:val="0"/>
              <w:adjustRightInd w:val="0"/>
              <w:rPr>
                <w:b/>
                <w:bCs/>
                <w:i/>
                <w:iCs/>
                <w:color w:val="00B050"/>
                <w:sz w:val="22"/>
                <w:szCs w:val="22"/>
              </w:rPr>
            </w:pPr>
            <w:r>
              <w:rPr>
                <w:b/>
                <w:bCs/>
                <w:i/>
                <w:iCs/>
                <w:color w:val="00B050"/>
                <w:sz w:val="22"/>
                <w:szCs w:val="22"/>
              </w:rPr>
              <w:t xml:space="preserve">Общественное управление, </w:t>
            </w:r>
          </w:p>
          <w:p>
            <w:pPr>
              <w:numPr>
                <w:ilvl w:val="0"/>
                <w:numId w:val="1"/>
              </w:numPr>
              <w:autoSpaceDE w:val="0"/>
              <w:autoSpaceDN w:val="0"/>
              <w:adjustRightInd w:val="0"/>
              <w:rPr>
                <w:b/>
                <w:bCs/>
                <w:i/>
                <w:iCs/>
                <w:color w:val="00B050"/>
                <w:sz w:val="22"/>
                <w:szCs w:val="22"/>
              </w:rPr>
            </w:pPr>
            <w:r>
              <w:rPr>
                <w:b/>
                <w:bCs/>
                <w:i/>
                <w:iCs/>
                <w:color w:val="00B050"/>
                <w:sz w:val="22"/>
                <w:szCs w:val="22"/>
              </w:rPr>
              <w:t xml:space="preserve">Банковская и страховая деятельность </w:t>
            </w:r>
          </w:p>
          <w:p>
            <w:pPr>
              <w:numPr>
                <w:ilvl w:val="0"/>
                <w:numId w:val="1"/>
              </w:numPr>
              <w:autoSpaceDE w:val="0"/>
              <w:autoSpaceDN w:val="0"/>
              <w:adjustRightInd w:val="0"/>
              <w:rPr>
                <w:b/>
                <w:bCs/>
                <w:i/>
                <w:iCs/>
                <w:color w:val="00B050"/>
                <w:sz w:val="22"/>
                <w:szCs w:val="22"/>
              </w:rPr>
            </w:pPr>
            <w:r>
              <w:rPr>
                <w:b/>
                <w:bCs/>
                <w:i/>
                <w:iCs/>
                <w:color w:val="00B050"/>
                <w:sz w:val="22"/>
                <w:szCs w:val="22"/>
              </w:rPr>
              <w:t>Амбулаторное  ветеринарное  обслуживание,</w:t>
            </w:r>
          </w:p>
          <w:p>
            <w:pPr>
              <w:numPr>
                <w:ilvl w:val="0"/>
                <w:numId w:val="1"/>
              </w:numPr>
              <w:autoSpaceDE w:val="0"/>
              <w:autoSpaceDN w:val="0"/>
              <w:adjustRightInd w:val="0"/>
              <w:rPr>
                <w:b/>
                <w:bCs/>
                <w:i/>
                <w:iCs/>
                <w:color w:val="00B050"/>
                <w:sz w:val="24"/>
                <w:szCs w:val="24"/>
              </w:rPr>
            </w:pPr>
            <w:r>
              <w:rPr>
                <w:b/>
                <w:bCs/>
                <w:i/>
                <w:iCs/>
                <w:color w:val="00B050"/>
                <w:sz w:val="22"/>
                <w:szCs w:val="22"/>
              </w:rPr>
              <w:t>Земельные участки (территории) общего пользования.</w:t>
            </w: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p>
          <w:p>
            <w:pPr>
              <w:autoSpaceDE w:val="0"/>
              <w:autoSpaceDN w:val="0"/>
              <w:adjustRightInd w:val="0"/>
              <w:jc w:val="center"/>
              <w:rPr>
                <w:color w:val="00B050"/>
                <w:sz w:val="24"/>
                <w:szCs w:val="24"/>
              </w:rPr>
            </w:pPr>
            <w:r>
              <w:rPr>
                <w:color w:val="00B050"/>
                <w:sz w:val="24"/>
                <w:szCs w:val="24"/>
              </w:rPr>
              <w:t>В соответствии с проектами планировки и проектами межевания территорий</w:t>
            </w:r>
          </w:p>
          <w:p>
            <w:pPr>
              <w:autoSpaceDE w:val="0"/>
              <w:autoSpaceDN w:val="0"/>
              <w:adjustRightInd w:val="0"/>
              <w:jc w:val="center"/>
              <w:rPr>
                <w:color w:val="00B050"/>
                <w:sz w:val="24"/>
                <w:szCs w:val="24"/>
              </w:rPr>
            </w:pPr>
          </w:p>
          <w:p>
            <w:pPr>
              <w:autoSpaceDE w:val="0"/>
              <w:autoSpaceDN w:val="0"/>
              <w:adjustRightInd w:val="0"/>
              <w:rPr>
                <w:color w:val="00B050"/>
                <w:sz w:val="24"/>
                <w:szCs w:val="24"/>
              </w:rPr>
            </w:pPr>
          </w:p>
        </w:tc>
        <w:tc>
          <w:tcPr>
            <w:tcW w:w="240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p>
          <w:p>
            <w:pPr>
              <w:autoSpaceDE w:val="0"/>
              <w:autoSpaceDN w:val="0"/>
              <w:adjustRightInd w:val="0"/>
              <w:jc w:val="center"/>
              <w:rPr>
                <w:color w:val="00B050"/>
                <w:sz w:val="24"/>
                <w:szCs w:val="24"/>
              </w:rPr>
            </w:pPr>
            <w:r>
              <w:rPr>
                <w:color w:val="00B050"/>
                <w:sz w:val="24"/>
                <w:szCs w:val="24"/>
              </w:rPr>
              <w:t>От границ, совпадающих с красными линиями и от иных границ не менее 6 метров</w:t>
            </w:r>
          </w:p>
          <w:p>
            <w:pPr>
              <w:autoSpaceDE w:val="0"/>
              <w:autoSpaceDN w:val="0"/>
              <w:adjustRightInd w:val="0"/>
              <w:jc w:val="center"/>
              <w:rPr>
                <w:color w:val="00B050"/>
                <w:sz w:val="24"/>
                <w:szCs w:val="24"/>
              </w:rPr>
            </w:pPr>
          </w:p>
          <w:p>
            <w:pPr>
              <w:jc w:val="center"/>
              <w:rPr>
                <w:color w:val="00B050"/>
                <w:sz w:val="24"/>
                <w:szCs w:val="24"/>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p>
          <w:p>
            <w:pPr>
              <w:autoSpaceDE w:val="0"/>
              <w:autoSpaceDN w:val="0"/>
              <w:adjustRightInd w:val="0"/>
              <w:jc w:val="center"/>
              <w:rPr>
                <w:color w:val="00B050"/>
                <w:sz w:val="24"/>
                <w:szCs w:val="24"/>
              </w:rPr>
            </w:pPr>
            <w:r>
              <w:rPr>
                <w:color w:val="00B050"/>
                <w:sz w:val="24"/>
                <w:szCs w:val="24"/>
              </w:rPr>
              <w:t>Не установлено</w:t>
            </w:r>
          </w:p>
          <w:p>
            <w:pPr>
              <w:autoSpaceDE w:val="0"/>
              <w:autoSpaceDN w:val="0"/>
              <w:adjustRightInd w:val="0"/>
              <w:jc w:val="center"/>
              <w:rPr>
                <w:color w:val="00B050"/>
                <w:sz w:val="24"/>
                <w:szCs w:val="24"/>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p>
          <w:p>
            <w:pPr>
              <w:autoSpaceDE w:val="0"/>
              <w:autoSpaceDN w:val="0"/>
              <w:adjustRightInd w:val="0"/>
              <w:jc w:val="center"/>
              <w:rPr>
                <w:color w:val="00B050"/>
                <w:sz w:val="24"/>
                <w:szCs w:val="24"/>
              </w:rPr>
            </w:pPr>
            <w:r>
              <w:rPr>
                <w:color w:val="00B050"/>
                <w:sz w:val="24"/>
                <w:szCs w:val="24"/>
              </w:rPr>
              <w:t>Не регламентируется</w:t>
            </w:r>
          </w:p>
          <w:p>
            <w:pPr>
              <w:autoSpaceDE w:val="0"/>
              <w:autoSpaceDN w:val="0"/>
              <w:adjustRightInd w:val="0"/>
              <w:jc w:val="center"/>
              <w:rPr>
                <w:color w:val="00B050"/>
                <w:sz w:val="24"/>
                <w:szCs w:val="24"/>
              </w:rPr>
            </w:pP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p>
          <w:p>
            <w:pPr>
              <w:autoSpaceDE w:val="0"/>
              <w:autoSpaceDN w:val="0"/>
              <w:adjustRightInd w:val="0"/>
              <w:jc w:val="center"/>
              <w:rPr>
                <w:color w:val="00B050"/>
                <w:sz w:val="24"/>
                <w:szCs w:val="24"/>
              </w:rPr>
            </w:pPr>
            <w:r>
              <w:rPr>
                <w:color w:val="00B050"/>
                <w:sz w:val="24"/>
                <w:szCs w:val="24"/>
              </w:rPr>
              <w:t>Не регламентируется</w:t>
            </w:r>
          </w:p>
          <w:p>
            <w:pPr>
              <w:autoSpaceDE w:val="0"/>
              <w:autoSpaceDN w:val="0"/>
              <w:adjustRightInd w:val="0"/>
              <w:jc w:val="center"/>
              <w:rPr>
                <w:color w:val="00B05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trPr>
        <w:tc>
          <w:tcPr>
            <w:tcW w:w="392" w:type="dxa"/>
            <w:tcBorders>
              <w:top w:val="single" w:color="auto" w:sz="4" w:space="0"/>
              <w:left w:val="single" w:color="auto" w:sz="4" w:space="0"/>
              <w:bottom w:val="single" w:color="auto" w:sz="4" w:space="0"/>
              <w:right w:val="single" w:color="auto" w:sz="4" w:space="0"/>
            </w:tcBorders>
          </w:tcPr>
          <w:p>
            <w:pPr>
              <w:widowControl w:val="0"/>
              <w:tabs>
                <w:tab w:val="left" w:pos="0"/>
              </w:tabs>
              <w:suppressAutoHyphens/>
              <w:ind w:right="-198"/>
              <w:jc w:val="center"/>
              <w:rPr>
                <w:rFonts w:eastAsia="Arial Unicode MS"/>
                <w:b/>
                <w:bCs/>
                <w:color w:val="00B050"/>
                <w:kern w:val="2"/>
                <w:sz w:val="24"/>
                <w:szCs w:val="24"/>
                <w:lang w:eastAsia="ar-SA"/>
              </w:rPr>
            </w:pPr>
            <w:r>
              <w:rPr>
                <w:rFonts w:eastAsia="Arial Unicode MS"/>
                <w:b/>
                <w:bCs/>
                <w:color w:val="00B050"/>
                <w:kern w:val="2"/>
                <w:sz w:val="24"/>
                <w:szCs w:val="24"/>
                <w:lang w:eastAsia="ar-SA"/>
              </w:rPr>
              <w:t>2</w:t>
            </w:r>
          </w:p>
        </w:tc>
        <w:tc>
          <w:tcPr>
            <w:tcW w:w="1701" w:type="dxa"/>
            <w:gridSpan w:val="2"/>
            <w:tcBorders>
              <w:top w:val="single" w:color="auto" w:sz="4" w:space="0"/>
              <w:left w:val="single" w:color="auto" w:sz="4" w:space="0"/>
              <w:bottom w:val="single" w:color="auto" w:sz="4" w:space="0"/>
              <w:right w:val="single" w:color="auto" w:sz="4" w:space="0"/>
            </w:tcBorders>
            <w:textDirection w:val="btLr"/>
          </w:tcPr>
          <w:p>
            <w:pPr>
              <w:rPr>
                <w:rFonts w:eastAsia="Arial Unicode MS"/>
                <w:b/>
                <w:bCs/>
                <w:color w:val="00B050"/>
                <w:kern w:val="2"/>
                <w:sz w:val="28"/>
                <w:szCs w:val="24"/>
                <w:lang w:eastAsia="ar-SA"/>
              </w:rPr>
            </w:pPr>
            <w:r>
              <w:rPr>
                <w:rFonts w:eastAsia="Arial Unicode MS"/>
                <w:b/>
                <w:bCs/>
                <w:color w:val="00B050"/>
                <w:kern w:val="2"/>
                <w:sz w:val="28"/>
                <w:szCs w:val="24"/>
                <w:lang w:eastAsia="ar-SA"/>
              </w:rPr>
              <w:t xml:space="preserve">Л - зоны </w:t>
            </w:r>
          </w:p>
          <w:p>
            <w:pPr>
              <w:rPr>
                <w:rFonts w:eastAsia="Arial Unicode MS"/>
                <w:b/>
                <w:bCs/>
                <w:color w:val="00B050"/>
                <w:kern w:val="2"/>
                <w:sz w:val="24"/>
                <w:szCs w:val="24"/>
                <w:lang w:eastAsia="ar-SA"/>
              </w:rPr>
            </w:pPr>
            <w:r>
              <w:rPr>
                <w:rFonts w:eastAsia="Arial Unicode MS"/>
                <w:b/>
                <w:bCs/>
                <w:color w:val="00B050"/>
                <w:kern w:val="2"/>
                <w:sz w:val="28"/>
                <w:szCs w:val="24"/>
                <w:lang w:eastAsia="ar-SA"/>
              </w:rPr>
              <w:t>лесного фонда</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ind w:right="-108"/>
              <w:rPr>
                <w:bCs/>
                <w:i/>
                <w:iCs/>
                <w:color w:val="00B050"/>
                <w:sz w:val="24"/>
                <w:szCs w:val="24"/>
              </w:rPr>
            </w:pPr>
          </w:p>
          <w:p>
            <w:pPr>
              <w:autoSpaceDE w:val="0"/>
              <w:autoSpaceDN w:val="0"/>
              <w:adjustRightInd w:val="0"/>
              <w:ind w:right="-108"/>
              <w:rPr>
                <w:bCs/>
                <w:i/>
                <w:iCs/>
                <w:color w:val="00B050"/>
                <w:sz w:val="24"/>
                <w:szCs w:val="24"/>
              </w:rPr>
            </w:pPr>
            <w:r>
              <w:rPr>
                <w:bCs/>
                <w:i/>
                <w:iCs/>
                <w:color w:val="00B050"/>
                <w:sz w:val="24"/>
                <w:szCs w:val="24"/>
              </w:rPr>
              <w:t>(см. статью 39)</w:t>
            </w:r>
          </w:p>
          <w:p>
            <w:pPr>
              <w:autoSpaceDE w:val="0"/>
              <w:autoSpaceDN w:val="0"/>
              <w:adjustRightInd w:val="0"/>
              <w:ind w:right="-108"/>
              <w:rPr>
                <w:bCs/>
                <w:i/>
                <w:iCs/>
                <w:color w:val="00B050"/>
                <w:sz w:val="24"/>
                <w:szCs w:val="24"/>
              </w:rPr>
            </w:pPr>
          </w:p>
          <w:p>
            <w:pPr>
              <w:autoSpaceDE w:val="0"/>
              <w:autoSpaceDN w:val="0"/>
              <w:adjustRightInd w:val="0"/>
              <w:ind w:right="-108"/>
              <w:rPr>
                <w:bCs/>
                <w:i/>
                <w:iCs/>
                <w:color w:val="00B050"/>
                <w:sz w:val="24"/>
                <w:szCs w:val="24"/>
              </w:rPr>
            </w:pPr>
          </w:p>
          <w:p>
            <w:pPr>
              <w:autoSpaceDE w:val="0"/>
              <w:autoSpaceDN w:val="0"/>
              <w:adjustRightInd w:val="0"/>
              <w:ind w:right="-108"/>
              <w:rPr>
                <w:bCs/>
                <w:i/>
                <w:iCs/>
                <w:color w:val="00B050"/>
                <w:sz w:val="24"/>
                <w:szCs w:val="24"/>
              </w:rPr>
            </w:pPr>
          </w:p>
          <w:p>
            <w:pPr>
              <w:autoSpaceDE w:val="0"/>
              <w:autoSpaceDN w:val="0"/>
              <w:adjustRightInd w:val="0"/>
              <w:ind w:right="-108"/>
              <w:rPr>
                <w:bCs/>
                <w:i/>
                <w:iCs/>
                <w:color w:val="00B050"/>
                <w:sz w:val="24"/>
                <w:szCs w:val="24"/>
              </w:rPr>
            </w:pPr>
          </w:p>
          <w:p>
            <w:pPr>
              <w:autoSpaceDE w:val="0"/>
              <w:autoSpaceDN w:val="0"/>
              <w:adjustRightInd w:val="0"/>
              <w:ind w:right="-108"/>
              <w:rPr>
                <w:bCs/>
                <w:i/>
                <w:iCs/>
                <w:color w:val="00B050"/>
                <w:sz w:val="24"/>
                <w:szCs w:val="24"/>
              </w:rPr>
            </w:pPr>
          </w:p>
          <w:p>
            <w:pPr>
              <w:autoSpaceDE w:val="0"/>
              <w:autoSpaceDN w:val="0"/>
              <w:adjustRightInd w:val="0"/>
              <w:ind w:right="-108"/>
              <w:rPr>
                <w:bCs/>
                <w:i/>
                <w:iCs/>
                <w:color w:val="00B050"/>
                <w:sz w:val="24"/>
                <w:szCs w:val="24"/>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p>
          <w:p>
            <w:pPr>
              <w:autoSpaceDE w:val="0"/>
              <w:autoSpaceDN w:val="0"/>
              <w:adjustRightInd w:val="0"/>
              <w:jc w:val="center"/>
              <w:rPr>
                <w:color w:val="00B050"/>
                <w:sz w:val="24"/>
                <w:szCs w:val="24"/>
              </w:rPr>
            </w:pPr>
            <w:r>
              <w:rPr>
                <w:color w:val="00B050"/>
                <w:sz w:val="24"/>
                <w:szCs w:val="24"/>
              </w:rPr>
              <w:t>Не установлен</w:t>
            </w:r>
          </w:p>
          <w:p>
            <w:pPr>
              <w:autoSpaceDE w:val="0"/>
              <w:autoSpaceDN w:val="0"/>
              <w:adjustRightInd w:val="0"/>
              <w:jc w:val="center"/>
              <w:rPr>
                <w:color w:val="00B050"/>
                <w:sz w:val="24"/>
                <w:szCs w:val="24"/>
              </w:rPr>
            </w:pPr>
          </w:p>
        </w:tc>
        <w:tc>
          <w:tcPr>
            <w:tcW w:w="2409" w:type="dxa"/>
            <w:tcBorders>
              <w:top w:val="single" w:color="auto" w:sz="4" w:space="0"/>
              <w:left w:val="single" w:color="auto" w:sz="4" w:space="0"/>
              <w:bottom w:val="single" w:color="auto" w:sz="4" w:space="0"/>
              <w:right w:val="single" w:color="auto" w:sz="4" w:space="0"/>
            </w:tcBorders>
          </w:tcPr>
          <w:p>
            <w:pPr>
              <w:jc w:val="center"/>
              <w:rPr>
                <w:color w:val="00B050"/>
                <w:sz w:val="24"/>
                <w:szCs w:val="24"/>
              </w:rPr>
            </w:pPr>
          </w:p>
          <w:p>
            <w:pPr>
              <w:autoSpaceDE w:val="0"/>
              <w:autoSpaceDN w:val="0"/>
              <w:adjustRightInd w:val="0"/>
              <w:jc w:val="center"/>
              <w:rPr>
                <w:color w:val="00B050"/>
                <w:sz w:val="24"/>
                <w:szCs w:val="24"/>
              </w:rPr>
            </w:pPr>
            <w:r>
              <w:rPr>
                <w:color w:val="00B050"/>
                <w:sz w:val="24"/>
                <w:szCs w:val="24"/>
              </w:rPr>
              <w:t>Не установлено</w:t>
            </w:r>
          </w:p>
          <w:p>
            <w:pPr>
              <w:jc w:val="center"/>
              <w:rPr>
                <w:color w:val="00B050"/>
                <w:sz w:val="24"/>
                <w:szCs w:val="24"/>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p>
          <w:p>
            <w:pPr>
              <w:autoSpaceDE w:val="0"/>
              <w:autoSpaceDN w:val="0"/>
              <w:adjustRightInd w:val="0"/>
              <w:jc w:val="center"/>
              <w:rPr>
                <w:color w:val="00B050"/>
                <w:sz w:val="24"/>
                <w:szCs w:val="24"/>
              </w:rPr>
            </w:pPr>
            <w:r>
              <w:rPr>
                <w:color w:val="00B050"/>
                <w:sz w:val="24"/>
                <w:szCs w:val="24"/>
              </w:rPr>
              <w:t>Не размещаются</w:t>
            </w:r>
          </w:p>
        </w:tc>
        <w:tc>
          <w:tcPr>
            <w:tcW w:w="1841" w:type="dxa"/>
            <w:tcBorders>
              <w:top w:val="single" w:color="auto" w:sz="4" w:space="0"/>
              <w:left w:val="single" w:color="auto" w:sz="4" w:space="0"/>
              <w:bottom w:val="single" w:color="auto" w:sz="4" w:space="0"/>
              <w:right w:val="single" w:color="auto" w:sz="4" w:space="0"/>
            </w:tcBorders>
          </w:tcPr>
          <w:p>
            <w:pPr>
              <w:rPr>
                <w:color w:val="00B050"/>
                <w:sz w:val="24"/>
                <w:szCs w:val="24"/>
              </w:rPr>
            </w:pPr>
          </w:p>
          <w:p>
            <w:pPr>
              <w:rPr>
                <w:color w:val="00B050"/>
                <w:sz w:val="24"/>
                <w:szCs w:val="24"/>
              </w:rPr>
            </w:pPr>
            <w:r>
              <w:rPr>
                <w:color w:val="00B050"/>
                <w:sz w:val="24"/>
                <w:szCs w:val="24"/>
              </w:rPr>
              <w:t>Не размещаются</w:t>
            </w:r>
          </w:p>
        </w:tc>
        <w:tc>
          <w:tcPr>
            <w:tcW w:w="1843" w:type="dxa"/>
            <w:tcBorders>
              <w:top w:val="single" w:color="auto" w:sz="4" w:space="0"/>
              <w:left w:val="single" w:color="auto" w:sz="4" w:space="0"/>
              <w:bottom w:val="single" w:color="auto" w:sz="4" w:space="0"/>
              <w:right w:val="single" w:color="auto" w:sz="4" w:space="0"/>
            </w:tcBorders>
          </w:tcPr>
          <w:p>
            <w:pPr>
              <w:rPr>
                <w:color w:val="00B050"/>
                <w:sz w:val="24"/>
                <w:szCs w:val="24"/>
              </w:rPr>
            </w:pPr>
          </w:p>
          <w:p>
            <w:pPr>
              <w:rPr>
                <w:color w:val="00B050"/>
                <w:sz w:val="24"/>
                <w:szCs w:val="24"/>
              </w:rPr>
            </w:pPr>
            <w:r>
              <w:rPr>
                <w:color w:val="00B050"/>
                <w:sz w:val="24"/>
                <w:szCs w:val="24"/>
              </w:rPr>
              <w:t>Не размещаются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392" w:type="dxa"/>
            <w:tcBorders>
              <w:top w:val="single" w:color="auto" w:sz="4" w:space="0"/>
              <w:left w:val="single" w:color="auto" w:sz="4" w:space="0"/>
              <w:bottom w:val="single" w:color="auto" w:sz="4" w:space="0"/>
              <w:right w:val="single" w:color="auto" w:sz="4" w:space="0"/>
            </w:tcBorders>
          </w:tcPr>
          <w:p>
            <w:pPr>
              <w:widowControl w:val="0"/>
              <w:tabs>
                <w:tab w:val="left" w:pos="0"/>
              </w:tabs>
              <w:suppressAutoHyphens/>
              <w:ind w:right="-198"/>
              <w:jc w:val="center"/>
              <w:rPr>
                <w:rFonts w:eastAsia="Arial Unicode MS"/>
                <w:b/>
                <w:bCs/>
                <w:color w:val="00B050"/>
                <w:kern w:val="2"/>
                <w:sz w:val="24"/>
                <w:szCs w:val="24"/>
                <w:lang w:eastAsia="ar-SA"/>
              </w:rPr>
            </w:pPr>
            <w:r>
              <w:rPr>
                <w:rFonts w:eastAsia="Arial Unicode MS"/>
                <w:b/>
                <w:bCs/>
                <w:color w:val="00B050"/>
                <w:kern w:val="2"/>
                <w:sz w:val="24"/>
                <w:szCs w:val="24"/>
                <w:lang w:eastAsia="ar-SA"/>
              </w:rPr>
              <w:t>3</w:t>
            </w:r>
          </w:p>
        </w:tc>
        <w:tc>
          <w:tcPr>
            <w:tcW w:w="1701" w:type="dxa"/>
            <w:gridSpan w:val="2"/>
            <w:tcBorders>
              <w:top w:val="single" w:color="auto" w:sz="4" w:space="0"/>
              <w:left w:val="single" w:color="auto" w:sz="4" w:space="0"/>
              <w:bottom w:val="single" w:color="auto" w:sz="4" w:space="0"/>
              <w:right w:val="single" w:color="auto" w:sz="4" w:space="0"/>
            </w:tcBorders>
            <w:textDirection w:val="btLr"/>
          </w:tcPr>
          <w:p>
            <w:pPr>
              <w:rPr>
                <w:rFonts w:eastAsia="Arial Unicode MS"/>
                <w:b/>
                <w:bCs/>
                <w:color w:val="00B050"/>
                <w:kern w:val="2"/>
                <w:sz w:val="28"/>
                <w:szCs w:val="24"/>
                <w:lang w:eastAsia="ar-SA"/>
              </w:rPr>
            </w:pPr>
            <w:r>
              <w:rPr>
                <w:rFonts w:eastAsia="Arial Unicode MS"/>
                <w:b/>
                <w:bCs/>
                <w:color w:val="00B050"/>
                <w:kern w:val="2"/>
                <w:sz w:val="28"/>
                <w:szCs w:val="24"/>
                <w:lang w:eastAsia="ar-SA"/>
              </w:rPr>
              <w:t>П – производственные</w:t>
            </w:r>
          </w:p>
          <w:p>
            <w:pPr>
              <w:rPr>
                <w:rFonts w:eastAsia="Arial Unicode MS"/>
                <w:b/>
                <w:bCs/>
                <w:color w:val="00B050"/>
                <w:kern w:val="2"/>
                <w:sz w:val="24"/>
                <w:szCs w:val="24"/>
                <w:lang w:eastAsia="ar-SA"/>
              </w:rPr>
            </w:pPr>
            <w:r>
              <w:rPr>
                <w:rFonts w:eastAsia="Arial Unicode MS"/>
                <w:b/>
                <w:bCs/>
                <w:color w:val="00B050"/>
                <w:kern w:val="2"/>
                <w:sz w:val="28"/>
                <w:szCs w:val="24"/>
                <w:lang w:eastAsia="ar-SA"/>
              </w:rPr>
              <w:t>зоны</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ind w:right="-108"/>
              <w:rPr>
                <w:b/>
                <w:bCs/>
                <w:i/>
                <w:iCs/>
                <w:color w:val="00B050"/>
                <w:sz w:val="24"/>
                <w:szCs w:val="24"/>
              </w:rPr>
            </w:pPr>
            <w:r>
              <w:rPr>
                <w:b/>
                <w:bCs/>
                <w:i/>
                <w:iCs/>
                <w:color w:val="00B050"/>
                <w:sz w:val="24"/>
                <w:szCs w:val="24"/>
              </w:rPr>
              <w:t xml:space="preserve"> </w:t>
            </w:r>
          </w:p>
          <w:p>
            <w:pPr>
              <w:autoSpaceDE w:val="0"/>
              <w:autoSpaceDN w:val="0"/>
              <w:adjustRightInd w:val="0"/>
              <w:ind w:right="-108"/>
              <w:rPr>
                <w:bCs/>
                <w:i/>
                <w:iCs/>
                <w:color w:val="00B050"/>
                <w:sz w:val="24"/>
                <w:szCs w:val="24"/>
              </w:rPr>
            </w:pPr>
            <w:r>
              <w:rPr>
                <w:bCs/>
                <w:i/>
                <w:iCs/>
                <w:color w:val="00B050"/>
                <w:sz w:val="24"/>
                <w:szCs w:val="24"/>
              </w:rPr>
              <w:t>(см. статью 39)</w:t>
            </w:r>
          </w:p>
          <w:p>
            <w:pPr>
              <w:autoSpaceDE w:val="0"/>
              <w:autoSpaceDN w:val="0"/>
              <w:adjustRightInd w:val="0"/>
              <w:ind w:right="-108"/>
              <w:rPr>
                <w:bCs/>
                <w:i/>
                <w:iCs/>
                <w:color w:val="00B050"/>
                <w:sz w:val="24"/>
                <w:szCs w:val="24"/>
              </w:rPr>
            </w:pPr>
          </w:p>
          <w:p>
            <w:pPr>
              <w:autoSpaceDE w:val="0"/>
              <w:autoSpaceDN w:val="0"/>
              <w:adjustRightInd w:val="0"/>
              <w:ind w:right="-108"/>
              <w:rPr>
                <w:bCs/>
                <w:i/>
                <w:iCs/>
                <w:color w:val="00B050"/>
                <w:sz w:val="24"/>
                <w:szCs w:val="24"/>
              </w:rPr>
            </w:pPr>
          </w:p>
          <w:p>
            <w:pPr>
              <w:autoSpaceDE w:val="0"/>
              <w:autoSpaceDN w:val="0"/>
              <w:adjustRightInd w:val="0"/>
              <w:ind w:right="-108"/>
              <w:rPr>
                <w:bCs/>
                <w:i/>
                <w:iCs/>
                <w:color w:val="00B050"/>
                <w:sz w:val="24"/>
                <w:szCs w:val="24"/>
              </w:rPr>
            </w:pPr>
          </w:p>
          <w:p>
            <w:pPr>
              <w:autoSpaceDE w:val="0"/>
              <w:autoSpaceDN w:val="0"/>
              <w:adjustRightInd w:val="0"/>
              <w:ind w:right="-108"/>
              <w:rPr>
                <w:bCs/>
                <w:i/>
                <w:iCs/>
                <w:color w:val="00B050"/>
                <w:sz w:val="24"/>
                <w:szCs w:val="24"/>
              </w:rPr>
            </w:pPr>
          </w:p>
          <w:p>
            <w:pPr>
              <w:autoSpaceDE w:val="0"/>
              <w:autoSpaceDN w:val="0"/>
              <w:adjustRightInd w:val="0"/>
              <w:ind w:right="-108"/>
              <w:rPr>
                <w:bCs/>
                <w:i/>
                <w:iCs/>
                <w:color w:val="00B050"/>
                <w:sz w:val="24"/>
                <w:szCs w:val="24"/>
              </w:rPr>
            </w:pPr>
          </w:p>
          <w:p>
            <w:pPr>
              <w:autoSpaceDE w:val="0"/>
              <w:autoSpaceDN w:val="0"/>
              <w:adjustRightInd w:val="0"/>
              <w:ind w:right="-108"/>
              <w:rPr>
                <w:bCs/>
                <w:i/>
                <w:iCs/>
                <w:color w:val="00B050"/>
                <w:sz w:val="24"/>
                <w:szCs w:val="24"/>
              </w:rPr>
            </w:pPr>
          </w:p>
          <w:p>
            <w:pPr>
              <w:autoSpaceDE w:val="0"/>
              <w:autoSpaceDN w:val="0"/>
              <w:adjustRightInd w:val="0"/>
              <w:ind w:right="-108"/>
              <w:rPr>
                <w:bCs/>
                <w:i/>
                <w:iCs/>
                <w:color w:val="00B050"/>
                <w:sz w:val="24"/>
                <w:szCs w:val="24"/>
              </w:rPr>
            </w:pPr>
          </w:p>
          <w:p>
            <w:pPr>
              <w:autoSpaceDE w:val="0"/>
              <w:autoSpaceDN w:val="0"/>
              <w:adjustRightInd w:val="0"/>
              <w:ind w:right="-108"/>
              <w:rPr>
                <w:color w:val="00B050"/>
                <w:sz w:val="24"/>
                <w:szCs w:val="24"/>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rPr>
                <w:color w:val="00B050"/>
                <w:sz w:val="24"/>
                <w:szCs w:val="24"/>
              </w:rPr>
            </w:pPr>
          </w:p>
          <w:p>
            <w:pPr>
              <w:autoSpaceDE w:val="0"/>
              <w:autoSpaceDN w:val="0"/>
              <w:adjustRightInd w:val="0"/>
              <w:jc w:val="center"/>
              <w:rPr>
                <w:color w:val="00B050"/>
                <w:sz w:val="24"/>
                <w:szCs w:val="24"/>
              </w:rPr>
            </w:pPr>
            <w:r>
              <w:rPr>
                <w:color w:val="00B050"/>
                <w:sz w:val="24"/>
                <w:szCs w:val="24"/>
              </w:rPr>
              <w:t>В соответствии с проектами планировки и проектами межевания территорий</w:t>
            </w:r>
          </w:p>
        </w:tc>
        <w:tc>
          <w:tcPr>
            <w:tcW w:w="2409" w:type="dxa"/>
            <w:tcBorders>
              <w:top w:val="single" w:color="auto" w:sz="4" w:space="0"/>
              <w:left w:val="single" w:color="auto" w:sz="4" w:space="0"/>
              <w:bottom w:val="single" w:color="auto" w:sz="4" w:space="0"/>
              <w:right w:val="single" w:color="auto" w:sz="4" w:space="0"/>
            </w:tcBorders>
          </w:tcPr>
          <w:p>
            <w:pPr>
              <w:jc w:val="center"/>
              <w:rPr>
                <w:color w:val="00B050"/>
                <w:sz w:val="24"/>
                <w:szCs w:val="24"/>
              </w:rPr>
            </w:pPr>
          </w:p>
          <w:p>
            <w:pPr>
              <w:jc w:val="center"/>
              <w:rPr>
                <w:color w:val="00B050"/>
                <w:sz w:val="24"/>
                <w:szCs w:val="24"/>
              </w:rPr>
            </w:pPr>
            <w:r>
              <w:rPr>
                <w:color w:val="00B050"/>
                <w:sz w:val="24"/>
                <w:szCs w:val="24"/>
              </w:rPr>
              <w:t>От границ, совпадающих с красными линиями и от иных границ не менее 6 метров</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p>
          <w:p>
            <w:pPr>
              <w:autoSpaceDE w:val="0"/>
              <w:autoSpaceDN w:val="0"/>
              <w:adjustRightInd w:val="0"/>
              <w:jc w:val="center"/>
              <w:rPr>
                <w:color w:val="00B050"/>
                <w:sz w:val="24"/>
                <w:szCs w:val="24"/>
              </w:rPr>
            </w:pPr>
            <w:r>
              <w:rPr>
                <w:color w:val="00B050"/>
                <w:sz w:val="24"/>
                <w:szCs w:val="24"/>
              </w:rPr>
              <w:t>В соответствии с проектом</w:t>
            </w:r>
          </w:p>
        </w:tc>
        <w:tc>
          <w:tcPr>
            <w:tcW w:w="1841" w:type="dxa"/>
            <w:tcBorders>
              <w:top w:val="single" w:color="auto" w:sz="4" w:space="0"/>
              <w:left w:val="single" w:color="auto" w:sz="4" w:space="0"/>
              <w:bottom w:val="single" w:color="auto" w:sz="4" w:space="0"/>
              <w:right w:val="single" w:color="auto" w:sz="4" w:space="0"/>
            </w:tcBorders>
          </w:tcPr>
          <w:p>
            <w:pPr>
              <w:rPr>
                <w:color w:val="00B050"/>
                <w:sz w:val="24"/>
                <w:szCs w:val="24"/>
              </w:rPr>
            </w:pPr>
          </w:p>
          <w:p>
            <w:pPr>
              <w:rPr>
                <w:color w:val="00B050"/>
                <w:sz w:val="24"/>
                <w:szCs w:val="24"/>
              </w:rPr>
            </w:pPr>
            <w:r>
              <w:rPr>
                <w:color w:val="00B050"/>
                <w:sz w:val="24"/>
                <w:szCs w:val="24"/>
              </w:rPr>
              <w:t>В соответствии с проектом</w:t>
            </w:r>
          </w:p>
        </w:tc>
        <w:tc>
          <w:tcPr>
            <w:tcW w:w="1843" w:type="dxa"/>
            <w:tcBorders>
              <w:top w:val="single" w:color="auto" w:sz="4" w:space="0"/>
              <w:left w:val="single" w:color="auto" w:sz="4" w:space="0"/>
              <w:bottom w:val="single" w:color="auto" w:sz="4" w:space="0"/>
              <w:right w:val="single" w:color="auto" w:sz="4" w:space="0"/>
            </w:tcBorders>
          </w:tcPr>
          <w:p>
            <w:pPr>
              <w:rPr>
                <w:color w:val="00B050"/>
                <w:sz w:val="24"/>
                <w:szCs w:val="24"/>
              </w:rPr>
            </w:pPr>
          </w:p>
          <w:p>
            <w:pPr>
              <w:rPr>
                <w:color w:val="00B050"/>
                <w:sz w:val="24"/>
                <w:szCs w:val="24"/>
              </w:rPr>
            </w:pPr>
            <w:r>
              <w:rPr>
                <w:color w:val="00B050"/>
                <w:sz w:val="24"/>
                <w:szCs w:val="24"/>
              </w:rPr>
              <w:t>В соответствии с проектом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6" w:hRule="atLeast"/>
        </w:trPr>
        <w:tc>
          <w:tcPr>
            <w:tcW w:w="392" w:type="dxa"/>
            <w:tcBorders>
              <w:top w:val="single" w:color="auto" w:sz="4" w:space="0"/>
              <w:left w:val="single" w:color="auto" w:sz="4" w:space="0"/>
              <w:bottom w:val="single" w:color="auto" w:sz="4" w:space="0"/>
              <w:right w:val="single" w:color="auto" w:sz="4" w:space="0"/>
            </w:tcBorders>
          </w:tcPr>
          <w:p>
            <w:pPr>
              <w:widowControl w:val="0"/>
              <w:tabs>
                <w:tab w:val="left" w:pos="0"/>
              </w:tabs>
              <w:suppressAutoHyphens/>
              <w:ind w:right="-198"/>
              <w:jc w:val="center"/>
              <w:rPr>
                <w:rFonts w:eastAsia="Arial Unicode MS"/>
                <w:b/>
                <w:bCs/>
                <w:color w:val="00B050"/>
                <w:kern w:val="2"/>
                <w:sz w:val="24"/>
                <w:szCs w:val="24"/>
                <w:lang w:eastAsia="ar-SA"/>
              </w:rPr>
            </w:pPr>
            <w:r>
              <w:rPr>
                <w:rFonts w:eastAsia="Arial Unicode MS"/>
                <w:b/>
                <w:bCs/>
                <w:color w:val="00B050"/>
                <w:kern w:val="2"/>
                <w:sz w:val="24"/>
                <w:szCs w:val="24"/>
                <w:lang w:eastAsia="ar-SA"/>
              </w:rPr>
              <w:t>4</w:t>
            </w:r>
          </w:p>
        </w:tc>
        <w:tc>
          <w:tcPr>
            <w:tcW w:w="1701" w:type="dxa"/>
            <w:gridSpan w:val="2"/>
            <w:tcBorders>
              <w:top w:val="single" w:color="auto" w:sz="4" w:space="0"/>
              <w:left w:val="single" w:color="auto" w:sz="4" w:space="0"/>
              <w:bottom w:val="single" w:color="auto" w:sz="4" w:space="0"/>
              <w:right w:val="single" w:color="auto" w:sz="4" w:space="0"/>
            </w:tcBorders>
            <w:textDirection w:val="btLr"/>
          </w:tcPr>
          <w:p>
            <w:pPr>
              <w:jc w:val="center"/>
              <w:rPr>
                <w:rFonts w:eastAsia="Arial Unicode MS"/>
                <w:b/>
                <w:bCs/>
                <w:color w:val="00B050"/>
                <w:kern w:val="2"/>
                <w:sz w:val="24"/>
                <w:szCs w:val="24"/>
                <w:lang w:eastAsia="ar-SA"/>
              </w:rPr>
            </w:pPr>
            <w:r>
              <w:rPr>
                <w:rFonts w:eastAsia="Arial Unicode MS"/>
                <w:b/>
                <w:bCs/>
                <w:color w:val="00B050"/>
                <w:sz w:val="24"/>
                <w:szCs w:val="24"/>
                <w:lang w:eastAsia="ar-SA"/>
              </w:rPr>
              <w:t>СХ – зоны сельскохозяйственного использования</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ind w:right="-108"/>
              <w:rPr>
                <w:b/>
                <w:bCs/>
                <w:i/>
                <w:iCs/>
                <w:color w:val="00B050"/>
                <w:sz w:val="24"/>
                <w:szCs w:val="24"/>
              </w:rPr>
            </w:pPr>
            <w:r>
              <w:rPr>
                <w:bCs/>
                <w:i/>
                <w:iCs/>
                <w:color w:val="00B050"/>
                <w:sz w:val="24"/>
                <w:szCs w:val="24"/>
              </w:rPr>
              <w:t>(см. статью 39)</w:t>
            </w: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rPr>
                <w:color w:val="00B050"/>
                <w:sz w:val="24"/>
                <w:szCs w:val="24"/>
              </w:rPr>
            </w:pPr>
            <w:r>
              <w:rPr>
                <w:color w:val="00B050"/>
                <w:sz w:val="24"/>
                <w:szCs w:val="24"/>
              </w:rPr>
              <w:t>в соответствии с проектами планировки и проектами межевания территорий</w:t>
            </w:r>
          </w:p>
          <w:p>
            <w:pPr>
              <w:autoSpaceDE w:val="0"/>
              <w:autoSpaceDN w:val="0"/>
              <w:adjustRightInd w:val="0"/>
              <w:rPr>
                <w:color w:val="00B050"/>
                <w:sz w:val="24"/>
                <w:szCs w:val="24"/>
              </w:rPr>
            </w:pPr>
          </w:p>
        </w:tc>
        <w:tc>
          <w:tcPr>
            <w:tcW w:w="2409" w:type="dxa"/>
            <w:tcBorders>
              <w:top w:val="single" w:color="auto" w:sz="4" w:space="0"/>
              <w:left w:val="single" w:color="auto" w:sz="4" w:space="0"/>
              <w:bottom w:val="single" w:color="auto" w:sz="4" w:space="0"/>
              <w:right w:val="single" w:color="auto" w:sz="4" w:space="0"/>
            </w:tcBorders>
          </w:tcPr>
          <w:p>
            <w:pPr>
              <w:jc w:val="center"/>
              <w:rPr>
                <w:color w:val="00B050"/>
                <w:sz w:val="24"/>
                <w:szCs w:val="24"/>
              </w:rPr>
            </w:pPr>
            <w:r>
              <w:rPr>
                <w:color w:val="00B050"/>
                <w:sz w:val="24"/>
                <w:szCs w:val="24"/>
              </w:rPr>
              <w:t>Минимальный отступ от красной линии до зданий, строений, сооружений при осуществлении нового строительства – 3 метра</w:t>
            </w:r>
          </w:p>
        </w:tc>
        <w:tc>
          <w:tcPr>
            <w:tcW w:w="1841" w:type="dxa"/>
            <w:tcBorders>
              <w:top w:val="single" w:color="auto" w:sz="4" w:space="0"/>
              <w:left w:val="single" w:color="auto" w:sz="4" w:space="0"/>
              <w:bottom w:val="single" w:color="auto" w:sz="4" w:space="0"/>
              <w:right w:val="single" w:color="auto" w:sz="4" w:space="0"/>
            </w:tcBorders>
          </w:tcPr>
          <w:p>
            <w:pPr>
              <w:jc w:val="center"/>
              <w:rPr>
                <w:color w:val="00B050"/>
                <w:sz w:val="24"/>
                <w:szCs w:val="24"/>
              </w:rPr>
            </w:pPr>
            <w:r>
              <w:rPr>
                <w:color w:val="00B050"/>
                <w:sz w:val="24"/>
                <w:szCs w:val="24"/>
              </w:rPr>
              <w:t>в соответствии с проектом</w:t>
            </w:r>
          </w:p>
        </w:tc>
        <w:tc>
          <w:tcPr>
            <w:tcW w:w="1841" w:type="dxa"/>
            <w:tcBorders>
              <w:top w:val="single" w:color="auto" w:sz="4" w:space="0"/>
              <w:left w:val="single" w:color="auto" w:sz="4" w:space="0"/>
              <w:bottom w:val="single" w:color="auto" w:sz="4" w:space="0"/>
              <w:right w:val="single" w:color="auto" w:sz="4" w:space="0"/>
            </w:tcBorders>
          </w:tcPr>
          <w:p>
            <w:pPr>
              <w:jc w:val="center"/>
              <w:rPr>
                <w:color w:val="00B050"/>
                <w:sz w:val="24"/>
                <w:szCs w:val="24"/>
              </w:rPr>
            </w:pPr>
            <w:r>
              <w:rPr>
                <w:color w:val="00B050"/>
                <w:sz w:val="24"/>
                <w:szCs w:val="24"/>
              </w:rPr>
              <w:t>в соответствии с проектом</w:t>
            </w:r>
          </w:p>
        </w:tc>
        <w:tc>
          <w:tcPr>
            <w:tcW w:w="1843" w:type="dxa"/>
            <w:tcBorders>
              <w:top w:val="single" w:color="auto" w:sz="4" w:space="0"/>
              <w:left w:val="single" w:color="auto" w:sz="4" w:space="0"/>
              <w:bottom w:val="single" w:color="auto" w:sz="4" w:space="0"/>
              <w:right w:val="single" w:color="auto" w:sz="4" w:space="0"/>
            </w:tcBorders>
          </w:tcPr>
          <w:p>
            <w:pPr>
              <w:jc w:val="center"/>
              <w:rPr>
                <w:color w:val="00B050"/>
                <w:sz w:val="24"/>
                <w:szCs w:val="24"/>
              </w:rPr>
            </w:pPr>
            <w:r>
              <w:rPr>
                <w:color w:val="00B050"/>
                <w:sz w:val="24"/>
                <w:szCs w:val="24"/>
              </w:rPr>
              <w:t>в соответствии с проектом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1" w:hRule="atLeast"/>
        </w:trPr>
        <w:tc>
          <w:tcPr>
            <w:tcW w:w="392" w:type="dxa"/>
            <w:vMerge w:val="restart"/>
            <w:tcBorders>
              <w:top w:val="single" w:color="auto" w:sz="4" w:space="0"/>
              <w:left w:val="single" w:color="auto" w:sz="4" w:space="0"/>
              <w:right w:val="single" w:color="auto" w:sz="4" w:space="0"/>
            </w:tcBorders>
          </w:tcPr>
          <w:p>
            <w:pPr>
              <w:widowControl w:val="0"/>
              <w:tabs>
                <w:tab w:val="left" w:pos="0"/>
              </w:tabs>
              <w:suppressAutoHyphens/>
              <w:ind w:right="-198"/>
              <w:jc w:val="center"/>
              <w:rPr>
                <w:rFonts w:eastAsia="Arial Unicode MS"/>
                <w:b/>
                <w:bCs/>
                <w:color w:val="00B050"/>
                <w:kern w:val="2"/>
                <w:sz w:val="24"/>
                <w:szCs w:val="24"/>
                <w:lang w:eastAsia="ar-SA"/>
              </w:rPr>
            </w:pPr>
            <w:r>
              <w:rPr>
                <w:rFonts w:eastAsia="Arial Unicode MS"/>
                <w:b/>
                <w:bCs/>
                <w:color w:val="00B050"/>
                <w:kern w:val="2"/>
                <w:sz w:val="24"/>
                <w:szCs w:val="24"/>
                <w:lang w:eastAsia="ar-SA"/>
              </w:rPr>
              <w:t>5</w:t>
            </w:r>
          </w:p>
          <w:p>
            <w:pPr>
              <w:widowControl w:val="0"/>
              <w:tabs>
                <w:tab w:val="left" w:pos="0"/>
              </w:tabs>
              <w:suppressAutoHyphens/>
              <w:ind w:right="-198"/>
              <w:jc w:val="center"/>
              <w:rPr>
                <w:rFonts w:eastAsia="Arial Unicode MS"/>
                <w:b/>
                <w:bCs/>
                <w:color w:val="00B050"/>
                <w:kern w:val="2"/>
                <w:sz w:val="24"/>
                <w:szCs w:val="24"/>
                <w:lang w:eastAsia="ar-SA"/>
              </w:rPr>
            </w:pPr>
          </w:p>
        </w:tc>
        <w:tc>
          <w:tcPr>
            <w:tcW w:w="709" w:type="dxa"/>
            <w:vMerge w:val="restart"/>
            <w:tcBorders>
              <w:top w:val="single" w:color="auto" w:sz="4" w:space="0"/>
              <w:left w:val="single" w:color="auto" w:sz="4" w:space="0"/>
              <w:right w:val="single" w:color="auto" w:sz="4" w:space="0"/>
            </w:tcBorders>
            <w:textDirection w:val="btLr"/>
          </w:tcPr>
          <w:p>
            <w:pPr>
              <w:jc w:val="center"/>
              <w:rPr>
                <w:rFonts w:eastAsia="Arial Unicode MS"/>
                <w:b/>
                <w:bCs/>
                <w:color w:val="00B050"/>
                <w:sz w:val="24"/>
                <w:szCs w:val="24"/>
                <w:lang w:eastAsia="ar-SA"/>
              </w:rPr>
            </w:pPr>
            <w:r>
              <w:rPr>
                <w:rFonts w:eastAsia="Arial Unicode MS"/>
                <w:b/>
                <w:bCs/>
                <w:color w:val="00B050"/>
                <w:sz w:val="24"/>
                <w:szCs w:val="24"/>
                <w:lang w:eastAsia="ar-SA"/>
              </w:rPr>
              <w:t xml:space="preserve">СН - зоны специального назначения </w:t>
            </w:r>
          </w:p>
          <w:p>
            <w:pPr>
              <w:jc w:val="center"/>
              <w:rPr>
                <w:rFonts w:eastAsia="Arial Unicode MS"/>
                <w:b/>
                <w:bCs/>
                <w:color w:val="00B050"/>
                <w:kern w:val="2"/>
                <w:sz w:val="24"/>
                <w:szCs w:val="24"/>
                <w:lang w:eastAsia="ar-SA"/>
              </w:rPr>
            </w:pPr>
            <w:r>
              <w:rPr>
                <w:rFonts w:eastAsia="Arial Unicode MS"/>
                <w:b/>
                <w:bCs/>
                <w:color w:val="00B050"/>
                <w:sz w:val="24"/>
                <w:szCs w:val="24"/>
                <w:lang w:eastAsia="ar-SA"/>
              </w:rPr>
              <w:t>и особо охраняемых территорий</w:t>
            </w:r>
          </w:p>
        </w:tc>
        <w:tc>
          <w:tcPr>
            <w:tcW w:w="992" w:type="dxa"/>
            <w:tcBorders>
              <w:top w:val="single" w:color="auto" w:sz="4" w:space="0"/>
              <w:left w:val="single" w:color="auto" w:sz="4" w:space="0"/>
              <w:bottom w:val="single" w:color="auto" w:sz="4" w:space="0"/>
              <w:right w:val="single" w:color="auto" w:sz="4" w:space="0"/>
            </w:tcBorders>
            <w:textDirection w:val="btLr"/>
          </w:tcPr>
          <w:p>
            <w:pPr>
              <w:jc w:val="center"/>
              <w:rPr>
                <w:rFonts w:eastAsia="Arial Unicode MS"/>
                <w:b/>
                <w:bCs/>
                <w:color w:val="00B050"/>
                <w:kern w:val="2"/>
                <w:sz w:val="24"/>
                <w:szCs w:val="24"/>
                <w:lang w:eastAsia="ar-SA"/>
              </w:rPr>
            </w:pPr>
            <w:r>
              <w:rPr>
                <w:rFonts w:eastAsia="Arial Unicode MS"/>
                <w:b/>
                <w:bCs/>
                <w:color w:val="00B050"/>
                <w:sz w:val="28"/>
                <w:szCs w:val="24"/>
                <w:lang w:eastAsia="ar-SA"/>
              </w:rPr>
              <w:t>СН – зоны  для  размещения кладбищ</w:t>
            </w:r>
          </w:p>
        </w:tc>
        <w:tc>
          <w:tcPr>
            <w:tcW w:w="2125" w:type="dxa"/>
            <w:tcBorders>
              <w:top w:val="single" w:color="auto" w:sz="4" w:space="0"/>
              <w:left w:val="single" w:color="auto" w:sz="4" w:space="0"/>
              <w:bottom w:val="single" w:color="auto" w:sz="4" w:space="0"/>
              <w:right w:val="single" w:color="auto" w:sz="4" w:space="0"/>
            </w:tcBorders>
          </w:tcPr>
          <w:p>
            <w:pPr>
              <w:rPr>
                <w:b/>
                <w:bCs/>
                <w:i/>
                <w:iCs/>
                <w:color w:val="00B050"/>
                <w:sz w:val="24"/>
                <w:szCs w:val="24"/>
              </w:rPr>
            </w:pPr>
          </w:p>
          <w:p>
            <w:pPr>
              <w:autoSpaceDE w:val="0"/>
              <w:autoSpaceDN w:val="0"/>
              <w:adjustRightInd w:val="0"/>
              <w:ind w:right="-108"/>
              <w:rPr>
                <w:bCs/>
                <w:i/>
                <w:iCs/>
                <w:color w:val="00B050"/>
                <w:sz w:val="24"/>
                <w:szCs w:val="24"/>
              </w:rPr>
            </w:pPr>
            <w:r>
              <w:rPr>
                <w:bCs/>
                <w:i/>
                <w:iCs/>
                <w:color w:val="00B050"/>
                <w:sz w:val="24"/>
                <w:szCs w:val="24"/>
              </w:rPr>
              <w:t>(см. статью 39)</w:t>
            </w:r>
          </w:p>
          <w:p>
            <w:pPr>
              <w:autoSpaceDE w:val="0"/>
              <w:autoSpaceDN w:val="0"/>
              <w:adjustRightInd w:val="0"/>
              <w:ind w:right="-108"/>
              <w:rPr>
                <w:b/>
                <w:bCs/>
                <w:i/>
                <w:iCs/>
                <w:color w:val="00B050"/>
                <w:sz w:val="24"/>
                <w:szCs w:val="24"/>
              </w:rPr>
            </w:pPr>
          </w:p>
          <w:p>
            <w:pPr>
              <w:autoSpaceDE w:val="0"/>
              <w:autoSpaceDN w:val="0"/>
              <w:adjustRightInd w:val="0"/>
              <w:ind w:right="-108"/>
              <w:rPr>
                <w:b/>
                <w:bCs/>
                <w:i/>
                <w:iCs/>
                <w:color w:val="00B050"/>
                <w:sz w:val="24"/>
                <w:szCs w:val="24"/>
              </w:rPr>
            </w:pPr>
          </w:p>
          <w:p>
            <w:pPr>
              <w:autoSpaceDE w:val="0"/>
              <w:autoSpaceDN w:val="0"/>
              <w:adjustRightInd w:val="0"/>
              <w:ind w:right="-108"/>
              <w:rPr>
                <w:b/>
                <w:bCs/>
                <w:i/>
                <w:iCs/>
                <w:color w:val="00B050"/>
                <w:sz w:val="24"/>
                <w:szCs w:val="24"/>
              </w:rPr>
            </w:pPr>
          </w:p>
          <w:p>
            <w:pPr>
              <w:autoSpaceDE w:val="0"/>
              <w:autoSpaceDN w:val="0"/>
              <w:adjustRightInd w:val="0"/>
              <w:ind w:right="-108"/>
              <w:rPr>
                <w:b/>
                <w:bCs/>
                <w:i/>
                <w:iCs/>
                <w:color w:val="00B050"/>
                <w:sz w:val="24"/>
                <w:szCs w:val="24"/>
              </w:rPr>
            </w:pPr>
          </w:p>
          <w:p>
            <w:pPr>
              <w:autoSpaceDE w:val="0"/>
              <w:autoSpaceDN w:val="0"/>
              <w:adjustRightInd w:val="0"/>
              <w:ind w:right="-108"/>
              <w:rPr>
                <w:b/>
                <w:bCs/>
                <w:i/>
                <w:iCs/>
                <w:color w:val="00B050"/>
                <w:sz w:val="24"/>
                <w:szCs w:val="24"/>
              </w:rPr>
            </w:pPr>
          </w:p>
          <w:p>
            <w:pPr>
              <w:autoSpaceDE w:val="0"/>
              <w:autoSpaceDN w:val="0"/>
              <w:adjustRightInd w:val="0"/>
              <w:ind w:right="-108"/>
              <w:rPr>
                <w:b/>
                <w:bCs/>
                <w:i/>
                <w:iCs/>
                <w:color w:val="00B050"/>
                <w:sz w:val="24"/>
                <w:szCs w:val="24"/>
              </w:rPr>
            </w:pPr>
          </w:p>
          <w:p>
            <w:pPr>
              <w:autoSpaceDE w:val="0"/>
              <w:autoSpaceDN w:val="0"/>
              <w:adjustRightInd w:val="0"/>
              <w:ind w:right="-108"/>
              <w:rPr>
                <w:b/>
                <w:bCs/>
                <w:i/>
                <w:iCs/>
                <w:color w:val="00B050"/>
                <w:sz w:val="24"/>
                <w:szCs w:val="24"/>
              </w:rPr>
            </w:pPr>
          </w:p>
          <w:p>
            <w:pPr>
              <w:autoSpaceDE w:val="0"/>
              <w:autoSpaceDN w:val="0"/>
              <w:adjustRightInd w:val="0"/>
              <w:ind w:right="-108"/>
              <w:rPr>
                <w:b/>
                <w:bCs/>
                <w:i/>
                <w:iCs/>
                <w:color w:val="00B050"/>
                <w:sz w:val="24"/>
                <w:szCs w:val="24"/>
              </w:rPr>
            </w:pPr>
          </w:p>
          <w:p>
            <w:pPr>
              <w:autoSpaceDE w:val="0"/>
              <w:autoSpaceDN w:val="0"/>
              <w:adjustRightInd w:val="0"/>
              <w:ind w:right="-108"/>
              <w:rPr>
                <w:b/>
                <w:bCs/>
                <w:i/>
                <w:iCs/>
                <w:color w:val="00B050"/>
                <w:sz w:val="24"/>
                <w:szCs w:val="24"/>
              </w:rPr>
            </w:pPr>
          </w:p>
          <w:p>
            <w:pPr>
              <w:autoSpaceDE w:val="0"/>
              <w:autoSpaceDN w:val="0"/>
              <w:adjustRightInd w:val="0"/>
              <w:ind w:right="-108"/>
              <w:rPr>
                <w:b/>
                <w:bCs/>
                <w:i/>
                <w:iCs/>
                <w:color w:val="00B050"/>
                <w:sz w:val="24"/>
                <w:szCs w:val="24"/>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rPr>
                <w:color w:val="00B050"/>
                <w:sz w:val="24"/>
                <w:szCs w:val="24"/>
              </w:rPr>
            </w:pPr>
            <w:r>
              <w:rPr>
                <w:color w:val="00B050"/>
                <w:sz w:val="24"/>
                <w:szCs w:val="24"/>
              </w:rPr>
              <w:t>В соответствии с проектами планировки и проектами межевания территорий</w:t>
            </w:r>
          </w:p>
          <w:p>
            <w:pPr>
              <w:autoSpaceDE w:val="0"/>
              <w:autoSpaceDN w:val="0"/>
              <w:adjustRightInd w:val="0"/>
              <w:rPr>
                <w:color w:val="00B050"/>
                <w:sz w:val="24"/>
                <w:szCs w:val="24"/>
              </w:rPr>
            </w:pPr>
            <w:r>
              <w:rPr>
                <w:color w:val="00B050"/>
                <w:sz w:val="24"/>
                <w:szCs w:val="24"/>
              </w:rPr>
              <w:sym w:font="Times New Roman" w:char="F02D"/>
            </w:r>
          </w:p>
          <w:p>
            <w:pPr>
              <w:autoSpaceDE w:val="0"/>
              <w:autoSpaceDN w:val="0"/>
              <w:adjustRightInd w:val="0"/>
              <w:rPr>
                <w:color w:val="00B050"/>
                <w:sz w:val="24"/>
                <w:szCs w:val="24"/>
              </w:rPr>
            </w:pPr>
            <w:r>
              <w:rPr>
                <w:color w:val="00B050"/>
                <w:sz w:val="24"/>
                <w:szCs w:val="24"/>
              </w:rPr>
              <w:t xml:space="preserve"> Проектирование кладбищ и организацию их СЗЗ следует вести с учетом СанПиН 2.2.1/2.1.1-984-00 и санитарных правил устройства и содержания кладбищ, №1600-77.</w:t>
            </w:r>
          </w:p>
        </w:tc>
        <w:tc>
          <w:tcPr>
            <w:tcW w:w="240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p>
          <w:p>
            <w:pPr>
              <w:autoSpaceDE w:val="0"/>
              <w:autoSpaceDN w:val="0"/>
              <w:adjustRightInd w:val="0"/>
              <w:jc w:val="center"/>
              <w:rPr>
                <w:color w:val="00B050"/>
                <w:sz w:val="24"/>
                <w:szCs w:val="24"/>
              </w:rPr>
            </w:pPr>
            <w:r>
              <w:rPr>
                <w:color w:val="00B050"/>
                <w:sz w:val="24"/>
                <w:szCs w:val="24"/>
              </w:rPr>
              <w:t>Не установлено</w:t>
            </w:r>
          </w:p>
          <w:p>
            <w:pPr>
              <w:jc w:val="center"/>
              <w:rPr>
                <w:color w:val="00B050"/>
                <w:sz w:val="24"/>
                <w:szCs w:val="24"/>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p>
          <w:p>
            <w:pPr>
              <w:jc w:val="center"/>
              <w:rPr>
                <w:color w:val="00B050"/>
                <w:sz w:val="24"/>
                <w:szCs w:val="24"/>
              </w:rPr>
            </w:pPr>
            <w:r>
              <w:rPr>
                <w:color w:val="00B050"/>
                <w:sz w:val="24"/>
                <w:szCs w:val="24"/>
              </w:rPr>
              <w:t>В соответствии с проектом</w:t>
            </w:r>
          </w:p>
        </w:tc>
        <w:tc>
          <w:tcPr>
            <w:tcW w:w="1841" w:type="dxa"/>
            <w:tcBorders>
              <w:top w:val="single" w:color="auto" w:sz="4" w:space="0"/>
              <w:left w:val="single" w:color="auto" w:sz="4" w:space="0"/>
              <w:bottom w:val="single" w:color="auto" w:sz="4" w:space="0"/>
              <w:right w:val="single" w:color="auto" w:sz="4" w:space="0"/>
            </w:tcBorders>
          </w:tcPr>
          <w:p>
            <w:pPr>
              <w:rPr>
                <w:color w:val="00B050"/>
                <w:sz w:val="24"/>
                <w:szCs w:val="24"/>
              </w:rPr>
            </w:pPr>
          </w:p>
          <w:p>
            <w:pPr>
              <w:rPr>
                <w:color w:val="00B050"/>
                <w:sz w:val="24"/>
                <w:szCs w:val="24"/>
              </w:rPr>
            </w:pPr>
            <w:r>
              <w:rPr>
                <w:color w:val="00B050"/>
                <w:sz w:val="24"/>
                <w:szCs w:val="24"/>
              </w:rPr>
              <w:t>В соответствии с проектом</w:t>
            </w:r>
          </w:p>
        </w:tc>
        <w:tc>
          <w:tcPr>
            <w:tcW w:w="1843" w:type="dxa"/>
            <w:tcBorders>
              <w:top w:val="single" w:color="auto" w:sz="4" w:space="0"/>
              <w:left w:val="single" w:color="auto" w:sz="4" w:space="0"/>
              <w:bottom w:val="single" w:color="auto" w:sz="4" w:space="0"/>
              <w:right w:val="single" w:color="auto" w:sz="4" w:space="0"/>
            </w:tcBorders>
          </w:tcPr>
          <w:p>
            <w:pPr>
              <w:rPr>
                <w:color w:val="00B050"/>
                <w:sz w:val="24"/>
                <w:szCs w:val="24"/>
              </w:rPr>
            </w:pPr>
          </w:p>
          <w:p>
            <w:pPr>
              <w:autoSpaceDE w:val="0"/>
              <w:autoSpaceDN w:val="0"/>
              <w:adjustRightInd w:val="0"/>
              <w:jc w:val="center"/>
              <w:rPr>
                <w:color w:val="00B050"/>
                <w:sz w:val="24"/>
                <w:szCs w:val="24"/>
              </w:rPr>
            </w:pPr>
            <w:r>
              <w:rPr>
                <w:color w:val="00B050"/>
                <w:sz w:val="24"/>
                <w:szCs w:val="24"/>
              </w:rPr>
              <w:t>Не установлено</w:t>
            </w:r>
          </w:p>
          <w:p>
            <w:pPr>
              <w:rPr>
                <w:color w:val="00B05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1" w:hRule="atLeast"/>
        </w:trPr>
        <w:tc>
          <w:tcPr>
            <w:tcW w:w="392" w:type="dxa"/>
            <w:vMerge w:val="continue"/>
            <w:tcBorders>
              <w:left w:val="single" w:color="auto" w:sz="4" w:space="0"/>
              <w:bottom w:val="single" w:color="auto" w:sz="4" w:space="0"/>
              <w:right w:val="single" w:color="auto" w:sz="4" w:space="0"/>
            </w:tcBorders>
          </w:tcPr>
          <w:p>
            <w:pPr>
              <w:widowControl w:val="0"/>
              <w:tabs>
                <w:tab w:val="left" w:pos="0"/>
              </w:tabs>
              <w:suppressAutoHyphens/>
              <w:ind w:right="-198"/>
              <w:jc w:val="center"/>
              <w:rPr>
                <w:rFonts w:eastAsia="Arial Unicode MS"/>
                <w:b/>
                <w:bCs/>
                <w:color w:val="00B050"/>
                <w:kern w:val="2"/>
                <w:sz w:val="24"/>
                <w:szCs w:val="24"/>
                <w:lang w:eastAsia="ar-SA"/>
              </w:rPr>
            </w:pPr>
          </w:p>
        </w:tc>
        <w:tc>
          <w:tcPr>
            <w:tcW w:w="709" w:type="dxa"/>
            <w:vMerge w:val="continue"/>
            <w:tcBorders>
              <w:left w:val="single" w:color="auto" w:sz="4" w:space="0"/>
              <w:bottom w:val="single" w:color="auto" w:sz="4" w:space="0"/>
              <w:right w:val="single" w:color="auto" w:sz="4" w:space="0"/>
            </w:tcBorders>
            <w:textDirection w:val="btLr"/>
          </w:tcPr>
          <w:p>
            <w:pPr>
              <w:autoSpaceDE w:val="0"/>
              <w:autoSpaceDN w:val="0"/>
              <w:adjustRightInd w:val="0"/>
              <w:ind w:left="113" w:right="113"/>
              <w:jc w:val="right"/>
              <w:rPr>
                <w:rFonts w:eastAsia="Arial Unicode MS"/>
                <w:b/>
                <w:bCs/>
                <w:color w:val="00B050"/>
                <w:kern w:val="2"/>
                <w:sz w:val="28"/>
                <w:szCs w:val="24"/>
                <w:lang w:eastAsia="ar-SA"/>
              </w:rPr>
            </w:pPr>
          </w:p>
        </w:tc>
        <w:tc>
          <w:tcPr>
            <w:tcW w:w="992" w:type="dxa"/>
            <w:tcBorders>
              <w:top w:val="single" w:color="auto" w:sz="4" w:space="0"/>
              <w:left w:val="single" w:color="auto" w:sz="4" w:space="0"/>
              <w:bottom w:val="single" w:color="auto" w:sz="4" w:space="0"/>
              <w:right w:val="single" w:color="auto" w:sz="4" w:space="0"/>
            </w:tcBorders>
            <w:textDirection w:val="btLr"/>
          </w:tcPr>
          <w:p>
            <w:pPr>
              <w:autoSpaceDE w:val="0"/>
              <w:autoSpaceDN w:val="0"/>
              <w:adjustRightInd w:val="0"/>
              <w:ind w:left="113" w:right="113"/>
              <w:rPr>
                <w:rFonts w:eastAsia="Arial Unicode MS"/>
                <w:b/>
                <w:bCs/>
                <w:color w:val="00B050"/>
                <w:kern w:val="2"/>
                <w:sz w:val="28"/>
                <w:szCs w:val="24"/>
                <w:lang w:eastAsia="ar-SA"/>
              </w:rPr>
            </w:pPr>
            <w:r>
              <w:rPr>
                <w:rFonts w:eastAsia="Arial Unicode MS"/>
                <w:b/>
                <w:bCs/>
                <w:color w:val="00B050"/>
                <w:kern w:val="2"/>
                <w:sz w:val="24"/>
                <w:szCs w:val="26"/>
                <w:lang w:eastAsia="ar-SA"/>
              </w:rPr>
              <w:t xml:space="preserve">СН1 -зоны для размещения </w:t>
            </w:r>
            <w:r>
              <w:rPr>
                <w:rFonts w:eastAsia="Arial Unicode MS"/>
                <w:b/>
                <w:bCs/>
                <w:color w:val="00B050"/>
                <w:kern w:val="2"/>
                <w:sz w:val="26"/>
                <w:szCs w:val="26"/>
                <w:lang w:eastAsia="ar-SA"/>
              </w:rPr>
              <w:t xml:space="preserve"> </w:t>
            </w:r>
            <w:r>
              <w:rPr>
                <w:rFonts w:eastAsia="Arial Unicode MS"/>
                <w:b/>
                <w:bCs/>
                <w:color w:val="00B050"/>
                <w:kern w:val="2"/>
                <w:sz w:val="28"/>
                <w:szCs w:val="24"/>
                <w:lang w:eastAsia="ar-SA"/>
              </w:rPr>
              <w:t>скотомогильников</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ind w:right="-108"/>
              <w:rPr>
                <w:bCs/>
                <w:i/>
                <w:iCs/>
                <w:color w:val="00B050"/>
                <w:sz w:val="24"/>
                <w:szCs w:val="24"/>
              </w:rPr>
            </w:pPr>
            <w:r>
              <w:rPr>
                <w:bCs/>
                <w:i/>
                <w:iCs/>
                <w:color w:val="00B050"/>
                <w:sz w:val="24"/>
                <w:szCs w:val="24"/>
              </w:rPr>
              <w:t>(см. статью 39)</w:t>
            </w:r>
          </w:p>
          <w:p>
            <w:pPr>
              <w:autoSpaceDE w:val="0"/>
              <w:autoSpaceDN w:val="0"/>
              <w:adjustRightInd w:val="0"/>
              <w:ind w:right="-108"/>
              <w:rPr>
                <w:b/>
                <w:bCs/>
                <w:i/>
                <w:iCs/>
                <w:color w:val="00B050"/>
                <w:sz w:val="24"/>
                <w:szCs w:val="24"/>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rPr>
                <w:color w:val="00B050"/>
                <w:sz w:val="24"/>
                <w:szCs w:val="24"/>
              </w:rPr>
            </w:pPr>
            <w:r>
              <w:rPr>
                <w:color w:val="00B050"/>
                <w:sz w:val="24"/>
                <w:szCs w:val="24"/>
              </w:rPr>
              <w:t>В соответствии с проектами планировки и проектами межевания территорий</w:t>
            </w:r>
          </w:p>
          <w:p>
            <w:pPr>
              <w:autoSpaceDE w:val="0"/>
              <w:autoSpaceDN w:val="0"/>
              <w:adjustRightInd w:val="0"/>
              <w:rPr>
                <w:color w:val="00B050"/>
                <w:sz w:val="24"/>
                <w:szCs w:val="24"/>
              </w:rPr>
            </w:pPr>
          </w:p>
        </w:tc>
        <w:tc>
          <w:tcPr>
            <w:tcW w:w="2409" w:type="dxa"/>
            <w:tcBorders>
              <w:top w:val="single" w:color="auto" w:sz="4" w:space="0"/>
              <w:left w:val="single" w:color="auto" w:sz="4" w:space="0"/>
              <w:bottom w:val="single" w:color="auto" w:sz="4" w:space="0"/>
              <w:right w:val="single" w:color="auto" w:sz="4" w:space="0"/>
            </w:tcBorders>
          </w:tcPr>
          <w:p>
            <w:pPr>
              <w:jc w:val="center"/>
              <w:rPr>
                <w:color w:val="00B050"/>
                <w:sz w:val="24"/>
                <w:szCs w:val="24"/>
              </w:rPr>
            </w:pPr>
            <w:r>
              <w:rPr>
                <w:color w:val="00B050"/>
                <w:sz w:val="24"/>
                <w:szCs w:val="24"/>
              </w:rPr>
              <w:t>Не установлено</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r>
              <w:rPr>
                <w:color w:val="00B050"/>
                <w:sz w:val="24"/>
                <w:szCs w:val="24"/>
              </w:rPr>
              <w:t>Не размещаются</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r>
              <w:rPr>
                <w:color w:val="00B050"/>
                <w:sz w:val="24"/>
                <w:szCs w:val="24"/>
              </w:rPr>
              <w:t>Не размещаются</w:t>
            </w: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r>
              <w:rPr>
                <w:color w:val="00B050"/>
                <w:sz w:val="24"/>
                <w:szCs w:val="24"/>
              </w:rPr>
              <w:t>Не застраивается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392" w:type="dxa"/>
            <w:tcBorders>
              <w:top w:val="single" w:color="auto" w:sz="4" w:space="0"/>
              <w:left w:val="single" w:color="auto" w:sz="4" w:space="0"/>
              <w:bottom w:val="single" w:color="auto" w:sz="4" w:space="0"/>
              <w:right w:val="single" w:color="auto" w:sz="4" w:space="0"/>
            </w:tcBorders>
          </w:tcPr>
          <w:p>
            <w:pPr>
              <w:widowControl w:val="0"/>
              <w:tabs>
                <w:tab w:val="left" w:pos="0"/>
              </w:tabs>
              <w:suppressAutoHyphens/>
              <w:ind w:right="-198"/>
              <w:jc w:val="center"/>
              <w:rPr>
                <w:rFonts w:eastAsia="Arial Unicode MS"/>
                <w:b/>
                <w:bCs/>
                <w:color w:val="00B050"/>
                <w:kern w:val="2"/>
                <w:sz w:val="24"/>
                <w:szCs w:val="24"/>
                <w:lang w:eastAsia="ar-SA"/>
              </w:rPr>
            </w:pPr>
            <w:r>
              <w:rPr>
                <w:rFonts w:eastAsia="Arial Unicode MS"/>
                <w:b/>
                <w:bCs/>
                <w:color w:val="00B050"/>
                <w:kern w:val="2"/>
                <w:sz w:val="24"/>
                <w:szCs w:val="24"/>
                <w:lang w:eastAsia="ar-SA"/>
              </w:rPr>
              <w:t>6</w:t>
            </w:r>
          </w:p>
        </w:tc>
        <w:tc>
          <w:tcPr>
            <w:tcW w:w="1701" w:type="dxa"/>
            <w:gridSpan w:val="2"/>
            <w:tcBorders>
              <w:top w:val="single" w:color="auto" w:sz="4" w:space="0"/>
              <w:left w:val="single" w:color="auto" w:sz="4" w:space="0"/>
              <w:bottom w:val="single" w:color="auto" w:sz="4" w:space="0"/>
              <w:right w:val="single" w:color="auto" w:sz="4" w:space="0"/>
            </w:tcBorders>
            <w:textDirection w:val="btLr"/>
          </w:tcPr>
          <w:p>
            <w:pPr>
              <w:autoSpaceDE w:val="0"/>
              <w:autoSpaceDN w:val="0"/>
              <w:adjustRightInd w:val="0"/>
              <w:ind w:left="113" w:right="113"/>
              <w:jc w:val="right"/>
              <w:rPr>
                <w:rFonts w:eastAsia="Arial Unicode MS"/>
                <w:b/>
                <w:bCs/>
                <w:color w:val="00B050"/>
                <w:kern w:val="2"/>
                <w:sz w:val="28"/>
                <w:szCs w:val="24"/>
                <w:lang w:eastAsia="ar-SA"/>
              </w:rPr>
            </w:pPr>
            <w:r>
              <w:rPr>
                <w:rFonts w:eastAsia="Arial Unicode MS"/>
                <w:b/>
                <w:bCs/>
                <w:color w:val="00B050"/>
                <w:kern w:val="2"/>
                <w:sz w:val="28"/>
                <w:szCs w:val="24"/>
                <w:lang w:eastAsia="ar-SA"/>
              </w:rPr>
              <w:t>Т – зоны инженерной и транспортной инфраструктуры</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ind w:right="-108"/>
              <w:rPr>
                <w:bCs/>
                <w:i/>
                <w:iCs/>
                <w:color w:val="00B050"/>
                <w:sz w:val="24"/>
                <w:szCs w:val="24"/>
              </w:rPr>
            </w:pPr>
            <w:r>
              <w:rPr>
                <w:bCs/>
                <w:i/>
                <w:iCs/>
                <w:color w:val="00B050"/>
                <w:sz w:val="24"/>
                <w:szCs w:val="24"/>
              </w:rPr>
              <w:t>(см. статью 39)</w:t>
            </w:r>
          </w:p>
          <w:p>
            <w:pPr>
              <w:autoSpaceDE w:val="0"/>
              <w:autoSpaceDN w:val="0"/>
              <w:adjustRightInd w:val="0"/>
              <w:ind w:right="-108"/>
              <w:rPr>
                <w:b/>
                <w:bCs/>
                <w:i/>
                <w:iCs/>
                <w:color w:val="00B050"/>
                <w:sz w:val="24"/>
                <w:szCs w:val="24"/>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rPr>
                <w:color w:val="00B050"/>
                <w:sz w:val="24"/>
                <w:szCs w:val="24"/>
              </w:rPr>
            </w:pPr>
            <w:r>
              <w:rPr>
                <w:color w:val="00B050"/>
                <w:sz w:val="24"/>
                <w:szCs w:val="24"/>
              </w:rPr>
              <w:t>В соответствии с проектами планировки и проектами межевания территорий</w:t>
            </w:r>
          </w:p>
        </w:tc>
        <w:tc>
          <w:tcPr>
            <w:tcW w:w="2409" w:type="dxa"/>
            <w:tcBorders>
              <w:top w:val="single" w:color="auto" w:sz="4" w:space="0"/>
              <w:left w:val="single" w:color="auto" w:sz="4" w:space="0"/>
              <w:bottom w:val="single" w:color="auto" w:sz="4" w:space="0"/>
              <w:right w:val="single" w:color="auto" w:sz="4" w:space="0"/>
            </w:tcBorders>
          </w:tcPr>
          <w:p>
            <w:pPr>
              <w:jc w:val="center"/>
              <w:rPr>
                <w:color w:val="00B050"/>
                <w:sz w:val="24"/>
                <w:szCs w:val="24"/>
              </w:rPr>
            </w:pPr>
            <w:r>
              <w:rPr>
                <w:color w:val="00B050"/>
                <w:sz w:val="24"/>
                <w:szCs w:val="24"/>
              </w:rPr>
              <w:t>Не установлен</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r>
              <w:rPr>
                <w:color w:val="00B050"/>
                <w:sz w:val="24"/>
                <w:szCs w:val="24"/>
              </w:rPr>
              <w:t>max-2</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r>
              <w:rPr>
                <w:color w:val="00B050"/>
                <w:sz w:val="24"/>
                <w:szCs w:val="24"/>
              </w:rPr>
              <w:t>в соответствии с проектом</w:t>
            </w: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r>
              <w:rPr>
                <w:color w:val="00B050"/>
                <w:sz w:val="24"/>
                <w:szCs w:val="24"/>
              </w:rPr>
              <w:t>Не устанавливаются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trPr>
        <w:tc>
          <w:tcPr>
            <w:tcW w:w="392" w:type="dxa"/>
            <w:tcBorders>
              <w:top w:val="single" w:color="auto" w:sz="4" w:space="0"/>
              <w:left w:val="single" w:color="auto" w:sz="4" w:space="0"/>
              <w:bottom w:val="single" w:color="auto" w:sz="4" w:space="0"/>
              <w:right w:val="single" w:color="auto" w:sz="4" w:space="0"/>
            </w:tcBorders>
          </w:tcPr>
          <w:p>
            <w:pPr>
              <w:widowControl w:val="0"/>
              <w:tabs>
                <w:tab w:val="left" w:pos="0"/>
              </w:tabs>
              <w:suppressAutoHyphens/>
              <w:ind w:right="-198"/>
              <w:jc w:val="center"/>
              <w:rPr>
                <w:rFonts w:eastAsia="Arial Unicode MS"/>
                <w:b/>
                <w:bCs/>
                <w:color w:val="00B050"/>
                <w:kern w:val="2"/>
                <w:sz w:val="24"/>
                <w:szCs w:val="24"/>
                <w:lang w:eastAsia="ar-SA"/>
              </w:rPr>
            </w:pPr>
            <w:r>
              <w:rPr>
                <w:rFonts w:eastAsia="Arial Unicode MS"/>
                <w:b/>
                <w:bCs/>
                <w:color w:val="00B050"/>
                <w:kern w:val="2"/>
                <w:sz w:val="24"/>
                <w:szCs w:val="24"/>
                <w:lang w:eastAsia="ar-SA"/>
              </w:rPr>
              <w:t>7</w:t>
            </w:r>
          </w:p>
        </w:tc>
        <w:tc>
          <w:tcPr>
            <w:tcW w:w="1701" w:type="dxa"/>
            <w:gridSpan w:val="2"/>
            <w:tcBorders>
              <w:top w:val="single" w:color="auto" w:sz="4" w:space="0"/>
              <w:left w:val="single" w:color="auto" w:sz="4" w:space="0"/>
              <w:bottom w:val="single" w:color="auto" w:sz="4" w:space="0"/>
              <w:right w:val="single" w:color="auto" w:sz="4" w:space="0"/>
            </w:tcBorders>
            <w:textDirection w:val="btLr"/>
          </w:tcPr>
          <w:p>
            <w:pPr>
              <w:autoSpaceDE w:val="0"/>
              <w:autoSpaceDN w:val="0"/>
              <w:adjustRightInd w:val="0"/>
              <w:ind w:right="113"/>
              <w:jc w:val="right"/>
              <w:rPr>
                <w:rFonts w:eastAsia="Arial Unicode MS"/>
                <w:b/>
                <w:bCs/>
                <w:color w:val="00B050"/>
                <w:kern w:val="2"/>
                <w:sz w:val="28"/>
                <w:szCs w:val="24"/>
                <w:lang w:eastAsia="ar-SA"/>
              </w:rPr>
            </w:pPr>
            <w:r>
              <w:rPr>
                <w:rFonts w:eastAsia="Arial Unicode MS"/>
                <w:b/>
                <w:bCs/>
                <w:color w:val="00B050"/>
                <w:kern w:val="2"/>
                <w:sz w:val="28"/>
                <w:szCs w:val="24"/>
                <w:lang w:eastAsia="ar-SA"/>
              </w:rPr>
              <w:t>Р – зоны рекреации и развития туризма</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ind w:right="-108"/>
              <w:rPr>
                <w:bCs/>
                <w:i/>
                <w:iCs/>
                <w:color w:val="00B050"/>
                <w:sz w:val="24"/>
                <w:szCs w:val="24"/>
              </w:rPr>
            </w:pPr>
            <w:r>
              <w:rPr>
                <w:bCs/>
                <w:i/>
                <w:iCs/>
                <w:color w:val="00B050"/>
                <w:sz w:val="24"/>
                <w:szCs w:val="24"/>
              </w:rPr>
              <w:t>(см. статью 39)</w:t>
            </w:r>
          </w:p>
          <w:p>
            <w:pPr>
              <w:autoSpaceDE w:val="0"/>
              <w:autoSpaceDN w:val="0"/>
              <w:adjustRightInd w:val="0"/>
              <w:ind w:right="-108"/>
              <w:rPr>
                <w:bCs/>
                <w:i/>
                <w:iCs/>
                <w:color w:val="00B050"/>
                <w:sz w:val="24"/>
                <w:szCs w:val="24"/>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rPr>
                <w:color w:val="00B050"/>
                <w:sz w:val="24"/>
                <w:szCs w:val="24"/>
              </w:rPr>
            </w:pPr>
            <w:r>
              <w:rPr>
                <w:color w:val="00B050"/>
                <w:sz w:val="24"/>
                <w:szCs w:val="24"/>
              </w:rPr>
              <w:t>В соответствии с проектами планировки и проектами межевания территорий</w:t>
            </w:r>
          </w:p>
        </w:tc>
        <w:tc>
          <w:tcPr>
            <w:tcW w:w="2409" w:type="dxa"/>
            <w:tcBorders>
              <w:top w:val="single" w:color="auto" w:sz="4" w:space="0"/>
              <w:left w:val="single" w:color="auto" w:sz="4" w:space="0"/>
              <w:bottom w:val="single" w:color="auto" w:sz="4" w:space="0"/>
              <w:right w:val="single" w:color="auto" w:sz="4" w:space="0"/>
            </w:tcBorders>
          </w:tcPr>
          <w:p>
            <w:pPr>
              <w:jc w:val="center"/>
              <w:rPr>
                <w:color w:val="00B050"/>
                <w:sz w:val="24"/>
                <w:szCs w:val="24"/>
              </w:rPr>
            </w:pPr>
            <w:r>
              <w:rPr>
                <w:color w:val="00B050"/>
                <w:sz w:val="24"/>
                <w:szCs w:val="24"/>
              </w:rPr>
              <w:t>От границ, совпадающих с красными линиями не менее 3 метров, от иных границ не менее 3 метров</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r>
              <w:rPr>
                <w:color w:val="00B050"/>
                <w:sz w:val="24"/>
                <w:szCs w:val="24"/>
              </w:rPr>
              <w:t>В соответствии с проектом</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r>
              <w:rPr>
                <w:color w:val="00B050"/>
                <w:sz w:val="24"/>
                <w:szCs w:val="24"/>
              </w:rPr>
              <w:t>В соответствии с проектом</w:t>
            </w: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color w:val="00B050"/>
                <w:sz w:val="24"/>
                <w:szCs w:val="24"/>
              </w:rPr>
            </w:pPr>
            <w:r>
              <w:rPr>
                <w:color w:val="00B050"/>
                <w:sz w:val="24"/>
                <w:szCs w:val="24"/>
              </w:rPr>
              <w:t>В соответствии с проектом</w:t>
            </w:r>
          </w:p>
        </w:tc>
      </w:tr>
    </w:tbl>
    <w:p>
      <w:pPr>
        <w:widowControl w:val="0"/>
        <w:suppressAutoHyphens/>
        <w:ind w:left="-284" w:right="-198"/>
        <w:jc w:val="both"/>
        <w:rPr>
          <w:rFonts w:eastAsia="Arial Unicode MS"/>
          <w:kern w:val="1"/>
          <w:sz w:val="24"/>
          <w:szCs w:val="24"/>
          <w:lang w:eastAsia="ar-SA"/>
        </w:rPr>
        <w:sectPr>
          <w:pgSz w:w="16838" w:h="11906" w:orient="landscape"/>
          <w:pgMar w:top="1701" w:right="851" w:bottom="567" w:left="992" w:header="709" w:footer="709" w:gutter="0"/>
          <w:cols w:space="708" w:num="1"/>
          <w:docGrid w:linePitch="360" w:charSpace="0"/>
        </w:sectPr>
      </w:pPr>
    </w:p>
    <w:p>
      <w:pPr>
        <w:widowControl w:val="0"/>
        <w:suppressAutoHyphens/>
        <w:ind w:left="-284" w:right="-198"/>
        <w:jc w:val="both"/>
        <w:rPr>
          <w:rFonts w:eastAsia="Arial Unicode MS"/>
          <w:kern w:val="1"/>
          <w:sz w:val="24"/>
          <w:szCs w:val="24"/>
          <w:lang w:eastAsia="ar-SA"/>
        </w:rPr>
      </w:pPr>
    </w:p>
    <w:p>
      <w:pPr>
        <w:keepNext/>
        <w:widowControl w:val="0"/>
        <w:tabs>
          <w:tab w:val="left" w:pos="720"/>
          <w:tab w:val="left" w:pos="28346"/>
        </w:tabs>
        <w:suppressAutoHyphens/>
        <w:spacing w:before="120" w:after="120"/>
        <w:ind w:left="-284" w:right="-198"/>
        <w:jc w:val="both"/>
        <w:outlineLvl w:val="2"/>
        <w:rPr>
          <w:rFonts w:eastAsia="Arial Unicode MS"/>
          <w:b/>
          <w:bCs/>
          <w:kern w:val="1"/>
          <w:sz w:val="24"/>
          <w:szCs w:val="24"/>
          <w:lang w:eastAsia="ar-SA"/>
        </w:rPr>
      </w:pPr>
      <w:r>
        <w:rPr>
          <w:rFonts w:eastAsia="Arial Unicode MS"/>
          <w:b/>
          <w:bCs/>
          <w:kern w:val="1"/>
          <w:sz w:val="24"/>
          <w:szCs w:val="24"/>
          <w:lang w:eastAsia="ar-SA"/>
        </w:rPr>
        <w:t xml:space="preserve">Статья 40. Вспомогательные виды разрешенного использования земельных участков и объектов капитального строительства </w:t>
      </w:r>
    </w:p>
    <w:p>
      <w:pPr>
        <w:widowControl w:val="0"/>
        <w:tabs>
          <w:tab w:val="left" w:pos="-3965"/>
        </w:tabs>
        <w:suppressAutoHyphens/>
        <w:ind w:left="-284" w:right="-198"/>
        <w:jc w:val="both"/>
        <w:rPr>
          <w:rFonts w:eastAsia="Arial Unicode MS"/>
          <w:kern w:val="1"/>
          <w:sz w:val="24"/>
          <w:szCs w:val="24"/>
          <w:lang w:eastAsia="ar-SA"/>
        </w:rPr>
      </w:pP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Для всех основных и условно разрешенных видов использования вспомогательными видами разрешенного использования являются следующие:</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технологически связанные с объектами основных и условно разрешённых видов использования или обеспечивающие их безопасность, в том числе противопожарную в соответствии нормативно-техническими документами;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объекты торговли, общественного питания и бытового обслуживания, иные подобные объекты, обеспечивающие потребности работников основных и условно разрешенных видов использования;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для объектов, требующих постоянного присутствия охраны - помещения или здания для персонала охраны;</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w:t>
      </w:r>
      <w:r>
        <w:rPr>
          <w:rFonts w:eastAsia="Arial Unicode MS"/>
          <w:kern w:val="1"/>
          <w:sz w:val="24"/>
          <w:szCs w:val="24"/>
          <w:lang w:eastAsia="ar-SA"/>
        </w:rPr>
        <w:softHyphen/>
      </w:r>
      <w:r>
        <w:rPr>
          <w:rFonts w:eastAsia="Arial Unicode MS"/>
          <w:kern w:val="1"/>
          <w:sz w:val="24"/>
          <w:szCs w:val="24"/>
          <w:lang w:eastAsia="ar-SA"/>
        </w:rPr>
        <w:t>ния;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автомобильные проезды и подъезды, оборудованные пешеходные пути, обслужи</w:t>
      </w:r>
      <w:r>
        <w:rPr>
          <w:rFonts w:eastAsia="Arial Unicode MS"/>
          <w:kern w:val="1"/>
          <w:sz w:val="24"/>
          <w:szCs w:val="24"/>
          <w:lang w:eastAsia="ar-SA"/>
        </w:rPr>
        <w:softHyphen/>
      </w:r>
      <w:r>
        <w:rPr>
          <w:rFonts w:eastAsia="Arial Unicode MS"/>
          <w:kern w:val="1"/>
          <w:sz w:val="24"/>
          <w:szCs w:val="24"/>
          <w:lang w:eastAsia="ar-SA"/>
        </w:rPr>
        <w:t>вающие соответствующие участки;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благоустроенные, в том числе озелененные, площадки для отдыха и спортивных занятий;</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площадки хозяйственные, в том числе для мусоросборников;</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общественные туалеты (кроме встроенных в жилые дома, детские учреждения).</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разрешенных в зданиях.</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3</w:t>
      </w:r>
      <w:r>
        <w:rPr>
          <w:rFonts w:eastAsia="Arial Unicode MS"/>
          <w:kern w:val="1"/>
          <w:sz w:val="24"/>
          <w:szCs w:val="24"/>
          <w:lang w:eastAsia="ar-SA"/>
        </w:rPr>
        <w:t>.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и т.п.), территория отводимая под вспомогательные виды использования, не должны превышать 25% от площади земельного участка.</w:t>
      </w:r>
    </w:p>
    <w:p>
      <w:pPr>
        <w:widowControl w:val="0"/>
        <w:suppressAutoHyphens/>
        <w:ind w:left="-284" w:right="-198"/>
        <w:jc w:val="both"/>
        <w:rPr>
          <w:rFonts w:eastAsia="Arial Unicode MS"/>
          <w:b/>
          <w:bCs/>
          <w:kern w:val="1"/>
          <w:sz w:val="24"/>
          <w:szCs w:val="24"/>
          <w:lang w:eastAsia="ar-SA"/>
        </w:rPr>
      </w:pPr>
    </w:p>
    <w:p>
      <w:pPr>
        <w:widowControl w:val="0"/>
        <w:suppressAutoHyphens/>
        <w:ind w:right="-198"/>
        <w:jc w:val="both"/>
        <w:rPr>
          <w:rFonts w:eastAsia="Arial Unicode MS"/>
          <w:b/>
          <w:bCs/>
          <w:kern w:val="1"/>
          <w:sz w:val="24"/>
          <w:szCs w:val="24"/>
          <w:lang w:eastAsia="ar-SA"/>
        </w:rPr>
      </w:pPr>
    </w:p>
    <w:p>
      <w:pPr>
        <w:widowControl w:val="0"/>
        <w:suppressAutoHyphens/>
        <w:ind w:left="-284" w:right="-198"/>
        <w:jc w:val="both"/>
        <w:rPr>
          <w:rFonts w:eastAsia="Arial Unicode MS"/>
          <w:b/>
          <w:bCs/>
          <w:kern w:val="1"/>
          <w:sz w:val="24"/>
          <w:szCs w:val="24"/>
          <w:lang w:eastAsia="ar-SA"/>
        </w:rPr>
      </w:pPr>
      <w:r>
        <w:rPr>
          <w:rFonts w:eastAsia="Arial Unicode MS"/>
          <w:b/>
          <w:bCs/>
          <w:kern w:val="1"/>
          <w:sz w:val="24"/>
          <w:szCs w:val="24"/>
          <w:lang w:eastAsia="ar-SA"/>
        </w:rPr>
        <w:t xml:space="preserve">Статья 41.   </w:t>
      </w:r>
      <w:r>
        <w:rPr>
          <w:rFonts w:eastAsia="Arial Unicode MS"/>
          <w:b/>
          <w:bCs/>
          <w:color w:val="00B050"/>
          <w:kern w:val="1"/>
          <w:sz w:val="24"/>
          <w:szCs w:val="24"/>
          <w:lang w:eastAsia="ar-SA"/>
        </w:rPr>
        <w:t>«Требования и ограничения на территориях водоохранных зон»</w:t>
      </w:r>
    </w:p>
    <w:p>
      <w:pPr>
        <w:widowControl w:val="0"/>
        <w:suppressAutoHyphens/>
        <w:ind w:left="-284" w:right="-198"/>
        <w:jc w:val="both"/>
        <w:rPr>
          <w:rFonts w:eastAsia="Arial Unicode MS"/>
          <w:kern w:val="1"/>
          <w:sz w:val="24"/>
          <w:szCs w:val="24"/>
          <w:lang w:eastAsia="ar-SA"/>
        </w:rPr>
      </w:pPr>
    </w:p>
    <w:p>
      <w:pPr>
        <w:spacing w:before="100" w:after="100"/>
        <w:ind w:left="-284" w:right="-198"/>
        <w:jc w:val="both"/>
        <w:rPr>
          <w:color w:val="000000"/>
          <w:kern w:val="1"/>
          <w:sz w:val="24"/>
          <w:szCs w:val="24"/>
          <w:lang w:eastAsia="ar-SA"/>
        </w:rPr>
      </w:pPr>
      <w:r>
        <w:rPr>
          <w:b/>
          <w:color w:val="000000"/>
          <w:kern w:val="1"/>
          <w:sz w:val="24"/>
          <w:szCs w:val="24"/>
          <w:lang w:eastAsia="ar-SA"/>
        </w:rPr>
        <w:t>1</w:t>
      </w:r>
      <w:r>
        <w:rPr>
          <w:color w:val="000000"/>
          <w:kern w:val="1"/>
          <w:sz w:val="24"/>
          <w:szCs w:val="24"/>
          <w:lang w:eastAsia="ar-SA"/>
        </w:rPr>
        <w:t>.  Водоохранными зонами являются территории,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spacing w:before="100" w:after="100"/>
        <w:ind w:left="-284" w:right="-198"/>
        <w:jc w:val="both"/>
        <w:rPr>
          <w:color w:val="000000"/>
          <w:kern w:val="1"/>
          <w:sz w:val="24"/>
          <w:szCs w:val="24"/>
          <w:lang w:eastAsia="ar-SA"/>
        </w:rPr>
      </w:pPr>
      <w:r>
        <w:rPr>
          <w:b/>
          <w:color w:val="000000"/>
          <w:kern w:val="1"/>
          <w:sz w:val="24"/>
          <w:szCs w:val="24"/>
          <w:lang w:eastAsia="ar-SA"/>
        </w:rPr>
        <w:t>2</w:t>
      </w:r>
      <w:r>
        <w:rPr>
          <w:color w:val="000000"/>
          <w:kern w:val="1"/>
          <w:sz w:val="24"/>
          <w:szCs w:val="24"/>
          <w:lang w:eastAsia="ar-SA"/>
        </w:rPr>
        <w:t xml:space="preserve">.  Ширина водоохранной зоны  рек, ручьев, каналов, озер,  и ширина их прибрежной защитной полосы за пределами территорий сельских округов и поседений устанавливаются от соответствующей береговой линии. </w:t>
      </w:r>
    </w:p>
    <w:p>
      <w:pPr>
        <w:spacing w:before="100" w:after="100" w:line="283" w:lineRule="exact"/>
        <w:ind w:left="-284" w:right="-198"/>
        <w:jc w:val="both"/>
        <w:rPr>
          <w:color w:val="000000"/>
          <w:kern w:val="1"/>
          <w:sz w:val="24"/>
          <w:szCs w:val="24"/>
          <w:lang w:eastAsia="ar-SA"/>
        </w:rPr>
      </w:pPr>
      <w:r>
        <w:rPr>
          <w:b/>
          <w:color w:val="000000"/>
          <w:kern w:val="1"/>
          <w:sz w:val="24"/>
          <w:szCs w:val="24"/>
          <w:lang w:eastAsia="ar-SA"/>
        </w:rPr>
        <w:t>3</w:t>
      </w:r>
      <w:r>
        <w:rPr>
          <w:color w:val="000000"/>
          <w:kern w:val="1"/>
          <w:sz w:val="24"/>
          <w:szCs w:val="24"/>
          <w:lang w:eastAsia="ar-SA"/>
        </w:rPr>
        <w:t>.  Ширина водоохранных зон, в метрах, устанавливается от их истока для следующих рек:                                                                                                                                                                                                        река Мера, Черновка, Дичева, Шача, Мокша, Хохломка и  река Клиновица - 50 метров, для ручьев также 50 метров.</w:t>
      </w:r>
    </w:p>
    <w:p>
      <w:pPr>
        <w:spacing w:before="100" w:after="100"/>
        <w:ind w:left="-284" w:right="-198"/>
        <w:jc w:val="both"/>
        <w:rPr>
          <w:color w:val="000000"/>
          <w:kern w:val="1"/>
          <w:sz w:val="24"/>
          <w:szCs w:val="24"/>
          <w:lang w:eastAsia="ar-SA"/>
        </w:rPr>
      </w:pPr>
      <w:r>
        <w:rPr>
          <w:b/>
          <w:color w:val="000000"/>
          <w:kern w:val="1"/>
          <w:sz w:val="24"/>
          <w:szCs w:val="24"/>
          <w:lang w:eastAsia="ar-SA"/>
        </w:rPr>
        <w:t>4</w:t>
      </w:r>
      <w:r>
        <w:rPr>
          <w:color w:val="000000"/>
          <w:kern w:val="1"/>
          <w:sz w:val="24"/>
          <w:szCs w:val="24"/>
          <w:lang w:eastAsia="ar-SA"/>
        </w:rPr>
        <w:t>.  В границах водоохранных зон запрещаются:</w:t>
      </w:r>
    </w:p>
    <w:p>
      <w:pPr>
        <w:spacing w:before="100" w:after="100"/>
        <w:ind w:left="-284" w:right="-198"/>
        <w:jc w:val="both"/>
        <w:rPr>
          <w:color w:val="000000"/>
          <w:kern w:val="1"/>
          <w:sz w:val="24"/>
          <w:szCs w:val="24"/>
          <w:lang w:eastAsia="ar-SA"/>
        </w:rPr>
      </w:pPr>
      <w:r>
        <w:rPr>
          <w:color w:val="000000"/>
          <w:kern w:val="1"/>
          <w:sz w:val="24"/>
          <w:szCs w:val="24"/>
          <w:lang w:eastAsia="ar-SA"/>
        </w:rPr>
        <w:t>- использование сточных вод для удобрения почв;</w:t>
      </w:r>
    </w:p>
    <w:p>
      <w:pPr>
        <w:spacing w:before="100" w:after="100"/>
        <w:ind w:left="-284" w:right="-198"/>
        <w:jc w:val="both"/>
        <w:rPr>
          <w:color w:val="000000"/>
          <w:kern w:val="1"/>
          <w:sz w:val="24"/>
          <w:szCs w:val="24"/>
          <w:lang w:eastAsia="ar-SA"/>
        </w:rPr>
      </w:pPr>
      <w:r>
        <w:rPr>
          <w:color w:val="000000"/>
          <w:kern w:val="1"/>
          <w:sz w:val="24"/>
          <w:szCs w:val="24"/>
          <w:lang w:eastAsia="ar-SA"/>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pPr>
        <w:spacing w:before="100" w:after="100"/>
        <w:ind w:left="-284" w:right="-198"/>
        <w:jc w:val="both"/>
        <w:rPr>
          <w:color w:val="000000"/>
          <w:kern w:val="1"/>
          <w:sz w:val="24"/>
          <w:szCs w:val="24"/>
          <w:lang w:eastAsia="ar-SA"/>
        </w:rPr>
      </w:pPr>
      <w:r>
        <w:rPr>
          <w:color w:val="000000"/>
          <w:kern w:val="1"/>
          <w:sz w:val="24"/>
          <w:szCs w:val="24"/>
          <w:lang w:eastAsia="ar-SA"/>
        </w:rPr>
        <w:t>- осуществление авиационных мер по борьбе с вредителями и болезнями растений;</w:t>
      </w:r>
    </w:p>
    <w:p>
      <w:pPr>
        <w:spacing w:before="100" w:after="100"/>
        <w:ind w:left="-284" w:right="-198"/>
        <w:jc w:val="both"/>
        <w:rPr>
          <w:color w:val="000000"/>
          <w:kern w:val="1"/>
          <w:sz w:val="24"/>
          <w:szCs w:val="24"/>
          <w:lang w:eastAsia="ar-SA"/>
        </w:rPr>
      </w:pPr>
      <w:r>
        <w:rPr>
          <w:color w:val="000000"/>
          <w:kern w:val="1"/>
          <w:sz w:val="24"/>
          <w:szCs w:val="24"/>
          <w:lang w:eastAsia="ar-SA"/>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spacing w:before="100" w:after="100"/>
        <w:ind w:left="-284" w:right="-198"/>
        <w:jc w:val="both"/>
        <w:rPr>
          <w:color w:val="000000"/>
          <w:kern w:val="1"/>
          <w:sz w:val="24"/>
          <w:szCs w:val="24"/>
          <w:lang w:eastAsia="ar-SA"/>
        </w:rPr>
      </w:pPr>
      <w:r>
        <w:rPr>
          <w:b/>
          <w:color w:val="000000"/>
          <w:kern w:val="1"/>
          <w:sz w:val="24"/>
          <w:szCs w:val="24"/>
          <w:lang w:eastAsia="ar-SA"/>
        </w:rPr>
        <w:t>5</w:t>
      </w:r>
      <w:r>
        <w:rPr>
          <w:color w:val="000000"/>
          <w:kern w:val="1"/>
          <w:sz w:val="24"/>
          <w:szCs w:val="24"/>
          <w:lang w:eastAsia="ar-SA"/>
        </w:rPr>
        <w:t>.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pPr>
        <w:spacing w:before="100" w:after="100"/>
        <w:ind w:left="-284" w:right="-198"/>
        <w:jc w:val="both"/>
        <w:rPr>
          <w:color w:val="000000"/>
          <w:kern w:val="1"/>
          <w:sz w:val="24"/>
          <w:szCs w:val="24"/>
          <w:lang w:eastAsia="ar-SA"/>
        </w:rPr>
      </w:pPr>
      <w:r>
        <w:rPr>
          <w:b/>
          <w:color w:val="000000"/>
          <w:kern w:val="1"/>
          <w:sz w:val="24"/>
          <w:szCs w:val="24"/>
          <w:lang w:eastAsia="ar-SA"/>
        </w:rPr>
        <w:t>6</w:t>
      </w:r>
      <w:r>
        <w:rPr>
          <w:color w:val="000000"/>
          <w:kern w:val="1"/>
          <w:sz w:val="24"/>
          <w:szCs w:val="24"/>
          <w:lang w:eastAsia="ar-SA"/>
        </w:rPr>
        <w:t>.  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для уклона до трех градусов и 50 м для уклона три и более градуса.</w:t>
      </w:r>
    </w:p>
    <w:p>
      <w:pPr>
        <w:spacing w:before="100" w:after="100"/>
        <w:ind w:left="-284" w:right="-198"/>
        <w:jc w:val="both"/>
        <w:rPr>
          <w:color w:val="000000"/>
          <w:kern w:val="1"/>
          <w:sz w:val="24"/>
          <w:szCs w:val="24"/>
          <w:lang w:eastAsia="ar-SA"/>
        </w:rPr>
      </w:pPr>
      <w:r>
        <w:rPr>
          <w:b/>
          <w:color w:val="000000"/>
          <w:kern w:val="1"/>
          <w:sz w:val="24"/>
          <w:szCs w:val="24"/>
          <w:lang w:eastAsia="ar-SA"/>
        </w:rPr>
        <w:t>7</w:t>
      </w:r>
      <w:r>
        <w:rPr>
          <w:color w:val="000000"/>
          <w:kern w:val="1"/>
          <w:sz w:val="24"/>
          <w:szCs w:val="24"/>
          <w:lang w:eastAsia="ar-SA"/>
        </w:rPr>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w:t>
      </w:r>
    </w:p>
    <w:p>
      <w:pPr>
        <w:spacing w:before="100" w:after="100"/>
        <w:ind w:left="-284" w:right="-198"/>
        <w:jc w:val="both"/>
        <w:rPr>
          <w:color w:val="000000"/>
          <w:kern w:val="1"/>
          <w:sz w:val="24"/>
          <w:szCs w:val="24"/>
          <w:lang w:eastAsia="ar-SA"/>
        </w:rPr>
      </w:pPr>
      <w:r>
        <w:rPr>
          <w:b/>
          <w:color w:val="000000"/>
          <w:kern w:val="1"/>
          <w:sz w:val="24"/>
          <w:szCs w:val="24"/>
          <w:lang w:eastAsia="ar-SA"/>
        </w:rPr>
        <w:t>8</w:t>
      </w:r>
      <w:r>
        <w:rPr>
          <w:color w:val="000000"/>
          <w:kern w:val="1"/>
          <w:sz w:val="24"/>
          <w:szCs w:val="24"/>
          <w:lang w:eastAsia="ar-SA"/>
        </w:rPr>
        <w:t>.  В границах прибрежных защитных полос дополнительно к ограничениям, установленным пунктом 7 настоящих нормативов, запрещаются:</w:t>
      </w:r>
    </w:p>
    <w:p>
      <w:pPr>
        <w:spacing w:before="100" w:after="100"/>
        <w:ind w:left="-284" w:right="-198"/>
        <w:jc w:val="both"/>
        <w:rPr>
          <w:color w:val="000000"/>
          <w:kern w:val="1"/>
          <w:sz w:val="24"/>
          <w:szCs w:val="24"/>
          <w:lang w:eastAsia="ar-SA"/>
        </w:rPr>
      </w:pPr>
      <w:r>
        <w:rPr>
          <w:color w:val="000000"/>
          <w:kern w:val="1"/>
          <w:sz w:val="24"/>
          <w:szCs w:val="24"/>
          <w:lang w:eastAsia="ar-SA"/>
        </w:rPr>
        <w:t>- распашка земель;</w:t>
      </w:r>
    </w:p>
    <w:p>
      <w:pPr>
        <w:spacing w:before="100" w:after="100"/>
        <w:ind w:left="-284" w:right="-198"/>
        <w:jc w:val="both"/>
        <w:rPr>
          <w:color w:val="000000"/>
          <w:kern w:val="1"/>
          <w:sz w:val="24"/>
          <w:szCs w:val="24"/>
          <w:lang w:eastAsia="ar-SA"/>
        </w:rPr>
      </w:pPr>
      <w:r>
        <w:rPr>
          <w:color w:val="000000"/>
          <w:kern w:val="1"/>
          <w:sz w:val="24"/>
          <w:szCs w:val="24"/>
          <w:lang w:eastAsia="ar-SA"/>
        </w:rPr>
        <w:t>- размещение отвалов размываемых грунтов;</w:t>
      </w:r>
    </w:p>
    <w:p>
      <w:pPr>
        <w:spacing w:before="100" w:after="100"/>
        <w:ind w:left="-284" w:right="-198"/>
        <w:jc w:val="both"/>
        <w:rPr>
          <w:color w:val="000000"/>
          <w:kern w:val="1"/>
          <w:sz w:val="24"/>
          <w:szCs w:val="24"/>
          <w:lang w:eastAsia="ar-SA"/>
        </w:rPr>
      </w:pPr>
      <w:r>
        <w:rPr>
          <w:color w:val="000000"/>
          <w:kern w:val="1"/>
          <w:sz w:val="24"/>
          <w:szCs w:val="24"/>
          <w:lang w:eastAsia="ar-SA"/>
        </w:rPr>
        <w:t>- выпас сельскохозяйственных животных и организация для них летних лагерей, ванн.</w:t>
      </w:r>
    </w:p>
    <w:p>
      <w:pPr>
        <w:spacing w:before="100" w:after="100"/>
        <w:ind w:left="-284" w:right="-198"/>
        <w:jc w:val="both"/>
        <w:rPr>
          <w:color w:val="000000"/>
          <w:kern w:val="1"/>
          <w:sz w:val="24"/>
          <w:szCs w:val="24"/>
          <w:lang w:eastAsia="ar-SA"/>
        </w:rPr>
      </w:pPr>
      <w:r>
        <w:rPr>
          <w:b/>
          <w:color w:val="000000"/>
          <w:kern w:val="1"/>
          <w:sz w:val="24"/>
          <w:szCs w:val="24"/>
          <w:lang w:eastAsia="ar-SA"/>
        </w:rPr>
        <w:t>9</w:t>
      </w:r>
      <w:r>
        <w:rPr>
          <w:color w:val="000000"/>
          <w:kern w:val="1"/>
          <w:sz w:val="24"/>
          <w:szCs w:val="24"/>
          <w:lang w:eastAsia="ar-SA"/>
        </w:rPr>
        <w:t>.  Закрепление на местности границ водоохранных зон и границ прибрежных защитных полос специальными информационными знаками осуществляется в соответствии с земельным законодательством.</w:t>
      </w:r>
    </w:p>
    <w:p>
      <w:pPr>
        <w:spacing w:before="100" w:after="100"/>
        <w:ind w:right="-198"/>
        <w:jc w:val="both"/>
        <w:rPr>
          <w:color w:val="000000"/>
          <w:kern w:val="1"/>
          <w:sz w:val="24"/>
          <w:szCs w:val="24"/>
          <w:lang w:eastAsia="ar-SA"/>
        </w:rPr>
      </w:pPr>
    </w:p>
    <w:p>
      <w:pPr>
        <w:widowControl w:val="0"/>
        <w:suppressAutoHyphens/>
        <w:ind w:left="-284" w:right="-198"/>
        <w:jc w:val="both"/>
        <w:rPr>
          <w:rFonts w:eastAsia="Arial Unicode MS"/>
          <w:kern w:val="1"/>
          <w:sz w:val="24"/>
          <w:szCs w:val="24"/>
          <w:lang w:eastAsia="ar-SA"/>
        </w:rPr>
      </w:pPr>
    </w:p>
    <w:p>
      <w:pPr>
        <w:widowControl w:val="0"/>
        <w:suppressAutoHyphens/>
        <w:ind w:left="-284" w:right="-198"/>
        <w:jc w:val="both"/>
        <w:rPr>
          <w:rFonts w:eastAsia="Arial Unicode MS"/>
          <w:b/>
          <w:bCs/>
          <w:kern w:val="1"/>
          <w:sz w:val="24"/>
          <w:szCs w:val="24"/>
          <w:lang w:eastAsia="ar-SA"/>
        </w:rPr>
      </w:pPr>
      <w:r>
        <w:rPr>
          <w:rFonts w:eastAsia="Arial Unicode MS"/>
          <w:b/>
          <w:bCs/>
          <w:kern w:val="1"/>
          <w:sz w:val="24"/>
          <w:szCs w:val="24"/>
          <w:lang w:eastAsia="ar-SA"/>
        </w:rPr>
        <w:t>Статья 42.   Земли запаса. Фонд перераспределения земель.</w:t>
      </w:r>
    </w:p>
    <w:p>
      <w:pPr>
        <w:widowControl w:val="0"/>
        <w:suppressAutoHyphens/>
        <w:ind w:left="-284" w:right="-198"/>
        <w:jc w:val="both"/>
        <w:rPr>
          <w:rFonts w:eastAsia="Arial Unicode MS"/>
          <w:b/>
          <w:bCs/>
          <w:kern w:val="1"/>
          <w:sz w:val="26"/>
          <w:szCs w:val="26"/>
          <w:lang w:eastAsia="ar-SA"/>
        </w:rPr>
      </w:pPr>
    </w:p>
    <w:p>
      <w:pPr>
        <w:widowControl w:val="0"/>
        <w:tabs>
          <w:tab w:val="left" w:pos="0"/>
        </w:tabs>
        <w:suppressAutoHyphens/>
        <w:ind w:left="-142" w:right="-340" w:firstLine="568"/>
        <w:jc w:val="both"/>
        <w:rPr>
          <w:rFonts w:eastAsia="Arial Unicode MS"/>
          <w:kern w:val="1"/>
          <w:sz w:val="24"/>
          <w:szCs w:val="24"/>
          <w:lang w:eastAsia="ar-SA"/>
        </w:rPr>
      </w:pPr>
      <w:r>
        <w:rPr>
          <w:rFonts w:eastAsia="Arial Unicode MS"/>
          <w:kern w:val="1"/>
          <w:sz w:val="24"/>
          <w:szCs w:val="24"/>
          <w:lang w:eastAsia="ar-SA"/>
        </w:rPr>
        <w:t>В составе земель  разных категорий могут образовываться  земли запаса.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статьей 80 Земельного  Кодекса.</w:t>
      </w:r>
    </w:p>
    <w:p>
      <w:pPr>
        <w:widowControl w:val="0"/>
        <w:tabs>
          <w:tab w:val="left" w:pos="0"/>
        </w:tabs>
        <w:suppressAutoHyphens/>
        <w:ind w:left="-142" w:right="-340" w:firstLine="568"/>
        <w:jc w:val="both"/>
        <w:rPr>
          <w:rFonts w:eastAsia="Arial Unicode MS"/>
          <w:kern w:val="1"/>
          <w:sz w:val="24"/>
          <w:szCs w:val="24"/>
          <w:lang w:eastAsia="ar-SA"/>
        </w:rPr>
      </w:pPr>
      <w:r>
        <w:rPr>
          <w:rFonts w:eastAsia="Arial Unicode MS"/>
          <w:kern w:val="1"/>
          <w:sz w:val="24"/>
          <w:szCs w:val="24"/>
          <w:lang w:eastAsia="ar-SA"/>
        </w:rPr>
        <w:t>Перевод земельного участка из состава земель запаса в другую категорию земель в зависимости от целей дальнейшего использования этого земельного участка осуществляется только после формирования в установленном порядке земельного участка, в отношении которого принимается акт о переводе земельного участка из состава земель запаса в другую категорию земель.</w:t>
      </w:r>
    </w:p>
    <w:p>
      <w:pPr>
        <w:widowControl w:val="0"/>
        <w:tabs>
          <w:tab w:val="left" w:pos="0"/>
        </w:tabs>
        <w:suppressAutoHyphens/>
        <w:ind w:left="-142" w:right="-340" w:firstLine="568"/>
        <w:jc w:val="both"/>
        <w:rPr>
          <w:rFonts w:eastAsia="Arial Unicode MS"/>
          <w:kern w:val="1"/>
          <w:sz w:val="24"/>
          <w:szCs w:val="24"/>
          <w:lang w:eastAsia="ar-SA"/>
        </w:rPr>
      </w:pPr>
      <w:r>
        <w:rPr>
          <w:rFonts w:eastAsia="Arial Unicode MS"/>
          <w:kern w:val="1"/>
          <w:sz w:val="24"/>
          <w:szCs w:val="24"/>
          <w:lang w:eastAsia="ar-SA"/>
        </w:rPr>
        <w:t>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и иных предусмотренных федеральными законами случаев.</w:t>
      </w:r>
    </w:p>
    <w:p>
      <w:pPr>
        <w:widowControl w:val="0"/>
        <w:tabs>
          <w:tab w:val="left" w:pos="0"/>
        </w:tabs>
        <w:suppressAutoHyphens/>
        <w:ind w:left="-142" w:right="-340" w:firstLine="568"/>
        <w:jc w:val="both"/>
        <w:rPr>
          <w:rFonts w:eastAsia="Arial Unicode MS"/>
          <w:kern w:val="1"/>
          <w:sz w:val="24"/>
          <w:szCs w:val="24"/>
          <w:lang w:eastAsia="ar-SA"/>
        </w:rPr>
      </w:pPr>
      <w:r>
        <w:rPr>
          <w:rFonts w:eastAsia="Arial Unicode MS"/>
          <w:kern w:val="1"/>
          <w:sz w:val="24"/>
          <w:szCs w:val="24"/>
          <w:lang w:eastAsia="ar-SA"/>
        </w:rPr>
        <w:t xml:space="preserve"> В целях перераспределения земель для сельскохозяйственного производства, создания и расширения крестьянских (фермерских) хозяйств,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pPr>
        <w:widowControl w:val="0"/>
        <w:tabs>
          <w:tab w:val="left" w:pos="0"/>
        </w:tabs>
        <w:suppressAutoHyphens/>
        <w:ind w:left="-142" w:right="-340" w:firstLine="568"/>
        <w:jc w:val="both"/>
        <w:rPr>
          <w:rFonts w:eastAsia="Arial Unicode MS"/>
          <w:kern w:val="1"/>
          <w:sz w:val="24"/>
          <w:szCs w:val="24"/>
          <w:lang w:eastAsia="ar-SA"/>
        </w:rPr>
      </w:pPr>
      <w:r>
        <w:rPr>
          <w:rFonts w:eastAsia="Arial Unicode MS"/>
          <w:kern w:val="1"/>
          <w:sz w:val="24"/>
          <w:szCs w:val="24"/>
          <w:lang w:eastAsia="ar-SA"/>
        </w:rPr>
        <w:t>Фонд перераспределения земель формируется за счет земельных участков из земель сельскохозяйственного назначения, поступающих в этот фонд:</w:t>
      </w:r>
    </w:p>
    <w:p>
      <w:pPr>
        <w:widowControl w:val="0"/>
        <w:tabs>
          <w:tab w:val="left" w:pos="0"/>
        </w:tabs>
        <w:suppressAutoHyphens/>
        <w:ind w:left="-142" w:right="-340" w:firstLine="568"/>
        <w:jc w:val="both"/>
        <w:rPr>
          <w:rFonts w:eastAsia="Arial Unicode MS"/>
          <w:kern w:val="1"/>
          <w:sz w:val="24"/>
          <w:szCs w:val="24"/>
          <w:lang w:eastAsia="ar-SA"/>
        </w:rPr>
      </w:pPr>
      <w:r>
        <w:rPr>
          <w:rFonts w:eastAsia="Arial Unicode MS"/>
          <w:kern w:val="1"/>
          <w:sz w:val="24"/>
          <w:szCs w:val="24"/>
          <w:lang w:eastAsia="ar-SA"/>
        </w:rPr>
        <w:t>1) при добровольном отказе от земельного участка;</w:t>
      </w:r>
    </w:p>
    <w:p>
      <w:pPr>
        <w:widowControl w:val="0"/>
        <w:tabs>
          <w:tab w:val="left" w:pos="0"/>
        </w:tabs>
        <w:suppressAutoHyphens/>
        <w:ind w:left="-142" w:right="-340" w:firstLine="568"/>
        <w:jc w:val="both"/>
        <w:rPr>
          <w:rFonts w:eastAsia="Arial Unicode MS"/>
          <w:kern w:val="1"/>
          <w:sz w:val="24"/>
          <w:szCs w:val="24"/>
          <w:lang w:eastAsia="ar-SA"/>
        </w:rPr>
      </w:pPr>
      <w:r>
        <w:rPr>
          <w:rFonts w:eastAsia="Arial Unicode MS"/>
          <w:kern w:val="1"/>
          <w:sz w:val="24"/>
          <w:szCs w:val="24"/>
          <w:lang w:eastAsia="ar-SA"/>
        </w:rPr>
        <w:t>2) если нет наследников ни по закону, ни по завещанию, либо ни один из наследников не принял наследство, либо все наследники лишены завещателем наследства, либо наследник отказался от наследства в пользу государства или отказался от наследства без указания, в пользу кого он отказывается от наследства;</w:t>
      </w:r>
    </w:p>
    <w:p>
      <w:pPr>
        <w:widowControl w:val="0"/>
        <w:tabs>
          <w:tab w:val="left" w:pos="0"/>
        </w:tabs>
        <w:suppressAutoHyphens/>
        <w:ind w:left="-142" w:right="-340" w:firstLine="568"/>
        <w:jc w:val="both"/>
        <w:rPr>
          <w:rFonts w:eastAsia="Arial Unicode MS"/>
          <w:kern w:val="1"/>
          <w:sz w:val="24"/>
          <w:szCs w:val="24"/>
          <w:lang w:eastAsia="ar-SA"/>
        </w:rPr>
      </w:pPr>
      <w:r>
        <w:rPr>
          <w:rFonts w:eastAsia="Arial Unicode MS"/>
          <w:kern w:val="1"/>
          <w:sz w:val="24"/>
          <w:szCs w:val="24"/>
          <w:lang w:eastAsia="ar-SA"/>
        </w:rPr>
        <w:t>3) при принудительном изъятии земельного участка в случаях, предусмотренных настоящим Кодексом, федеральными законами.</w:t>
      </w:r>
    </w:p>
    <w:p>
      <w:pPr>
        <w:widowControl w:val="0"/>
        <w:tabs>
          <w:tab w:val="left" w:pos="0"/>
        </w:tabs>
        <w:suppressAutoHyphens/>
        <w:ind w:left="-142" w:right="-340" w:firstLine="568"/>
        <w:jc w:val="both"/>
        <w:rPr>
          <w:rFonts w:eastAsia="Arial Unicode MS"/>
          <w:kern w:val="1"/>
          <w:sz w:val="24"/>
          <w:szCs w:val="24"/>
          <w:lang w:eastAsia="ar-SA"/>
        </w:rPr>
      </w:pPr>
      <w:r>
        <w:rPr>
          <w:rFonts w:eastAsia="Arial Unicode MS"/>
          <w:kern w:val="1"/>
          <w:sz w:val="24"/>
          <w:szCs w:val="24"/>
          <w:lang w:eastAsia="ar-SA"/>
        </w:rPr>
        <w:t>Использование земель фонда перераспределения земель осуществляется в соответствии со статьей 78 Земельного Кодекса в порядке, установленном законами и иными нормативными правовыми актами Российской Федерации.</w:t>
      </w:r>
    </w:p>
    <w:p>
      <w:pPr>
        <w:widowControl w:val="0"/>
        <w:tabs>
          <w:tab w:val="left" w:pos="0"/>
        </w:tabs>
        <w:suppressAutoHyphens/>
        <w:ind w:left="-142" w:right="-340" w:firstLine="568"/>
        <w:jc w:val="both"/>
        <w:rPr>
          <w:rFonts w:eastAsia="Arial Unicode MS"/>
          <w:kern w:val="1"/>
          <w:sz w:val="24"/>
          <w:szCs w:val="24"/>
          <w:lang w:eastAsia="ar-SA"/>
        </w:rPr>
      </w:pPr>
      <w:r>
        <w:rPr>
          <w:rFonts w:eastAsia="Arial Unicode MS"/>
          <w:kern w:val="1"/>
          <w:sz w:val="24"/>
          <w:szCs w:val="24"/>
          <w:lang w:eastAsia="ar-SA"/>
        </w:rPr>
        <w:t>Сведения о наличии земель в фонде перераспределения земель являются общедоступными.</w:t>
      </w:r>
    </w:p>
    <w:p>
      <w:pPr>
        <w:widowControl w:val="0"/>
        <w:tabs>
          <w:tab w:val="left" w:pos="0"/>
        </w:tabs>
        <w:suppressAutoHyphens/>
        <w:ind w:left="-142" w:right="-340" w:firstLine="568"/>
        <w:jc w:val="both"/>
        <w:rPr>
          <w:rFonts w:eastAsia="Arial Unicode MS"/>
          <w:kern w:val="1"/>
          <w:sz w:val="24"/>
          <w:szCs w:val="24"/>
          <w:lang w:eastAsia="ar-SA"/>
        </w:rPr>
      </w:pPr>
    </w:p>
    <w:p>
      <w:pPr>
        <w:widowControl w:val="0"/>
        <w:suppressAutoHyphens/>
        <w:ind w:left="-284" w:right="-198"/>
        <w:jc w:val="both"/>
        <w:rPr>
          <w:rFonts w:eastAsia="Arial Unicode MS"/>
          <w:b/>
          <w:bCs/>
          <w:kern w:val="1"/>
          <w:sz w:val="24"/>
          <w:szCs w:val="24"/>
          <w:lang w:eastAsia="ar-SA"/>
        </w:rPr>
      </w:pPr>
    </w:p>
    <w:p>
      <w:pPr>
        <w:widowControl w:val="0"/>
        <w:suppressAutoHyphens/>
        <w:ind w:left="-284" w:right="-198"/>
        <w:jc w:val="both"/>
        <w:rPr>
          <w:rFonts w:eastAsia="Arial Unicode MS"/>
          <w:b/>
          <w:bCs/>
          <w:kern w:val="1"/>
          <w:sz w:val="24"/>
          <w:szCs w:val="24"/>
          <w:lang w:eastAsia="ar-SA"/>
        </w:rPr>
      </w:pPr>
    </w:p>
    <w:p>
      <w:pPr>
        <w:widowControl w:val="0"/>
        <w:suppressAutoHyphens/>
        <w:ind w:left="-284" w:right="-198"/>
        <w:jc w:val="both"/>
        <w:rPr>
          <w:rFonts w:eastAsia="Arial Unicode MS"/>
          <w:b/>
          <w:bCs/>
          <w:kern w:val="1"/>
          <w:sz w:val="24"/>
          <w:szCs w:val="24"/>
          <w:lang w:eastAsia="ar-SA"/>
        </w:rPr>
      </w:pPr>
    </w:p>
    <w:p>
      <w:pPr>
        <w:widowControl w:val="0"/>
        <w:suppressAutoHyphens/>
        <w:ind w:left="-284" w:right="-198"/>
        <w:jc w:val="both"/>
        <w:rPr>
          <w:rFonts w:eastAsia="Arial Unicode MS"/>
          <w:b/>
          <w:bCs/>
          <w:kern w:val="1"/>
          <w:sz w:val="24"/>
          <w:szCs w:val="24"/>
          <w:lang w:eastAsia="ar-SA"/>
        </w:rPr>
      </w:pPr>
    </w:p>
    <w:p>
      <w:pPr>
        <w:widowControl w:val="0"/>
        <w:suppressAutoHyphens/>
        <w:ind w:left="-284" w:right="-198"/>
        <w:jc w:val="both"/>
        <w:rPr>
          <w:rFonts w:eastAsia="Arial Unicode MS"/>
          <w:b/>
          <w:bCs/>
          <w:kern w:val="1"/>
          <w:sz w:val="24"/>
          <w:szCs w:val="24"/>
          <w:lang w:eastAsia="ar-SA"/>
        </w:rPr>
      </w:pPr>
    </w:p>
    <w:p>
      <w:pPr>
        <w:widowControl w:val="0"/>
        <w:suppressAutoHyphens/>
        <w:ind w:left="-284" w:right="-198"/>
        <w:jc w:val="both"/>
        <w:rPr>
          <w:rFonts w:eastAsia="Arial Unicode MS"/>
          <w:b/>
          <w:bCs/>
          <w:kern w:val="1"/>
          <w:sz w:val="24"/>
          <w:szCs w:val="24"/>
          <w:lang w:eastAsia="ar-SA"/>
        </w:rPr>
      </w:pPr>
    </w:p>
    <w:p>
      <w:pPr>
        <w:widowControl w:val="0"/>
        <w:suppressAutoHyphens/>
        <w:ind w:left="-284" w:right="-198"/>
        <w:jc w:val="both"/>
        <w:rPr>
          <w:rFonts w:eastAsia="Arial Unicode MS"/>
          <w:b/>
          <w:bCs/>
          <w:kern w:val="1"/>
          <w:sz w:val="24"/>
          <w:szCs w:val="24"/>
          <w:lang w:eastAsia="ar-SA"/>
        </w:rPr>
      </w:pPr>
    </w:p>
    <w:p>
      <w:pPr>
        <w:widowControl w:val="0"/>
        <w:suppressAutoHyphens/>
        <w:ind w:left="-284" w:right="-198"/>
        <w:jc w:val="both"/>
        <w:rPr>
          <w:rFonts w:eastAsia="Arial Unicode MS"/>
          <w:b/>
          <w:bCs/>
          <w:kern w:val="1"/>
          <w:sz w:val="24"/>
          <w:szCs w:val="24"/>
          <w:lang w:eastAsia="ar-SA"/>
        </w:rPr>
      </w:pPr>
      <w:r>
        <w:rPr>
          <w:rFonts w:eastAsia="Arial Unicode MS"/>
          <w:b/>
          <w:bCs/>
          <w:kern w:val="1"/>
          <w:sz w:val="24"/>
          <w:szCs w:val="24"/>
          <w:lang w:eastAsia="ar-SA"/>
        </w:rPr>
        <w:t>ЧАСТЬ 3. ПЕРЕЧЕНЬ, ИЗЛОЖЕНИЕ И ИЗВЛЕЧЕНИЯ ИЗ НОРМАТИВНЫХ ПРАВОВЫХ АКТОВ, СОДЕРЖАЩИХ ДОПОЛНИТЕЛЬНЫЕ НОРМЫ РЕГУЛИРОВАНИЯ ЗЕМЛЕПОЛЬЗОВАНИЯ И ЗАСТРОЙКИ</w:t>
      </w:r>
    </w:p>
    <w:p>
      <w:pPr>
        <w:widowControl w:val="0"/>
        <w:suppressAutoHyphens/>
        <w:ind w:left="-284" w:right="-198"/>
        <w:jc w:val="both"/>
        <w:rPr>
          <w:rFonts w:eastAsia="Arial Unicode MS"/>
          <w:kern w:val="1"/>
          <w:sz w:val="24"/>
          <w:szCs w:val="24"/>
          <w:lang w:eastAsia="ar-SA"/>
        </w:rPr>
      </w:pPr>
    </w:p>
    <w:p>
      <w:pPr>
        <w:widowControl w:val="0"/>
        <w:suppressAutoHyphens/>
        <w:ind w:left="-284" w:right="-198"/>
        <w:jc w:val="both"/>
        <w:rPr>
          <w:rFonts w:eastAsia="Arial Unicode MS"/>
          <w:b/>
          <w:bCs/>
          <w:kern w:val="1"/>
          <w:sz w:val="24"/>
          <w:szCs w:val="24"/>
          <w:lang w:eastAsia="ar-SA"/>
        </w:rPr>
      </w:pPr>
      <w:r>
        <w:rPr>
          <w:rFonts w:eastAsia="Arial Unicode MS"/>
          <w:b/>
          <w:bCs/>
          <w:kern w:val="1"/>
          <w:sz w:val="24"/>
          <w:szCs w:val="24"/>
          <w:lang w:eastAsia="ar-SA"/>
        </w:rPr>
        <w:t>ПОЛОЖЕНИЕ О КОМИССИИ ПО ПОДГОТОВКЕ ПРОЕКТА ПРАВИЛ ЗЕМЛЕПОЛЬЗОВАНИЯ И ЗАСТРОЙКИ СОСНЕВСКОГО СЕЛЬСКОГО ПОСЕЛЕНИЯ ЗАВОЛЖСКОГО МУНИЦИПАЛЬНОГО РАЙОНА ИВАНОВСКОЙ ОБЛАСТИ</w:t>
      </w:r>
    </w:p>
    <w:p>
      <w:pPr>
        <w:widowControl w:val="0"/>
        <w:suppressAutoHyphens/>
        <w:ind w:left="-284" w:right="-198"/>
        <w:jc w:val="both"/>
        <w:rPr>
          <w:rFonts w:eastAsia="Arial Unicode MS"/>
          <w:b/>
          <w:bCs/>
          <w:kern w:val="1"/>
          <w:sz w:val="24"/>
          <w:szCs w:val="24"/>
          <w:lang w:eastAsia="ar-SA"/>
        </w:rPr>
      </w:pP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1</w:t>
      </w:r>
      <w:r>
        <w:rPr>
          <w:rFonts w:eastAsia="Arial Unicode MS"/>
          <w:kern w:val="1"/>
          <w:sz w:val="24"/>
          <w:szCs w:val="24"/>
          <w:lang w:eastAsia="ar-SA"/>
        </w:rPr>
        <w:t>.  Комиссия по подготовке проекта Правил землепользования и застройки в Сосневском сельском поселении Заволжского муниципального района Ивановской области (далее Комиссия) является постоянно действующим координационным органом при администрации  Сосневского сельского поселения, созданным для организации подготовки проекта Правил землепользования и застройки,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Сосневского сельского поселения, а также иных вопросов в соответствии с Градостроительным кодексом Российской Федерации.</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2</w:t>
      </w:r>
      <w:r>
        <w:rPr>
          <w:rFonts w:eastAsia="Arial Unicode MS"/>
          <w:kern w:val="1"/>
          <w:sz w:val="24"/>
          <w:szCs w:val="24"/>
          <w:lang w:eastAsia="ar-SA"/>
        </w:rPr>
        <w:t>. Комиссия в своей деятельности руководствуется Градостроительным кодексом Российской Федерации, нормативными правовыми актами органов государственной власти Российской Федерации, Ивановской области, органов местного самоуправления, а также настоящим Положением.</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3.</w:t>
      </w:r>
      <w:r>
        <w:rPr>
          <w:rFonts w:eastAsia="Arial Unicode MS"/>
          <w:kern w:val="1"/>
          <w:sz w:val="24"/>
          <w:szCs w:val="24"/>
          <w:lang w:eastAsia="ar-SA"/>
        </w:rPr>
        <w:t xml:space="preserve">   Основными задачами Комиссии являются: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создание условий для устойчивого развития территории Сосневского сельского поселения на основе документов градостроительного зонирования: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создание условий для планировки территории Сосневского сельского поселения;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участие граждан и их объединений в осуществлении градостроительной деятельности, обеспечение свободы такого участия.</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4</w:t>
      </w:r>
      <w:r>
        <w:rPr>
          <w:rFonts w:eastAsia="Arial Unicode MS"/>
          <w:kern w:val="1"/>
          <w:sz w:val="24"/>
          <w:szCs w:val="24"/>
          <w:lang w:eastAsia="ar-SA"/>
        </w:rPr>
        <w:t>.   Для выполнения задач Комиссия осуществляет следующие функции: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обеспечение подготовки проекта Правил землепользования и застройки Сосневского сельского поселения;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организация и проведение в установленном порядке публичных слушаний по проекту Правил землепользования и застройки Сосневского сельского поселения (в том числе по проекту внесения в них изменений), вопросу предоставления разрешения на условно разрешенный вид использования земельного участка или объекта капитального строительства,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проектам планировки и межевания территорий, вопросам изменения одного вида разрешенного использования земельного участка и объекта капитального строительства на другой вид такого использования;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решение вопросов в области градостроительного регулирования;</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рассмотрение заявлений и обращений по вопросам, связанным со строительством, реконструкции, реставрацией, капитальным ремонтом;</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подготовка предложений об отмене и признании утратившими силу правовых актов органа местного самоуправления Сосневского сельского поселения в области градостроительной деятельности;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рассмотрение вопросов связанных с резервированием земельных участков для муниципальных нужд;</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рассмотрение иных вопросов, отнесенных к компетенции Комиссии.</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5</w:t>
      </w:r>
      <w:r>
        <w:rPr>
          <w:rFonts w:eastAsia="Arial Unicode MS"/>
          <w:kern w:val="1"/>
          <w:sz w:val="24"/>
          <w:szCs w:val="24"/>
          <w:lang w:eastAsia="ar-SA"/>
        </w:rPr>
        <w:t>.   Комиссия имеет право:</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запрашивать и получать необходимую информацию и документы по вопросам, входящим в компетенцию Комиссии;</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   приглашать на заседание Комиссии лиц, чьи интересы затрагивает планируемая градостроительная деятельность.</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6</w:t>
      </w:r>
      <w:r>
        <w:rPr>
          <w:rFonts w:eastAsia="Arial Unicode MS"/>
          <w:kern w:val="1"/>
          <w:sz w:val="24"/>
          <w:szCs w:val="24"/>
          <w:lang w:eastAsia="ar-SA"/>
        </w:rPr>
        <w:t>.   В состав Комиссии входят депутаты Сосневского сельского поселения, представители администрации Сосневского сельского поселения, контрольных, согласующих организаций, ведущих проектных институтов, иных организаций.</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Состав Комиссии утверждается Главой Сосневского сельского поселения.</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7</w:t>
      </w:r>
      <w:r>
        <w:rPr>
          <w:rFonts w:eastAsia="Arial Unicode MS"/>
          <w:kern w:val="1"/>
          <w:sz w:val="24"/>
          <w:szCs w:val="24"/>
          <w:lang w:eastAsia="ar-SA"/>
        </w:rPr>
        <w:t>.   Председателем Комиссии является заместитель Главы администрации Сосневского сельского поселения.</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8</w:t>
      </w:r>
      <w:r>
        <w:rPr>
          <w:rFonts w:eastAsia="Arial Unicode MS"/>
          <w:kern w:val="1"/>
          <w:sz w:val="24"/>
          <w:szCs w:val="24"/>
          <w:lang w:eastAsia="ar-SA"/>
        </w:rPr>
        <w:t>.   Заседания Комиссии проводится, как Правило, не реже 1 раза в год. Заседание Комиссии проводит председатель Комиссии, а в его отсутствие заместитель председателя Комиссии. Заседание Комиссии считается правомочным, если на нем присутствует более половины её состава.</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Члены Комиссии участвуют в её заседаниях без права замены.</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9</w:t>
      </w:r>
      <w:r>
        <w:rPr>
          <w:rFonts w:eastAsia="Arial Unicode MS"/>
          <w:kern w:val="1"/>
          <w:sz w:val="24"/>
          <w:szCs w:val="24"/>
          <w:lang w:eastAsia="ar-SA"/>
        </w:rPr>
        <w:t>.   Решение Комиссии принимается большинством голосов присутствующих на заседании. В случае равенства голосов решающим является голос председательствующего.</w:t>
      </w:r>
    </w:p>
    <w:p>
      <w:pPr>
        <w:widowControl w:val="0"/>
        <w:suppressAutoHyphens/>
        <w:ind w:left="-284" w:right="-198"/>
        <w:jc w:val="both"/>
        <w:rPr>
          <w:rFonts w:eastAsia="Arial Unicode MS"/>
          <w:kern w:val="1"/>
          <w:sz w:val="24"/>
          <w:szCs w:val="24"/>
          <w:lang w:eastAsia="ar-SA"/>
        </w:rPr>
      </w:pPr>
      <w:r>
        <w:rPr>
          <w:rFonts w:eastAsia="Arial Unicode MS"/>
          <w:kern w:val="1"/>
          <w:sz w:val="24"/>
          <w:szCs w:val="24"/>
          <w:lang w:eastAsia="ar-SA"/>
        </w:rPr>
        <w:t>Решение Комиссии оформляется протоколом, который подписывает председательствую</w:t>
      </w:r>
      <w:r>
        <w:rPr>
          <w:rFonts w:eastAsia="Arial Unicode MS"/>
          <w:kern w:val="1"/>
          <w:sz w:val="24"/>
          <w:szCs w:val="24"/>
          <w:lang w:eastAsia="ar-SA"/>
        </w:rPr>
        <w:softHyphen/>
      </w:r>
      <w:r>
        <w:rPr>
          <w:rFonts w:eastAsia="Arial Unicode MS"/>
          <w:kern w:val="1"/>
          <w:sz w:val="24"/>
          <w:szCs w:val="24"/>
          <w:lang w:eastAsia="ar-SA"/>
        </w:rPr>
        <w:t>щий на заседании и лицо, ведущее протокол.</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10</w:t>
      </w:r>
      <w:r>
        <w:rPr>
          <w:rFonts w:eastAsia="Arial Unicode MS"/>
          <w:kern w:val="1"/>
          <w:sz w:val="24"/>
          <w:szCs w:val="24"/>
          <w:lang w:eastAsia="ar-SA"/>
        </w:rPr>
        <w:t>.   Организационно-техническое обеспечение Комиссии осуществляет уполномочен</w:t>
      </w:r>
      <w:r>
        <w:rPr>
          <w:rFonts w:eastAsia="Arial Unicode MS"/>
          <w:kern w:val="1"/>
          <w:sz w:val="24"/>
          <w:szCs w:val="24"/>
          <w:lang w:eastAsia="ar-SA"/>
        </w:rPr>
        <w:softHyphen/>
      </w:r>
      <w:r>
        <w:rPr>
          <w:rFonts w:eastAsia="Arial Unicode MS"/>
          <w:kern w:val="1"/>
          <w:sz w:val="24"/>
          <w:szCs w:val="24"/>
          <w:lang w:eastAsia="ar-SA"/>
        </w:rPr>
        <w:t>ное лицо администрации Сосневского сельского поселения (ведение протокола, оповещение членов Комиссии, иные вопросы).</w:t>
      </w:r>
    </w:p>
    <w:p>
      <w:pPr>
        <w:widowControl w:val="0"/>
        <w:suppressAutoHyphens/>
        <w:ind w:left="-284" w:right="-198"/>
        <w:jc w:val="both"/>
        <w:rPr>
          <w:rFonts w:eastAsia="Arial Unicode MS"/>
          <w:kern w:val="1"/>
          <w:sz w:val="24"/>
          <w:szCs w:val="24"/>
          <w:lang w:eastAsia="ar-SA"/>
        </w:rPr>
      </w:pPr>
      <w:r>
        <w:rPr>
          <w:rFonts w:eastAsia="Arial Unicode MS"/>
          <w:b/>
          <w:kern w:val="1"/>
          <w:sz w:val="24"/>
          <w:szCs w:val="24"/>
          <w:lang w:eastAsia="ar-SA"/>
        </w:rPr>
        <w:t>11</w:t>
      </w:r>
      <w:r>
        <w:rPr>
          <w:rFonts w:eastAsia="Arial Unicode MS"/>
          <w:kern w:val="1"/>
          <w:sz w:val="24"/>
          <w:szCs w:val="24"/>
          <w:lang w:eastAsia="ar-SA"/>
        </w:rPr>
        <w:t>.   Решения Комиссии учитываются при подготовке в установленном порядке проектов правовых актов органов Сосневского сельского поселения.</w:t>
      </w:r>
    </w:p>
    <w:p>
      <w:pPr>
        <w:widowControl w:val="0"/>
        <w:suppressAutoHyphens/>
        <w:ind w:left="-284" w:right="-198"/>
        <w:jc w:val="both"/>
        <w:rPr>
          <w:rFonts w:eastAsia="Arial Unicode MS"/>
          <w:kern w:val="1"/>
          <w:sz w:val="24"/>
          <w:szCs w:val="24"/>
          <w:lang w:eastAsia="ar-SA"/>
        </w:rPr>
      </w:pPr>
    </w:p>
    <w:p>
      <w:pPr>
        <w:widowControl w:val="0"/>
        <w:suppressAutoHyphens/>
        <w:ind w:left="-284" w:right="-198"/>
        <w:jc w:val="both"/>
        <w:rPr>
          <w:rFonts w:eastAsia="Arial Unicode MS"/>
          <w:kern w:val="1"/>
          <w:sz w:val="24"/>
          <w:szCs w:val="24"/>
          <w:lang w:eastAsia="ar-SA"/>
        </w:rPr>
      </w:pPr>
    </w:p>
    <w:p>
      <w:pPr>
        <w:widowControl w:val="0"/>
        <w:suppressAutoHyphens/>
        <w:ind w:left="-284" w:right="-198"/>
        <w:jc w:val="both"/>
        <w:rPr>
          <w:rFonts w:eastAsia="Arial Unicode MS"/>
          <w:kern w:val="1"/>
          <w:sz w:val="24"/>
          <w:szCs w:val="24"/>
          <w:lang w:eastAsia="ar-SA"/>
        </w:rPr>
      </w:pPr>
    </w:p>
    <w:p>
      <w:pPr>
        <w:widowControl w:val="0"/>
        <w:suppressAutoHyphens/>
        <w:ind w:left="-284" w:right="-198"/>
        <w:jc w:val="both"/>
        <w:rPr>
          <w:rFonts w:eastAsia="Arial Unicode MS"/>
          <w:b/>
          <w:bCs/>
          <w:kern w:val="1"/>
          <w:szCs w:val="22"/>
          <w:lang w:eastAsia="ar-SA"/>
        </w:rPr>
      </w:pPr>
      <w:r>
        <w:rPr>
          <w:rFonts w:eastAsia="Arial Unicode MS"/>
          <w:b/>
          <w:bCs/>
          <w:kern w:val="1"/>
          <w:szCs w:val="22"/>
          <w:lang w:eastAsia="ar-SA"/>
        </w:rPr>
        <w:t>ПЕРЕЧЕНЬ НОРМАТИВНЫХ ПРАВОВЫХ АКТОВ, СОДЕРЖАЩИХ НОРМЫ РЕГУЛИРОВАНИЯ ЗЕМЛЕПОЛЬЗОВАНИЯ И ЗАСТРОЙКИ.</w:t>
      </w:r>
    </w:p>
    <w:p>
      <w:pPr>
        <w:widowControl w:val="0"/>
        <w:suppressAutoHyphens/>
        <w:ind w:left="-284" w:right="-198"/>
        <w:jc w:val="both"/>
        <w:rPr>
          <w:rFonts w:eastAsia="Arial Unicode MS"/>
          <w:kern w:val="1"/>
          <w:szCs w:val="22"/>
          <w:lang w:eastAsia="ar-SA"/>
        </w:rPr>
      </w:pPr>
      <w:r>
        <w:rPr>
          <w:rFonts w:eastAsia="Arial Unicode MS"/>
          <w:kern w:val="1"/>
          <w:szCs w:val="22"/>
          <w:lang w:eastAsia="ar-SA"/>
        </w:rPr>
        <w:t xml:space="preserve">  </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ГРАДОСТРОИТЕЛЬНЫЙ КОДЕКС РОССИЙСКОЙ ФЕДЕРАЦИИ;</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ЗЕМЕЛЬНЫЙ КОДЕКС РОССИЙСКОЙ ФЕДЕРАЦИИ;</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ВОДНЫЙ КОДЕКС РОССИЙСКОЙ ФЕДЕРАЦИИ;</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ФЕДЕРАЛЬНЫЙ ЗАКОН "О ВВЕДЕНИЕ В ДЕЙСТВИЕ ГРАДОСТРОИТЕЛЬНО</w:t>
      </w:r>
      <w:r>
        <w:rPr>
          <w:rFonts w:eastAsia="Arial Unicode MS"/>
          <w:b/>
          <w:bCs/>
          <w:kern w:val="1"/>
          <w:szCs w:val="22"/>
          <w:lang w:eastAsia="ar-SA"/>
        </w:rPr>
        <w:softHyphen/>
      </w:r>
      <w:r>
        <w:rPr>
          <w:rFonts w:eastAsia="Arial Unicode MS"/>
          <w:b/>
          <w:bCs/>
          <w:kern w:val="1"/>
          <w:szCs w:val="22"/>
          <w:lang w:eastAsia="ar-SA"/>
        </w:rPr>
        <w:t>ГО КОДЕКСА РОССИЙСКОЙ ФЕДЕРАЦИИ";</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ФЕДЕРАЛЬНЫЙ ЗАКОН "ОБ ОХРАНЕ ОБЪЕКТОВ КУЛЬТУРНОГО НАСЛЕДИЯ В РОССИЙСКОЙ ФЕДАРАЦИИ;</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ФЕДЕРАЛЬНЫЙ ЗАКОН "О ТЕХНИЧЕСКОМ РЕГУЛИРОВАНИИ" от 27 декабря 2002 г. № 184-ФЗ;</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ФЕДЕРАЛЬНЫЙ ЗАКОН "О ГОСУДАРСТВЕННОМ КАДАСТРЕ НЕДВИЖИМОСТИ" от 24 июля 2007 г. № 221-ФЗ;</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ФЕДЕРАЛЬНЫЙ ЗАКОН "О ВНЕСЕНИИ ИЗМЕНЕНИЙ В ОТДЕЛЬНЫЕ ЗАКОНОДАТЕЛЬНЫЕ АКТЫ РОССИЙСКОЙ ФЕДЕРАЦИИ В СВЯЗИ С СОВЕРШЕНСТВОВАНИЕМ РАЗГРАНИЧЕНИЙ ПОЛНОМОЧИЙ"</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ПОСТАНОВЛЕНИЕ ПРАВИТЕЛЬСТВА РФ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ПОСТАНОВЛЕНИЕ ПРАВИТЕЛЬСТВА РОССИЙСКОЙ ФЕДЕРАЦИИ от 29 декабря 2005 г. № 840 "ОБ УТВЕРЖДЕНИИ ФОРМЫ ГРАДОСТРОИТЕЛЬНОГО ПЛАНА ЗЕМЕЛЬНОГО УЧАСТКА";</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ПОСТАНОВЛЕНИЕ РОССИЙСКОЙ ФЕДЕРАЦИИ от 29 января 2006 г. № 20 "ОБ ИНЖЕНЕРНЫХ ИЗЫСКАНИЯХ ДЛЯ ПОДГОТОВКИ ПРОЕКТНОЙ ДОКУМЕНТАЦИИ, СТРОИТЕЛЬСТВА, РЕКОНСТРУКЦИИ ОБЪЕКТОВ КАПИТАЛЬНОГО СТРОИТЕЛЬСТВА";</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ФЕДЕРАЛЬНЫЙ ЗАКОН от 2 июля 2005 Г. № 80-фз "О ВНЕСЕНИИ ИЗМЕНЕНИЙ В ФЕДЕРАЛЬНЫЙ ЗАКОН " О ЛИЦЕНЗИРОВАНИИ ОТДЕЛЬНЫХ ВИДОВ ДЕЯТЕЛЬНОСТИ", ФЕДЕРАЛЬНЫЙ ЗАКОН "О ЗАЩИТЕ ПРАВ ЮРИДИЧЕСКИХ И ИНДИВИДУАЛЬНЫХ ПРЕДПРИНИМАТЕЛЕЙ ПРИ ПРОВЕДЕНИИ ГОСУДАРСТВЕННОГО КОНТРОЛЯ (контроля)" и КОДЕКС РОССИЙСКОЙ ФЕДЕРАЦИИ ОБ АДМИНИСТРАТИВНЫХ ПРАВОНАРУШЕНИЯХ";</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ПОСТАНОВЛЕНИЕ ПРАВИТЕЛЬСТВА РОССИЙСКОЙ ФЕДЕРАЦИИ от 26 января 2006 г. № 45 "ОБ ОРГАНИЗАЦИИ ЛИЦЕНЗИРОВАНИЯ ОТДЕЛЬНЫХ ВИДОВ ДЕЯТЕЛЬНОСТИ";</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ПОСТАНОВЛЕНИЕ ПРАВИТЕЛЬСТВА РОССИЙСКОЙ ФЕДЕРАЦИИ от 13 февраля 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ПОСТАНОВЛЕНИЕ ПРАВИТЕЛЬСТВА РОССИЙСКОЙ ФЕДЕРАЦИИ от 5 марта 2007 г. № 145 "О ПОРЯДКЕ ОРГАНИЗАЦИИ И ПРОВЕДЕНИЯ ГОСУДАРСВЕННОЙ ЭКСПЕРТИЗЫ ПРОЕКТНОЙ ДОКУМЕНТАЦИИ И РЕЗУЛЬТАТОВ ИНЖЕНЕРНЫХ ИЗЫСКАНИЙ";</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ЗАКОН ИВАНОВСКОЙ ОБЛАСТИ от 14.07.2008 г. № 82 - ОЗ "О ГРАДОСТРОИТЕЛЬ</w:t>
      </w:r>
      <w:r>
        <w:rPr>
          <w:rFonts w:eastAsia="Arial Unicode MS"/>
          <w:b/>
          <w:bCs/>
          <w:kern w:val="1"/>
          <w:szCs w:val="22"/>
          <w:lang w:eastAsia="ar-SA"/>
        </w:rPr>
        <w:softHyphen/>
      </w:r>
      <w:r>
        <w:rPr>
          <w:rFonts w:eastAsia="Arial Unicode MS"/>
          <w:b/>
          <w:bCs/>
          <w:kern w:val="1"/>
          <w:szCs w:val="22"/>
          <w:lang w:eastAsia="ar-SA"/>
        </w:rPr>
        <w:t>НОЙ ДЕЯТЕЛЬНОСТИ НА ТЕРИТОРИИ ИВАНОВСКОЙ ОБЛАСТИ";</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ПОСТАНОВЛЕНИЕ  ПРАВИТЕЛЬСТВА  ИВАНОВСКОЙ  ОБЛАСТИ  от  06.11.2009 г.       № 313 - П    "ОБ   УТВЕРЖДЕНИИ    НОРМАТИВОВ   ГРАДОСТРОИТЕЛЬНОГО ПРОЕКТИРОВАНИЯ ИВАНОВСКОЙ ОБЛАСТИ";</w:t>
      </w:r>
    </w:p>
    <w:p>
      <w:pPr>
        <w:widowControl w:val="0"/>
        <w:numPr>
          <w:ilvl w:val="0"/>
          <w:numId w:val="4"/>
        </w:numPr>
        <w:suppressAutoHyphens/>
        <w:ind w:left="-284" w:right="-198" w:firstLine="0"/>
        <w:jc w:val="both"/>
        <w:rPr>
          <w:rFonts w:eastAsia="Arial Unicode MS"/>
          <w:b/>
          <w:bCs/>
          <w:kern w:val="1"/>
          <w:szCs w:val="22"/>
          <w:lang w:eastAsia="ar-SA"/>
        </w:rPr>
      </w:pPr>
      <w:r>
        <w:rPr>
          <w:rFonts w:eastAsia="Arial Unicode MS"/>
          <w:b/>
          <w:bCs/>
          <w:kern w:val="1"/>
          <w:szCs w:val="22"/>
          <w:lang w:eastAsia="ar-SA"/>
        </w:rPr>
        <w:t>ПОЛОЖЕНИЕ О ПУБЛИЧНЫХ СЛУШАНИЯХ;</w:t>
      </w:r>
    </w:p>
    <w:p>
      <w:pPr>
        <w:widowControl w:val="0"/>
        <w:numPr>
          <w:ilvl w:val="0"/>
          <w:numId w:val="4"/>
        </w:numPr>
        <w:tabs>
          <w:tab w:val="left" w:pos="11158"/>
        </w:tabs>
        <w:suppressAutoHyphens/>
        <w:ind w:left="-284" w:right="-198" w:firstLine="0"/>
        <w:jc w:val="both"/>
        <w:rPr>
          <w:rFonts w:eastAsia="Arial Unicode MS"/>
          <w:b/>
          <w:bCs/>
          <w:kern w:val="1"/>
          <w:szCs w:val="22"/>
          <w:lang w:eastAsia="ar-SA"/>
        </w:rPr>
      </w:pPr>
      <w:r>
        <w:rPr>
          <w:rFonts w:eastAsia="Arial Unicode MS"/>
          <w:b/>
          <w:bCs/>
          <w:kern w:val="1"/>
          <w:szCs w:val="22"/>
          <w:lang w:eastAsia="ar-SA"/>
        </w:rPr>
        <w:t>ПОЛОЖЕНИЕ О КОМИССИИ ПО ПОДГОТОВКЕ ПРОЕКТА                                     ПРАВИЛ ЗЕМЛЕПОЛЬЗОВАНИЯ И ЗАСТРОЙКИ СОСНЕВСКОГО СЕЛЬСКОГО ПОСЕЛЕНИЯ ЗАВОЛЖСКОГО МУНИЦИПАЛЬНОГО РАЙОНА ИВАНОВСКОЙ ОБЛАСТИ;</w:t>
      </w:r>
    </w:p>
    <w:p>
      <w:pPr>
        <w:widowControl w:val="0"/>
        <w:suppressAutoHyphens/>
        <w:ind w:left="-284" w:right="-198"/>
        <w:jc w:val="both"/>
        <w:rPr>
          <w:rFonts w:eastAsia="Arial Unicode MS"/>
          <w:b/>
          <w:bCs/>
          <w:kern w:val="1"/>
          <w:sz w:val="22"/>
          <w:szCs w:val="24"/>
          <w:lang w:eastAsia="ar-SA"/>
        </w:rPr>
      </w:pPr>
    </w:p>
    <w:p>
      <w:pPr>
        <w:widowControl w:val="0"/>
        <w:suppressAutoHyphens/>
        <w:ind w:left="-284" w:right="-198"/>
        <w:jc w:val="both"/>
        <w:rPr>
          <w:rFonts w:eastAsia="Arial Unicode MS"/>
          <w:b/>
          <w:bCs/>
          <w:kern w:val="1"/>
          <w:sz w:val="22"/>
          <w:szCs w:val="24"/>
          <w:lang w:eastAsia="ar-SA"/>
        </w:rPr>
      </w:pPr>
    </w:p>
    <w:p>
      <w:pPr>
        <w:widowControl w:val="0"/>
        <w:suppressAutoHyphens/>
        <w:ind w:left="-284" w:right="-198"/>
        <w:jc w:val="both"/>
        <w:rPr>
          <w:rFonts w:eastAsia="Arial Unicode MS"/>
          <w:b/>
          <w:bCs/>
          <w:kern w:val="1"/>
          <w:sz w:val="22"/>
          <w:szCs w:val="24"/>
          <w:lang w:eastAsia="ar-SA"/>
        </w:rPr>
      </w:pPr>
    </w:p>
    <w:p>
      <w:pPr>
        <w:widowControl w:val="0"/>
        <w:suppressAutoHyphens/>
        <w:ind w:left="-284" w:right="-198"/>
        <w:jc w:val="both"/>
        <w:rPr>
          <w:rFonts w:eastAsia="Arial Unicode MS"/>
          <w:b/>
          <w:bCs/>
          <w:kern w:val="1"/>
          <w:sz w:val="22"/>
          <w:szCs w:val="24"/>
          <w:lang w:eastAsia="ar-SA"/>
        </w:rPr>
      </w:pPr>
    </w:p>
    <w:p>
      <w:pPr>
        <w:widowControl w:val="0"/>
        <w:suppressAutoHyphens/>
        <w:ind w:left="-284" w:right="-198"/>
        <w:jc w:val="both"/>
        <w:rPr>
          <w:rFonts w:eastAsia="Arial Unicode MS"/>
          <w:b/>
          <w:bCs/>
          <w:kern w:val="1"/>
          <w:sz w:val="22"/>
          <w:szCs w:val="24"/>
          <w:lang w:eastAsia="ar-SA"/>
        </w:rPr>
      </w:pPr>
    </w:p>
    <w:p>
      <w:pPr>
        <w:widowControl w:val="0"/>
        <w:suppressAutoHyphens/>
        <w:ind w:left="-284" w:right="-198"/>
        <w:jc w:val="both"/>
        <w:rPr>
          <w:rFonts w:eastAsia="Arial Unicode MS"/>
          <w:b/>
          <w:bCs/>
          <w:kern w:val="1"/>
          <w:sz w:val="22"/>
          <w:szCs w:val="24"/>
          <w:lang w:eastAsia="ar-SA"/>
        </w:rPr>
      </w:pPr>
    </w:p>
    <w:p>
      <w:pPr>
        <w:widowControl w:val="0"/>
        <w:suppressAutoHyphens/>
        <w:ind w:left="-284" w:right="-198"/>
        <w:jc w:val="both"/>
        <w:rPr>
          <w:rFonts w:eastAsia="Arial Unicode MS"/>
          <w:b/>
          <w:bCs/>
          <w:kern w:val="1"/>
          <w:sz w:val="22"/>
          <w:szCs w:val="24"/>
          <w:lang w:eastAsia="ar-SA"/>
        </w:rPr>
      </w:pPr>
    </w:p>
    <w:p>
      <w:pPr>
        <w:widowControl w:val="0"/>
        <w:suppressAutoHyphens/>
        <w:ind w:left="-284" w:right="-198"/>
        <w:jc w:val="both"/>
        <w:rPr>
          <w:rFonts w:eastAsia="Arial Unicode MS"/>
          <w:b/>
          <w:bCs/>
          <w:kern w:val="1"/>
          <w:sz w:val="22"/>
          <w:szCs w:val="24"/>
          <w:lang w:eastAsia="ar-SA"/>
        </w:rPr>
      </w:pPr>
      <w:r>
        <w:rPr>
          <w:rFonts w:eastAsia="Arial Unicode MS"/>
          <w:b/>
          <w:bCs/>
          <w:kern w:val="1"/>
          <w:sz w:val="22"/>
          <w:szCs w:val="24"/>
          <w:lang w:eastAsia="ar-SA"/>
        </w:rPr>
        <w:t xml:space="preserve"> Приложение.  КАРТЫ (СХЕМЫ) ГРАДОСТРОИТЕЛЬНОГО ЗОНИРОВАНИЯ</w:t>
      </w:r>
    </w:p>
    <w:p>
      <w:pPr>
        <w:widowControl w:val="0"/>
        <w:suppressAutoHyphens/>
        <w:ind w:left="-284" w:right="-198"/>
        <w:jc w:val="both"/>
        <w:rPr>
          <w:rFonts w:eastAsia="Arial Unicode MS"/>
          <w:b/>
          <w:bCs/>
          <w:kern w:val="1"/>
          <w:sz w:val="24"/>
          <w:szCs w:val="24"/>
          <w:lang w:eastAsia="ar-SA"/>
        </w:rPr>
      </w:pPr>
    </w:p>
    <w:p>
      <w:pPr>
        <w:spacing w:line="216" w:lineRule="auto"/>
        <w:jc w:val="both"/>
        <w:rPr>
          <w:sz w:val="24"/>
        </w:rPr>
      </w:pPr>
    </w:p>
    <w:p>
      <w:pPr>
        <w:spacing w:line="216" w:lineRule="auto"/>
        <w:jc w:val="both"/>
        <w:rPr>
          <w:sz w:val="24"/>
        </w:rPr>
      </w:pPr>
    </w:p>
    <w:p>
      <w:pPr>
        <w:spacing w:line="216" w:lineRule="auto"/>
        <w:jc w:val="both"/>
        <w:rPr>
          <w:sz w:val="24"/>
        </w:rPr>
      </w:pPr>
      <w:r>
        <w:rPr>
          <w:sz w:val="24"/>
          <w:szCs w:val="24"/>
        </w:rPr>
        <mc:AlternateContent>
          <mc:Choice Requires="wps">
            <w:drawing>
              <wp:anchor distT="36195" distB="36195" distL="36195" distR="36195" simplePos="0" relativeHeight="251664384" behindDoc="0" locked="0" layoutInCell="1" allowOverlap="1">
                <wp:simplePos x="0" y="0"/>
                <wp:positionH relativeFrom="column">
                  <wp:posOffset>2842260</wp:posOffset>
                </wp:positionH>
                <wp:positionV relativeFrom="paragraph">
                  <wp:posOffset>497205</wp:posOffset>
                </wp:positionV>
                <wp:extent cx="3312160" cy="791845"/>
                <wp:effectExtent l="0" t="0" r="4445" b="1905"/>
                <wp:wrapNone/>
                <wp:docPr id="3" name="Поле 3"/>
                <wp:cNvGraphicFramePr/>
                <a:graphic xmlns:a="http://schemas.openxmlformats.org/drawingml/2006/main">
                  <a:graphicData uri="http://schemas.microsoft.com/office/word/2010/wordprocessingShape">
                    <wps:wsp>
                      <wps:cNvSpPr txBox="1">
                        <a:spLocks noChangeArrowheads="1"/>
                      </wps:cNvSpPr>
                      <wps:spPr bwMode="auto">
                        <a:xfrm>
                          <a:off x="0" y="0"/>
                          <a:ext cx="3312160" cy="791845"/>
                        </a:xfrm>
                        <a:prstGeom prst="rect">
                          <a:avLst/>
                        </a:prstGeom>
                        <a:noFill/>
                        <a:ln>
                          <a:noFill/>
                        </a:ln>
                        <a:effectLst/>
                      </wps:spPr>
                      <wps:txbx>
                        <w:txbxContent>
                          <w:p>
                            <w:pPr>
                              <w:widowControl w:val="0"/>
                            </w:pPr>
                            <w:r>
                              <w:t>Приложение  2</w:t>
                            </w:r>
                          </w:p>
                          <w:p>
                            <w:pPr>
                              <w:widowControl w:val="0"/>
                            </w:pPr>
                            <w:r>
                              <w:t>к Решению Совета Сосневского сельского поселения от  21.12.2012. №38</w:t>
                            </w:r>
                          </w:p>
                          <w:p>
                            <w:pPr>
                              <w:widowControl w:val="0"/>
                              <w:spacing w:after="200" w:line="273" w:lineRule="auto"/>
                            </w:pPr>
                            <w:r>
                              <w:t> </w:t>
                            </w:r>
                          </w:p>
                        </w:txbxContent>
                      </wps:txbx>
                      <wps:bodyPr rot="0" vert="horz" wrap="square" lIns="36576" tIns="36576" rIns="36576" bIns="36576" anchor="t" anchorCtr="0" upright="1">
                        <a:noAutofit/>
                      </wps:bodyPr>
                    </wps:wsp>
                  </a:graphicData>
                </a:graphic>
              </wp:anchor>
            </w:drawing>
          </mc:Choice>
          <mc:Fallback>
            <w:pict>
              <v:shape id="Поле 3" o:spid="_x0000_s1026" o:spt="202" type="#_x0000_t202" style="position:absolute;left:0pt;margin-left:223.8pt;margin-top:39.15pt;height:62.35pt;width:260.8pt;z-index:251664384;mso-width-relative:page;mso-height-relative:page;" filled="f" stroked="f" coordsize="21600,21600" o:gfxdata="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2x6f2wAAAAoBAAAPAAAAAAAAAAEAIAAAACIAAABkcnMvZG93bnJl&#10;di54bWxQSwECFAAUAAAACACHTuJAeLt+TfoBAADUAwAADgAAAAAAAAABACAAAAAqAQAAZHJzL2Uy&#10;b0RvYy54bWxQSwUGAAAAAAYABgBZAQAAlgUAAAAA&#10;">
                <v:fill on="f" focussize="0,0"/>
                <v:stroke on="f"/>
                <v:imagedata o:title=""/>
                <o:lock v:ext="edit" aspectratio="f"/>
                <v:textbox inset="1.016mm,1.016mm,1.016mm,1.016mm">
                  <w:txbxContent>
                    <w:p>
                      <w:pPr>
                        <w:widowControl w:val="0"/>
                      </w:pPr>
                      <w:r>
                        <w:t>Приложение  2</w:t>
                      </w:r>
                    </w:p>
                    <w:p>
                      <w:pPr>
                        <w:widowControl w:val="0"/>
                      </w:pPr>
                      <w:r>
                        <w:t>к Решению Совета Сосневского сельского поселения от  21.12.2012. №38</w:t>
                      </w:r>
                    </w:p>
                    <w:p>
                      <w:pPr>
                        <w:widowControl w:val="0"/>
                        <w:spacing w:after="200" w:line="273" w:lineRule="auto"/>
                      </w:pPr>
                      <w:r>
                        <w:t> </w:t>
                      </w:r>
                    </w:p>
                  </w:txbxContent>
                </v:textbox>
              </v:shape>
            </w:pict>
          </mc:Fallback>
        </mc:AlternateContent>
      </w:r>
      <w:r>
        <w:rPr>
          <w:sz w:val="24"/>
          <w:szCs w:val="24"/>
        </w:rPr>
        <w:drawing>
          <wp:anchor distT="36195" distB="36195" distL="36195" distR="36195" simplePos="0" relativeHeight="251663360" behindDoc="0" locked="0" layoutInCell="1" allowOverlap="1">
            <wp:simplePos x="0" y="0"/>
            <wp:positionH relativeFrom="column">
              <wp:posOffset>525145</wp:posOffset>
            </wp:positionH>
            <wp:positionV relativeFrom="paragraph">
              <wp:posOffset>1440180</wp:posOffset>
            </wp:positionV>
            <wp:extent cx="5547995" cy="5953760"/>
            <wp:effectExtent l="0" t="0" r="0" b="8890"/>
            <wp:wrapNone/>
            <wp:docPr id="2" name="Рисунок 2" descr="Правила землепользования и застройки  Кар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Правила землепользования и застройки  Карт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547995" cy="5953760"/>
                    </a:xfrm>
                    <a:prstGeom prst="rect">
                      <a:avLst/>
                    </a:prstGeom>
                    <a:noFill/>
                    <a:ln>
                      <a:noFill/>
                    </a:ln>
                  </pic:spPr>
                </pic:pic>
              </a:graphicData>
            </a:graphic>
          </wp:anchor>
        </w:drawing>
      </w:r>
    </w:p>
    <w:p/>
    <w:sectPr>
      <w:pgSz w:w="11906" w:h="16838"/>
      <w:pgMar w:top="851" w:right="566" w:bottom="993"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Lucida Sans Unicode"/>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Lucida Sans Unicode"/>
    <w:panose1 w:val="02010609060101010101"/>
    <w:charset w:val="86"/>
    <w:family w:val="modern"/>
    <w:pitch w:val="default"/>
    <w:sig w:usb0="800002BF" w:usb1="38CF7CFA" w:usb2="00000016" w:usb3="00000000" w:csb0="00040001"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86"/>
    <w:family w:val="swiss"/>
    <w:pitch w:val="default"/>
    <w:sig w:usb0="00000000" w:usb1="00000000" w:usb2="00000001" w:usb3="00000000" w:csb0="0000019F" w:csb1="00000000"/>
  </w:font>
  <w:font w:name="SimSun">
    <w:altName w:val="Lucida Sans Unicode"/>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OpenSymbol">
    <w:panose1 w:val="05010000000000000000"/>
    <w:charset w:val="00"/>
    <w:family w:val="auto"/>
    <w:pitch w:val="default"/>
    <w:sig w:usb0="800000AF" w:usb1="1001ECEA" w:usb2="00000000" w:usb3="00000000" w:csb0="00000001" w:csb1="00000000"/>
  </w:font>
  <w:font w:name="Courier New">
    <w:panose1 w:val="02070309020205020404"/>
    <w:charset w:val="CC"/>
    <w:family w:val="modern"/>
    <w:pitch w:val="default"/>
    <w:sig w:usb0="00007A87" w:usb1="80000000" w:usb2="00000008" w:usb3="00000000" w:csb0="400001FF" w:csb1="FFFF0000"/>
  </w:font>
  <w:font w:name="Calibri">
    <w:altName w:val="Lucida Sans Unicode"/>
    <w:panose1 w:val="020F0502020204030204"/>
    <w:charset w:val="CC"/>
    <w:family w:val="swiss"/>
    <w:pitch w:val="default"/>
    <w:sig w:usb0="00000000" w:usb1="00000000" w:usb2="00000009" w:usb3="00000000" w:csb0="0000019F" w:csb1="00000000"/>
  </w:font>
  <w:font w:name="Arial">
    <w:panose1 w:val="020B0604020202020204"/>
    <w:charset w:val="CC"/>
    <w:family w:val="swiss"/>
    <w:pitch w:val="default"/>
    <w:sig w:usb0="00007A87" w:usb1="80000000" w:usb2="00000008"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Arial Black">
    <w:panose1 w:val="020B0A04020102020204"/>
    <w:charset w:val="CC"/>
    <w:family w:val="swiss"/>
    <w:pitch w:val="default"/>
    <w:sig w:usb0="00000287" w:usb1="00000000" w:usb2="00000000" w:usb3="00000000" w:csb0="2000009F" w:csb1="DFD70000"/>
  </w:font>
  <w:font w:name="Arial CYR">
    <w:altName w:val="Arial"/>
    <w:panose1 w:val="020B0604020202020204"/>
    <w:charset w:val="CC"/>
    <w:family w:val="swiss"/>
    <w:pitch w:val="default"/>
    <w:sig w:usb0="00000000" w:usb1="00000000" w:usb2="00000008" w:usb3="00000000" w:csb0="000001FF" w:csb1="00000000"/>
  </w:font>
  <w:font w:name="Times New Roman CYR">
    <w:altName w:val="Times New Roman"/>
    <w:panose1 w:val="02020603050405020304"/>
    <w:charset w:val="CC"/>
    <w:family w:val="roman"/>
    <w:pitch w:val="default"/>
    <w:sig w:usb0="00000000" w:usb1="00000000" w:usb2="00000008" w:usb3="00000000" w:csb0="000001FF" w:csb1="00000000"/>
  </w:font>
  <w:font w:name="Cambria">
    <w:altName w:val="Shruti"/>
    <w:panose1 w:val="02040503050406030204"/>
    <w:charset w:val="CC"/>
    <w:family w:val="roman"/>
    <w:pitch w:val="default"/>
    <w:sig w:usb0="00000000" w:usb1="00000000" w:usb2="00000000" w:usb3="00000000" w:csb0="0000019F"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none"/>
      <w:lvlText w:val=""/>
      <w:lvlJc w:val="left"/>
      <w:pPr>
        <w:tabs>
          <w:tab w:val="left" w:pos="432"/>
        </w:tabs>
        <w:ind w:left="432" w:hanging="432"/>
      </w:pPr>
    </w:lvl>
    <w:lvl w:ilvl="1" w:tentative="0">
      <w:start w:val="1"/>
      <w:numFmt w:val="none"/>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abstractNum w:abstractNumId="1">
    <w:nsid w:val="00000005"/>
    <w:multiLevelType w:val="multilevel"/>
    <w:tmpl w:val="00000005"/>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OpenSymbol" w:hAnsi="OpenSymbol" w:cs="OpenSymbol"/>
      </w:rPr>
    </w:lvl>
    <w:lvl w:ilvl="2" w:tentative="0">
      <w:start w:val="1"/>
      <w:numFmt w:val="bullet"/>
      <w:lvlText w:val="▪"/>
      <w:lvlJc w:val="left"/>
      <w:pPr>
        <w:tabs>
          <w:tab w:val="left" w:pos="1440"/>
        </w:tabs>
        <w:ind w:left="1440" w:hanging="360"/>
      </w:pPr>
      <w:rPr>
        <w:rFonts w:ascii="OpenSymbol" w:hAnsi="Open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OpenSymbol" w:hAnsi="OpenSymbol" w:cs="OpenSymbol"/>
      </w:rPr>
    </w:lvl>
    <w:lvl w:ilvl="5" w:tentative="0">
      <w:start w:val="1"/>
      <w:numFmt w:val="bullet"/>
      <w:lvlText w:val="▪"/>
      <w:lvlJc w:val="left"/>
      <w:pPr>
        <w:tabs>
          <w:tab w:val="left" w:pos="2520"/>
        </w:tabs>
        <w:ind w:left="2520" w:hanging="360"/>
      </w:pPr>
      <w:rPr>
        <w:rFonts w:ascii="OpenSymbol" w:hAnsi="Open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OpenSymbol" w:hAnsi="OpenSymbol" w:cs="OpenSymbol"/>
      </w:rPr>
    </w:lvl>
    <w:lvl w:ilvl="8" w:tentative="0">
      <w:start w:val="1"/>
      <w:numFmt w:val="bullet"/>
      <w:lvlText w:val="▪"/>
      <w:lvlJc w:val="left"/>
      <w:pPr>
        <w:tabs>
          <w:tab w:val="left" w:pos="3600"/>
        </w:tabs>
        <w:ind w:left="3600" w:hanging="360"/>
      </w:pPr>
      <w:rPr>
        <w:rFonts w:ascii="OpenSymbol" w:hAnsi="OpenSymbol" w:cs="OpenSymbol"/>
      </w:rPr>
    </w:lvl>
  </w:abstractNum>
  <w:abstractNum w:abstractNumId="2">
    <w:nsid w:val="11965DFC"/>
    <w:multiLevelType w:val="multilevel"/>
    <w:tmpl w:val="11965D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1787F17"/>
    <w:multiLevelType w:val="multilevel"/>
    <w:tmpl w:val="61787F17"/>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B1"/>
    <w:rsid w:val="0090537E"/>
    <w:rsid w:val="00986C48"/>
    <w:rsid w:val="00C34139"/>
    <w:rsid w:val="00CC0379"/>
    <w:rsid w:val="00E57CB1"/>
    <w:rsid w:val="00F10A37"/>
    <w:rsid w:val="00FD2318"/>
    <w:rsid w:val="6D667B25"/>
  </w:rsids>
  <m:mathPr>
    <m:lMargin m:val="0"/>
    <m:mathFont m:val="Cambria Math"/>
    <m:rMargin m:val="0"/>
    <m:wrapIndent m:val="1440"/>
    <m:brkBin m:val="before"/>
    <m:brkBinSub m:val="--"/>
    <m:defJc m:val="centerGroup"/>
    <m:intLim m:val="subSup"/>
    <m:naryLim m:val="undOvr"/>
    <m:smallFrac m:val="0"/>
    <m:dispDef/>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ru-RU" w:bidi="ar-SA"/>
    </w:rPr>
  </w:style>
  <w:style w:type="paragraph" w:styleId="2">
    <w:name w:val="heading 1"/>
    <w:basedOn w:val="1"/>
    <w:next w:val="1"/>
    <w:link w:val="18"/>
    <w:qFormat/>
    <w:uiPriority w:val="0"/>
    <w:pPr>
      <w:keepNext/>
      <w:jc w:val="center"/>
      <w:outlineLvl w:val="0"/>
    </w:pPr>
    <w:rPr>
      <w:b/>
      <w:bCs/>
      <w:sz w:val="24"/>
      <w:szCs w:val="24"/>
    </w:rPr>
  </w:style>
  <w:style w:type="paragraph" w:styleId="3">
    <w:name w:val="heading 2"/>
    <w:basedOn w:val="1"/>
    <w:next w:val="1"/>
    <w:link w:val="19"/>
    <w:qFormat/>
    <w:uiPriority w:val="0"/>
    <w:pPr>
      <w:keepNext/>
      <w:widowControl w:val="0"/>
      <w:tabs>
        <w:tab w:val="left" w:pos="576"/>
      </w:tabs>
      <w:suppressAutoHyphens/>
      <w:spacing w:before="120" w:after="120"/>
      <w:ind w:right="1418" w:firstLine="709"/>
      <w:outlineLvl w:val="1"/>
    </w:pPr>
    <w:rPr>
      <w:rFonts w:ascii="Arial" w:hAnsi="Arial" w:eastAsia="Arial Unicode MS"/>
      <w:b/>
      <w:bCs/>
      <w:caps/>
      <w:kern w:val="1"/>
      <w:szCs w:val="24"/>
      <w:lang w:eastAsia="ar-SA"/>
    </w:rPr>
  </w:style>
  <w:style w:type="paragraph" w:styleId="4">
    <w:name w:val="heading 3"/>
    <w:basedOn w:val="1"/>
    <w:next w:val="1"/>
    <w:link w:val="20"/>
    <w:qFormat/>
    <w:uiPriority w:val="0"/>
    <w:pPr>
      <w:keepNext/>
      <w:widowControl w:val="0"/>
      <w:tabs>
        <w:tab w:val="left" w:pos="720"/>
      </w:tabs>
      <w:suppressAutoHyphens/>
      <w:spacing w:before="120" w:after="120"/>
      <w:ind w:right="1418" w:firstLine="709"/>
      <w:outlineLvl w:val="2"/>
    </w:pPr>
    <w:rPr>
      <w:rFonts w:ascii="Arial" w:hAnsi="Arial" w:eastAsia="Arial Unicode MS"/>
      <w:b/>
      <w:bCs/>
      <w:kern w:val="1"/>
      <w:szCs w:val="24"/>
      <w:lang w:eastAsia="ar-SA"/>
    </w:rPr>
  </w:style>
  <w:style w:type="character" w:default="1" w:styleId="12">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23"/>
    <w:qFormat/>
    <w:uiPriority w:val="0"/>
    <w:rPr>
      <w:rFonts w:ascii="Tahoma" w:hAnsi="Tahoma" w:cs="Tahoma"/>
      <w:sz w:val="16"/>
      <w:szCs w:val="16"/>
    </w:rPr>
  </w:style>
  <w:style w:type="paragraph" w:styleId="6">
    <w:name w:val="Body Text 2"/>
    <w:basedOn w:val="1"/>
    <w:link w:val="21"/>
    <w:uiPriority w:val="0"/>
    <w:pPr>
      <w:jc w:val="both"/>
    </w:pPr>
    <w:rPr>
      <w:sz w:val="28"/>
    </w:rPr>
  </w:style>
  <w:style w:type="paragraph" w:styleId="7">
    <w:name w:val="header"/>
    <w:basedOn w:val="1"/>
    <w:link w:val="175"/>
    <w:uiPriority w:val="99"/>
    <w:pPr>
      <w:widowControl w:val="0"/>
      <w:tabs>
        <w:tab w:val="center" w:pos="4677"/>
        <w:tab w:val="right" w:pos="9355"/>
      </w:tabs>
      <w:suppressAutoHyphens/>
    </w:pPr>
    <w:rPr>
      <w:rFonts w:eastAsia="Arial Unicode MS"/>
      <w:kern w:val="1"/>
      <w:sz w:val="24"/>
      <w:szCs w:val="24"/>
      <w:lang w:eastAsia="ar-SA"/>
    </w:rPr>
  </w:style>
  <w:style w:type="paragraph" w:styleId="8">
    <w:name w:val="Body Text"/>
    <w:basedOn w:val="1"/>
    <w:link w:val="22"/>
    <w:uiPriority w:val="0"/>
    <w:pPr>
      <w:spacing w:after="120"/>
    </w:pPr>
  </w:style>
  <w:style w:type="paragraph" w:styleId="9">
    <w:name w:val="footer"/>
    <w:basedOn w:val="1"/>
    <w:link w:val="176"/>
    <w:uiPriority w:val="99"/>
    <w:pPr>
      <w:widowControl w:val="0"/>
      <w:tabs>
        <w:tab w:val="center" w:pos="4677"/>
        <w:tab w:val="right" w:pos="9355"/>
      </w:tabs>
      <w:suppressAutoHyphens/>
    </w:pPr>
    <w:rPr>
      <w:rFonts w:eastAsia="Arial Unicode MS"/>
      <w:kern w:val="1"/>
      <w:sz w:val="24"/>
      <w:szCs w:val="24"/>
      <w:lang w:eastAsia="ar-SA"/>
    </w:rPr>
  </w:style>
  <w:style w:type="paragraph" w:styleId="10">
    <w:name w:val="List"/>
    <w:basedOn w:val="8"/>
    <w:uiPriority w:val="0"/>
    <w:pPr>
      <w:widowControl w:val="0"/>
      <w:suppressAutoHyphens/>
    </w:pPr>
    <w:rPr>
      <w:rFonts w:eastAsia="Arial Unicode MS" w:cs="Tahoma"/>
      <w:kern w:val="1"/>
      <w:sz w:val="24"/>
      <w:szCs w:val="24"/>
      <w:lang w:eastAsia="ar-SA"/>
    </w:rPr>
  </w:style>
  <w:style w:type="paragraph" w:styleId="11">
    <w:name w:val="Normal (Web)"/>
    <w:basedOn w:val="1"/>
    <w:uiPriority w:val="0"/>
    <w:pPr>
      <w:spacing w:before="100" w:beforeAutospacing="1" w:after="100" w:afterAutospacing="1"/>
    </w:pPr>
    <w:rPr>
      <w:sz w:val="24"/>
      <w:szCs w:val="24"/>
    </w:rPr>
  </w:style>
  <w:style w:type="character" w:styleId="13">
    <w:name w:val="Hyperlink"/>
    <w:basedOn w:val="14"/>
    <w:uiPriority w:val="0"/>
    <w:rPr>
      <w:color w:val="0000FF"/>
      <w:u w:val="single"/>
    </w:rPr>
  </w:style>
  <w:style w:type="character" w:customStyle="1" w:styleId="14">
    <w:name w:val="Основной шрифт абзаца1"/>
    <w:uiPriority w:val="0"/>
  </w:style>
  <w:style w:type="character" w:styleId="15">
    <w:name w:val="page number"/>
    <w:basedOn w:val="12"/>
    <w:uiPriority w:val="0"/>
  </w:style>
  <w:style w:type="table" w:styleId="17">
    <w:name w:val="Table Grid"/>
    <w:basedOn w:val="16"/>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Заголовок 1 Знак"/>
    <w:basedOn w:val="12"/>
    <w:link w:val="2"/>
    <w:uiPriority w:val="0"/>
    <w:rPr>
      <w:rFonts w:ascii="Times New Roman" w:hAnsi="Times New Roman" w:eastAsia="Times New Roman" w:cs="Times New Roman"/>
      <w:b/>
      <w:bCs/>
      <w:sz w:val="24"/>
      <w:szCs w:val="24"/>
      <w:lang w:eastAsia="ru-RU"/>
    </w:rPr>
  </w:style>
  <w:style w:type="character" w:customStyle="1" w:styleId="19">
    <w:name w:val="Заголовок 2 Знак"/>
    <w:basedOn w:val="12"/>
    <w:link w:val="3"/>
    <w:uiPriority w:val="0"/>
    <w:rPr>
      <w:rFonts w:ascii="Arial" w:hAnsi="Arial" w:eastAsia="Arial Unicode MS" w:cs="Times New Roman"/>
      <w:b/>
      <w:bCs/>
      <w:caps/>
      <w:kern w:val="1"/>
      <w:sz w:val="20"/>
      <w:szCs w:val="24"/>
      <w:lang w:eastAsia="ar-SA"/>
    </w:rPr>
  </w:style>
  <w:style w:type="character" w:customStyle="1" w:styleId="20">
    <w:name w:val="Заголовок 3 Знак"/>
    <w:basedOn w:val="12"/>
    <w:link w:val="4"/>
    <w:uiPriority w:val="0"/>
    <w:rPr>
      <w:rFonts w:ascii="Arial" w:hAnsi="Arial" w:eastAsia="Arial Unicode MS" w:cs="Times New Roman"/>
      <w:b/>
      <w:bCs/>
      <w:kern w:val="1"/>
      <w:sz w:val="20"/>
      <w:szCs w:val="24"/>
      <w:lang w:eastAsia="ar-SA"/>
    </w:rPr>
  </w:style>
  <w:style w:type="character" w:customStyle="1" w:styleId="21">
    <w:name w:val="Основной текст 2 Знак"/>
    <w:basedOn w:val="12"/>
    <w:link w:val="6"/>
    <w:uiPriority w:val="0"/>
    <w:rPr>
      <w:rFonts w:ascii="Times New Roman" w:hAnsi="Times New Roman" w:eastAsia="Times New Roman" w:cs="Times New Roman"/>
      <w:sz w:val="28"/>
      <w:szCs w:val="20"/>
      <w:lang w:eastAsia="ru-RU"/>
    </w:rPr>
  </w:style>
  <w:style w:type="character" w:customStyle="1" w:styleId="22">
    <w:name w:val="Основной текст Знак"/>
    <w:basedOn w:val="12"/>
    <w:link w:val="8"/>
    <w:uiPriority w:val="0"/>
    <w:rPr>
      <w:rFonts w:ascii="Times New Roman" w:hAnsi="Times New Roman" w:eastAsia="Times New Roman" w:cs="Times New Roman"/>
      <w:sz w:val="20"/>
      <w:szCs w:val="20"/>
      <w:lang w:eastAsia="ru-RU"/>
    </w:rPr>
  </w:style>
  <w:style w:type="character" w:customStyle="1" w:styleId="23">
    <w:name w:val="Текст выноски Знак"/>
    <w:basedOn w:val="12"/>
    <w:link w:val="5"/>
    <w:uiPriority w:val="0"/>
    <w:rPr>
      <w:rFonts w:ascii="Tahoma" w:hAnsi="Tahoma" w:eastAsia="Times New Roman" w:cs="Tahoma"/>
      <w:sz w:val="16"/>
      <w:szCs w:val="16"/>
      <w:lang w:eastAsia="ru-RU"/>
    </w:rPr>
  </w:style>
  <w:style w:type="paragraph" w:customStyle="1" w:styleId="24">
    <w:name w:val="ConsPlusNon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25">
    <w:name w:val="ConsPlusTitle"/>
    <w:uiPriority w:val="0"/>
    <w:pPr>
      <w:widowControl w:val="0"/>
      <w:autoSpaceDE w:val="0"/>
      <w:autoSpaceDN w:val="0"/>
      <w:adjustRightInd w:val="0"/>
      <w:spacing w:after="0" w:line="240" w:lineRule="auto"/>
    </w:pPr>
    <w:rPr>
      <w:rFonts w:ascii="Times New Roman" w:hAnsi="Times New Roman" w:eastAsia="Times New Roman" w:cs="Times New Roman"/>
      <w:b/>
      <w:bCs/>
      <w:sz w:val="22"/>
      <w:szCs w:val="22"/>
      <w:lang w:val="ru-RU" w:eastAsia="ru-RU" w:bidi="ar-SA"/>
    </w:rPr>
  </w:style>
  <w:style w:type="paragraph" w:customStyle="1" w:styleId="26">
    <w:name w:val="ConsPlusNormal"/>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27">
    <w:name w:val="No Spacing"/>
    <w:qFormat/>
    <w:uiPriority w:val="1"/>
    <w:pPr>
      <w:widowControl w:val="0"/>
      <w:autoSpaceDE w:val="0"/>
      <w:autoSpaceDN w:val="0"/>
      <w:adjustRightInd w:val="0"/>
      <w:spacing w:after="0" w:line="240" w:lineRule="auto"/>
    </w:pPr>
    <w:rPr>
      <w:rFonts w:ascii="Times New Roman" w:hAnsi="Times New Roman" w:eastAsia="Times New Roman" w:cs="Times New Roman"/>
      <w:sz w:val="20"/>
      <w:szCs w:val="20"/>
      <w:lang w:val="ru-RU" w:eastAsia="ru-RU" w:bidi="ar-SA"/>
    </w:rPr>
  </w:style>
  <w:style w:type="character" w:customStyle="1" w:styleId="28">
    <w:name w:val="WW8Num3z0"/>
    <w:uiPriority w:val="0"/>
    <w:rPr>
      <w:rFonts w:ascii="Symbol" w:hAnsi="Symbol" w:cs="OpenSymbol"/>
    </w:rPr>
  </w:style>
  <w:style w:type="character" w:customStyle="1" w:styleId="29">
    <w:name w:val="WW8Num3z1"/>
    <w:uiPriority w:val="0"/>
    <w:rPr>
      <w:rFonts w:ascii="OpenSymbol" w:hAnsi="OpenSymbol" w:cs="OpenSymbol"/>
    </w:rPr>
  </w:style>
  <w:style w:type="character" w:customStyle="1" w:styleId="30">
    <w:name w:val="WW8Num4z0"/>
    <w:uiPriority w:val="0"/>
    <w:rPr>
      <w:rFonts w:ascii="Symbol" w:hAnsi="Symbol" w:cs="OpenSymbol"/>
    </w:rPr>
  </w:style>
  <w:style w:type="character" w:customStyle="1" w:styleId="31">
    <w:name w:val="WW8Num4z1"/>
    <w:uiPriority w:val="0"/>
    <w:rPr>
      <w:rFonts w:ascii="OpenSymbol" w:hAnsi="OpenSymbol" w:cs="OpenSymbol"/>
    </w:rPr>
  </w:style>
  <w:style w:type="character" w:customStyle="1" w:styleId="32">
    <w:name w:val="WW8Num5z0"/>
    <w:uiPriority w:val="0"/>
    <w:rPr>
      <w:rFonts w:ascii="Symbol" w:hAnsi="Symbol" w:cs="OpenSymbol"/>
    </w:rPr>
  </w:style>
  <w:style w:type="character" w:customStyle="1" w:styleId="33">
    <w:name w:val="WW8Num5z1"/>
    <w:uiPriority w:val="0"/>
    <w:rPr>
      <w:rFonts w:ascii="OpenSymbol" w:hAnsi="OpenSymbol" w:cs="OpenSymbol"/>
    </w:rPr>
  </w:style>
  <w:style w:type="character" w:customStyle="1" w:styleId="34">
    <w:name w:val="WW8Num6z0"/>
    <w:uiPriority w:val="0"/>
    <w:rPr>
      <w:rFonts w:ascii="Symbol" w:hAnsi="Symbol" w:cs="OpenSymbol"/>
    </w:rPr>
  </w:style>
  <w:style w:type="character" w:customStyle="1" w:styleId="35">
    <w:name w:val="WW8Num7z0"/>
    <w:uiPriority w:val="0"/>
    <w:rPr>
      <w:rFonts w:ascii="Symbol" w:hAnsi="Symbol" w:cs="OpenSymbol"/>
    </w:rPr>
  </w:style>
  <w:style w:type="character" w:customStyle="1" w:styleId="36">
    <w:name w:val="WW8Num8z0"/>
    <w:uiPriority w:val="0"/>
    <w:rPr>
      <w:rFonts w:ascii="Symbol" w:hAnsi="Symbol" w:cs="OpenSymbol"/>
    </w:rPr>
  </w:style>
  <w:style w:type="character" w:customStyle="1" w:styleId="37">
    <w:name w:val="WW8Num9z0"/>
    <w:uiPriority w:val="0"/>
    <w:rPr>
      <w:rFonts w:ascii="Symbol" w:hAnsi="Symbol" w:cs="OpenSymbol"/>
    </w:rPr>
  </w:style>
  <w:style w:type="character" w:customStyle="1" w:styleId="38">
    <w:name w:val="Absatz-Standardschriftart"/>
    <w:uiPriority w:val="0"/>
  </w:style>
  <w:style w:type="character" w:customStyle="1" w:styleId="39">
    <w:name w:val="WW-Absatz-Standardschriftart"/>
    <w:uiPriority w:val="0"/>
  </w:style>
  <w:style w:type="character" w:customStyle="1" w:styleId="40">
    <w:name w:val="WW8Num10z0"/>
    <w:uiPriority w:val="0"/>
    <w:rPr>
      <w:rFonts w:ascii="Symbol" w:hAnsi="Symbol" w:cs="OpenSymbol"/>
    </w:rPr>
  </w:style>
  <w:style w:type="character" w:customStyle="1" w:styleId="41">
    <w:name w:val="WW-Absatz-Standardschriftart1"/>
    <w:uiPriority w:val="0"/>
  </w:style>
  <w:style w:type="character" w:customStyle="1" w:styleId="42">
    <w:name w:val="WW-Absatz-Standardschriftart11"/>
    <w:uiPriority w:val="0"/>
  </w:style>
  <w:style w:type="character" w:customStyle="1" w:styleId="43">
    <w:name w:val="WW-Absatz-Standardschriftart111"/>
    <w:uiPriority w:val="0"/>
  </w:style>
  <w:style w:type="character" w:customStyle="1" w:styleId="44">
    <w:name w:val="WW-Absatz-Standardschriftart1111"/>
    <w:uiPriority w:val="0"/>
  </w:style>
  <w:style w:type="character" w:customStyle="1" w:styleId="45">
    <w:name w:val="WW-Absatz-Standardschriftart11111"/>
    <w:uiPriority w:val="0"/>
  </w:style>
  <w:style w:type="character" w:customStyle="1" w:styleId="46">
    <w:name w:val="WW-Absatz-Standardschriftart111111"/>
    <w:uiPriority w:val="0"/>
  </w:style>
  <w:style w:type="character" w:customStyle="1" w:styleId="47">
    <w:name w:val="WW-Absatz-Standardschriftart1111111"/>
    <w:uiPriority w:val="0"/>
  </w:style>
  <w:style w:type="character" w:customStyle="1" w:styleId="48">
    <w:name w:val="WW-Absatz-Standardschriftart11111111"/>
    <w:uiPriority w:val="0"/>
  </w:style>
  <w:style w:type="character" w:customStyle="1" w:styleId="49">
    <w:name w:val="WW-Absatz-Standardschriftart111111111"/>
    <w:uiPriority w:val="0"/>
  </w:style>
  <w:style w:type="character" w:customStyle="1" w:styleId="50">
    <w:name w:val="WW-Absatz-Standardschriftart1111111111"/>
    <w:uiPriority w:val="0"/>
  </w:style>
  <w:style w:type="character" w:customStyle="1" w:styleId="51">
    <w:name w:val="WW-Absatz-Standardschriftart11111111111"/>
    <w:uiPriority w:val="0"/>
  </w:style>
  <w:style w:type="character" w:customStyle="1" w:styleId="52">
    <w:name w:val="WW-Absatz-Standardschriftart111111111111"/>
    <w:uiPriority w:val="0"/>
  </w:style>
  <w:style w:type="character" w:customStyle="1" w:styleId="53">
    <w:name w:val="WW-Absatz-Standardschriftart1111111111111"/>
    <w:uiPriority w:val="0"/>
  </w:style>
  <w:style w:type="character" w:customStyle="1" w:styleId="54">
    <w:name w:val="WW-Absatz-Standardschriftart11111111111111"/>
    <w:uiPriority w:val="0"/>
  </w:style>
  <w:style w:type="character" w:customStyle="1" w:styleId="55">
    <w:name w:val="WW-Absatz-Standardschriftart111111111111111"/>
    <w:uiPriority w:val="0"/>
  </w:style>
  <w:style w:type="character" w:customStyle="1" w:styleId="56">
    <w:name w:val="WW-Absatz-Standardschriftart1111111111111111"/>
    <w:uiPriority w:val="0"/>
  </w:style>
  <w:style w:type="character" w:customStyle="1" w:styleId="57">
    <w:name w:val="WW-Absatz-Standardschriftart11111111111111111"/>
    <w:uiPriority w:val="0"/>
  </w:style>
  <w:style w:type="character" w:customStyle="1" w:styleId="58">
    <w:name w:val="WW-Absatz-Standardschriftart111111111111111111"/>
    <w:uiPriority w:val="0"/>
  </w:style>
  <w:style w:type="character" w:customStyle="1" w:styleId="59">
    <w:name w:val="WW-Absatz-Standardschriftart1111111111111111111"/>
    <w:uiPriority w:val="0"/>
  </w:style>
  <w:style w:type="character" w:customStyle="1" w:styleId="60">
    <w:name w:val="WW-Absatz-Standardschriftart11111111111111111111"/>
    <w:uiPriority w:val="0"/>
  </w:style>
  <w:style w:type="character" w:customStyle="1" w:styleId="61">
    <w:name w:val="WW-Absatz-Standardschriftart111111111111111111111"/>
    <w:uiPriority w:val="0"/>
  </w:style>
  <w:style w:type="character" w:customStyle="1" w:styleId="62">
    <w:name w:val="WW-Absatz-Standardschriftart1111111111111111111111"/>
    <w:uiPriority w:val="0"/>
  </w:style>
  <w:style w:type="character" w:customStyle="1" w:styleId="63">
    <w:name w:val="WW8Num2z0"/>
    <w:uiPriority w:val="0"/>
    <w:rPr>
      <w:rFonts w:ascii="Symbol" w:hAnsi="Symbol" w:cs="OpenSymbol"/>
    </w:rPr>
  </w:style>
  <w:style w:type="character" w:customStyle="1" w:styleId="64">
    <w:name w:val="WW8Num2z1"/>
    <w:uiPriority w:val="0"/>
    <w:rPr>
      <w:rFonts w:ascii="OpenSymbol" w:hAnsi="OpenSymbol" w:cs="OpenSymbol"/>
    </w:rPr>
  </w:style>
  <w:style w:type="character" w:customStyle="1" w:styleId="65">
    <w:name w:val="WW8Num6z1"/>
    <w:uiPriority w:val="0"/>
    <w:rPr>
      <w:rFonts w:ascii="OpenSymbol" w:hAnsi="OpenSymbol" w:cs="OpenSymbol"/>
    </w:rPr>
  </w:style>
  <w:style w:type="character" w:customStyle="1" w:styleId="66">
    <w:name w:val="WW8Num7z1"/>
    <w:uiPriority w:val="0"/>
    <w:rPr>
      <w:rFonts w:ascii="OpenSymbol" w:hAnsi="OpenSymbol" w:cs="OpenSymbol"/>
    </w:rPr>
  </w:style>
  <w:style w:type="character" w:customStyle="1" w:styleId="67">
    <w:name w:val="WW8Num8z1"/>
    <w:uiPriority w:val="0"/>
    <w:rPr>
      <w:rFonts w:ascii="OpenSymbol" w:hAnsi="OpenSymbol" w:cs="OpenSymbol"/>
    </w:rPr>
  </w:style>
  <w:style w:type="character" w:customStyle="1" w:styleId="68">
    <w:name w:val="WW8Num9z1"/>
    <w:uiPriority w:val="0"/>
    <w:rPr>
      <w:rFonts w:ascii="OpenSymbol" w:hAnsi="OpenSymbol" w:cs="OpenSymbol"/>
    </w:rPr>
  </w:style>
  <w:style w:type="character" w:customStyle="1" w:styleId="69">
    <w:name w:val="WW8Num10z1"/>
    <w:uiPriority w:val="0"/>
    <w:rPr>
      <w:rFonts w:ascii="OpenSymbol" w:hAnsi="OpenSymbol" w:cs="OpenSymbol"/>
    </w:rPr>
  </w:style>
  <w:style w:type="character" w:customStyle="1" w:styleId="70">
    <w:name w:val="WW8Num11z0"/>
    <w:uiPriority w:val="0"/>
    <w:rPr>
      <w:rFonts w:ascii="Symbol" w:hAnsi="Symbol" w:cs="OpenSymbol"/>
    </w:rPr>
  </w:style>
  <w:style w:type="character" w:customStyle="1" w:styleId="71">
    <w:name w:val="WW8Num11z1"/>
    <w:uiPriority w:val="0"/>
    <w:rPr>
      <w:rFonts w:ascii="OpenSymbol" w:hAnsi="OpenSymbol" w:cs="OpenSymbol"/>
    </w:rPr>
  </w:style>
  <w:style w:type="character" w:customStyle="1" w:styleId="72">
    <w:name w:val="WW8Num12z0"/>
    <w:uiPriority w:val="0"/>
    <w:rPr>
      <w:rFonts w:ascii="Symbol" w:hAnsi="Symbol" w:cs="OpenSymbol"/>
    </w:rPr>
  </w:style>
  <w:style w:type="character" w:customStyle="1" w:styleId="73">
    <w:name w:val="WW8Num12z1"/>
    <w:uiPriority w:val="0"/>
    <w:rPr>
      <w:rFonts w:ascii="OpenSymbol" w:hAnsi="OpenSymbol" w:cs="OpenSymbol"/>
    </w:rPr>
  </w:style>
  <w:style w:type="character" w:customStyle="1" w:styleId="74">
    <w:name w:val="WW8Num13z0"/>
    <w:uiPriority w:val="0"/>
    <w:rPr>
      <w:rFonts w:ascii="Symbol" w:hAnsi="Symbol" w:cs="OpenSymbol"/>
    </w:rPr>
  </w:style>
  <w:style w:type="character" w:customStyle="1" w:styleId="75">
    <w:name w:val="WW8Num13z1"/>
    <w:uiPriority w:val="0"/>
    <w:rPr>
      <w:rFonts w:ascii="OpenSymbol" w:hAnsi="OpenSymbol" w:cs="OpenSymbol"/>
    </w:rPr>
  </w:style>
  <w:style w:type="character" w:customStyle="1" w:styleId="76">
    <w:name w:val="WW8Num14z0"/>
    <w:uiPriority w:val="0"/>
    <w:rPr>
      <w:rFonts w:ascii="Symbol" w:hAnsi="Symbol" w:cs="OpenSymbol"/>
    </w:rPr>
  </w:style>
  <w:style w:type="character" w:customStyle="1" w:styleId="77">
    <w:name w:val="WW8Num14z1"/>
    <w:uiPriority w:val="0"/>
    <w:rPr>
      <w:rFonts w:ascii="OpenSymbol" w:hAnsi="OpenSymbol" w:cs="OpenSymbol"/>
    </w:rPr>
  </w:style>
  <w:style w:type="character" w:customStyle="1" w:styleId="78">
    <w:name w:val="WW8Num15z0"/>
    <w:uiPriority w:val="0"/>
    <w:rPr>
      <w:rFonts w:ascii="Symbol" w:hAnsi="Symbol" w:cs="OpenSymbol"/>
    </w:rPr>
  </w:style>
  <w:style w:type="character" w:customStyle="1" w:styleId="79">
    <w:name w:val="WW8Num15z1"/>
    <w:uiPriority w:val="0"/>
    <w:rPr>
      <w:rFonts w:ascii="OpenSymbol" w:hAnsi="OpenSymbol" w:cs="OpenSymbol"/>
    </w:rPr>
  </w:style>
  <w:style w:type="character" w:customStyle="1" w:styleId="80">
    <w:name w:val="WW8Num16z0"/>
    <w:uiPriority w:val="0"/>
    <w:rPr>
      <w:rFonts w:ascii="Symbol" w:hAnsi="Symbol" w:cs="OpenSymbol"/>
    </w:rPr>
  </w:style>
  <w:style w:type="character" w:customStyle="1" w:styleId="81">
    <w:name w:val="WW8Num16z1"/>
    <w:uiPriority w:val="0"/>
    <w:rPr>
      <w:rFonts w:ascii="OpenSymbol" w:hAnsi="OpenSymbol" w:cs="OpenSymbol"/>
    </w:rPr>
  </w:style>
  <w:style w:type="character" w:customStyle="1" w:styleId="82">
    <w:name w:val="WW8Num17z0"/>
    <w:uiPriority w:val="0"/>
    <w:rPr>
      <w:rFonts w:ascii="Symbol" w:hAnsi="Symbol" w:cs="OpenSymbol"/>
    </w:rPr>
  </w:style>
  <w:style w:type="character" w:customStyle="1" w:styleId="83">
    <w:name w:val="WW8Num17z1"/>
    <w:uiPriority w:val="0"/>
    <w:rPr>
      <w:rFonts w:ascii="OpenSymbol" w:hAnsi="OpenSymbol" w:cs="OpenSymbol"/>
    </w:rPr>
  </w:style>
  <w:style w:type="character" w:customStyle="1" w:styleId="84">
    <w:name w:val="WW8Num18z0"/>
    <w:uiPriority w:val="0"/>
    <w:rPr>
      <w:rFonts w:ascii="Symbol" w:hAnsi="Symbol" w:cs="OpenSymbol"/>
    </w:rPr>
  </w:style>
  <w:style w:type="character" w:customStyle="1" w:styleId="85">
    <w:name w:val="WW8Num18z1"/>
    <w:uiPriority w:val="0"/>
    <w:rPr>
      <w:rFonts w:ascii="OpenSymbol" w:hAnsi="OpenSymbol" w:cs="OpenSymbol"/>
    </w:rPr>
  </w:style>
  <w:style w:type="character" w:customStyle="1" w:styleId="86">
    <w:name w:val="WW8Num19z0"/>
    <w:uiPriority w:val="0"/>
    <w:rPr>
      <w:rFonts w:ascii="Symbol" w:hAnsi="Symbol" w:cs="OpenSymbol"/>
    </w:rPr>
  </w:style>
  <w:style w:type="character" w:customStyle="1" w:styleId="87">
    <w:name w:val="WW8Num19z1"/>
    <w:uiPriority w:val="0"/>
    <w:rPr>
      <w:rFonts w:ascii="OpenSymbol" w:hAnsi="OpenSymbol" w:cs="OpenSymbol"/>
    </w:rPr>
  </w:style>
  <w:style w:type="character" w:customStyle="1" w:styleId="88">
    <w:name w:val="WW8Num20z0"/>
    <w:uiPriority w:val="0"/>
    <w:rPr>
      <w:rFonts w:ascii="Symbol" w:hAnsi="Symbol" w:cs="OpenSymbol"/>
    </w:rPr>
  </w:style>
  <w:style w:type="character" w:customStyle="1" w:styleId="89">
    <w:name w:val="WW8Num20z1"/>
    <w:uiPriority w:val="0"/>
    <w:rPr>
      <w:rFonts w:ascii="OpenSymbol" w:hAnsi="OpenSymbol" w:cs="OpenSymbol"/>
    </w:rPr>
  </w:style>
  <w:style w:type="character" w:customStyle="1" w:styleId="90">
    <w:name w:val="WW8Num21z0"/>
    <w:uiPriority w:val="0"/>
    <w:rPr>
      <w:rFonts w:ascii="Symbol" w:hAnsi="Symbol" w:cs="OpenSymbol"/>
    </w:rPr>
  </w:style>
  <w:style w:type="character" w:customStyle="1" w:styleId="91">
    <w:name w:val="WW8Num21z1"/>
    <w:uiPriority w:val="0"/>
    <w:rPr>
      <w:rFonts w:ascii="OpenSymbol" w:hAnsi="OpenSymbol" w:cs="OpenSymbol"/>
    </w:rPr>
  </w:style>
  <w:style w:type="character" w:customStyle="1" w:styleId="92">
    <w:name w:val="WW8Num22z0"/>
    <w:uiPriority w:val="0"/>
    <w:rPr>
      <w:rFonts w:ascii="Symbol" w:hAnsi="Symbol" w:cs="OpenSymbol"/>
    </w:rPr>
  </w:style>
  <w:style w:type="character" w:customStyle="1" w:styleId="93">
    <w:name w:val="WW8Num22z1"/>
    <w:uiPriority w:val="0"/>
    <w:rPr>
      <w:rFonts w:ascii="OpenSymbol" w:hAnsi="OpenSymbol" w:cs="OpenSymbol"/>
    </w:rPr>
  </w:style>
  <w:style w:type="character" w:customStyle="1" w:styleId="94">
    <w:name w:val="WW8Num23z0"/>
    <w:uiPriority w:val="0"/>
    <w:rPr>
      <w:rFonts w:ascii="Symbol" w:hAnsi="Symbol" w:cs="OpenSymbol"/>
    </w:rPr>
  </w:style>
  <w:style w:type="character" w:customStyle="1" w:styleId="95">
    <w:name w:val="WW8Num23z1"/>
    <w:uiPriority w:val="0"/>
    <w:rPr>
      <w:rFonts w:ascii="OpenSymbol" w:hAnsi="OpenSymbol" w:cs="OpenSymbol"/>
    </w:rPr>
  </w:style>
  <w:style w:type="character" w:customStyle="1" w:styleId="96">
    <w:name w:val="WW8Num24z0"/>
    <w:uiPriority w:val="0"/>
    <w:rPr>
      <w:rFonts w:ascii="Symbol" w:hAnsi="Symbol" w:cs="OpenSymbol"/>
    </w:rPr>
  </w:style>
  <w:style w:type="character" w:customStyle="1" w:styleId="97">
    <w:name w:val="WW8Num24z1"/>
    <w:uiPriority w:val="0"/>
    <w:rPr>
      <w:rFonts w:ascii="OpenSymbol" w:hAnsi="OpenSymbol" w:cs="OpenSymbol"/>
    </w:rPr>
  </w:style>
  <w:style w:type="character" w:customStyle="1" w:styleId="98">
    <w:name w:val="WW8Num25z0"/>
    <w:uiPriority w:val="0"/>
    <w:rPr>
      <w:rFonts w:ascii="Symbol" w:hAnsi="Symbol" w:cs="OpenSymbol"/>
    </w:rPr>
  </w:style>
  <w:style w:type="character" w:customStyle="1" w:styleId="99">
    <w:name w:val="WW8Num25z1"/>
    <w:uiPriority w:val="0"/>
    <w:rPr>
      <w:rFonts w:ascii="OpenSymbol" w:hAnsi="OpenSymbol" w:cs="OpenSymbol"/>
    </w:rPr>
  </w:style>
  <w:style w:type="character" w:customStyle="1" w:styleId="100">
    <w:name w:val="WW8Num25z2"/>
    <w:uiPriority w:val="0"/>
    <w:rPr>
      <w:rFonts w:ascii="Wingdings" w:hAnsi="Wingdings"/>
      <w:sz w:val="20"/>
    </w:rPr>
  </w:style>
  <w:style w:type="character" w:customStyle="1" w:styleId="101">
    <w:name w:val="WW8Num26z0"/>
    <w:uiPriority w:val="0"/>
    <w:rPr>
      <w:rFonts w:ascii="Symbol" w:hAnsi="Symbol" w:cs="OpenSymbol"/>
    </w:rPr>
  </w:style>
  <w:style w:type="character" w:customStyle="1" w:styleId="102">
    <w:name w:val="WW8Num26z1"/>
    <w:uiPriority w:val="0"/>
    <w:rPr>
      <w:rFonts w:ascii="OpenSymbol" w:hAnsi="OpenSymbol" w:cs="OpenSymbol"/>
    </w:rPr>
  </w:style>
  <w:style w:type="character" w:customStyle="1" w:styleId="103">
    <w:name w:val="WW8Num26z2"/>
    <w:uiPriority w:val="0"/>
    <w:rPr>
      <w:rFonts w:ascii="Wingdings" w:hAnsi="Wingdings"/>
    </w:rPr>
  </w:style>
  <w:style w:type="character" w:customStyle="1" w:styleId="104">
    <w:name w:val="WW8Num28z0"/>
    <w:uiPriority w:val="0"/>
    <w:rPr>
      <w:rFonts w:ascii="Symbol" w:hAnsi="Symbol" w:cs="OpenSymbol"/>
    </w:rPr>
  </w:style>
  <w:style w:type="character" w:customStyle="1" w:styleId="105">
    <w:name w:val="WW8Num30z0"/>
    <w:uiPriority w:val="0"/>
    <w:rPr>
      <w:rFonts w:ascii="Symbol" w:hAnsi="Symbol" w:cs="OpenSymbol"/>
    </w:rPr>
  </w:style>
  <w:style w:type="character" w:customStyle="1" w:styleId="106">
    <w:name w:val="WW8Num33z0"/>
    <w:uiPriority w:val="0"/>
    <w:rPr>
      <w:rFonts w:ascii="Symbol" w:hAnsi="Symbol" w:cs="OpenSymbol"/>
    </w:rPr>
  </w:style>
  <w:style w:type="character" w:customStyle="1" w:styleId="107">
    <w:name w:val="WW8Num34z0"/>
    <w:uiPriority w:val="0"/>
    <w:rPr>
      <w:rFonts w:ascii="Symbol" w:hAnsi="Symbol"/>
    </w:rPr>
  </w:style>
  <w:style w:type="character" w:customStyle="1" w:styleId="108">
    <w:name w:val="WW8Num34z1"/>
    <w:uiPriority w:val="0"/>
    <w:rPr>
      <w:rFonts w:ascii="Courier New" w:hAnsi="Courier New" w:cs="Courier New"/>
    </w:rPr>
  </w:style>
  <w:style w:type="character" w:customStyle="1" w:styleId="109">
    <w:name w:val="WW8Num34z2"/>
    <w:uiPriority w:val="0"/>
    <w:rPr>
      <w:rFonts w:ascii="Wingdings" w:hAnsi="Wingdings"/>
    </w:rPr>
  </w:style>
  <w:style w:type="character" w:customStyle="1" w:styleId="110">
    <w:name w:val="WW8Num35z0"/>
    <w:uiPriority w:val="0"/>
    <w:rPr>
      <w:rFonts w:ascii="Symbol" w:hAnsi="Symbol"/>
    </w:rPr>
  </w:style>
  <w:style w:type="character" w:customStyle="1" w:styleId="111">
    <w:name w:val="WW8Num35z1"/>
    <w:uiPriority w:val="0"/>
    <w:rPr>
      <w:rFonts w:ascii="Courier New" w:hAnsi="Courier New" w:cs="Courier New"/>
    </w:rPr>
  </w:style>
  <w:style w:type="character" w:customStyle="1" w:styleId="112">
    <w:name w:val="WW8Num35z2"/>
    <w:uiPriority w:val="0"/>
    <w:rPr>
      <w:rFonts w:ascii="Wingdings" w:hAnsi="Wingdings"/>
    </w:rPr>
  </w:style>
  <w:style w:type="character" w:customStyle="1" w:styleId="113">
    <w:name w:val="Основной шрифт абзаца3"/>
    <w:uiPriority w:val="0"/>
  </w:style>
  <w:style w:type="character" w:customStyle="1" w:styleId="114">
    <w:name w:val="WW-Absatz-Standardschriftart11111111111111111111111"/>
    <w:uiPriority w:val="0"/>
  </w:style>
  <w:style w:type="character" w:customStyle="1" w:styleId="115">
    <w:name w:val="WW-Absatz-Standardschriftart111111111111111111111111"/>
    <w:uiPriority w:val="0"/>
  </w:style>
  <w:style w:type="character" w:customStyle="1" w:styleId="116">
    <w:name w:val="WW-Absatz-Standardschriftart1111111111111111111111111"/>
    <w:uiPriority w:val="0"/>
  </w:style>
  <w:style w:type="character" w:customStyle="1" w:styleId="117">
    <w:name w:val="WW-Absatz-Standardschriftart11111111111111111111111111"/>
    <w:uiPriority w:val="0"/>
  </w:style>
  <w:style w:type="character" w:customStyle="1" w:styleId="118">
    <w:name w:val="WW-Absatz-Standardschriftart111111111111111111111111111"/>
    <w:uiPriority w:val="0"/>
  </w:style>
  <w:style w:type="character" w:customStyle="1" w:styleId="119">
    <w:name w:val="WW-Absatz-Standardschriftart1111111111111111111111111111"/>
    <w:uiPriority w:val="0"/>
  </w:style>
  <w:style w:type="character" w:customStyle="1" w:styleId="120">
    <w:name w:val="WW-Absatz-Standardschriftart11111111111111111111111111111"/>
    <w:uiPriority w:val="0"/>
  </w:style>
  <w:style w:type="character" w:customStyle="1" w:styleId="121">
    <w:name w:val="WW-Absatz-Standardschriftart111111111111111111111111111111"/>
    <w:uiPriority w:val="0"/>
  </w:style>
  <w:style w:type="character" w:customStyle="1" w:styleId="122">
    <w:name w:val="WW-Absatz-Standardschriftart1111111111111111111111111111111"/>
    <w:uiPriority w:val="0"/>
  </w:style>
  <w:style w:type="character" w:customStyle="1" w:styleId="123">
    <w:name w:val="WW-Absatz-Standardschriftart11111111111111111111111111111111"/>
    <w:qFormat/>
    <w:uiPriority w:val="0"/>
  </w:style>
  <w:style w:type="character" w:customStyle="1" w:styleId="124">
    <w:name w:val="WW8Num27z0"/>
    <w:uiPriority w:val="0"/>
    <w:rPr>
      <w:rFonts w:ascii="Symbol" w:hAnsi="Symbol" w:cs="OpenSymbol"/>
    </w:rPr>
  </w:style>
  <w:style w:type="character" w:customStyle="1" w:styleId="125">
    <w:name w:val="WW8Num27z1"/>
    <w:uiPriority w:val="0"/>
    <w:rPr>
      <w:rFonts w:ascii="OpenSymbol" w:hAnsi="OpenSymbol" w:cs="OpenSymbol"/>
    </w:rPr>
  </w:style>
  <w:style w:type="character" w:customStyle="1" w:styleId="126">
    <w:name w:val="WW8Num28z1"/>
    <w:uiPriority w:val="0"/>
    <w:rPr>
      <w:rFonts w:ascii="OpenSymbol" w:hAnsi="OpenSymbol" w:cs="OpenSymbol"/>
    </w:rPr>
  </w:style>
  <w:style w:type="character" w:customStyle="1" w:styleId="127">
    <w:name w:val="WW8Num29z0"/>
    <w:uiPriority w:val="0"/>
    <w:rPr>
      <w:rFonts w:ascii="Symbol" w:hAnsi="Symbol" w:cs="OpenSymbol"/>
    </w:rPr>
  </w:style>
  <w:style w:type="character" w:customStyle="1" w:styleId="128">
    <w:name w:val="WW8Num29z1"/>
    <w:uiPriority w:val="0"/>
    <w:rPr>
      <w:rFonts w:ascii="OpenSymbol" w:hAnsi="OpenSymbol" w:cs="OpenSymbol"/>
    </w:rPr>
  </w:style>
  <w:style w:type="character" w:customStyle="1" w:styleId="129">
    <w:name w:val="WW8Num30z1"/>
    <w:uiPriority w:val="0"/>
    <w:rPr>
      <w:rFonts w:ascii="OpenSymbol" w:hAnsi="OpenSymbol" w:cs="OpenSymbol"/>
    </w:rPr>
  </w:style>
  <w:style w:type="character" w:customStyle="1" w:styleId="130">
    <w:name w:val="WW8Num31z0"/>
    <w:uiPriority w:val="0"/>
    <w:rPr>
      <w:rFonts w:ascii="Symbol" w:hAnsi="Symbol" w:cs="OpenSymbol"/>
    </w:rPr>
  </w:style>
  <w:style w:type="character" w:customStyle="1" w:styleId="131">
    <w:name w:val="WW8Num31z1"/>
    <w:uiPriority w:val="0"/>
    <w:rPr>
      <w:rFonts w:ascii="OpenSymbol" w:hAnsi="OpenSymbol" w:cs="OpenSymbol"/>
    </w:rPr>
  </w:style>
  <w:style w:type="character" w:customStyle="1" w:styleId="132">
    <w:name w:val="WW8Num32z0"/>
    <w:uiPriority w:val="0"/>
    <w:rPr>
      <w:rFonts w:ascii="Symbol" w:hAnsi="Symbol" w:cs="OpenSymbol"/>
    </w:rPr>
  </w:style>
  <w:style w:type="character" w:customStyle="1" w:styleId="133">
    <w:name w:val="WW8Num32z1"/>
    <w:uiPriority w:val="0"/>
    <w:rPr>
      <w:rFonts w:ascii="OpenSymbol" w:hAnsi="OpenSymbol" w:cs="OpenSymbol"/>
    </w:rPr>
  </w:style>
  <w:style w:type="character" w:customStyle="1" w:styleId="134">
    <w:name w:val="WW8Num33z1"/>
    <w:uiPriority w:val="0"/>
    <w:rPr>
      <w:rFonts w:ascii="OpenSymbol" w:hAnsi="OpenSymbol" w:cs="OpenSymbol"/>
    </w:rPr>
  </w:style>
  <w:style w:type="character" w:customStyle="1" w:styleId="135">
    <w:name w:val="Основной шрифт абзаца2"/>
    <w:uiPriority w:val="0"/>
  </w:style>
  <w:style w:type="character" w:customStyle="1" w:styleId="136">
    <w:name w:val="WW-Absatz-Standardschriftart111111111111111111111111111111111"/>
    <w:uiPriority w:val="0"/>
  </w:style>
  <w:style w:type="character" w:customStyle="1" w:styleId="137">
    <w:name w:val="WW-Absatz-Standardschriftart1111111111111111111111111111111111"/>
    <w:uiPriority w:val="0"/>
  </w:style>
  <w:style w:type="character" w:customStyle="1" w:styleId="138">
    <w:name w:val="WW-Absatz-Standardschriftart11111111111111111111111111111111111"/>
    <w:uiPriority w:val="0"/>
  </w:style>
  <w:style w:type="character" w:customStyle="1" w:styleId="139">
    <w:name w:val="WW-Absatz-Standardschriftart111111111111111111111111111111111111"/>
    <w:uiPriority w:val="0"/>
  </w:style>
  <w:style w:type="character" w:customStyle="1" w:styleId="140">
    <w:name w:val="WW-Absatz-Standardschriftart1111111111111111111111111111111111111"/>
    <w:uiPriority w:val="0"/>
  </w:style>
  <w:style w:type="character" w:customStyle="1" w:styleId="141">
    <w:name w:val="WW-Absatz-Standardschriftart11111111111111111111111111111111111111"/>
    <w:uiPriority w:val="0"/>
  </w:style>
  <w:style w:type="character" w:customStyle="1" w:styleId="142">
    <w:name w:val="WW-Absatz-Standardschriftart111111111111111111111111111111111111111"/>
    <w:uiPriority w:val="0"/>
  </w:style>
  <w:style w:type="character" w:customStyle="1" w:styleId="143">
    <w:name w:val="WW-Absatz-Standardschriftart1111111111111111111111111111111111111111"/>
    <w:uiPriority w:val="0"/>
  </w:style>
  <w:style w:type="character" w:customStyle="1" w:styleId="144">
    <w:name w:val="WW-Absatz-Standardschriftart11111111111111111111111111111111111111111"/>
    <w:uiPriority w:val="0"/>
  </w:style>
  <w:style w:type="character" w:customStyle="1" w:styleId="145">
    <w:name w:val="WW-Absatz-Standardschriftart111111111111111111111111111111111111111111"/>
    <w:uiPriority w:val="0"/>
  </w:style>
  <w:style w:type="character" w:customStyle="1" w:styleId="146">
    <w:name w:val="WW-Absatz-Standardschriftart1111111111111111111111111111111111111111111"/>
    <w:uiPriority w:val="0"/>
  </w:style>
  <w:style w:type="character" w:customStyle="1" w:styleId="147">
    <w:name w:val="WW-Absatz-Standardschriftart11111111111111111111111111111111111111111111"/>
    <w:uiPriority w:val="0"/>
  </w:style>
  <w:style w:type="character" w:customStyle="1" w:styleId="148">
    <w:name w:val="WW-Absatz-Standardschriftart111111111111111111111111111111111111111111111"/>
    <w:uiPriority w:val="0"/>
  </w:style>
  <w:style w:type="character" w:customStyle="1" w:styleId="149">
    <w:name w:val="WW-Absatz-Standardschriftart1111111111111111111111111111111111111111111111"/>
    <w:uiPriority w:val="0"/>
  </w:style>
  <w:style w:type="character" w:customStyle="1" w:styleId="150">
    <w:name w:val="WW-Absatz-Standardschriftart11111111111111111111111111111111111111111111111"/>
    <w:uiPriority w:val="0"/>
  </w:style>
  <w:style w:type="character" w:customStyle="1" w:styleId="151">
    <w:name w:val="WW-Absatz-Standardschriftart111111111111111111111111111111111111111111111111"/>
    <w:uiPriority w:val="0"/>
  </w:style>
  <w:style w:type="character" w:customStyle="1" w:styleId="152">
    <w:name w:val="WW-Absatz-Standardschriftart1111111111111111111111111111111111111111111111111"/>
    <w:uiPriority w:val="0"/>
  </w:style>
  <w:style w:type="character" w:customStyle="1" w:styleId="153">
    <w:name w:val="WW-Absatz-Standardschriftart11111111111111111111111111111111111111111111111111"/>
    <w:uiPriority w:val="0"/>
  </w:style>
  <w:style w:type="character" w:customStyle="1" w:styleId="154">
    <w:name w:val="WW-Absatz-Standardschriftart111111111111111111111111111111111111111111111111111"/>
    <w:uiPriority w:val="0"/>
  </w:style>
  <w:style w:type="character" w:customStyle="1" w:styleId="155">
    <w:name w:val="WW-Absatz-Standardschriftart1111111111111111111111111111111111111111111111111111"/>
    <w:uiPriority w:val="0"/>
  </w:style>
  <w:style w:type="character" w:customStyle="1" w:styleId="156">
    <w:name w:val="WW-Absatz-Standardschriftart11111111111111111111111111111111111111111111111111111"/>
    <w:uiPriority w:val="0"/>
  </w:style>
  <w:style w:type="character" w:customStyle="1" w:styleId="157">
    <w:name w:val="WW-Absatz-Standardschriftart111111111111111111111111111111111111111111111111111111"/>
    <w:uiPriority w:val="0"/>
  </w:style>
  <w:style w:type="character" w:customStyle="1" w:styleId="158">
    <w:name w:val="WW-Absatz-Standardschriftart1111111111111111111111111111111111111111111111111111111"/>
    <w:uiPriority w:val="0"/>
  </w:style>
  <w:style w:type="character" w:customStyle="1" w:styleId="159">
    <w:name w:val="Маркеры списка"/>
    <w:uiPriority w:val="0"/>
    <w:rPr>
      <w:rFonts w:ascii="OpenSymbol" w:hAnsi="OpenSymbol" w:eastAsia="OpenSymbol" w:cs="OpenSymbol"/>
    </w:rPr>
  </w:style>
  <w:style w:type="character" w:customStyle="1" w:styleId="160">
    <w:name w:val="Символ нумерации"/>
    <w:uiPriority w:val="0"/>
  </w:style>
  <w:style w:type="character" w:customStyle="1" w:styleId="161">
    <w:name w:val="grame"/>
    <w:basedOn w:val="14"/>
    <w:uiPriority w:val="0"/>
  </w:style>
  <w:style w:type="character" w:customStyle="1" w:styleId="162">
    <w:name w:val="spelle"/>
    <w:basedOn w:val="14"/>
    <w:uiPriority w:val="0"/>
  </w:style>
  <w:style w:type="character" w:customStyle="1" w:styleId="163">
    <w:name w:val="Верхний колонтитул Знак"/>
    <w:basedOn w:val="113"/>
    <w:uiPriority w:val="99"/>
    <w:rPr>
      <w:rFonts w:eastAsia="Arial Unicode MS"/>
      <w:kern w:val="1"/>
      <w:sz w:val="24"/>
      <w:szCs w:val="24"/>
    </w:rPr>
  </w:style>
  <w:style w:type="character" w:customStyle="1" w:styleId="164">
    <w:name w:val="Нижний колонтитул Знак"/>
    <w:basedOn w:val="113"/>
    <w:uiPriority w:val="99"/>
    <w:rPr>
      <w:rFonts w:eastAsia="Arial Unicode MS"/>
      <w:kern w:val="1"/>
      <w:sz w:val="24"/>
      <w:szCs w:val="24"/>
    </w:rPr>
  </w:style>
  <w:style w:type="paragraph" w:customStyle="1" w:styleId="165">
    <w:name w:val="Заголовок"/>
    <w:basedOn w:val="1"/>
    <w:next w:val="8"/>
    <w:uiPriority w:val="0"/>
    <w:pPr>
      <w:keepNext/>
      <w:widowControl w:val="0"/>
      <w:suppressAutoHyphens/>
      <w:spacing w:before="240" w:after="120"/>
    </w:pPr>
    <w:rPr>
      <w:rFonts w:ascii="Arial" w:hAnsi="Arial" w:eastAsia="Arial Unicode MS" w:cs="Tahoma"/>
      <w:kern w:val="1"/>
      <w:sz w:val="28"/>
      <w:szCs w:val="28"/>
      <w:lang w:eastAsia="ar-SA"/>
    </w:rPr>
  </w:style>
  <w:style w:type="paragraph" w:customStyle="1" w:styleId="166">
    <w:name w:val="Название3"/>
    <w:basedOn w:val="1"/>
    <w:uiPriority w:val="0"/>
    <w:pPr>
      <w:widowControl w:val="0"/>
      <w:suppressLineNumbers/>
      <w:suppressAutoHyphens/>
      <w:spacing w:before="120" w:after="120"/>
    </w:pPr>
    <w:rPr>
      <w:rFonts w:eastAsia="Arial Unicode MS" w:cs="Tahoma"/>
      <w:i/>
      <w:iCs/>
      <w:kern w:val="1"/>
      <w:sz w:val="24"/>
      <w:szCs w:val="24"/>
      <w:lang w:eastAsia="ar-SA"/>
    </w:rPr>
  </w:style>
  <w:style w:type="paragraph" w:customStyle="1" w:styleId="167">
    <w:name w:val="Указатель3"/>
    <w:basedOn w:val="1"/>
    <w:uiPriority w:val="0"/>
    <w:pPr>
      <w:widowControl w:val="0"/>
      <w:suppressLineNumbers/>
      <w:suppressAutoHyphens/>
    </w:pPr>
    <w:rPr>
      <w:rFonts w:eastAsia="Arial Unicode MS" w:cs="Tahoma"/>
      <w:kern w:val="1"/>
      <w:sz w:val="24"/>
      <w:szCs w:val="24"/>
      <w:lang w:eastAsia="ar-SA"/>
    </w:rPr>
  </w:style>
  <w:style w:type="paragraph" w:customStyle="1" w:styleId="168">
    <w:name w:val="Название2"/>
    <w:basedOn w:val="1"/>
    <w:uiPriority w:val="0"/>
    <w:pPr>
      <w:widowControl w:val="0"/>
      <w:suppressLineNumbers/>
      <w:suppressAutoHyphens/>
      <w:spacing w:before="120" w:after="120"/>
    </w:pPr>
    <w:rPr>
      <w:rFonts w:eastAsia="Arial Unicode MS" w:cs="Tahoma"/>
      <w:i/>
      <w:iCs/>
      <w:kern w:val="1"/>
      <w:sz w:val="24"/>
      <w:szCs w:val="24"/>
      <w:lang w:eastAsia="ar-SA"/>
    </w:rPr>
  </w:style>
  <w:style w:type="paragraph" w:customStyle="1" w:styleId="169">
    <w:name w:val="Указатель2"/>
    <w:basedOn w:val="1"/>
    <w:uiPriority w:val="0"/>
    <w:pPr>
      <w:widowControl w:val="0"/>
      <w:suppressLineNumbers/>
      <w:suppressAutoHyphens/>
    </w:pPr>
    <w:rPr>
      <w:rFonts w:eastAsia="Arial Unicode MS" w:cs="Tahoma"/>
      <w:kern w:val="1"/>
      <w:sz w:val="24"/>
      <w:szCs w:val="24"/>
      <w:lang w:eastAsia="ar-SA"/>
    </w:rPr>
  </w:style>
  <w:style w:type="paragraph" w:customStyle="1" w:styleId="170">
    <w:name w:val="Название1"/>
    <w:basedOn w:val="1"/>
    <w:uiPriority w:val="0"/>
    <w:pPr>
      <w:widowControl w:val="0"/>
      <w:suppressLineNumbers/>
      <w:suppressAutoHyphens/>
      <w:spacing w:before="120" w:after="120"/>
    </w:pPr>
    <w:rPr>
      <w:rFonts w:eastAsia="Arial Unicode MS" w:cs="Tahoma"/>
      <w:i/>
      <w:iCs/>
      <w:kern w:val="1"/>
      <w:sz w:val="24"/>
      <w:szCs w:val="24"/>
      <w:lang w:eastAsia="ar-SA"/>
    </w:rPr>
  </w:style>
  <w:style w:type="paragraph" w:customStyle="1" w:styleId="171">
    <w:name w:val="Указатель1"/>
    <w:basedOn w:val="1"/>
    <w:uiPriority w:val="0"/>
    <w:pPr>
      <w:widowControl w:val="0"/>
      <w:suppressLineNumbers/>
      <w:suppressAutoHyphens/>
    </w:pPr>
    <w:rPr>
      <w:rFonts w:eastAsia="Arial Unicode MS" w:cs="Tahoma"/>
      <w:kern w:val="1"/>
      <w:sz w:val="24"/>
      <w:szCs w:val="24"/>
      <w:lang w:eastAsia="ar-SA"/>
    </w:rPr>
  </w:style>
  <w:style w:type="paragraph" w:customStyle="1" w:styleId="172">
    <w:name w:val="Содержимое таблицы"/>
    <w:basedOn w:val="1"/>
    <w:uiPriority w:val="0"/>
    <w:pPr>
      <w:widowControl w:val="0"/>
      <w:suppressLineNumbers/>
      <w:suppressAutoHyphens/>
    </w:pPr>
    <w:rPr>
      <w:rFonts w:eastAsia="Arial Unicode MS"/>
      <w:kern w:val="1"/>
      <w:sz w:val="24"/>
      <w:szCs w:val="24"/>
      <w:lang w:eastAsia="ar-SA"/>
    </w:rPr>
  </w:style>
  <w:style w:type="paragraph" w:customStyle="1" w:styleId="173">
    <w:name w:val="Заголовок таблицы"/>
    <w:basedOn w:val="172"/>
    <w:uiPriority w:val="0"/>
    <w:pPr>
      <w:jc w:val="center"/>
    </w:pPr>
    <w:rPr>
      <w:b/>
      <w:bCs/>
    </w:rPr>
  </w:style>
  <w:style w:type="paragraph" w:customStyle="1" w:styleId="174">
    <w:name w:val="FR2"/>
    <w:uiPriority w:val="0"/>
    <w:pPr>
      <w:widowControl w:val="0"/>
      <w:suppressAutoHyphens/>
      <w:overflowPunct w:val="0"/>
      <w:autoSpaceDE w:val="0"/>
      <w:spacing w:after="0" w:line="240" w:lineRule="auto"/>
      <w:ind w:firstLine="560"/>
      <w:jc w:val="both"/>
      <w:textAlignment w:val="baseline"/>
    </w:pPr>
    <w:rPr>
      <w:rFonts w:ascii="Times New Roman" w:hAnsi="Times New Roman" w:eastAsia="Arial" w:cs="Times New Roman"/>
      <w:sz w:val="28"/>
      <w:szCs w:val="20"/>
      <w:lang w:val="ru-RU" w:eastAsia="ar-SA" w:bidi="ar-SA"/>
    </w:rPr>
  </w:style>
  <w:style w:type="character" w:customStyle="1" w:styleId="175">
    <w:name w:val="Верхний колонтитул Знак1"/>
    <w:basedOn w:val="12"/>
    <w:link w:val="7"/>
    <w:uiPriority w:val="99"/>
    <w:rPr>
      <w:rFonts w:ascii="Times New Roman" w:hAnsi="Times New Roman" w:eastAsia="Arial Unicode MS" w:cs="Times New Roman"/>
      <w:kern w:val="1"/>
      <w:sz w:val="24"/>
      <w:szCs w:val="24"/>
      <w:lang w:eastAsia="ar-SA"/>
    </w:rPr>
  </w:style>
  <w:style w:type="character" w:customStyle="1" w:styleId="176">
    <w:name w:val="Нижний колонтитул Знак1"/>
    <w:basedOn w:val="12"/>
    <w:link w:val="9"/>
    <w:uiPriority w:val="99"/>
    <w:rPr>
      <w:rFonts w:ascii="Times New Roman" w:hAnsi="Times New Roman" w:eastAsia="Arial Unicode MS" w:cs="Times New Roman"/>
      <w:kern w:val="1"/>
      <w:sz w:val="24"/>
      <w:szCs w:val="24"/>
      <w:lang w:eastAsia="ar-SA"/>
    </w:rPr>
  </w:style>
  <w:style w:type="paragraph" w:customStyle="1" w:styleId="177">
    <w:name w:val="Указатель пользователя 1"/>
    <w:basedOn w:val="167"/>
    <w:uiPriority w:val="0"/>
    <w:pPr>
      <w:tabs>
        <w:tab w:val="right" w:leader="dot" w:pos="9687"/>
      </w:tab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ZavRaiAdm</Company>
  <Pages>87</Pages>
  <Words>37362</Words>
  <Characters>212969</Characters>
  <Lines>1774</Lines>
  <Paragraphs>499</Paragraphs>
  <TotalTime>0</TotalTime>
  <ScaleCrop>false</ScaleCrop>
  <LinksUpToDate>false</LinksUpToDate>
  <CharactersWithSpaces>249832</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2017-07-25T10:18:00Z</dcterms:created>
  <dc:creator>Big_Arxi</dc:creator>
  <cp:lastModifiedBy>FirstUser</cp:lastModifiedBy>
  <cp:lastPrinted>2017-12-27T11:47:55Z</cp:lastPrinted>
  <dcterms:modified xsi:type="dcterms:W3CDTF">2017-12-27T11:48:12Z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1049-10.2.0.5871</vt:lpwstr>
  </property>
</Properties>
</file>