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B2" w:rsidRDefault="000758B2" w:rsidP="000758B2">
      <w:pPr>
        <w:jc w:val="center"/>
      </w:pPr>
      <w:r>
        <w:t>Сведения</w:t>
      </w:r>
    </w:p>
    <w:p w:rsidR="000758B2" w:rsidRDefault="000758B2" w:rsidP="000758B2"/>
    <w:p w:rsidR="00E42FAC" w:rsidRDefault="000758B2" w:rsidP="000758B2">
      <w:pPr>
        <w:jc w:val="center"/>
      </w:pPr>
      <w:r>
        <w:t>о доходах, расходах, об имуществе и обязательствах имущественного хара</w:t>
      </w:r>
      <w:r w:rsidR="00B05E69">
        <w:t xml:space="preserve">ктера руководителей муниципальных учреждений </w:t>
      </w:r>
      <w:r w:rsidR="00A1471D">
        <w:t xml:space="preserve">и муниципальных казенных учреждений </w:t>
      </w:r>
      <w:r w:rsidR="00B05E69">
        <w:t>Заволжского муниципального района Ивановской области</w:t>
      </w:r>
      <w:r w:rsidR="00B13057">
        <w:t xml:space="preserve"> за период с 1 января 2017 года по 31 декабря 2017</w:t>
      </w:r>
      <w:r>
        <w:t xml:space="preserve"> года</w:t>
      </w:r>
    </w:p>
    <w:p w:rsidR="000758B2" w:rsidRDefault="000758B2" w:rsidP="000758B2">
      <w:pPr>
        <w:jc w:val="center"/>
      </w:pPr>
    </w:p>
    <w:tbl>
      <w:tblPr>
        <w:tblW w:w="1630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1985"/>
        <w:gridCol w:w="992"/>
        <w:gridCol w:w="1134"/>
        <w:gridCol w:w="992"/>
        <w:gridCol w:w="992"/>
        <w:gridCol w:w="851"/>
        <w:gridCol w:w="992"/>
        <w:gridCol w:w="992"/>
        <w:gridCol w:w="1560"/>
        <w:gridCol w:w="1275"/>
        <w:gridCol w:w="1843"/>
      </w:tblGrid>
      <w:tr w:rsidR="000758B2" w:rsidRPr="00B652CF" w:rsidTr="00CF0F4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</w:t>
            </w:r>
          </w:p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758B2" w:rsidRPr="00B652CF" w:rsidTr="00CF0F4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1471D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Мешалкина Любовь Геннадьевна</w:t>
            </w:r>
          </w:p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color w:val="052635"/>
                <w:sz w:val="20"/>
                <w:szCs w:val="20"/>
              </w:rPr>
              <w:t xml:space="preserve">Директор муниципального казенного учреждения </w:t>
            </w:r>
            <w:r w:rsidRPr="00B652CF">
              <w:rPr>
                <w:sz w:val="20"/>
                <w:szCs w:val="20"/>
              </w:rPr>
              <w:t xml:space="preserve"> «Управление по материально-техническому обеспечению деятельности органов местного  самоуправления Заволжского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A1471D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Default="00A1471D" w:rsidP="00230514">
            <w:pPr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Default="00230514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¼ доли</w:t>
            </w: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A1471D" w:rsidRDefault="00A1471D" w:rsidP="00294912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36,2</w:t>
            </w:r>
          </w:p>
          <w:p w:rsidR="00A1471D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Default="00A1471D" w:rsidP="00230514">
            <w:pPr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47,2</w:t>
            </w:r>
          </w:p>
          <w:p w:rsidR="00A1471D" w:rsidRPr="00B652CF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Default="00A1471D" w:rsidP="0023051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Default="00A1471D" w:rsidP="0029491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Pr="00B652CF" w:rsidRDefault="00A1471D" w:rsidP="0029491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329B6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23051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333217,91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1471D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253" w:rsidRDefault="00F30253" w:rsidP="00294912">
            <w:pPr>
              <w:jc w:val="center"/>
              <w:rPr>
                <w:color w:val="052635"/>
                <w:sz w:val="20"/>
                <w:szCs w:val="20"/>
              </w:rPr>
            </w:pPr>
            <w:r w:rsidRPr="00F30253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F30253" w:rsidRDefault="00F30253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30253" w:rsidRDefault="00F30253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A1471D" w:rsidRDefault="00A1471D" w:rsidP="00F30253">
            <w:pPr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253" w:rsidRDefault="00F30253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F30253" w:rsidRDefault="00F30253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F30253" w:rsidRDefault="00F30253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F30253">
              <w:rPr>
                <w:color w:val="052635"/>
                <w:sz w:val="20"/>
                <w:szCs w:val="20"/>
              </w:rPr>
              <w:t>Индивидуальная</w:t>
            </w:r>
          </w:p>
          <w:p w:rsidR="00A1471D" w:rsidRDefault="00A1471D" w:rsidP="00F30253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253" w:rsidRDefault="00F30253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708,0</w:t>
            </w:r>
          </w:p>
          <w:p w:rsidR="00F30253" w:rsidRDefault="00F30253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30253" w:rsidRDefault="00F30253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30253" w:rsidRDefault="00F30253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49,5</w:t>
            </w:r>
          </w:p>
          <w:p w:rsidR="00F30253" w:rsidRDefault="00F30253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Default="00A1471D" w:rsidP="00F30253">
            <w:pPr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47,2</w:t>
            </w:r>
          </w:p>
          <w:p w:rsidR="00A1471D" w:rsidRPr="00B652CF" w:rsidRDefault="00A1471D" w:rsidP="0029491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53" w:rsidRDefault="00F30253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30253" w:rsidRDefault="00F30253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30253" w:rsidRDefault="00F30253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30253" w:rsidRDefault="00F30253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30253" w:rsidRDefault="00F30253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Default="00A1471D" w:rsidP="00F3025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F30253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30253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F30253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30253">
              <w:rPr>
                <w:rFonts w:eastAsiaTheme="minorHAnsi"/>
                <w:sz w:val="20"/>
                <w:szCs w:val="20"/>
                <w:lang w:eastAsia="en-US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F30253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3025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9C0A10" w:rsidRDefault="00A1471D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F30253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363157,32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1471D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F6087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Чернова Татьяна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F6087" w:rsidRDefault="00B04D8B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kern w:val="1"/>
                <w:sz w:val="20"/>
                <w:szCs w:val="20"/>
                <w:lang w:eastAsia="ar-SA"/>
              </w:rPr>
              <w:t>Д</w:t>
            </w:r>
            <w:r w:rsidR="00A1471D" w:rsidRPr="00B652CF">
              <w:rPr>
                <w:kern w:val="1"/>
                <w:sz w:val="20"/>
                <w:szCs w:val="20"/>
                <w:lang w:eastAsia="ar-SA"/>
              </w:rPr>
              <w:t xml:space="preserve">иректор </w:t>
            </w:r>
            <w:r w:rsidR="00A1471D" w:rsidRPr="00B652CF">
              <w:rPr>
                <w:color w:val="052635"/>
                <w:sz w:val="20"/>
                <w:szCs w:val="20"/>
              </w:rPr>
              <w:t xml:space="preserve">муниципального учреждения </w:t>
            </w:r>
            <w:r w:rsidR="00A1471D" w:rsidRPr="00B652CF">
              <w:rPr>
                <w:sz w:val="20"/>
                <w:szCs w:val="20"/>
              </w:rPr>
              <w:t xml:space="preserve"> </w:t>
            </w:r>
            <w:r w:rsidR="00A1471D" w:rsidRPr="00B652CF">
              <w:rPr>
                <w:rFonts w:eastAsia="Lucida Sans Unicode" w:cs="Mangal"/>
                <w:bCs/>
                <w:kern w:val="1"/>
                <w:sz w:val="20"/>
                <w:szCs w:val="20"/>
                <w:lang w:eastAsia="zh-CN" w:bidi="hi-IN"/>
              </w:rPr>
              <w:t xml:space="preserve">«Многофункциональный центр предоставления </w:t>
            </w:r>
            <w:r w:rsidR="00A1471D" w:rsidRPr="00B652CF">
              <w:rPr>
                <w:rFonts w:eastAsia="Lucida Sans Unicode" w:cs="Mangal"/>
                <w:bCs/>
                <w:kern w:val="1"/>
                <w:sz w:val="20"/>
                <w:szCs w:val="20"/>
                <w:lang w:eastAsia="zh-CN" w:bidi="hi-IN"/>
              </w:rPr>
              <w:lastRenderedPageBreak/>
              <w:t>государственных и муниципальных услуг Заволжского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F6087" w:rsidRDefault="00A1471D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F6087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F6087" w:rsidRDefault="00A1471D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1D" w:rsidRPr="001F6087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Квартира </w:t>
            </w:r>
          </w:p>
          <w:p w:rsidR="00A1471D" w:rsidRPr="001F6087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F6087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F6087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F6087" w:rsidRDefault="00A1471D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F6087" w:rsidRDefault="00B04D8B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317720,83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F6087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0758B2" w:rsidRDefault="000758B2" w:rsidP="000758B2"/>
    <w:p w:rsidR="000758B2" w:rsidRDefault="000758B2"/>
    <w:sectPr w:rsidR="000758B2" w:rsidSect="000758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3C"/>
    <w:rsid w:val="000758B2"/>
    <w:rsid w:val="000C713C"/>
    <w:rsid w:val="00230514"/>
    <w:rsid w:val="005B36DA"/>
    <w:rsid w:val="00A1471D"/>
    <w:rsid w:val="00A825AC"/>
    <w:rsid w:val="00B04D8B"/>
    <w:rsid w:val="00B05E69"/>
    <w:rsid w:val="00B13057"/>
    <w:rsid w:val="00D81AD0"/>
    <w:rsid w:val="00E42FAC"/>
    <w:rsid w:val="00F3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cadr</cp:lastModifiedBy>
  <cp:revision>12</cp:revision>
  <dcterms:created xsi:type="dcterms:W3CDTF">2016-05-10T05:15:00Z</dcterms:created>
  <dcterms:modified xsi:type="dcterms:W3CDTF">2018-05-18T10:27:00Z</dcterms:modified>
</cp:coreProperties>
</file>