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</w:rPr>
      </w:pPr>
      <w:r>
        <w:rPr>
          <w:sz w:val="24"/>
          <w:lang w:eastAsia="ru-RU" w:bidi="ar-SA"/>
        </w:rPr>
        <w:drawing>
          <wp:inline distT="0" distB="0" distL="0" distR="0">
            <wp:extent cx="466090" cy="564515"/>
            <wp:effectExtent l="19050" t="0" r="0" b="0"/>
            <wp:docPr id="1" name="Рисунок 1" descr="Герб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Герб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66090" cy="564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jc w:val="center"/>
        <w:rPr>
          <w:b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СОВЕТА ЗАВОЛЖСКОГО МУНИЦИПАЛЬНОГО РАЙОНА </w:t>
      </w: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ИВАНОВСКОЙ  ОБЛАСТИ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Решение Совета Заволжского муниципального района Ивановской области от 19.04.2018  № 20 «Об утверждении Генерального плана и Правил землепользования и застройки Волжского сельского поселения Заволжского муниципального района»</w:t>
      </w:r>
    </w:p>
    <w:p>
      <w:pPr>
        <w:jc w:val="center"/>
        <w:rPr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Принято Советом Заволжского муниципального района </w:t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  <w:lang w:val="ru-RU"/>
        </w:rPr>
        <w:t>25 сентября</w:t>
      </w:r>
      <w:r>
        <w:rPr>
          <w:sz w:val="28"/>
          <w:szCs w:val="28"/>
        </w:rPr>
        <w:t xml:space="preserve"> 2018 года</w:t>
      </w:r>
    </w:p>
    <w:p>
      <w:pPr>
        <w:rPr>
          <w:sz w:val="28"/>
          <w:szCs w:val="28"/>
        </w:rPr>
      </w:pP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 ст. 31-33 Градостроительного кодекса РФ от 24.12.2004 №190-ФЗ, п 20  ч. 1 ст. 14 Федерального закона от 06.10.2003 года № 131-ФЗ «Об общих принципах организации местного самоуправления в Российской Федерации»,  п.п.14. п.1.1.ст.5 Устава муниципального образования «Заволжский муниципальный район Ивановской области», Совет Заволжского муниципального района Ивановской области</w:t>
      </w:r>
    </w:p>
    <w:p>
      <w:pPr>
        <w:ind w:firstLine="708"/>
        <w:jc w:val="both"/>
        <w:rPr>
          <w:b/>
          <w:spacing w:val="20"/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>РЕШИЛ:</w:t>
      </w:r>
    </w:p>
    <w:p>
      <w:pPr>
        <w:autoSpaceDE w:val="0"/>
        <w:autoSpaceDN w:val="0"/>
        <w:adjustRightInd w:val="0"/>
        <w:ind w:firstLine="540"/>
        <w:jc w:val="center"/>
        <w:rPr>
          <w:b/>
          <w:spacing w:val="20"/>
          <w:sz w:val="28"/>
          <w:szCs w:val="28"/>
        </w:rPr>
      </w:pP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1. </w:t>
      </w:r>
      <w:r>
        <w:rPr>
          <w:sz w:val="28"/>
          <w:szCs w:val="28"/>
        </w:rPr>
        <w:t>Внести изменение в Решение Совета Заволжского муниципального района Ивановской области от 19.04.2018  № 20 «Об утверждении Генерального плана и Правил землепользования и застройки Волжского сельского поселения Заволжского муниципального района», изложив Приложение 2 в новой редакции (прилагается).</w:t>
      </w:r>
    </w:p>
    <w:p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2. Разместить на официальном сайте органов местного самоуправления Заволжского муниципального района Ивановской области.</w:t>
      </w:r>
    </w:p>
    <w:p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принятия.</w:t>
      </w: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rPr>
          <w:sz w:val="28"/>
          <w:szCs w:val="28"/>
        </w:rPr>
      </w:pP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Заволжского </w:t>
      </w:r>
    </w:p>
    <w:p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района                                                                 Д.Ю.Петров                                   </w:t>
      </w:r>
    </w:p>
    <w:p>
      <w:pPr>
        <w:jc w:val="both"/>
        <w:rPr>
          <w:b/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г. Заволжск</w:t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>
        <w:rPr>
          <w:sz w:val="28"/>
          <w:szCs w:val="28"/>
          <w:lang w:val="ru-RU"/>
        </w:rPr>
        <w:t>25</w:t>
      </w:r>
      <w:r>
        <w:rPr>
          <w:sz w:val="28"/>
          <w:szCs w:val="28"/>
        </w:rPr>
        <w:t>»</w:t>
      </w:r>
      <w:r>
        <w:rPr>
          <w:sz w:val="28"/>
          <w:szCs w:val="28"/>
          <w:lang w:val="ru-RU"/>
        </w:rPr>
        <w:t xml:space="preserve"> сентября</w:t>
      </w:r>
      <w:r>
        <w:rPr>
          <w:sz w:val="28"/>
          <w:szCs w:val="28"/>
        </w:rPr>
        <w:t xml:space="preserve">  2018 года</w:t>
      </w:r>
    </w:p>
    <w:p>
      <w:pPr>
        <w:jc w:val="both"/>
      </w:pP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>37</w:t>
      </w: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Lucida Sans Unicode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SimSun">
    <w:altName w:val="Lucida Sans Unicod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">
    <w:altName w:val="Lucida Sans Unicod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altName w:val="Lucida Sans Unicod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Mangal">
    <w:panose1 w:val="00000400000000000000"/>
    <w:charset w:val="00"/>
    <w:family w:val="auto"/>
    <w:pitch w:val="default"/>
    <w:sig w:usb0="00008000" w:usb1="00000000" w:usb2="00000000" w:usb3="00000000" w:csb0="00000000" w:csb1="00000000"/>
  </w:font>
  <w:font w:name="Tahoma">
    <w:panose1 w:val="020B0604030504040204"/>
    <w:charset w:val="CC"/>
    <w:family w:val="swiss"/>
    <w:pitch w:val="default"/>
    <w:sig w:usb0="61007A87" w:usb1="80000000" w:usb2="00000008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cumentProtection w:enforcement="0"/>
  <w:defaultTabStop w:val="708"/>
  <w:characterSpacingControl w:val="doNotCompress"/>
  <w:compat>
    <w:compatSetting w:name="compatibilityMode" w:uri="http://schemas.microsoft.com/office/word" w:val="12"/>
  </w:compat>
  <w:rsids>
    <w:rsidRoot w:val="00900333"/>
    <w:rsid w:val="00026425"/>
    <w:rsid w:val="00660E3C"/>
    <w:rsid w:val="00900333"/>
    <w:rsid w:val="00BD5FEC"/>
    <w:rsid w:val="18362322"/>
    <w:rsid w:val="310D45E3"/>
    <w:rsid w:val="5AD57D09"/>
    <w:rsid w:val="5B827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7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7"/>
    <w:pPr>
      <w:widowControl w:val="0"/>
      <w:suppressAutoHyphens/>
      <w:spacing w:after="0" w:line="240" w:lineRule="auto"/>
    </w:pPr>
    <w:rPr>
      <w:rFonts w:ascii="Times New Roman" w:hAnsi="Times New Roman" w:eastAsia="Lucida Sans Unicode" w:cs="Mangal"/>
      <w:kern w:val="1"/>
      <w:sz w:val="28"/>
      <w:szCs w:val="24"/>
      <w:lang w:val="ru-RU" w:eastAsia="zh-CN" w:bidi="hi-IN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rFonts w:ascii="Tahoma" w:hAnsi="Tahoma"/>
      <w:sz w:val="16"/>
      <w:szCs w:val="14"/>
    </w:rPr>
  </w:style>
  <w:style w:type="character" w:customStyle="1" w:styleId="5">
    <w:name w:val="Текст выноски Знак"/>
    <w:basedOn w:val="3"/>
    <w:link w:val="2"/>
    <w:semiHidden/>
    <w:qFormat/>
    <w:uiPriority w:val="99"/>
    <w:rPr>
      <w:rFonts w:ascii="Tahoma" w:hAnsi="Tahoma" w:eastAsia="Lucida Sans Unicode" w:cs="Mangal"/>
      <w:kern w:val="1"/>
      <w:sz w:val="16"/>
      <w:szCs w:val="14"/>
      <w:lang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1428</Characters>
  <Lines>11</Lines>
  <Paragraphs>3</Paragraphs>
  <ScaleCrop>false</ScaleCrop>
  <LinksUpToDate>false</LinksUpToDate>
  <CharactersWithSpaces>1675</CharactersWithSpaces>
  <Application>WPS Office_10.2.0.6020_F1E327BC-269C-435d-A152-05C5408002CA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2018-06-04T07:47:00Z</dcterms:created>
  <dc:creator>Admin</dc:creator>
  <cp:lastModifiedBy>FirstUser</cp:lastModifiedBy>
  <cp:lastPrinted>2018-09-14T10:53:00Z</cp:lastPrinted>
  <dcterms:modified xsi:type="dcterms:W3CDTF">2018-10-01T09:41:10Z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1049-10.2.0.6020</vt:lpwstr>
  </property>
</Properties>
</file>