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D8" w:rsidRDefault="00C72CD8" w:rsidP="00C72CD8">
      <w:pPr>
        <w:tabs>
          <w:tab w:val="left" w:pos="-426"/>
        </w:tabs>
        <w:jc w:val="center"/>
        <w:rPr>
          <w:b/>
          <w:szCs w:val="28"/>
        </w:rPr>
      </w:pPr>
      <w:r w:rsidRPr="00154E73">
        <w:rPr>
          <w:b/>
          <w:szCs w:val="28"/>
        </w:rPr>
        <w:t>Порядок</w:t>
      </w:r>
    </w:p>
    <w:p w:rsidR="00C72CD8" w:rsidRDefault="00C72CD8" w:rsidP="00C72CD8">
      <w:pPr>
        <w:tabs>
          <w:tab w:val="left" w:pos="-426"/>
        </w:tabs>
        <w:jc w:val="center"/>
        <w:rPr>
          <w:b/>
          <w:bCs/>
          <w:szCs w:val="28"/>
        </w:rPr>
      </w:pPr>
      <w:r>
        <w:rPr>
          <w:b/>
          <w:szCs w:val="28"/>
        </w:rPr>
        <w:t xml:space="preserve">учета предложений, дополнений и замечаний граждан к проектам решений </w:t>
      </w:r>
      <w:r>
        <w:rPr>
          <w:b/>
          <w:bCs/>
          <w:szCs w:val="28"/>
        </w:rPr>
        <w:t xml:space="preserve">об утверждении местных нормативов градостроительного проектирования Заволжского муниципального района и четырех сельских поселений Заволжского муниципального района </w:t>
      </w:r>
    </w:p>
    <w:p w:rsidR="00C72CD8" w:rsidRDefault="00C72CD8" w:rsidP="00C72CD8">
      <w:pPr>
        <w:tabs>
          <w:tab w:val="left" w:pos="-426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Ивановской области</w:t>
      </w:r>
    </w:p>
    <w:p w:rsidR="00C72CD8" w:rsidRDefault="00C72CD8" w:rsidP="00C72CD8">
      <w:pPr>
        <w:tabs>
          <w:tab w:val="left" w:pos="-426"/>
        </w:tabs>
        <w:jc w:val="center"/>
        <w:rPr>
          <w:b/>
          <w:szCs w:val="28"/>
        </w:rPr>
      </w:pPr>
    </w:p>
    <w:p w:rsidR="00C72CD8" w:rsidRDefault="00C72CD8" w:rsidP="00C72CD8">
      <w:pPr>
        <w:tabs>
          <w:tab w:val="left" w:pos="-426"/>
        </w:tabs>
        <w:rPr>
          <w:szCs w:val="28"/>
        </w:rPr>
      </w:pPr>
    </w:p>
    <w:p w:rsidR="00C72CD8" w:rsidRDefault="00C72CD8" w:rsidP="00C72CD8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Комиссия по землепользованию и застройки администрации Заволжского муниципального района (далее – Комиссия) для ознакомления с материалами, выносимыми на публичные слушания, обеспечивает равный и свободный доступ заинтересованным гражданам в рабочие дни: с понедельника по четверг 8.00 до 17.00 часов, перерыв с 12.00 до 12.45 часов, в пятницу с 8.00 до 15.45 часов, перерыв с 12.00 до 12.45 часов по адресу:</w:t>
      </w:r>
      <w:proofErr w:type="gramEnd"/>
      <w:r>
        <w:rPr>
          <w:szCs w:val="28"/>
        </w:rPr>
        <w:t xml:space="preserve"> Ивановская область, г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>аволжск, ул.Мира, д.7, каб.6.</w:t>
      </w:r>
    </w:p>
    <w:p w:rsidR="00C72CD8" w:rsidRDefault="00C72CD8" w:rsidP="00C72CD8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  <w:t>Мотивированные предложения, дополнения и замечания подаются заинтересованными лицами (гражданами – жителями муниципального района и представителями организаций) после ознакомления с выносимыми на публичные слушания материалами в письменном виде и путем внесения записей в журнал.</w:t>
      </w:r>
    </w:p>
    <w:p w:rsidR="00C72CD8" w:rsidRPr="00154E73" w:rsidRDefault="00C72CD8" w:rsidP="00C72CD8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В целях обеспечения всем заинтересованным лицам равных возможностей участия в подготовке  и проведения публичных слушаний, Комиссия, с момента принятия решения о проведении публичных слушаний, обеспечивает регистрацию всех поступивших отзывов на проекты решений  </w:t>
      </w:r>
      <w:r w:rsidRPr="009E43E6">
        <w:rPr>
          <w:bCs/>
          <w:szCs w:val="28"/>
        </w:rPr>
        <w:t>об утверждении местных нормативов градостроительного проектирования Заволжского муниципального района и четырех сельских поселений Заволжского муниципального района</w:t>
      </w:r>
      <w:r>
        <w:rPr>
          <w:b/>
          <w:bCs/>
          <w:szCs w:val="28"/>
        </w:rPr>
        <w:t xml:space="preserve"> </w:t>
      </w:r>
      <w:r w:rsidRPr="009E43E6">
        <w:rPr>
          <w:bCs/>
          <w:szCs w:val="28"/>
        </w:rPr>
        <w:t>Ивановской области</w:t>
      </w:r>
      <w:r>
        <w:rPr>
          <w:szCs w:val="28"/>
        </w:rPr>
        <w:t xml:space="preserve"> района путем внесения записей заинтересованным лицом в журнале учета, открытом</w:t>
      </w:r>
      <w:proofErr w:type="gramEnd"/>
      <w:r>
        <w:rPr>
          <w:szCs w:val="28"/>
        </w:rPr>
        <w:t xml:space="preserve"> датой принятия решения о проведении публичных слушаний, с указанием информации об этом лице, либо осуществляет подшивку поступивших в письменном виде предложений, дополнений и замечаний.</w:t>
      </w:r>
    </w:p>
    <w:p w:rsidR="0023326F" w:rsidRDefault="00C72CD8"/>
    <w:sectPr w:rsidR="0023326F">
      <w:footnotePr>
        <w:pos w:val="beneathText"/>
      </w:footnotePr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C72CD8"/>
    <w:rsid w:val="00660E3C"/>
    <w:rsid w:val="00771A7D"/>
    <w:rsid w:val="00BD5FEC"/>
    <w:rsid w:val="00C7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C72CD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2019-07-09T13:03:00Z</dcterms:created>
  <dcterms:modified xsi:type="dcterms:W3CDTF">2019-07-09T13:03:00Z</dcterms:modified>
</cp:coreProperties>
</file>