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E8" w:rsidRPr="003C0223" w:rsidRDefault="00B13CE8" w:rsidP="003C0223">
      <w:pPr>
        <w:jc w:val="center"/>
        <w:rPr>
          <w:b/>
        </w:rPr>
      </w:pPr>
      <w:r w:rsidRPr="003C0223">
        <w:rPr>
          <w:b/>
        </w:rPr>
        <w:t>Выборы депутатов Совета Заволжского городского поселения</w:t>
      </w:r>
    </w:p>
    <w:p w:rsidR="00B13CE8" w:rsidRPr="003C0223" w:rsidRDefault="00B13CE8" w:rsidP="003C0223">
      <w:pPr>
        <w:jc w:val="center"/>
        <w:rPr>
          <w:b/>
        </w:rPr>
      </w:pPr>
      <w:r w:rsidRPr="003C0223">
        <w:rPr>
          <w:b/>
        </w:rPr>
        <w:t>четвертого созыва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pPr>
        <w:jc w:val="center"/>
        <w:rPr>
          <w:b/>
        </w:rPr>
      </w:pPr>
      <w:r w:rsidRPr="003C0223">
        <w:rPr>
          <w:b/>
        </w:rPr>
        <w:t>ТЕРРИТОРИАЛЬНАЯ ИЗБИРАТЕЛЬНАЯ КОМИССИЯ</w:t>
      </w:r>
    </w:p>
    <w:p w:rsidR="00B13CE8" w:rsidRPr="003C0223" w:rsidRDefault="00B13CE8" w:rsidP="003C0223">
      <w:pPr>
        <w:jc w:val="center"/>
        <w:rPr>
          <w:b/>
        </w:rPr>
      </w:pPr>
      <w:r w:rsidRPr="003C0223">
        <w:rPr>
          <w:b/>
        </w:rPr>
        <w:t>ЗАВОЛЖСКОГО РАЙОНА</w:t>
      </w:r>
    </w:p>
    <w:p w:rsidR="00B13CE8" w:rsidRPr="003C0223" w:rsidRDefault="00B13CE8" w:rsidP="003C0223">
      <w:r w:rsidRPr="003C0223">
        <w:t>________________________________________________________________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pPr>
        <w:jc w:val="center"/>
        <w:rPr>
          <w:b/>
        </w:rPr>
      </w:pPr>
      <w:r w:rsidRPr="003C0223">
        <w:rPr>
          <w:b/>
        </w:rPr>
        <w:t>РЕШЕНИЕ</w:t>
      </w:r>
    </w:p>
    <w:p w:rsidR="00B13CE8" w:rsidRPr="003C0223" w:rsidRDefault="00B13CE8" w:rsidP="003C0223">
      <w:pPr>
        <w:rPr>
          <w:b/>
        </w:rPr>
      </w:pPr>
      <w:r w:rsidRPr="003C0223">
        <w:rPr>
          <w:b/>
        </w:rPr>
        <w:t>14.09.2020                                                                                                   № 94/650</w:t>
      </w:r>
    </w:p>
    <w:p w:rsidR="00B13CE8" w:rsidRPr="003C0223" w:rsidRDefault="00B13CE8" w:rsidP="003C0223">
      <w:pPr>
        <w:jc w:val="center"/>
      </w:pPr>
      <w:r w:rsidRPr="003C0223">
        <w:t>г. Заволжск</w:t>
      </w:r>
    </w:p>
    <w:p w:rsidR="00B13CE8" w:rsidRPr="003C0223" w:rsidRDefault="00B13CE8" w:rsidP="003C0223">
      <w:r w:rsidRPr="003C0223">
        <w:t> </w:t>
      </w:r>
    </w:p>
    <w:p w:rsidR="00B13CE8" w:rsidRPr="00A15B21" w:rsidRDefault="00B13CE8" w:rsidP="00A15B21">
      <w:pPr>
        <w:jc w:val="center"/>
        <w:rPr>
          <w:b/>
        </w:rPr>
      </w:pPr>
      <w:r w:rsidRPr="00A15B21">
        <w:rPr>
          <w:b/>
        </w:rPr>
        <w:t xml:space="preserve">Об определении </w:t>
      </w:r>
      <w:proofErr w:type="gramStart"/>
      <w:r w:rsidRPr="00A15B21">
        <w:rPr>
          <w:b/>
        </w:rPr>
        <w:t>результатов выборов депутатов Совета Заволжского городского поселения четвертого созыва</w:t>
      </w:r>
      <w:proofErr w:type="gramEnd"/>
    </w:p>
    <w:p w:rsidR="00B13CE8" w:rsidRPr="003C0223" w:rsidRDefault="00B13CE8" w:rsidP="003C0223">
      <w:r w:rsidRPr="003C0223">
        <w:t>        </w:t>
      </w:r>
    </w:p>
    <w:p w:rsidR="00B13CE8" w:rsidRPr="003C0223" w:rsidRDefault="00B13CE8" w:rsidP="003C0223">
      <w:proofErr w:type="gramStart"/>
      <w:r w:rsidRPr="003C0223">
        <w:t>На основании протоколов территориальной избирательной комиссии Заволжского района от 13.09.2019 г. о результатах выборов депутатов Совета Заволжского городского поселения четвертого созыва и в соответствии со статьями 45, 46 Закона Ивановской области от 26.11.2009 № 130-ОЗ «О муниципальных выборах», руководствуясь постановлением Избирательной комиссии Ивановской области от 12.12.2017 № 72/407-6 «О возложении полномочий избирательной комиссии Заволжского городского поселения на территориальную избирательную комиссию Заволжского</w:t>
      </w:r>
      <w:proofErr w:type="gramEnd"/>
      <w:r w:rsidRPr="003C0223">
        <w:t xml:space="preserve"> района», территориальная избирательная комиссия Заволжского района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pPr>
        <w:jc w:val="center"/>
        <w:rPr>
          <w:b/>
        </w:rPr>
      </w:pPr>
      <w:r w:rsidRPr="003C0223">
        <w:rPr>
          <w:b/>
        </w:rPr>
        <w:t>РЕШИЛА:</w:t>
      </w:r>
    </w:p>
    <w:p w:rsidR="00B13CE8" w:rsidRPr="003C0223" w:rsidRDefault="00B13CE8" w:rsidP="003C0223">
      <w:r w:rsidRPr="003C0223">
        <w:t xml:space="preserve">1. Признать выборы депутатов Совета Заволжского городского поселения четвертого созыва по </w:t>
      </w:r>
      <w:proofErr w:type="spellStart"/>
      <w:r w:rsidRPr="003C0223">
        <w:t>многомандатным</w:t>
      </w:r>
      <w:proofErr w:type="spellEnd"/>
      <w:r w:rsidRPr="003C0223">
        <w:t xml:space="preserve"> избирательным округам №№ 1, 2, 3, 4 состоявшимися и результаты указанных выборов действительными.</w:t>
      </w:r>
    </w:p>
    <w:p w:rsidR="00B13CE8" w:rsidRPr="003C0223" w:rsidRDefault="00B13CE8" w:rsidP="003C0223">
      <w:r w:rsidRPr="003C0223">
        <w:t>2.      Установить, что в состав Совета Заволжского городского поселения четвертого созыва избрано 16 депутатов. Список избранных депутатов Совета Заволжского городского поселения четвертого созыва прилагается.</w:t>
      </w:r>
    </w:p>
    <w:p w:rsidR="00B13CE8" w:rsidRPr="003C0223" w:rsidRDefault="00B13CE8" w:rsidP="003C0223">
      <w:r w:rsidRPr="003C0223">
        <w:t>3. Опубликовать настоящее решение в газете «Авангард».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r w:rsidRPr="003C0223">
        <w:t>Председатель комиссии:                                             Е.А. Смирнова</w:t>
      </w:r>
    </w:p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r w:rsidRPr="003C0223">
        <w:t>Секретарь комиссии:                                                   Е.Б. Цветкова</w:t>
      </w:r>
    </w:p>
    <w:p w:rsidR="00B13CE8" w:rsidRPr="003C0223" w:rsidRDefault="00B13CE8" w:rsidP="003C0223">
      <w:r w:rsidRPr="003C0223">
        <w:t> </w:t>
      </w:r>
    </w:p>
    <w:p w:rsidR="00B13CE8" w:rsidRDefault="00B13CE8" w:rsidP="003C0223">
      <w:r w:rsidRPr="003C0223">
        <w:t>                             </w:t>
      </w:r>
    </w:p>
    <w:p w:rsidR="003C0223" w:rsidRDefault="003C0223" w:rsidP="003C0223"/>
    <w:p w:rsidR="003C0223" w:rsidRPr="003C0223" w:rsidRDefault="003C0223" w:rsidP="003C0223"/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r w:rsidRPr="003C0223">
        <w:t> </w:t>
      </w:r>
    </w:p>
    <w:tbl>
      <w:tblPr>
        <w:tblW w:w="0" w:type="auto"/>
        <w:shd w:val="clear" w:color="auto" w:fill="D6D6D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  <w:gridCol w:w="4785"/>
      </w:tblGrid>
      <w:tr w:rsidR="00B13CE8" w:rsidRPr="003C0223" w:rsidTr="00B13CE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lastRenderedPageBreak/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Pr>
              <w:rPr>
                <w:b/>
              </w:rPr>
            </w:pPr>
            <w:r w:rsidRPr="003C0223">
              <w:rPr>
                <w:b/>
              </w:rPr>
              <w:t>Приложение</w:t>
            </w:r>
          </w:p>
          <w:p w:rsidR="00B13CE8" w:rsidRPr="003C0223" w:rsidRDefault="00B13CE8" w:rsidP="003C0223">
            <w:pPr>
              <w:rPr>
                <w:b/>
              </w:rPr>
            </w:pPr>
            <w:r w:rsidRPr="003C0223">
              <w:rPr>
                <w:b/>
              </w:rPr>
              <w:t>к решению территориальной избирательной комиссии Заволжского района</w:t>
            </w:r>
          </w:p>
          <w:p w:rsidR="00B13CE8" w:rsidRPr="003C0223" w:rsidRDefault="00B13CE8" w:rsidP="003C0223">
            <w:r w:rsidRPr="003C0223">
              <w:rPr>
                <w:b/>
              </w:rPr>
              <w:t>от 14.09.2020 г. № 94/650</w:t>
            </w:r>
          </w:p>
        </w:tc>
      </w:tr>
    </w:tbl>
    <w:p w:rsidR="00B13CE8" w:rsidRPr="003C0223" w:rsidRDefault="00B13CE8" w:rsidP="003C0223">
      <w:r w:rsidRPr="003C0223">
        <w:t> </w:t>
      </w:r>
    </w:p>
    <w:p w:rsidR="00B13CE8" w:rsidRPr="003C0223" w:rsidRDefault="00B13CE8" w:rsidP="003C0223">
      <w:r w:rsidRPr="003C0223">
        <w:t>Список</w:t>
      </w:r>
    </w:p>
    <w:p w:rsidR="00B13CE8" w:rsidRPr="003C0223" w:rsidRDefault="00B13CE8" w:rsidP="003C0223">
      <w:r w:rsidRPr="003C0223">
        <w:t>избранных депутатов Совета Заволжского городского поселения четвертого созыва</w:t>
      </w:r>
    </w:p>
    <w:p w:rsidR="00B13CE8" w:rsidRPr="003C0223" w:rsidRDefault="00B13CE8" w:rsidP="003C0223">
      <w:r w:rsidRPr="003C0223">
        <w:t> </w:t>
      </w:r>
    </w:p>
    <w:tbl>
      <w:tblPr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6D6D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"/>
        <w:gridCol w:w="2472"/>
        <w:gridCol w:w="5918"/>
      </w:tblGrid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 xml:space="preserve">№ </w:t>
            </w:r>
            <w:proofErr w:type="spellStart"/>
            <w:proofErr w:type="gramStart"/>
            <w:r w:rsidRPr="003C0223">
              <w:t>п</w:t>
            </w:r>
            <w:proofErr w:type="spellEnd"/>
            <w:proofErr w:type="gramEnd"/>
            <w:r w:rsidRPr="003C0223">
              <w:t>/</w:t>
            </w:r>
            <w:proofErr w:type="spellStart"/>
            <w:r w:rsidRPr="003C0223">
              <w:t>п</w:t>
            </w:r>
            <w:proofErr w:type="spellEnd"/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 xml:space="preserve">№ </w:t>
            </w:r>
            <w:proofErr w:type="spellStart"/>
            <w:r w:rsidRPr="003C0223">
              <w:t>многомандатного</w:t>
            </w:r>
            <w:proofErr w:type="spellEnd"/>
            <w:r w:rsidRPr="003C0223">
              <w:t xml:space="preserve"> избирательного округа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Ф.И.О. (в алфавитном порядке)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Варегина</w:t>
            </w:r>
            <w:proofErr w:type="spellEnd"/>
            <w:r w:rsidRPr="003C0223">
              <w:t xml:space="preserve"> Марина Юрьевна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2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4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Волков Алексей Сергеевич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3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3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Волкова Ольга Витальевна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4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2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Дворецкий Дмитрий Владимирович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5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4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Зюзина</w:t>
            </w:r>
            <w:proofErr w:type="spellEnd"/>
            <w:r w:rsidRPr="003C0223">
              <w:t xml:space="preserve"> Лариса Владимировна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6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2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Касаткин Вячеслав Анатольевич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7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2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Котлова</w:t>
            </w:r>
            <w:proofErr w:type="spellEnd"/>
            <w:r w:rsidRPr="003C0223">
              <w:t xml:space="preserve"> Светлана Павловна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8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2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Крюченков</w:t>
            </w:r>
            <w:proofErr w:type="spellEnd"/>
            <w:r w:rsidRPr="003C0223">
              <w:t xml:space="preserve"> Александр Владимирович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9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3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Курганова Светлана Сергеевна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10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3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Лаур</w:t>
            </w:r>
            <w:proofErr w:type="spellEnd"/>
            <w:r w:rsidRPr="003C0223">
              <w:t xml:space="preserve"> Евгений Юрьевич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11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4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Лебедев Сергей Викторович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12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Петровский Вениамин Анатольевич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13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4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Ратас</w:t>
            </w:r>
            <w:proofErr w:type="spellEnd"/>
            <w:r w:rsidRPr="003C0223">
              <w:t xml:space="preserve"> Вера Константиновна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14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3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Рыжова Надежда Николаевна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15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Смельцов</w:t>
            </w:r>
            <w:proofErr w:type="spellEnd"/>
            <w:r w:rsidRPr="003C0223">
              <w:t xml:space="preserve"> Владимир Львович</w:t>
            </w:r>
          </w:p>
        </w:tc>
      </w:tr>
      <w:tr w:rsidR="00B13CE8" w:rsidRPr="003C0223" w:rsidTr="003C0223">
        <w:tc>
          <w:tcPr>
            <w:tcW w:w="897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16</w:t>
            </w:r>
          </w:p>
        </w:tc>
        <w:tc>
          <w:tcPr>
            <w:tcW w:w="2472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r w:rsidRPr="003C0223">
              <w:t>1</w:t>
            </w:r>
          </w:p>
        </w:tc>
        <w:tc>
          <w:tcPr>
            <w:tcW w:w="5918" w:type="dxa"/>
            <w:shd w:val="clear" w:color="auto" w:fill="D6D6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E8" w:rsidRPr="003C0223" w:rsidRDefault="00B13CE8" w:rsidP="003C0223">
            <w:proofErr w:type="spellStart"/>
            <w:r w:rsidRPr="003C0223">
              <w:t>Тетеревкова</w:t>
            </w:r>
            <w:proofErr w:type="spellEnd"/>
            <w:r w:rsidRPr="003C0223">
              <w:t xml:space="preserve"> Антонина Львовна</w:t>
            </w:r>
          </w:p>
        </w:tc>
      </w:tr>
    </w:tbl>
    <w:p w:rsidR="00B13CE8" w:rsidRPr="003C0223" w:rsidRDefault="00B13CE8" w:rsidP="003C0223">
      <w:r w:rsidRPr="003C0223">
        <w:t> </w:t>
      </w:r>
    </w:p>
    <w:p w:rsidR="00ED3B6F" w:rsidRDefault="00ED3B6F"/>
    <w:sectPr w:rsidR="00ED3B6F" w:rsidSect="00715E0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87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3CE8"/>
    <w:rsid w:val="00007B77"/>
    <w:rsid w:val="00011D0C"/>
    <w:rsid w:val="000F325F"/>
    <w:rsid w:val="001131FA"/>
    <w:rsid w:val="00122FDB"/>
    <w:rsid w:val="00202A74"/>
    <w:rsid w:val="00223DA5"/>
    <w:rsid w:val="00286CEB"/>
    <w:rsid w:val="003C0223"/>
    <w:rsid w:val="005B7143"/>
    <w:rsid w:val="005E7989"/>
    <w:rsid w:val="00677CAB"/>
    <w:rsid w:val="00715E05"/>
    <w:rsid w:val="0072611D"/>
    <w:rsid w:val="007D4F46"/>
    <w:rsid w:val="009E3067"/>
    <w:rsid w:val="00A15B21"/>
    <w:rsid w:val="00A809CA"/>
    <w:rsid w:val="00B13CE8"/>
    <w:rsid w:val="00B40CCA"/>
    <w:rsid w:val="00C87376"/>
    <w:rsid w:val="00CB6B8F"/>
    <w:rsid w:val="00DA0677"/>
    <w:rsid w:val="00DE680B"/>
    <w:rsid w:val="00ED1703"/>
    <w:rsid w:val="00ED3B6F"/>
    <w:rsid w:val="00EF3CC0"/>
    <w:rsid w:val="00F6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067"/>
    <w:rPr>
      <w:color w:val="000000" w:themeColor="text1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223DA5"/>
    <w:pPr>
      <w:suppressAutoHyphens/>
      <w:autoSpaceDE w:val="0"/>
    </w:pPr>
    <w:rPr>
      <w:rFonts w:eastAsia="Times New Roman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B13CE8"/>
    <w:pPr>
      <w:spacing w:before="100" w:beforeAutospacing="1" w:after="100" w:afterAutospacing="1"/>
      <w:jc w:val="left"/>
    </w:pPr>
    <w:rPr>
      <w:rFonts w:eastAsia="Times New Roman"/>
      <w:color w:val="auto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B13CE8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13CE8"/>
    <w:pPr>
      <w:spacing w:before="100" w:beforeAutospacing="1" w:after="100" w:afterAutospacing="1"/>
      <w:jc w:val="left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</dc:creator>
  <cp:keywords/>
  <dc:description/>
  <cp:lastModifiedBy>135</cp:lastModifiedBy>
  <cp:revision>4</cp:revision>
  <dcterms:created xsi:type="dcterms:W3CDTF">2022-07-01T11:01:00Z</dcterms:created>
  <dcterms:modified xsi:type="dcterms:W3CDTF">2022-07-01T11:11:00Z</dcterms:modified>
</cp:coreProperties>
</file>