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EA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A6B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</w:t>
      </w:r>
      <w:r w:rsidR="0087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>плановый период 202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15984" w:type="dxa"/>
        <w:tblLook w:val="04A0"/>
      </w:tblPr>
      <w:tblGrid>
        <w:gridCol w:w="6059"/>
        <w:gridCol w:w="2614"/>
        <w:gridCol w:w="2593"/>
        <w:gridCol w:w="2614"/>
        <w:gridCol w:w="2104"/>
      </w:tblGrid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действующей редакции (от 31</w:t>
            </w:r>
            <w:r w:rsidR="00C57A2E" w:rsidRPr="007258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7A2E"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116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7A2E" w:rsidRPr="00725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783 002 542,30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728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A7288C">
              <w:rPr>
                <w:rFonts w:ascii="Times New Roman" w:hAnsi="Times New Roman" w:cs="Times New Roman"/>
                <w:b/>
                <w:sz w:val="24"/>
                <w:szCs w:val="24"/>
              </w:rPr>
              <w:t>3 656 714,12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A7288C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786 659 256,42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Default="00AF4343" w:rsidP="0072587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Д</w:t>
            </w:r>
            <w:r w:rsidR="00C57A2E" w:rsidRPr="0072587F">
              <w:rPr>
                <w:b w:val="0"/>
              </w:rPr>
              <w:t>отация на поддержку мер по обеспечению сбалансированности местных бюджетов</w:t>
            </w:r>
          </w:p>
          <w:p w:rsidR="00052DED" w:rsidRPr="0072587F" w:rsidRDefault="00052DED" w:rsidP="0072587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(письмо Департамента финансов Ивановской области от 18.07.2022 №04-09-331 о дополнительных бюджетных ассигнованиях в связи с повышением размера МРОТ до 15 279,00)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29 178 839,95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2 575 555,62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31 754 395,57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C57A2E" w:rsidRDefault="00C57A2E" w:rsidP="00C57A2E">
            <w:pPr>
              <w:pStyle w:val="a7"/>
              <w:jc w:val="both"/>
            </w:pPr>
            <w:r w:rsidRPr="00C57A2E">
              <w:t>Закон Ивановской области «</w:t>
            </w:r>
            <w:r>
              <w:t xml:space="preserve">О внесении </w:t>
            </w:r>
            <w:r w:rsidRPr="00C57A2E">
              <w:rPr>
                <w:bCs/>
                <w:lang w:eastAsia="en-US"/>
              </w:rPr>
              <w:t xml:space="preserve">изменений в Закон Ивановской области </w:t>
            </w:r>
          </w:p>
          <w:p w:rsidR="00C57A2E" w:rsidRPr="0072587F" w:rsidRDefault="00C57A2E" w:rsidP="00C57A2E">
            <w:pPr>
              <w:pStyle w:val="a7"/>
              <w:jc w:val="both"/>
            </w:pPr>
            <w:r w:rsidRPr="00C57A2E">
              <w:rPr>
                <w:bCs/>
                <w:lang w:eastAsia="en-US"/>
              </w:rPr>
              <w:t>«Об областном бюджете на 2022 год и на плановый период 2023 и 2024 годов»</w:t>
            </w:r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42421C" w:rsidRDefault="0042421C" w:rsidP="00B0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2022 год и на плановый период 2023</w:t>
            </w:r>
            <w:proofErr w:type="gramEnd"/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2024 годов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42421C" w:rsidRDefault="0042421C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30 539 072,00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1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497 406,00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31 036 478,00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EB60C5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2575B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BE" w:rsidRPr="0042421C" w:rsidRDefault="0042421C" w:rsidP="00B00B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оплату коммунальных услуг)</w:t>
            </w:r>
            <w:r w:rsidRPr="0042421C">
              <w:rPr>
                <w:rFonts w:ascii="Times New Roman" w:hAnsi="Times New Roman" w:cs="Times New Roman"/>
                <w:sz w:val="24"/>
                <w:szCs w:val="24"/>
              </w:rPr>
              <w:t>, на 2022 год и на плановый период 2023 и 2024 годов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Pr="0042421C" w:rsidRDefault="0042421C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63 278 353,50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BE" w:rsidRPr="0072587F" w:rsidRDefault="002575BE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583 752,50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Default="00A7288C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63 862 106,00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Default="002575BE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90" w:rsidRPr="00EB60C5" w:rsidRDefault="00174FFA" w:rsidP="005F69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EB60C5" w:rsidRPr="00F67F63" w:rsidRDefault="00EB60C5" w:rsidP="00EB60C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4" w:type="dxa"/>
        <w:tblLook w:val="04A0"/>
      </w:tblPr>
      <w:tblGrid>
        <w:gridCol w:w="6345"/>
        <w:gridCol w:w="1977"/>
        <w:gridCol w:w="2134"/>
        <w:gridCol w:w="2693"/>
        <w:gridCol w:w="2835"/>
      </w:tblGrid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72587F" w:rsidRDefault="00EB60C5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(от 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626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2D6D4F" w:rsidRDefault="004242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796 386 125,87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A66961" w:rsidP="00855F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3 656 714,12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A6696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800 042 839,99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085EE0" w:rsidRDefault="00EB60C5" w:rsidP="0005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r w:rsidR="00733134"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85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D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04B23" w:rsidRPr="0008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085EE0" w:rsidRDefault="00704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6 141 811,00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Default="00EB60C5" w:rsidP="0070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04B23">
              <w:rPr>
                <w:rFonts w:ascii="Times New Roman" w:hAnsi="Times New Roman" w:cs="Times New Roman"/>
                <w:sz w:val="24"/>
                <w:szCs w:val="24"/>
              </w:rPr>
              <w:t>143 357,00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Default="00704B23" w:rsidP="009B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6 285 168,00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Default="0062632E" w:rsidP="009B7A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  <w:p w:rsidR="00052DED" w:rsidRPr="00EB60C5" w:rsidRDefault="00052DED" w:rsidP="009B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(дотация)</w:t>
            </w:r>
          </w:p>
        </w:tc>
      </w:tr>
      <w:tr w:rsidR="009B3DE0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9B3DE0" w:rsidRDefault="009B3DE0" w:rsidP="00B178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отдел: </w:t>
            </w:r>
            <w:r w:rsidRPr="009B3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3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редоставление иных межбюджетных трансфертов сельским поселениям </w:t>
            </w:r>
            <w:r w:rsidRPr="009B3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9B3DE0" w:rsidRDefault="009B3DE0" w:rsidP="00B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2 493 504,00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Default="009B3DE0" w:rsidP="00B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+ 79 120,92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Default="009B3DE0" w:rsidP="00B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2 572 624,92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Default="009B3DE0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  <w:p w:rsidR="00052DED" w:rsidRDefault="00052DED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(дотация)</w:t>
            </w:r>
          </w:p>
        </w:tc>
      </w:tr>
      <w:tr w:rsidR="009B3DE0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E96882" w:rsidRDefault="0029381E" w:rsidP="00E968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образования: </w:t>
            </w:r>
            <w:r w:rsidR="00E96882" w:rsidRPr="00E96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6882" w:rsidRPr="00E96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E96882" w:rsidRDefault="00E96882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26 850 911,34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Default="009B3DE0" w:rsidP="00E96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96882">
              <w:rPr>
                <w:rFonts w:ascii="Times New Roman" w:hAnsi="Times New Roman" w:cs="Times New Roman"/>
                <w:sz w:val="24"/>
                <w:szCs w:val="24"/>
              </w:rPr>
              <w:t>2 353 077,70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Default="00E96882" w:rsidP="006C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29 203 989,04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Default="009B3DE0" w:rsidP="00B178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  <w:p w:rsidR="00052DED" w:rsidRDefault="00052DED" w:rsidP="00B178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(дотация)</w:t>
            </w:r>
          </w:p>
        </w:tc>
      </w:tr>
      <w:tr w:rsidR="009B3DE0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704B23" w:rsidRDefault="009B3DE0" w:rsidP="00704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704B2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04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42421C" w:rsidRDefault="009B3DE0" w:rsidP="00B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30 539 072,00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72587F" w:rsidRDefault="009B3DE0" w:rsidP="00B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497 406,00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72587F" w:rsidRDefault="009B3DE0" w:rsidP="00B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31 036 478,00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Default="009B3DE0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9B3DE0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704B23" w:rsidRDefault="009B3DE0" w:rsidP="0005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4B23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 w:rsidRPr="0070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DE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04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42421C" w:rsidRDefault="009B3DE0" w:rsidP="00B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63 278 353,50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72587F" w:rsidRDefault="009B3DE0" w:rsidP="00B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+ 583 752,50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Default="009B3DE0" w:rsidP="00B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63 862 106,00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DE0" w:rsidRPr="00EB60C5" w:rsidRDefault="009B3DE0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</w:tbl>
    <w:p w:rsidR="00733134" w:rsidRPr="00733134" w:rsidRDefault="00733134" w:rsidP="007A2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30C" w:rsidRDefault="00EE2D07" w:rsidP="00EE2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4D4B">
        <w:rPr>
          <w:rFonts w:ascii="Times New Roman" w:hAnsi="Times New Roman" w:cs="Times New Roman"/>
          <w:sz w:val="24"/>
          <w:szCs w:val="24"/>
        </w:rPr>
        <w:t xml:space="preserve"> 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2D6D4F">
        <w:rPr>
          <w:rFonts w:ascii="Times New Roman" w:hAnsi="Times New Roman" w:cs="Times New Roman"/>
          <w:sz w:val="24"/>
          <w:szCs w:val="24"/>
        </w:rPr>
        <w:t>2</w:t>
      </w:r>
      <w:r w:rsidR="009E4D4B"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D07" w:rsidRDefault="00EE2D07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отдела                                                                       Смирнова Н.В.</w:t>
      </w:r>
    </w:p>
    <w:sectPr w:rsidR="00B17EE5" w:rsidSect="00203499">
      <w:pgSz w:w="16838" w:h="11906" w:orient="landscape"/>
      <w:pgMar w:top="851" w:right="289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1357"/>
    <w:rsid w:val="0002043A"/>
    <w:rsid w:val="00030547"/>
    <w:rsid w:val="00032A34"/>
    <w:rsid w:val="00042AF8"/>
    <w:rsid w:val="000474B6"/>
    <w:rsid w:val="00051D30"/>
    <w:rsid w:val="00052DED"/>
    <w:rsid w:val="00053ED8"/>
    <w:rsid w:val="000571C2"/>
    <w:rsid w:val="00064AAF"/>
    <w:rsid w:val="00073334"/>
    <w:rsid w:val="0007564A"/>
    <w:rsid w:val="0007776F"/>
    <w:rsid w:val="00077A1F"/>
    <w:rsid w:val="00085EE0"/>
    <w:rsid w:val="00087359"/>
    <w:rsid w:val="00093FE7"/>
    <w:rsid w:val="000A65FE"/>
    <w:rsid w:val="000A740E"/>
    <w:rsid w:val="000C12D2"/>
    <w:rsid w:val="000C26F8"/>
    <w:rsid w:val="000D0C0D"/>
    <w:rsid w:val="000D7B00"/>
    <w:rsid w:val="000E3A05"/>
    <w:rsid w:val="000E6FF0"/>
    <w:rsid w:val="000F04F5"/>
    <w:rsid w:val="000F3D5A"/>
    <w:rsid w:val="00101A23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4396"/>
    <w:rsid w:val="001566B3"/>
    <w:rsid w:val="0015709F"/>
    <w:rsid w:val="00164237"/>
    <w:rsid w:val="001655DA"/>
    <w:rsid w:val="0016721F"/>
    <w:rsid w:val="00174FFA"/>
    <w:rsid w:val="00175C03"/>
    <w:rsid w:val="00175CDC"/>
    <w:rsid w:val="00185144"/>
    <w:rsid w:val="0019196D"/>
    <w:rsid w:val="00197770"/>
    <w:rsid w:val="001A6E1C"/>
    <w:rsid w:val="001B0BA7"/>
    <w:rsid w:val="001B0DD8"/>
    <w:rsid w:val="001B1D03"/>
    <w:rsid w:val="001D2010"/>
    <w:rsid w:val="001D5A74"/>
    <w:rsid w:val="001D7793"/>
    <w:rsid w:val="001E58AC"/>
    <w:rsid w:val="001F4C06"/>
    <w:rsid w:val="002006E3"/>
    <w:rsid w:val="00203499"/>
    <w:rsid w:val="00204974"/>
    <w:rsid w:val="00206F0F"/>
    <w:rsid w:val="00210416"/>
    <w:rsid w:val="0021436A"/>
    <w:rsid w:val="00221CA7"/>
    <w:rsid w:val="00222C2D"/>
    <w:rsid w:val="002412BD"/>
    <w:rsid w:val="002436AE"/>
    <w:rsid w:val="00247195"/>
    <w:rsid w:val="00255E3F"/>
    <w:rsid w:val="002575BE"/>
    <w:rsid w:val="002633C8"/>
    <w:rsid w:val="0026556E"/>
    <w:rsid w:val="00270E7D"/>
    <w:rsid w:val="00271483"/>
    <w:rsid w:val="0027600E"/>
    <w:rsid w:val="0028179B"/>
    <w:rsid w:val="00292CEB"/>
    <w:rsid w:val="0029381E"/>
    <w:rsid w:val="00294DF2"/>
    <w:rsid w:val="002A004B"/>
    <w:rsid w:val="002B7253"/>
    <w:rsid w:val="002B73B3"/>
    <w:rsid w:val="002B796D"/>
    <w:rsid w:val="002C0582"/>
    <w:rsid w:val="002C388B"/>
    <w:rsid w:val="002C3E64"/>
    <w:rsid w:val="002D2902"/>
    <w:rsid w:val="002D6D4F"/>
    <w:rsid w:val="002F243D"/>
    <w:rsid w:val="00303245"/>
    <w:rsid w:val="0031238E"/>
    <w:rsid w:val="00315EB9"/>
    <w:rsid w:val="003235B4"/>
    <w:rsid w:val="00335372"/>
    <w:rsid w:val="003519E7"/>
    <w:rsid w:val="00352A0C"/>
    <w:rsid w:val="0036037F"/>
    <w:rsid w:val="003606FE"/>
    <w:rsid w:val="00362687"/>
    <w:rsid w:val="003629B6"/>
    <w:rsid w:val="00371E85"/>
    <w:rsid w:val="0038408D"/>
    <w:rsid w:val="00385D43"/>
    <w:rsid w:val="00387D51"/>
    <w:rsid w:val="003A179E"/>
    <w:rsid w:val="003A251C"/>
    <w:rsid w:val="003A444E"/>
    <w:rsid w:val="003B0D30"/>
    <w:rsid w:val="003B4464"/>
    <w:rsid w:val="003C5E34"/>
    <w:rsid w:val="003D49AC"/>
    <w:rsid w:val="003D60C3"/>
    <w:rsid w:val="003F1147"/>
    <w:rsid w:val="003F7503"/>
    <w:rsid w:val="003F7CA0"/>
    <w:rsid w:val="00413501"/>
    <w:rsid w:val="00420957"/>
    <w:rsid w:val="0042421C"/>
    <w:rsid w:val="00426A7E"/>
    <w:rsid w:val="00427230"/>
    <w:rsid w:val="00430BC0"/>
    <w:rsid w:val="00431A93"/>
    <w:rsid w:val="00432226"/>
    <w:rsid w:val="00432583"/>
    <w:rsid w:val="00432A6D"/>
    <w:rsid w:val="00433763"/>
    <w:rsid w:val="004446FE"/>
    <w:rsid w:val="0044480A"/>
    <w:rsid w:val="00444EE4"/>
    <w:rsid w:val="004518BF"/>
    <w:rsid w:val="00454FFB"/>
    <w:rsid w:val="00455684"/>
    <w:rsid w:val="00457364"/>
    <w:rsid w:val="00460224"/>
    <w:rsid w:val="00463A2F"/>
    <w:rsid w:val="00475334"/>
    <w:rsid w:val="00475A01"/>
    <w:rsid w:val="00480C91"/>
    <w:rsid w:val="00491782"/>
    <w:rsid w:val="004970FB"/>
    <w:rsid w:val="004A139F"/>
    <w:rsid w:val="004A63A0"/>
    <w:rsid w:val="004B5C6A"/>
    <w:rsid w:val="004B70A5"/>
    <w:rsid w:val="004C5A75"/>
    <w:rsid w:val="004F31D8"/>
    <w:rsid w:val="0051371C"/>
    <w:rsid w:val="00517F03"/>
    <w:rsid w:val="00533CB6"/>
    <w:rsid w:val="00551A63"/>
    <w:rsid w:val="005547C5"/>
    <w:rsid w:val="0057230C"/>
    <w:rsid w:val="00575BB5"/>
    <w:rsid w:val="00593990"/>
    <w:rsid w:val="005A0E3F"/>
    <w:rsid w:val="005A4702"/>
    <w:rsid w:val="005A6B44"/>
    <w:rsid w:val="005B015A"/>
    <w:rsid w:val="005C2F6E"/>
    <w:rsid w:val="005C7F74"/>
    <w:rsid w:val="005D5659"/>
    <w:rsid w:val="005D7481"/>
    <w:rsid w:val="005D7740"/>
    <w:rsid w:val="005E042B"/>
    <w:rsid w:val="005E4701"/>
    <w:rsid w:val="005F2FB7"/>
    <w:rsid w:val="005F6990"/>
    <w:rsid w:val="006024CD"/>
    <w:rsid w:val="006075AE"/>
    <w:rsid w:val="00615253"/>
    <w:rsid w:val="00620AE3"/>
    <w:rsid w:val="00622FB1"/>
    <w:rsid w:val="0062632E"/>
    <w:rsid w:val="00627F59"/>
    <w:rsid w:val="00630E19"/>
    <w:rsid w:val="006334A1"/>
    <w:rsid w:val="00633E78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26F2"/>
    <w:rsid w:val="00677DCD"/>
    <w:rsid w:val="006807F4"/>
    <w:rsid w:val="00682905"/>
    <w:rsid w:val="00682D9A"/>
    <w:rsid w:val="00685400"/>
    <w:rsid w:val="006917C4"/>
    <w:rsid w:val="00692C76"/>
    <w:rsid w:val="00692D9E"/>
    <w:rsid w:val="006934CB"/>
    <w:rsid w:val="00693805"/>
    <w:rsid w:val="006B2B05"/>
    <w:rsid w:val="006C0811"/>
    <w:rsid w:val="006E0681"/>
    <w:rsid w:val="006E2073"/>
    <w:rsid w:val="006E3751"/>
    <w:rsid w:val="006E7BC6"/>
    <w:rsid w:val="00704B23"/>
    <w:rsid w:val="0070527B"/>
    <w:rsid w:val="007066FF"/>
    <w:rsid w:val="00721357"/>
    <w:rsid w:val="00721B16"/>
    <w:rsid w:val="0072235F"/>
    <w:rsid w:val="00723351"/>
    <w:rsid w:val="0072587F"/>
    <w:rsid w:val="00733134"/>
    <w:rsid w:val="00737D4E"/>
    <w:rsid w:val="00746F38"/>
    <w:rsid w:val="0075052E"/>
    <w:rsid w:val="00754D69"/>
    <w:rsid w:val="00755706"/>
    <w:rsid w:val="007612ED"/>
    <w:rsid w:val="007730C5"/>
    <w:rsid w:val="007743F2"/>
    <w:rsid w:val="00776A67"/>
    <w:rsid w:val="00783909"/>
    <w:rsid w:val="00794F75"/>
    <w:rsid w:val="007954F1"/>
    <w:rsid w:val="00797319"/>
    <w:rsid w:val="007A2F57"/>
    <w:rsid w:val="007B39B5"/>
    <w:rsid w:val="007C4731"/>
    <w:rsid w:val="007D0E26"/>
    <w:rsid w:val="007D47C4"/>
    <w:rsid w:val="007D5404"/>
    <w:rsid w:val="007D5655"/>
    <w:rsid w:val="007D6925"/>
    <w:rsid w:val="007E1EE2"/>
    <w:rsid w:val="007E6493"/>
    <w:rsid w:val="007F3732"/>
    <w:rsid w:val="007F5ADA"/>
    <w:rsid w:val="007F5C6F"/>
    <w:rsid w:val="00803E50"/>
    <w:rsid w:val="00810949"/>
    <w:rsid w:val="00817EB6"/>
    <w:rsid w:val="008326B8"/>
    <w:rsid w:val="00833F6A"/>
    <w:rsid w:val="00834323"/>
    <w:rsid w:val="008350B6"/>
    <w:rsid w:val="00845183"/>
    <w:rsid w:val="00854472"/>
    <w:rsid w:val="00855F6E"/>
    <w:rsid w:val="00862123"/>
    <w:rsid w:val="00862387"/>
    <w:rsid w:val="00864743"/>
    <w:rsid w:val="00864CD3"/>
    <w:rsid w:val="008652E2"/>
    <w:rsid w:val="008667A9"/>
    <w:rsid w:val="0087011C"/>
    <w:rsid w:val="008717EB"/>
    <w:rsid w:val="00875B1C"/>
    <w:rsid w:val="00876426"/>
    <w:rsid w:val="0087749F"/>
    <w:rsid w:val="0088377E"/>
    <w:rsid w:val="00893DC5"/>
    <w:rsid w:val="008A07AD"/>
    <w:rsid w:val="008A4C15"/>
    <w:rsid w:val="008A77E3"/>
    <w:rsid w:val="008B16BE"/>
    <w:rsid w:val="008B72B4"/>
    <w:rsid w:val="008E50D6"/>
    <w:rsid w:val="008F0E1C"/>
    <w:rsid w:val="008F1E62"/>
    <w:rsid w:val="008F4DEB"/>
    <w:rsid w:val="008F7870"/>
    <w:rsid w:val="009106E4"/>
    <w:rsid w:val="00921B17"/>
    <w:rsid w:val="009257C8"/>
    <w:rsid w:val="00931A15"/>
    <w:rsid w:val="0094132D"/>
    <w:rsid w:val="00944436"/>
    <w:rsid w:val="00950297"/>
    <w:rsid w:val="00957970"/>
    <w:rsid w:val="00993E77"/>
    <w:rsid w:val="009B3036"/>
    <w:rsid w:val="009B3DE0"/>
    <w:rsid w:val="009C15C7"/>
    <w:rsid w:val="009C2867"/>
    <w:rsid w:val="009C3E29"/>
    <w:rsid w:val="009C65E4"/>
    <w:rsid w:val="009D7033"/>
    <w:rsid w:val="009E29CD"/>
    <w:rsid w:val="009E4D4B"/>
    <w:rsid w:val="009F071A"/>
    <w:rsid w:val="009F6896"/>
    <w:rsid w:val="00A0035E"/>
    <w:rsid w:val="00A167CC"/>
    <w:rsid w:val="00A16ED0"/>
    <w:rsid w:val="00A2697D"/>
    <w:rsid w:val="00A32002"/>
    <w:rsid w:val="00A35082"/>
    <w:rsid w:val="00A41122"/>
    <w:rsid w:val="00A42402"/>
    <w:rsid w:val="00A54DDE"/>
    <w:rsid w:val="00A552E5"/>
    <w:rsid w:val="00A55646"/>
    <w:rsid w:val="00A60C3F"/>
    <w:rsid w:val="00A61C93"/>
    <w:rsid w:val="00A64B60"/>
    <w:rsid w:val="00A66961"/>
    <w:rsid w:val="00A71A92"/>
    <w:rsid w:val="00A7288C"/>
    <w:rsid w:val="00A758E9"/>
    <w:rsid w:val="00A75BE2"/>
    <w:rsid w:val="00A810B3"/>
    <w:rsid w:val="00A9232F"/>
    <w:rsid w:val="00A94217"/>
    <w:rsid w:val="00A96AF4"/>
    <w:rsid w:val="00AA01C2"/>
    <w:rsid w:val="00AA3805"/>
    <w:rsid w:val="00AA3F10"/>
    <w:rsid w:val="00AA6B5E"/>
    <w:rsid w:val="00AB4578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114AB"/>
    <w:rsid w:val="00B17EE5"/>
    <w:rsid w:val="00B451EA"/>
    <w:rsid w:val="00B525A4"/>
    <w:rsid w:val="00B6495A"/>
    <w:rsid w:val="00B7210E"/>
    <w:rsid w:val="00B72E07"/>
    <w:rsid w:val="00B7382A"/>
    <w:rsid w:val="00B75606"/>
    <w:rsid w:val="00B76D78"/>
    <w:rsid w:val="00B82660"/>
    <w:rsid w:val="00B83DB4"/>
    <w:rsid w:val="00B91E0C"/>
    <w:rsid w:val="00B93C21"/>
    <w:rsid w:val="00BA095D"/>
    <w:rsid w:val="00BA0A5D"/>
    <w:rsid w:val="00BD0CF0"/>
    <w:rsid w:val="00BD105C"/>
    <w:rsid w:val="00BF700E"/>
    <w:rsid w:val="00C018DD"/>
    <w:rsid w:val="00C10023"/>
    <w:rsid w:val="00C32521"/>
    <w:rsid w:val="00C3765A"/>
    <w:rsid w:val="00C402E6"/>
    <w:rsid w:val="00C44C8B"/>
    <w:rsid w:val="00C51B7A"/>
    <w:rsid w:val="00C57A2E"/>
    <w:rsid w:val="00C57EEA"/>
    <w:rsid w:val="00C71B33"/>
    <w:rsid w:val="00C86B0A"/>
    <w:rsid w:val="00C927A1"/>
    <w:rsid w:val="00C97FDD"/>
    <w:rsid w:val="00CA0821"/>
    <w:rsid w:val="00CB187C"/>
    <w:rsid w:val="00CB434F"/>
    <w:rsid w:val="00CC32A5"/>
    <w:rsid w:val="00CD2FCB"/>
    <w:rsid w:val="00CD3C3C"/>
    <w:rsid w:val="00CD66AC"/>
    <w:rsid w:val="00CE2693"/>
    <w:rsid w:val="00CE57C3"/>
    <w:rsid w:val="00CF00EA"/>
    <w:rsid w:val="00CF07C6"/>
    <w:rsid w:val="00CF6742"/>
    <w:rsid w:val="00CF7D11"/>
    <w:rsid w:val="00D0135F"/>
    <w:rsid w:val="00D07509"/>
    <w:rsid w:val="00D111C9"/>
    <w:rsid w:val="00D22F9A"/>
    <w:rsid w:val="00D302DC"/>
    <w:rsid w:val="00D4451C"/>
    <w:rsid w:val="00D4592E"/>
    <w:rsid w:val="00D57D39"/>
    <w:rsid w:val="00D64766"/>
    <w:rsid w:val="00D70314"/>
    <w:rsid w:val="00D71D4D"/>
    <w:rsid w:val="00D71E88"/>
    <w:rsid w:val="00D72BDA"/>
    <w:rsid w:val="00D763B2"/>
    <w:rsid w:val="00D7722D"/>
    <w:rsid w:val="00D83861"/>
    <w:rsid w:val="00D90329"/>
    <w:rsid w:val="00D93E8A"/>
    <w:rsid w:val="00D97B25"/>
    <w:rsid w:val="00DA6B3C"/>
    <w:rsid w:val="00DB0B15"/>
    <w:rsid w:val="00DB5DF4"/>
    <w:rsid w:val="00DB7705"/>
    <w:rsid w:val="00DF004D"/>
    <w:rsid w:val="00DF28D0"/>
    <w:rsid w:val="00E02D77"/>
    <w:rsid w:val="00E03349"/>
    <w:rsid w:val="00E17AFE"/>
    <w:rsid w:val="00E21B56"/>
    <w:rsid w:val="00E40284"/>
    <w:rsid w:val="00E4031C"/>
    <w:rsid w:val="00E40AD6"/>
    <w:rsid w:val="00E42F27"/>
    <w:rsid w:val="00E43F77"/>
    <w:rsid w:val="00E52DF5"/>
    <w:rsid w:val="00E57993"/>
    <w:rsid w:val="00E75F78"/>
    <w:rsid w:val="00E86650"/>
    <w:rsid w:val="00E91262"/>
    <w:rsid w:val="00E922E6"/>
    <w:rsid w:val="00E92716"/>
    <w:rsid w:val="00E93399"/>
    <w:rsid w:val="00E96882"/>
    <w:rsid w:val="00EA6756"/>
    <w:rsid w:val="00EB5893"/>
    <w:rsid w:val="00EB60C5"/>
    <w:rsid w:val="00EC2C42"/>
    <w:rsid w:val="00ED6040"/>
    <w:rsid w:val="00EE2D07"/>
    <w:rsid w:val="00EE324B"/>
    <w:rsid w:val="00EF5BA0"/>
    <w:rsid w:val="00F036EA"/>
    <w:rsid w:val="00F05757"/>
    <w:rsid w:val="00F10CEA"/>
    <w:rsid w:val="00F14CD6"/>
    <w:rsid w:val="00F3144A"/>
    <w:rsid w:val="00F50725"/>
    <w:rsid w:val="00F57F61"/>
    <w:rsid w:val="00F61BE3"/>
    <w:rsid w:val="00F6304E"/>
    <w:rsid w:val="00F6337F"/>
    <w:rsid w:val="00F6589B"/>
    <w:rsid w:val="00F661FF"/>
    <w:rsid w:val="00F67F63"/>
    <w:rsid w:val="00F9010A"/>
    <w:rsid w:val="00F9365F"/>
    <w:rsid w:val="00FA6F2F"/>
    <w:rsid w:val="00FC202E"/>
    <w:rsid w:val="00FC4C75"/>
    <w:rsid w:val="00FD1E39"/>
    <w:rsid w:val="00FD5F90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Владелец</cp:lastModifiedBy>
  <cp:revision>30</cp:revision>
  <cp:lastPrinted>2022-09-27T07:45:00Z</cp:lastPrinted>
  <dcterms:created xsi:type="dcterms:W3CDTF">2022-07-04T12:20:00Z</dcterms:created>
  <dcterms:modified xsi:type="dcterms:W3CDTF">2022-09-27T07:46:00Z</dcterms:modified>
</cp:coreProperties>
</file>