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2A6" w:rsidRDefault="007152A6" w:rsidP="007152A6">
      <w:pPr>
        <w:tabs>
          <w:tab w:val="left" w:pos="0"/>
          <w:tab w:val="left" w:pos="576"/>
        </w:tabs>
        <w:jc w:val="center"/>
      </w:pPr>
      <w:r>
        <w:rPr>
          <w:noProof/>
          <w:lang w:eastAsia="ru-RU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26085" cy="541655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541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52A6" w:rsidRDefault="007152A6" w:rsidP="007152A6">
      <w:pPr>
        <w:tabs>
          <w:tab w:val="left" w:pos="0"/>
          <w:tab w:val="left" w:pos="576"/>
        </w:tabs>
        <w:jc w:val="center"/>
      </w:pPr>
    </w:p>
    <w:p w:rsidR="007152A6" w:rsidRDefault="007152A6" w:rsidP="007152A6">
      <w:pPr>
        <w:tabs>
          <w:tab w:val="left" w:pos="0"/>
          <w:tab w:val="left" w:pos="576"/>
        </w:tabs>
        <w:jc w:val="center"/>
      </w:pPr>
    </w:p>
    <w:p w:rsidR="007152A6" w:rsidRDefault="007152A6" w:rsidP="007152A6">
      <w:pPr>
        <w:tabs>
          <w:tab w:val="left" w:pos="0"/>
          <w:tab w:val="left" w:pos="576"/>
        </w:tabs>
        <w:jc w:val="center"/>
      </w:pPr>
    </w:p>
    <w:p w:rsidR="007152A6" w:rsidRDefault="007152A6" w:rsidP="007152A6">
      <w:pPr>
        <w:numPr>
          <w:ilvl w:val="0"/>
          <w:numId w:val="1"/>
        </w:numPr>
        <w:jc w:val="center"/>
      </w:pPr>
    </w:p>
    <w:p w:rsidR="007152A6" w:rsidRDefault="007152A6" w:rsidP="007152A6">
      <w:pPr>
        <w:numPr>
          <w:ilvl w:val="0"/>
          <w:numId w:val="1"/>
        </w:num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Администрация   Заволжского муниципального района</w:t>
      </w:r>
    </w:p>
    <w:p w:rsidR="007152A6" w:rsidRDefault="007152A6" w:rsidP="007152A6">
      <w:pPr>
        <w:numPr>
          <w:ilvl w:val="0"/>
          <w:numId w:val="1"/>
        </w:num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Ивановской области</w:t>
      </w:r>
    </w:p>
    <w:p w:rsidR="007152A6" w:rsidRDefault="007152A6" w:rsidP="007152A6">
      <w:pPr>
        <w:numPr>
          <w:ilvl w:val="0"/>
          <w:numId w:val="1"/>
        </w:numPr>
        <w:jc w:val="center"/>
        <w:rPr>
          <w:b/>
          <w:bCs/>
          <w:sz w:val="32"/>
          <w:szCs w:val="32"/>
          <w:u w:val="single"/>
        </w:rPr>
      </w:pPr>
    </w:p>
    <w:p w:rsidR="007152A6" w:rsidRDefault="007152A6" w:rsidP="007152A6">
      <w:pPr>
        <w:numPr>
          <w:ilvl w:val="0"/>
          <w:numId w:val="1"/>
        </w:numPr>
        <w:jc w:val="center"/>
        <w:rPr>
          <w:b/>
          <w:bCs/>
          <w:sz w:val="32"/>
          <w:szCs w:val="38"/>
        </w:rPr>
      </w:pPr>
      <w:r>
        <w:rPr>
          <w:b/>
          <w:bCs/>
          <w:sz w:val="32"/>
          <w:szCs w:val="38"/>
        </w:rPr>
        <w:t>ПОСТАНОВЛЕНИЕ</w:t>
      </w:r>
    </w:p>
    <w:p w:rsidR="007152A6" w:rsidRDefault="007152A6" w:rsidP="007152A6">
      <w:pPr>
        <w:numPr>
          <w:ilvl w:val="0"/>
          <w:numId w:val="1"/>
        </w:numPr>
        <w:jc w:val="center"/>
        <w:rPr>
          <w:b/>
          <w:bCs/>
          <w:sz w:val="32"/>
          <w:szCs w:val="38"/>
        </w:rPr>
      </w:pPr>
    </w:p>
    <w:p w:rsidR="007152A6" w:rsidRDefault="00061AEC" w:rsidP="007152A6">
      <w:pPr>
        <w:numPr>
          <w:ilvl w:val="0"/>
          <w:numId w:val="1"/>
        </w:numPr>
        <w:tabs>
          <w:tab w:val="left" w:pos="0"/>
        </w:tabs>
        <w:jc w:val="center"/>
      </w:pPr>
      <w:r>
        <w:rPr>
          <w:sz w:val="28"/>
          <w:szCs w:val="28"/>
        </w:rPr>
        <w:t>от 20.12.2022</w:t>
      </w:r>
      <w:bookmarkStart w:id="0" w:name="_GoBack"/>
      <w:bookmarkEnd w:id="0"/>
      <w:r>
        <w:rPr>
          <w:sz w:val="28"/>
          <w:szCs w:val="28"/>
        </w:rPr>
        <w:t xml:space="preserve">  № 464</w:t>
      </w:r>
      <w:r w:rsidR="007152A6">
        <w:rPr>
          <w:sz w:val="28"/>
          <w:szCs w:val="28"/>
        </w:rPr>
        <w:t>-п</w:t>
      </w:r>
    </w:p>
    <w:p w:rsidR="007152A6" w:rsidRDefault="007152A6" w:rsidP="007152A6">
      <w:pPr>
        <w:numPr>
          <w:ilvl w:val="0"/>
          <w:numId w:val="1"/>
        </w:numPr>
        <w:tabs>
          <w:tab w:val="left" w:pos="0"/>
        </w:tabs>
        <w:jc w:val="center"/>
      </w:pPr>
    </w:p>
    <w:p w:rsidR="007152A6" w:rsidRDefault="007152A6" w:rsidP="007152A6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Заволжск </w:t>
      </w:r>
      <w:r>
        <w:t xml:space="preserve">  </w:t>
      </w:r>
    </w:p>
    <w:p w:rsidR="007152A6" w:rsidRDefault="007152A6" w:rsidP="007152A6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</w:p>
    <w:p w:rsidR="007152A6" w:rsidRDefault="007152A6" w:rsidP="007152A6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О средней рыночной стоимости одного квадратного метра жилого помещения в Заволжском муниципальном районе на 2023 год</w:t>
      </w:r>
    </w:p>
    <w:p w:rsidR="007152A6" w:rsidRDefault="007152A6" w:rsidP="007152A6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152A6" w:rsidRPr="00715EDC" w:rsidRDefault="007152A6" w:rsidP="007152A6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393006">
        <w:rPr>
          <w:sz w:val="28"/>
          <w:szCs w:val="28"/>
        </w:rPr>
        <w:t>В целях определения размера субсидии на прио</w:t>
      </w:r>
      <w:r>
        <w:rPr>
          <w:sz w:val="28"/>
          <w:szCs w:val="28"/>
        </w:rPr>
        <w:t xml:space="preserve">бретение жилья, </w:t>
      </w:r>
      <w:r w:rsidRPr="00393006">
        <w:rPr>
          <w:sz w:val="28"/>
          <w:szCs w:val="28"/>
        </w:rPr>
        <w:t>предоставляемой за счет средств федерального, областного и местного бюджетов всем категориям граждан, имеющим на это право, в соответствии</w:t>
      </w:r>
      <w:r>
        <w:rPr>
          <w:sz w:val="28"/>
          <w:szCs w:val="28"/>
        </w:rPr>
        <w:t xml:space="preserve"> с</w:t>
      </w:r>
      <w:r w:rsidRPr="00393006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администрации Заволжского муниципального района от 15.01.2021 № 6-п «</w:t>
      </w:r>
      <w:r w:rsidRPr="00715EDC">
        <w:rPr>
          <w:sz w:val="28"/>
          <w:szCs w:val="28"/>
        </w:rPr>
        <w:t>Об утверждении методики определения норматива  стоимости</w:t>
      </w:r>
      <w:r>
        <w:rPr>
          <w:sz w:val="28"/>
          <w:szCs w:val="28"/>
        </w:rPr>
        <w:t xml:space="preserve"> </w:t>
      </w:r>
      <w:r w:rsidRPr="00715EDC">
        <w:rPr>
          <w:sz w:val="28"/>
          <w:szCs w:val="28"/>
        </w:rPr>
        <w:t>одного квадратного метра жилого помещения и средней рыночной стоимости  одного квадратного метра жилого помещения на территории Заволжского муниципального района</w:t>
      </w:r>
      <w:proofErr w:type="gramEnd"/>
      <w:r>
        <w:rPr>
          <w:sz w:val="28"/>
          <w:szCs w:val="28"/>
        </w:rPr>
        <w:t>»</w:t>
      </w:r>
      <w:r w:rsidRPr="00715EDC">
        <w:rPr>
          <w:sz w:val="28"/>
          <w:szCs w:val="28"/>
        </w:rPr>
        <w:t xml:space="preserve"> администрация Заволжского муниципального района  </w:t>
      </w:r>
      <w:r w:rsidRPr="00715EDC">
        <w:rPr>
          <w:bCs/>
          <w:sz w:val="28"/>
          <w:szCs w:val="28"/>
        </w:rPr>
        <w:t>постановляет:</w:t>
      </w:r>
    </w:p>
    <w:p w:rsidR="007152A6" w:rsidRPr="00393006" w:rsidRDefault="007152A6" w:rsidP="007152A6">
      <w:pPr>
        <w:pStyle w:val="ConsPlusNormal"/>
        <w:widowControl/>
        <w:tabs>
          <w:tab w:val="left" w:pos="540"/>
        </w:tabs>
        <w:ind w:firstLine="709"/>
        <w:jc w:val="both"/>
      </w:pPr>
    </w:p>
    <w:p w:rsidR="007152A6" w:rsidRDefault="007152A6" w:rsidP="007152A6">
      <w:pPr>
        <w:pStyle w:val="ConsPlusNormal"/>
        <w:widowControl/>
        <w:tabs>
          <w:tab w:val="left" w:pos="540"/>
        </w:tabs>
        <w:ind w:firstLine="709"/>
        <w:jc w:val="both"/>
      </w:pPr>
    </w:p>
    <w:p w:rsidR="007152A6" w:rsidRDefault="007152A6" w:rsidP="007152A6">
      <w:pPr>
        <w:pStyle w:val="ConsPlusNormal"/>
        <w:widowControl/>
        <w:numPr>
          <w:ilvl w:val="0"/>
          <w:numId w:val="3"/>
        </w:numPr>
        <w:tabs>
          <w:tab w:val="left" w:pos="540"/>
        </w:tabs>
        <w:ind w:left="0" w:firstLine="720"/>
        <w:jc w:val="both"/>
        <w:rPr>
          <w:sz w:val="28"/>
          <w:szCs w:val="28"/>
        </w:rPr>
      </w:pPr>
      <w:r w:rsidRPr="00DD5F66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>на 202</w:t>
      </w:r>
      <w:r w:rsidR="000E317B">
        <w:rPr>
          <w:sz w:val="28"/>
          <w:szCs w:val="28"/>
        </w:rPr>
        <w:t>3</w:t>
      </w:r>
      <w:r w:rsidRPr="00DD5F66">
        <w:rPr>
          <w:sz w:val="28"/>
          <w:szCs w:val="28"/>
        </w:rPr>
        <w:t xml:space="preserve"> год размер средней рыночной стоимости одного квадратного метра общей площади жилого помещения </w:t>
      </w:r>
      <w:r>
        <w:rPr>
          <w:sz w:val="28"/>
          <w:szCs w:val="28"/>
        </w:rPr>
        <w:t>по</w:t>
      </w:r>
      <w:r w:rsidRPr="00DD5F66">
        <w:rPr>
          <w:sz w:val="28"/>
          <w:szCs w:val="28"/>
        </w:rPr>
        <w:t xml:space="preserve"> Заволжском</w:t>
      </w:r>
      <w:r>
        <w:rPr>
          <w:sz w:val="28"/>
          <w:szCs w:val="28"/>
        </w:rPr>
        <w:t>у</w:t>
      </w:r>
      <w:r w:rsidRPr="00DD5F66">
        <w:rPr>
          <w:sz w:val="28"/>
          <w:szCs w:val="28"/>
        </w:rPr>
        <w:t xml:space="preserve"> муниципальном</w:t>
      </w:r>
      <w:r>
        <w:rPr>
          <w:sz w:val="28"/>
          <w:szCs w:val="28"/>
        </w:rPr>
        <w:t>у</w:t>
      </w:r>
      <w:r w:rsidRPr="00DD5F66">
        <w:rPr>
          <w:sz w:val="28"/>
          <w:szCs w:val="28"/>
        </w:rPr>
        <w:t xml:space="preserve"> район</w:t>
      </w:r>
      <w:r>
        <w:rPr>
          <w:sz w:val="28"/>
          <w:szCs w:val="28"/>
        </w:rPr>
        <w:t>у</w:t>
      </w:r>
      <w:r w:rsidRPr="00DD5F66">
        <w:rPr>
          <w:sz w:val="28"/>
          <w:szCs w:val="28"/>
        </w:rPr>
        <w:t xml:space="preserve"> в размере </w:t>
      </w:r>
      <w:r w:rsidR="007B6EF7">
        <w:rPr>
          <w:sz w:val="28"/>
          <w:szCs w:val="28"/>
        </w:rPr>
        <w:t>23 300</w:t>
      </w:r>
      <w:r w:rsidRPr="00DD5F66">
        <w:rPr>
          <w:sz w:val="28"/>
          <w:szCs w:val="28"/>
        </w:rPr>
        <w:t xml:space="preserve"> (</w:t>
      </w:r>
      <w:proofErr w:type="spellStart"/>
      <w:r w:rsidRPr="00DD5F66">
        <w:rPr>
          <w:sz w:val="28"/>
          <w:szCs w:val="28"/>
        </w:rPr>
        <w:t>Двадцадь</w:t>
      </w:r>
      <w:proofErr w:type="spellEnd"/>
      <w:r w:rsidRPr="00DD5F66">
        <w:rPr>
          <w:sz w:val="28"/>
          <w:szCs w:val="28"/>
        </w:rPr>
        <w:t xml:space="preserve"> </w:t>
      </w:r>
      <w:r w:rsidR="007B6EF7">
        <w:rPr>
          <w:sz w:val="28"/>
          <w:szCs w:val="28"/>
        </w:rPr>
        <w:t xml:space="preserve">три </w:t>
      </w:r>
      <w:r w:rsidRPr="00DD5F66">
        <w:rPr>
          <w:sz w:val="28"/>
          <w:szCs w:val="28"/>
        </w:rPr>
        <w:t>тысяч</w:t>
      </w:r>
      <w:r w:rsidR="007B6EF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7B6EF7">
        <w:rPr>
          <w:sz w:val="28"/>
          <w:szCs w:val="28"/>
        </w:rPr>
        <w:t>триста</w:t>
      </w:r>
      <w:r w:rsidRPr="00DD5F66">
        <w:rPr>
          <w:sz w:val="28"/>
          <w:szCs w:val="28"/>
        </w:rPr>
        <w:t>) рублей.</w:t>
      </w:r>
    </w:p>
    <w:p w:rsidR="007152A6" w:rsidRPr="008C262B" w:rsidRDefault="007152A6" w:rsidP="007152A6">
      <w:pPr>
        <w:pStyle w:val="ConsPlusNormal"/>
        <w:widowControl/>
        <w:numPr>
          <w:ilvl w:val="0"/>
          <w:numId w:val="3"/>
        </w:numPr>
        <w:tabs>
          <w:tab w:val="left" w:pos="540"/>
        </w:tabs>
        <w:ind w:left="0" w:firstLine="720"/>
        <w:jc w:val="both"/>
        <w:rPr>
          <w:sz w:val="28"/>
          <w:szCs w:val="28"/>
        </w:rPr>
      </w:pPr>
      <w:r w:rsidRPr="008C262B">
        <w:rPr>
          <w:color w:val="000000"/>
          <w:sz w:val="28"/>
          <w:szCs w:val="28"/>
          <w:lang w:eastAsia="hi-IN"/>
        </w:rPr>
        <w:t>Опубликовать настоящее постановление  в информационном бюллетене  «Сборник нормативных правовых актов Заволжского района Ивановской области» и на официальном сайте органов местного самоуправления Заволжского муниципального района Ивановской области.</w:t>
      </w:r>
    </w:p>
    <w:p w:rsidR="007152A6" w:rsidRDefault="007152A6" w:rsidP="007152A6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</w:p>
    <w:p w:rsidR="007152A6" w:rsidRDefault="007152A6" w:rsidP="007152A6">
      <w:pPr>
        <w:jc w:val="both"/>
        <w:rPr>
          <w:b/>
          <w:sz w:val="28"/>
          <w:szCs w:val="28"/>
        </w:rPr>
      </w:pPr>
    </w:p>
    <w:p w:rsidR="007152A6" w:rsidRDefault="007152A6" w:rsidP="007152A6">
      <w:pPr>
        <w:jc w:val="both"/>
        <w:rPr>
          <w:b/>
          <w:sz w:val="28"/>
          <w:szCs w:val="28"/>
        </w:rPr>
      </w:pPr>
    </w:p>
    <w:p w:rsidR="007152A6" w:rsidRDefault="007152A6" w:rsidP="007152A6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обязанности</w:t>
      </w:r>
    </w:p>
    <w:p w:rsidR="007152A6" w:rsidRDefault="007152A6" w:rsidP="007152A6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Главы </w:t>
      </w:r>
      <w:proofErr w:type="gramStart"/>
      <w:r>
        <w:rPr>
          <w:b/>
          <w:bCs/>
          <w:sz w:val="28"/>
          <w:szCs w:val="28"/>
        </w:rPr>
        <w:t>Заволжского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7152A6" w:rsidRDefault="007152A6" w:rsidP="007152A6">
      <w:pPr>
        <w:ind w:right="-4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района                                       </w:t>
      </w:r>
      <w:r w:rsidR="000E317B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             </w:t>
      </w:r>
      <w:proofErr w:type="spellStart"/>
      <w:r>
        <w:rPr>
          <w:b/>
          <w:bCs/>
          <w:sz w:val="28"/>
          <w:szCs w:val="28"/>
        </w:rPr>
        <w:t>О.А.Сенова</w:t>
      </w:r>
      <w:proofErr w:type="spellEnd"/>
    </w:p>
    <w:p w:rsidR="007152A6" w:rsidRDefault="007152A6" w:rsidP="007152A6">
      <w:pPr>
        <w:ind w:right="-480"/>
        <w:jc w:val="both"/>
        <w:rPr>
          <w:b/>
          <w:bCs/>
          <w:sz w:val="28"/>
          <w:szCs w:val="28"/>
        </w:rPr>
      </w:pPr>
    </w:p>
    <w:p w:rsidR="000E317B" w:rsidRPr="00D24A4C" w:rsidRDefault="000E317B" w:rsidP="007152A6">
      <w:pPr>
        <w:ind w:right="-480"/>
        <w:jc w:val="both"/>
        <w:rPr>
          <w:b/>
          <w:bCs/>
          <w:sz w:val="28"/>
          <w:szCs w:val="28"/>
        </w:rPr>
      </w:pPr>
    </w:p>
    <w:p w:rsidR="007152A6" w:rsidRDefault="007152A6" w:rsidP="007152A6">
      <w:pPr>
        <w:numPr>
          <w:ilvl w:val="0"/>
          <w:numId w:val="2"/>
        </w:numPr>
        <w:jc w:val="both"/>
        <w:rPr>
          <w:sz w:val="16"/>
          <w:szCs w:val="16"/>
        </w:rPr>
      </w:pPr>
    </w:p>
    <w:p w:rsidR="007152A6" w:rsidRDefault="007152A6" w:rsidP="007152A6">
      <w:pPr>
        <w:numPr>
          <w:ilvl w:val="0"/>
          <w:numId w:val="2"/>
        </w:numPr>
        <w:jc w:val="both"/>
        <w:rPr>
          <w:sz w:val="16"/>
          <w:szCs w:val="16"/>
        </w:rPr>
      </w:pPr>
    </w:p>
    <w:p w:rsidR="007152A6" w:rsidRPr="00786DEB" w:rsidRDefault="007152A6" w:rsidP="007152A6">
      <w:pPr>
        <w:numPr>
          <w:ilvl w:val="0"/>
          <w:numId w:val="2"/>
        </w:numPr>
        <w:jc w:val="both"/>
        <w:rPr>
          <w:sz w:val="16"/>
          <w:szCs w:val="16"/>
        </w:rPr>
      </w:pPr>
      <w:proofErr w:type="spellStart"/>
      <w:r w:rsidRPr="00786DEB">
        <w:rPr>
          <w:sz w:val="16"/>
          <w:szCs w:val="16"/>
        </w:rPr>
        <w:t>Ю.Копкова</w:t>
      </w:r>
      <w:proofErr w:type="spellEnd"/>
    </w:p>
    <w:p w:rsidR="007152A6" w:rsidRPr="00716DF2" w:rsidRDefault="007152A6" w:rsidP="007152A6">
      <w:pPr>
        <w:numPr>
          <w:ilvl w:val="0"/>
          <w:numId w:val="2"/>
        </w:numPr>
        <w:jc w:val="both"/>
      </w:pPr>
      <w:r>
        <w:rPr>
          <w:sz w:val="16"/>
          <w:szCs w:val="16"/>
        </w:rPr>
        <w:t>6-00-40</w:t>
      </w:r>
    </w:p>
    <w:p w:rsidR="007152A6" w:rsidRDefault="007152A6" w:rsidP="007152A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РАСЧЕТ</w:t>
      </w:r>
    </w:p>
    <w:p w:rsidR="007152A6" w:rsidRDefault="007152A6" w:rsidP="007152A6">
      <w:pPr>
        <w:jc w:val="center"/>
        <w:rPr>
          <w:sz w:val="28"/>
          <w:szCs w:val="28"/>
        </w:rPr>
      </w:pPr>
    </w:p>
    <w:p w:rsidR="007152A6" w:rsidRDefault="007152A6" w:rsidP="007152A6">
      <w:pPr>
        <w:widowControl/>
        <w:suppressAutoHyphens w:val="0"/>
        <w:autoSpaceDN w:val="0"/>
        <w:adjustRightInd w:val="0"/>
        <w:ind w:firstLine="54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Расчетный показатель средней рыночной стоимости одного квадратного метра общей площади жилого помещения по Заволжскому муниципальному району определяется по формуле:</w:t>
      </w:r>
    </w:p>
    <w:p w:rsidR="007152A6" w:rsidRPr="002A4578" w:rsidRDefault="007152A6" w:rsidP="007152A6">
      <w:pPr>
        <w:widowControl/>
        <w:suppressAutoHyphens w:val="0"/>
        <w:autoSpaceDN w:val="0"/>
        <w:adjustRightInd w:val="0"/>
        <w:ind w:firstLine="540"/>
        <w:jc w:val="both"/>
        <w:rPr>
          <w:sz w:val="28"/>
          <w:szCs w:val="28"/>
          <w:lang w:eastAsia="ru-RU" w:bidi="ar-SA"/>
        </w:rPr>
      </w:pPr>
      <w:r w:rsidRPr="002A4578">
        <w:rPr>
          <w:sz w:val="28"/>
          <w:szCs w:val="28"/>
          <w:lang w:eastAsia="ru-RU" w:bidi="ar-SA"/>
        </w:rPr>
        <w:t xml:space="preserve">РПС = СМ / </w:t>
      </w:r>
      <w:proofErr w:type="spellStart"/>
      <w:r w:rsidRPr="002A4578">
        <w:rPr>
          <w:sz w:val="28"/>
          <w:szCs w:val="28"/>
          <w:lang w:eastAsia="ru-RU" w:bidi="ar-SA"/>
        </w:rPr>
        <w:t>ni</w:t>
      </w:r>
      <w:proofErr w:type="spellEnd"/>
      <w:r w:rsidRPr="002A4578">
        <w:rPr>
          <w:sz w:val="28"/>
          <w:szCs w:val="28"/>
          <w:lang w:eastAsia="ru-RU" w:bidi="ar-SA"/>
        </w:rPr>
        <w:t xml:space="preserve"> x </w:t>
      </w:r>
      <w:proofErr w:type="spellStart"/>
      <w:r w:rsidRPr="002A4578">
        <w:rPr>
          <w:sz w:val="28"/>
          <w:szCs w:val="28"/>
          <w:lang w:eastAsia="ru-RU" w:bidi="ar-SA"/>
        </w:rPr>
        <w:t>Кдефл</w:t>
      </w:r>
      <w:proofErr w:type="spellEnd"/>
      <w:r w:rsidRPr="002A4578">
        <w:rPr>
          <w:sz w:val="28"/>
          <w:szCs w:val="28"/>
          <w:lang w:eastAsia="ru-RU" w:bidi="ar-SA"/>
        </w:rPr>
        <w:t>., где:</w:t>
      </w:r>
    </w:p>
    <w:p w:rsidR="007152A6" w:rsidRDefault="007152A6" w:rsidP="007152A6">
      <w:pPr>
        <w:widowControl/>
        <w:suppressAutoHyphens w:val="0"/>
        <w:autoSpaceDN w:val="0"/>
        <w:adjustRightInd w:val="0"/>
        <w:ind w:firstLine="540"/>
        <w:jc w:val="both"/>
        <w:rPr>
          <w:sz w:val="28"/>
          <w:szCs w:val="28"/>
          <w:lang w:eastAsia="ru-RU" w:bidi="ar-SA"/>
        </w:rPr>
      </w:pPr>
      <w:r w:rsidRPr="002A4578">
        <w:rPr>
          <w:sz w:val="28"/>
          <w:szCs w:val="28"/>
          <w:lang w:eastAsia="ru-RU" w:bidi="ar-SA"/>
        </w:rPr>
        <w:t xml:space="preserve">РПС - расчетный показатель средней рыночной стоимости одного квадратного метра общей площади жилого помещения на очередной </w:t>
      </w:r>
      <w:r>
        <w:rPr>
          <w:sz w:val="28"/>
          <w:szCs w:val="28"/>
          <w:lang w:eastAsia="ru-RU" w:bidi="ar-SA"/>
        </w:rPr>
        <w:t>год</w:t>
      </w:r>
      <w:r w:rsidRPr="002A4578">
        <w:rPr>
          <w:sz w:val="28"/>
          <w:szCs w:val="28"/>
          <w:lang w:eastAsia="ru-RU" w:bidi="ar-SA"/>
        </w:rPr>
        <w:t xml:space="preserve"> по </w:t>
      </w:r>
      <w:r>
        <w:rPr>
          <w:sz w:val="28"/>
          <w:szCs w:val="28"/>
          <w:lang w:eastAsia="ru-RU" w:bidi="ar-SA"/>
        </w:rPr>
        <w:t>Заволжскому</w:t>
      </w:r>
      <w:r w:rsidRPr="002A4578">
        <w:rPr>
          <w:sz w:val="28"/>
          <w:szCs w:val="28"/>
          <w:lang w:eastAsia="ru-RU" w:bidi="ar-SA"/>
        </w:rPr>
        <w:t xml:space="preserve"> муниципальному району;</w:t>
      </w:r>
    </w:p>
    <w:p w:rsidR="007152A6" w:rsidRDefault="007152A6" w:rsidP="007152A6">
      <w:pPr>
        <w:widowControl/>
        <w:suppressAutoHyphens w:val="0"/>
        <w:autoSpaceDN w:val="0"/>
        <w:adjustRightInd w:val="0"/>
        <w:ind w:firstLine="540"/>
        <w:jc w:val="both"/>
        <w:rPr>
          <w:sz w:val="28"/>
          <w:szCs w:val="28"/>
          <w:lang w:eastAsia="ru-RU" w:bidi="ar-SA"/>
        </w:rPr>
      </w:pPr>
      <w:r w:rsidRPr="002A4578">
        <w:rPr>
          <w:sz w:val="28"/>
          <w:szCs w:val="28"/>
          <w:lang w:eastAsia="ru-RU" w:bidi="ar-SA"/>
        </w:rPr>
        <w:t xml:space="preserve">СМ - сведения по мониторингу рынка недвижимости муниципального </w:t>
      </w:r>
      <w:proofErr w:type="gramStart"/>
      <w:r w:rsidRPr="002A4578">
        <w:rPr>
          <w:sz w:val="28"/>
          <w:szCs w:val="28"/>
          <w:lang w:eastAsia="ru-RU" w:bidi="ar-SA"/>
        </w:rPr>
        <w:t>образования</w:t>
      </w:r>
      <w:proofErr w:type="gramEnd"/>
      <w:r w:rsidRPr="002A4578">
        <w:rPr>
          <w:sz w:val="28"/>
          <w:szCs w:val="28"/>
          <w:lang w:eastAsia="ru-RU" w:bidi="ar-SA"/>
        </w:rPr>
        <w:t xml:space="preserve"> </w:t>
      </w:r>
      <w:r>
        <w:rPr>
          <w:sz w:val="28"/>
          <w:szCs w:val="28"/>
          <w:lang w:eastAsia="ru-RU" w:bidi="ar-SA"/>
        </w:rPr>
        <w:t xml:space="preserve">основанные на  данных </w:t>
      </w:r>
      <w:proofErr w:type="spellStart"/>
      <w:r>
        <w:rPr>
          <w:sz w:val="28"/>
          <w:szCs w:val="28"/>
          <w:lang w:eastAsia="ru-RU" w:bidi="ar-SA"/>
        </w:rPr>
        <w:t>риелторских</w:t>
      </w:r>
      <w:proofErr w:type="spellEnd"/>
      <w:r>
        <w:rPr>
          <w:sz w:val="28"/>
          <w:szCs w:val="28"/>
          <w:lang w:eastAsia="ru-RU" w:bidi="ar-SA"/>
        </w:rPr>
        <w:t xml:space="preserve"> компаний, печатных изданий, сети Интернет, в которых размещается информация о ценах на рынке жилья по объектам, выставленным на продажу;</w:t>
      </w:r>
    </w:p>
    <w:p w:rsidR="007152A6" w:rsidRDefault="007152A6" w:rsidP="007152A6">
      <w:pPr>
        <w:widowControl/>
        <w:suppressAutoHyphens w:val="0"/>
        <w:autoSpaceDN w:val="0"/>
        <w:adjustRightInd w:val="0"/>
        <w:ind w:firstLine="540"/>
        <w:jc w:val="both"/>
        <w:rPr>
          <w:sz w:val="28"/>
          <w:szCs w:val="28"/>
          <w:lang w:eastAsia="ru-RU" w:bidi="ar-SA"/>
        </w:rPr>
      </w:pPr>
      <w:proofErr w:type="spellStart"/>
      <w:r>
        <w:rPr>
          <w:sz w:val="28"/>
          <w:szCs w:val="28"/>
          <w:lang w:eastAsia="ru-RU" w:bidi="ar-SA"/>
        </w:rPr>
        <w:t>ni</w:t>
      </w:r>
      <w:proofErr w:type="spellEnd"/>
      <w:r>
        <w:rPr>
          <w:sz w:val="28"/>
          <w:szCs w:val="28"/>
          <w:lang w:eastAsia="ru-RU" w:bidi="ar-SA"/>
        </w:rPr>
        <w:t xml:space="preserve"> - количество показателей</w:t>
      </w:r>
      <w:r w:rsidRPr="002A4578">
        <w:rPr>
          <w:sz w:val="28"/>
          <w:szCs w:val="28"/>
          <w:lang w:eastAsia="ru-RU" w:bidi="ar-SA"/>
        </w:rPr>
        <w:t xml:space="preserve"> СМ</w:t>
      </w:r>
      <w:r>
        <w:rPr>
          <w:sz w:val="28"/>
          <w:szCs w:val="28"/>
          <w:lang w:eastAsia="ru-RU" w:bidi="ar-SA"/>
        </w:rPr>
        <w:t xml:space="preserve">, </w:t>
      </w:r>
      <w:r w:rsidRPr="002A4578">
        <w:rPr>
          <w:sz w:val="28"/>
          <w:szCs w:val="28"/>
          <w:lang w:eastAsia="ru-RU" w:bidi="ar-SA"/>
        </w:rPr>
        <w:t xml:space="preserve">использованных при расчете </w:t>
      </w:r>
      <w:proofErr w:type="gramStart"/>
      <w:r w:rsidRPr="002A4578">
        <w:rPr>
          <w:sz w:val="28"/>
          <w:szCs w:val="28"/>
          <w:lang w:eastAsia="ru-RU" w:bidi="ar-SA"/>
        </w:rPr>
        <w:t>показателя средней рыночной стоимости одного квадратного метра общей площади жилого помещения</w:t>
      </w:r>
      <w:proofErr w:type="gramEnd"/>
      <w:r w:rsidRPr="002A4578">
        <w:rPr>
          <w:sz w:val="28"/>
          <w:szCs w:val="28"/>
          <w:lang w:eastAsia="ru-RU" w:bidi="ar-SA"/>
        </w:rPr>
        <w:t xml:space="preserve"> по </w:t>
      </w:r>
      <w:r>
        <w:rPr>
          <w:sz w:val="28"/>
          <w:szCs w:val="28"/>
          <w:lang w:eastAsia="ru-RU" w:bidi="ar-SA"/>
        </w:rPr>
        <w:t>Заволжскому</w:t>
      </w:r>
      <w:r w:rsidRPr="002A4578">
        <w:rPr>
          <w:sz w:val="28"/>
          <w:szCs w:val="28"/>
          <w:lang w:eastAsia="ru-RU" w:bidi="ar-SA"/>
        </w:rPr>
        <w:t xml:space="preserve"> муниципальному району;</w:t>
      </w:r>
    </w:p>
    <w:p w:rsidR="007152A6" w:rsidRDefault="007152A6" w:rsidP="007152A6">
      <w:pPr>
        <w:widowControl/>
        <w:suppressAutoHyphens w:val="0"/>
        <w:autoSpaceDN w:val="0"/>
        <w:adjustRightInd w:val="0"/>
        <w:ind w:firstLine="540"/>
        <w:jc w:val="both"/>
        <w:rPr>
          <w:sz w:val="28"/>
          <w:szCs w:val="28"/>
          <w:lang w:eastAsia="ru-RU" w:bidi="ar-SA"/>
        </w:rPr>
      </w:pPr>
      <w:proofErr w:type="spellStart"/>
      <w:proofErr w:type="gramStart"/>
      <w:r w:rsidRPr="002A4578">
        <w:rPr>
          <w:sz w:val="28"/>
          <w:szCs w:val="28"/>
          <w:lang w:eastAsia="ru-RU" w:bidi="ar-SA"/>
        </w:rPr>
        <w:t>Кдефл</w:t>
      </w:r>
      <w:proofErr w:type="spellEnd"/>
      <w:r w:rsidRPr="002A4578">
        <w:rPr>
          <w:sz w:val="28"/>
          <w:szCs w:val="28"/>
          <w:lang w:eastAsia="ru-RU" w:bidi="ar-SA"/>
        </w:rPr>
        <w:t xml:space="preserve">. - индекс-дефлятор по виду экономической деятельности "Строительство", устанавливаемый Министерством экономического развития Российской Федерации в рамках прогноза социально-экономического развития Российской Федерации на среднесрочный период в соответствии с </w:t>
      </w:r>
      <w:hyperlink r:id="rId7" w:history="1">
        <w:r w:rsidRPr="00F70E5F">
          <w:rPr>
            <w:sz w:val="28"/>
            <w:szCs w:val="28"/>
            <w:lang w:eastAsia="ru-RU" w:bidi="ar-SA"/>
          </w:rPr>
          <w:t>Правилами</w:t>
        </w:r>
      </w:hyperlink>
      <w:r w:rsidRPr="00F70E5F">
        <w:rPr>
          <w:sz w:val="28"/>
          <w:szCs w:val="28"/>
          <w:lang w:eastAsia="ru-RU" w:bidi="ar-SA"/>
        </w:rPr>
        <w:t xml:space="preserve"> ра</w:t>
      </w:r>
      <w:r w:rsidRPr="002A4578">
        <w:rPr>
          <w:sz w:val="28"/>
          <w:szCs w:val="28"/>
          <w:lang w:eastAsia="ru-RU" w:bidi="ar-SA"/>
        </w:rPr>
        <w:t xml:space="preserve">зработки, корректировки, осуществления мониторинга и контроля реализации прогноза социально-экономического развития Российской Федерации на среднесрочный период, утвержденными постановлением Правительства Российской </w:t>
      </w:r>
      <w:r>
        <w:rPr>
          <w:sz w:val="28"/>
          <w:szCs w:val="28"/>
          <w:lang w:eastAsia="ru-RU" w:bidi="ar-SA"/>
        </w:rPr>
        <w:t>Федерации от 14 ноября 2015 г. №</w:t>
      </w:r>
      <w:r w:rsidRPr="002A4578">
        <w:rPr>
          <w:sz w:val="28"/>
          <w:szCs w:val="28"/>
          <w:lang w:eastAsia="ru-RU" w:bidi="ar-SA"/>
        </w:rPr>
        <w:t xml:space="preserve"> 1234</w:t>
      </w:r>
      <w:r>
        <w:rPr>
          <w:sz w:val="28"/>
          <w:szCs w:val="28"/>
          <w:lang w:eastAsia="ru-RU" w:bidi="ar-SA"/>
        </w:rPr>
        <w:t xml:space="preserve"> </w:t>
      </w:r>
      <w:r w:rsidRPr="002A4578">
        <w:rPr>
          <w:sz w:val="28"/>
          <w:szCs w:val="28"/>
          <w:lang w:eastAsia="ru-RU" w:bidi="ar-SA"/>
        </w:rPr>
        <w:t>=</w:t>
      </w:r>
      <w:r>
        <w:rPr>
          <w:sz w:val="28"/>
          <w:szCs w:val="28"/>
          <w:lang w:eastAsia="ru-RU" w:bidi="ar-SA"/>
        </w:rPr>
        <w:t xml:space="preserve"> 103,9%.</w:t>
      </w:r>
      <w:r w:rsidRPr="002A4578">
        <w:rPr>
          <w:sz w:val="28"/>
          <w:szCs w:val="28"/>
          <w:lang w:eastAsia="ru-RU" w:bidi="ar-SA"/>
        </w:rPr>
        <w:t xml:space="preserve"> </w:t>
      </w:r>
      <w:proofErr w:type="gramEnd"/>
    </w:p>
    <w:p w:rsidR="007152A6" w:rsidRDefault="007152A6" w:rsidP="007152A6">
      <w:pPr>
        <w:jc w:val="both"/>
        <w:rPr>
          <w:sz w:val="28"/>
          <w:szCs w:val="28"/>
        </w:rPr>
      </w:pPr>
    </w:p>
    <w:p w:rsidR="007152A6" w:rsidRDefault="007152A6" w:rsidP="007152A6">
      <w:pPr>
        <w:jc w:val="both"/>
        <w:rPr>
          <w:sz w:val="28"/>
          <w:szCs w:val="28"/>
          <w:lang w:eastAsia="ru-RU" w:bidi="ar-SA"/>
        </w:rPr>
      </w:pPr>
      <w:r w:rsidRPr="002A4578">
        <w:rPr>
          <w:sz w:val="28"/>
          <w:szCs w:val="28"/>
          <w:lang w:eastAsia="ru-RU" w:bidi="ar-SA"/>
        </w:rPr>
        <w:t>РПС =</w:t>
      </w:r>
      <w:r>
        <w:rPr>
          <w:sz w:val="28"/>
          <w:szCs w:val="28"/>
          <w:lang w:eastAsia="ru-RU" w:bidi="ar-SA"/>
        </w:rPr>
        <w:t xml:space="preserve"> </w:t>
      </w:r>
      <w:r w:rsidR="007B6EF7">
        <w:rPr>
          <w:sz w:val="28"/>
          <w:szCs w:val="28"/>
          <w:lang w:eastAsia="ru-RU" w:bidi="ar-SA"/>
        </w:rPr>
        <w:t xml:space="preserve">19,1 </w:t>
      </w:r>
      <w:r>
        <w:rPr>
          <w:sz w:val="28"/>
          <w:szCs w:val="28"/>
          <w:lang w:eastAsia="ru-RU" w:bidi="ar-SA"/>
        </w:rPr>
        <w:t xml:space="preserve">+ </w:t>
      </w:r>
      <w:r w:rsidR="007B6EF7">
        <w:rPr>
          <w:sz w:val="28"/>
          <w:szCs w:val="28"/>
          <w:lang w:eastAsia="ru-RU" w:bidi="ar-SA"/>
        </w:rPr>
        <w:t>20,1</w:t>
      </w:r>
      <w:r>
        <w:rPr>
          <w:sz w:val="28"/>
          <w:szCs w:val="28"/>
          <w:lang w:eastAsia="ru-RU" w:bidi="ar-SA"/>
        </w:rPr>
        <w:t xml:space="preserve"> + </w:t>
      </w:r>
      <w:r w:rsidR="007B6EF7">
        <w:rPr>
          <w:sz w:val="28"/>
          <w:szCs w:val="28"/>
          <w:lang w:eastAsia="ru-RU" w:bidi="ar-SA"/>
        </w:rPr>
        <w:t>28,1</w:t>
      </w:r>
      <w:r>
        <w:rPr>
          <w:sz w:val="28"/>
          <w:szCs w:val="28"/>
          <w:lang w:eastAsia="ru-RU" w:bidi="ar-SA"/>
        </w:rPr>
        <w:t xml:space="preserve"> / 3</w:t>
      </w:r>
      <w:r w:rsidRPr="00716DF2">
        <w:rPr>
          <w:sz w:val="28"/>
          <w:szCs w:val="28"/>
          <w:lang w:eastAsia="ru-RU" w:bidi="ar-SA"/>
        </w:rPr>
        <w:t xml:space="preserve"> </w:t>
      </w:r>
      <w:r w:rsidRPr="002A4578">
        <w:rPr>
          <w:sz w:val="28"/>
          <w:szCs w:val="28"/>
          <w:lang w:eastAsia="ru-RU" w:bidi="ar-SA"/>
        </w:rPr>
        <w:t>x</w:t>
      </w:r>
      <w:r>
        <w:rPr>
          <w:sz w:val="28"/>
          <w:szCs w:val="28"/>
          <w:lang w:eastAsia="ru-RU" w:bidi="ar-SA"/>
        </w:rPr>
        <w:t xml:space="preserve"> 103,9% </w:t>
      </w:r>
      <w:r w:rsidRPr="002A4578">
        <w:rPr>
          <w:sz w:val="28"/>
          <w:szCs w:val="28"/>
          <w:lang w:eastAsia="ru-RU" w:bidi="ar-SA"/>
        </w:rPr>
        <w:t>=</w:t>
      </w:r>
      <w:r>
        <w:rPr>
          <w:sz w:val="28"/>
          <w:szCs w:val="28"/>
          <w:lang w:eastAsia="ru-RU" w:bidi="ar-SA"/>
        </w:rPr>
        <w:t xml:space="preserve"> </w:t>
      </w:r>
      <w:r w:rsidR="007B6EF7">
        <w:rPr>
          <w:sz w:val="28"/>
          <w:szCs w:val="28"/>
          <w:lang w:eastAsia="ru-RU" w:bidi="ar-SA"/>
        </w:rPr>
        <w:t>23,3 тысяч</w:t>
      </w:r>
      <w:r>
        <w:rPr>
          <w:sz w:val="28"/>
          <w:szCs w:val="28"/>
          <w:lang w:eastAsia="ru-RU" w:bidi="ar-SA"/>
        </w:rPr>
        <w:t xml:space="preserve"> руб</w:t>
      </w:r>
      <w:r w:rsidR="007B6EF7">
        <w:rPr>
          <w:sz w:val="28"/>
          <w:szCs w:val="28"/>
          <w:lang w:eastAsia="ru-RU" w:bidi="ar-SA"/>
        </w:rPr>
        <w:t>лей</w:t>
      </w:r>
    </w:p>
    <w:p w:rsidR="007152A6" w:rsidRDefault="007152A6" w:rsidP="007152A6">
      <w:pPr>
        <w:widowControl/>
        <w:suppressAutoHyphens w:val="0"/>
        <w:autoSpaceDN w:val="0"/>
        <w:adjustRightInd w:val="0"/>
        <w:ind w:firstLine="540"/>
        <w:jc w:val="both"/>
        <w:rPr>
          <w:sz w:val="28"/>
          <w:szCs w:val="28"/>
          <w:lang w:eastAsia="ru-RU" w:bidi="ar-SA"/>
        </w:rPr>
      </w:pPr>
    </w:p>
    <w:p w:rsidR="007152A6" w:rsidRPr="00716DF2" w:rsidRDefault="007152A6" w:rsidP="007152A6">
      <w:pPr>
        <w:jc w:val="both"/>
        <w:rPr>
          <w:sz w:val="28"/>
          <w:szCs w:val="28"/>
          <w:lang w:eastAsia="ru-RU" w:bidi="ar-SA"/>
        </w:rPr>
      </w:pPr>
    </w:p>
    <w:p w:rsidR="00F44C9D" w:rsidRDefault="00F44C9D"/>
    <w:sectPr w:rsidR="00F44C9D" w:rsidSect="00D24A4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B705831"/>
    <w:multiLevelType w:val="hybridMultilevel"/>
    <w:tmpl w:val="7C44A728"/>
    <w:lvl w:ilvl="0" w:tplc="ACB2D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62"/>
    <w:rsid w:val="00061AEC"/>
    <w:rsid w:val="000E317B"/>
    <w:rsid w:val="007152A6"/>
    <w:rsid w:val="00785D62"/>
    <w:rsid w:val="007B6EF7"/>
    <w:rsid w:val="00F4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2A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52A6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0E31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17B"/>
    <w:rPr>
      <w:rFonts w:ascii="Tahoma" w:eastAsia="Times New Roman" w:hAnsi="Tahoma" w:cs="Tahoma"/>
      <w:sz w:val="16"/>
      <w:szCs w:val="16"/>
      <w:lang w:eastAsia="zh-CN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2A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52A6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0E31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17B"/>
    <w:rPr>
      <w:rFonts w:ascii="Tahoma" w:eastAsia="Times New Roman" w:hAnsi="Tahoma" w:cs="Tahoma"/>
      <w:sz w:val="16"/>
      <w:szCs w:val="16"/>
      <w:lang w:eastAsia="zh-CN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B6FB9FEC2C0E32447258EE2C21EB4C086BA61173E13AFF2C941DEE6FE57DA2CB2BD70175780918A169A5095A461A974C7E63FF55BC6C9DFSAE3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МФЦ</cp:lastModifiedBy>
  <cp:revision>4</cp:revision>
  <cp:lastPrinted>2022-12-20T07:38:00Z</cp:lastPrinted>
  <dcterms:created xsi:type="dcterms:W3CDTF">2022-12-20T06:41:00Z</dcterms:created>
  <dcterms:modified xsi:type="dcterms:W3CDTF">2022-12-21T10:13:00Z</dcterms:modified>
</cp:coreProperties>
</file>