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Pr="001938CC">
        <w:rPr>
          <w:b w:val="0"/>
          <w:sz w:val="24"/>
          <w:szCs w:val="24"/>
        </w:rPr>
        <w:t>2</w:t>
      </w:r>
      <w:r w:rsidR="001938CC" w:rsidRPr="001938CC">
        <w:rPr>
          <w:b w:val="0"/>
          <w:sz w:val="24"/>
          <w:szCs w:val="24"/>
        </w:rPr>
        <w:t>9</w:t>
      </w:r>
      <w:r w:rsidRPr="001938CC">
        <w:rPr>
          <w:b w:val="0"/>
          <w:sz w:val="24"/>
          <w:szCs w:val="24"/>
        </w:rPr>
        <w:t>.1</w:t>
      </w:r>
      <w:r w:rsidR="001938CC" w:rsidRPr="001938CC">
        <w:rPr>
          <w:b w:val="0"/>
          <w:sz w:val="24"/>
          <w:szCs w:val="24"/>
        </w:rPr>
        <w:t>2</w:t>
      </w:r>
      <w:r w:rsidRPr="001938CC">
        <w:rPr>
          <w:b w:val="0"/>
          <w:sz w:val="24"/>
          <w:szCs w:val="24"/>
        </w:rPr>
        <w:t>.2022 №  4</w:t>
      </w:r>
      <w:r w:rsidR="001938CC" w:rsidRPr="001938CC">
        <w:rPr>
          <w:b w:val="0"/>
          <w:sz w:val="24"/>
          <w:szCs w:val="24"/>
        </w:rPr>
        <w:t>97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>земельный участок из земель населенных пунктов с кадастровым номером 37:04:031101:174, расположенный по адресу: Ивановская область,  Заволжский район, с. Заречный, туристическое обслуживание, площадью 7401±42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B3B6A" w:rsidRPr="00AB3B6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B3B6A" w:rsidRPr="00AB3B6A">
        <w:rPr>
          <w:rFonts w:ascii="Times New Roman" w:hAnsi="Times New Roman" w:cs="Times New Roman"/>
          <w:sz w:val="24"/>
          <w:szCs w:val="24"/>
        </w:rPr>
        <w:t xml:space="preserve">  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>559</w:t>
      </w:r>
      <w:r w:rsidR="0016796C" w:rsidRPr="0016796C">
        <w:rPr>
          <w:rFonts w:ascii="Times New Roman" w:hAnsi="Times New Roman" w:cs="Times New Roman"/>
          <w:b/>
          <w:sz w:val="24"/>
          <w:szCs w:val="24"/>
        </w:rPr>
        <w:t xml:space="preserve"> 300</w:t>
      </w:r>
      <w:r w:rsidR="0016796C" w:rsidRPr="00333F6A">
        <w:rPr>
          <w:b/>
        </w:rPr>
        <w:t xml:space="preserve"> 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6796C" w:rsidRPr="0016796C">
        <w:rPr>
          <w:rFonts w:ascii="Times New Roman" w:hAnsi="Times New Roman" w:cs="Times New Roman"/>
          <w:b/>
          <w:sz w:val="24"/>
          <w:szCs w:val="24"/>
        </w:rPr>
        <w:t>16 779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6796C" w:rsidRPr="0016796C">
        <w:rPr>
          <w:rFonts w:ascii="Times New Roman" w:hAnsi="Times New Roman" w:cs="Times New Roman"/>
          <w:b/>
          <w:sz w:val="24"/>
          <w:szCs w:val="24"/>
        </w:rPr>
        <w:t>111 860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16796C">
        <w:rPr>
          <w:rFonts w:ascii="Times New Roman" w:hAnsi="Times New Roman" w:cs="Times New Roman"/>
          <w:b/>
          <w:sz w:val="24"/>
          <w:szCs w:val="24"/>
        </w:rPr>
        <w:t>31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16796C">
        <w:rPr>
          <w:rFonts w:ascii="Times New Roman" w:hAnsi="Times New Roman" w:cs="Times New Roman"/>
          <w:b/>
          <w:sz w:val="24"/>
          <w:szCs w:val="24"/>
        </w:rPr>
        <w:t>30</w:t>
      </w:r>
      <w:r w:rsidRPr="00FB6FAE">
        <w:rPr>
          <w:rFonts w:ascii="Times New Roman" w:hAnsi="Times New Roman" w:cs="Times New Roman"/>
          <w:b/>
          <w:sz w:val="24"/>
          <w:szCs w:val="24"/>
        </w:rPr>
        <w:t>.1</w:t>
      </w:r>
      <w:r w:rsidR="0016796C">
        <w:rPr>
          <w:rFonts w:ascii="Times New Roman" w:hAnsi="Times New Roman" w:cs="Times New Roman"/>
          <w:b/>
          <w:sz w:val="24"/>
          <w:szCs w:val="24"/>
        </w:rPr>
        <w:t>2</w:t>
      </w:r>
      <w:r w:rsidRPr="00FB6FAE">
        <w:rPr>
          <w:rFonts w:ascii="Times New Roman" w:hAnsi="Times New Roman" w:cs="Times New Roman"/>
          <w:b/>
          <w:sz w:val="24"/>
          <w:szCs w:val="24"/>
        </w:rPr>
        <w:t>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6796C">
        <w:rPr>
          <w:rFonts w:ascii="Times New Roman" w:hAnsi="Times New Roman" w:cs="Times New Roman"/>
          <w:b/>
          <w:sz w:val="24"/>
          <w:szCs w:val="24"/>
        </w:rPr>
        <w:t>30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01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 xml:space="preserve">Лот №1 – </w:t>
      </w:r>
      <w:r w:rsidR="0016796C">
        <w:rPr>
          <w:rFonts w:ascii="Times New Roman" w:hAnsi="Times New Roman" w:cs="Times New Roman"/>
          <w:b/>
          <w:sz w:val="24"/>
          <w:szCs w:val="24"/>
        </w:rPr>
        <w:t>31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  в 14 час</w:t>
      </w:r>
      <w:proofErr w:type="gramStart"/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>  (</w:t>
      </w:r>
      <w:proofErr w:type="gramStart"/>
      <w:r w:rsidR="00FB6F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 xml:space="preserve">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16796C">
        <w:rPr>
          <w:rFonts w:ascii="Times New Roman" w:hAnsi="Times New Roman" w:cs="Times New Roman"/>
          <w:b/>
          <w:sz w:val="24"/>
          <w:szCs w:val="24"/>
        </w:rPr>
        <w:t>01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16796C">
        <w:rPr>
          <w:rFonts w:ascii="Times New Roman" w:hAnsi="Times New Roman" w:cs="Times New Roman"/>
          <w:sz w:val="24"/>
          <w:szCs w:val="24"/>
        </w:rPr>
        <w:t>признаны несостоявшимися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75EFA"/>
    <w:rsid w:val="000C3D6E"/>
    <w:rsid w:val="000F0927"/>
    <w:rsid w:val="00112E06"/>
    <w:rsid w:val="0016796C"/>
    <w:rsid w:val="0017442A"/>
    <w:rsid w:val="001845A2"/>
    <w:rsid w:val="001938CC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4D31A2"/>
    <w:rsid w:val="00567E25"/>
    <w:rsid w:val="00636A4D"/>
    <w:rsid w:val="006A471D"/>
    <w:rsid w:val="006C630B"/>
    <w:rsid w:val="00773CEB"/>
    <w:rsid w:val="00783975"/>
    <w:rsid w:val="007D0758"/>
    <w:rsid w:val="008654BC"/>
    <w:rsid w:val="00945715"/>
    <w:rsid w:val="00A62309"/>
    <w:rsid w:val="00A70A04"/>
    <w:rsid w:val="00AB23C2"/>
    <w:rsid w:val="00AB3B6A"/>
    <w:rsid w:val="00AE6E16"/>
    <w:rsid w:val="00B63F67"/>
    <w:rsid w:val="00B73D07"/>
    <w:rsid w:val="00B82E33"/>
    <w:rsid w:val="00CA0CCF"/>
    <w:rsid w:val="00D47736"/>
    <w:rsid w:val="00DE7E19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2022-10-05T10:24:00Z</cp:lastPrinted>
  <dcterms:created xsi:type="dcterms:W3CDTF">2022-12-28T06:55:00Z</dcterms:created>
  <dcterms:modified xsi:type="dcterms:W3CDTF">2022-12-29T10:22:00Z</dcterms:modified>
</cp:coreProperties>
</file>