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A1" w:rsidRDefault="001747A1">
      <w:pPr>
        <w:rPr>
          <w:lang w:val="en-US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4253"/>
        <w:gridCol w:w="1843"/>
        <w:gridCol w:w="1665"/>
        <w:gridCol w:w="1286"/>
        <w:gridCol w:w="1727"/>
        <w:gridCol w:w="1701"/>
      </w:tblGrid>
      <w:tr w:rsidR="00570A3C" w:rsidRPr="00570A3C" w:rsidTr="00147310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доходной части бюджета ЗМР на 01.04.2023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12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 на 2023 год                                                       (по состоянию на 01.04.2023), руб.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A3C" w:rsidRPr="00570A3C" w:rsidRDefault="00570A3C" w:rsidP="005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01.04.2023,руб.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 (гр.4/гр.3*100)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01.04.2022                       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в сравнении с 2022 годом                           (гр.6-гр.4),руб.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A3C" w:rsidRPr="00570A3C" w:rsidRDefault="00570A3C" w:rsidP="00570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 -</w:t>
            </w:r>
            <w:r w:rsidR="00147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81 148 376,00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15 905 603,41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19,60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18 852 433,27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2 946 829,86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доходы -</w:t>
            </w:r>
            <w:r w:rsidR="00147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52 103 193,14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11 320 626,70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14 063 141,39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2 742 514,69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34 111 460,00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7 697 480,24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9 464 998,78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1 767 518,54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34 111 460,00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7 697 480,24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22,57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9 464 998,78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1 767 518,54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32 926 000,00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5 193 304,92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6 066 485,73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873 180,81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32 926 000,00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5 193 304,92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6 066 485,73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873 180,81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с доходов, полученных от осуществления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99 798,61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186,54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49 382,14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149 180,75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99 798,61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186,54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49 382,14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149 180,75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151 560,00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477,63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111 723,33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112 200,96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151 560,00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477,63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111 723,33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112 200,96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000 1 01 02040 01 0000 110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1 126,50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182 1 01 02040 01 0000 110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1 126,50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000 1 01 02080 01 0000 110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3 229 006,08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006,08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182 1 01 02080 01 0000 110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3 229 006,08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006,08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000 1 01 02140 01 0000 110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2 597 176,56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176,56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182 1 01 02140 01 0000 110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2 597 176,56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597 176,56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товар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услуги),реализуемые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10 265 110,00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2 759 854,00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2 557 266,62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202 587,38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10 265 110,00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2 759 854,00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2 557 266,62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202 587,38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4 862 070,00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1 418 784,85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1 228 139,33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190 645,52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182 1 03 02231 01 0000 110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4 862 070,00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1 418 784,85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1 228 139,33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190 645,52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33 770,00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5 822,92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2 046,69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182 1 03 02241 01 0000 110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33 770,00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5 822,92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2 046,69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6 010 510,00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1 517 056,18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1 486 028,37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31 027,81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182 1 03 02251 01 0000 110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6 010 510,00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1 517 056,18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1 486 028,37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31 027,81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000 1 03 02260 01 0000 110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641 240,00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181 809,95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164 770,69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17 039,26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182 1 03 02261 01 0000 110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641 240,00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181 809,95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164 770,69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17 039,26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4 345 023,14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474 565,70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10,92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906 022,62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431 456,92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3 295 023,14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570 285,30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17,31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594 126,98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23 841,68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1 884 940,61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153 246,33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316 649,28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163 402,95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1 884 940,61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153 412,08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316 949,44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163 537,36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1 884 940,61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153 412,08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316 949,44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163 537,36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000 1 05 01012 01 0000 110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182 1 05 01012 01 0000 110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1 410 082,53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417 065,40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277 541,77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139 523,63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1 410 082,53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417 065,02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277 556,95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139 508,07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1 410 082,53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417 065,02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277 556,95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139 508,07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182 1 05 01022 01 0000 110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182 1 05 01050 01 0000 110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000 1 05 02000 02 0000 110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15 535,13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1 657,05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17 192,18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17 249,72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182 1 05 02010 02 0000 110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17 249,72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182 1 05 02020 02 0000 110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000 1 05 03000 01 0000 110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8 773,10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-8</w:t>
            </w:r>
            <w:r w:rsidR="00212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773,10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8 773,10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</w:t>
            </w:r>
            <w:r w:rsidR="0021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773,10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8 773,10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</w:t>
            </w:r>
            <w:r w:rsidR="0021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773,10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 (за налоговые периоды,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 (за налоговые периоды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000 1 05 04000 02 0000 110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88 957,57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8,47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310 238,59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399 196,16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000 1 05 04020 02 0000 110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88 957,57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310 238,59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399 196,16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182 1 05 04020 02 0000 110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Налог, взимаемый в связи с применением патентной системы налогообложения,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88 957,57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310 238,59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399 196,16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000 1 07 00000 00 0000 000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Налоги,</w:t>
            </w:r>
            <w:r w:rsidR="00212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7 177,63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572 836,44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565 658,81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7 177,63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572 836,44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565 658,81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7 177,63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572 836,44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565 658,81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182 1 07 01020 01 0000 110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7 177,63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572 836,44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565 658,81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2 001 600,00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381 549,13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19,06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562 016,93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180 467,80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381 549,13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562 016,93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180 467,80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381 549,13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562 016,93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180 467,80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182 1 08 03010 01 0000 110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381 549,13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562 016,93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180 467,80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101 1 08 07150 01 0000 110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29 045 182,86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4 584 976,71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15,79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4 789 291,88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204 315,17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</w:t>
            </w:r>
            <w:r w:rsidR="00212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находящегося в государственной и</w:t>
            </w:r>
            <w:r w:rsidR="002127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4 012 195,49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939 129,46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23,41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875 593,45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63 536,01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000 1 11 05000 00 0000 120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3 714 599,27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825 077,99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22,21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811 682,92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13 395,07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2 822 364,59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577 642,88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662 437,12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84 794,24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2 072 364,59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478 348,49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528 353,72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50 005,23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101 1 11 05013 05 0123 120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2 072 364,59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475 295,27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525 815,88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50 520,61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101 1 11 05013 05 0129 120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3053,22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-515,38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000 1 11 05013 13 0000 120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99 294,39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134 083,40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34 789,01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300 1 11 05013 13 0000 120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99 294,39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134 083,40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34 789,01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892 234,68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247 435,11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101 067,11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сдачи в аренду имущества, составляющего казну муниципальных районов (за исключением земельных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892 234,68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247 435,11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101 067,11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101 1 11 05075 05 0121 120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892 234,68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247 435,11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101 067,11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000 1 11 05313 05 0000 120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2877,80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101 1 11 05313 05 0000 120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2 877,80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000 1 11 09040 00 0000 120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поступления от использования имущества, находящегося в государственной и муниципальной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297 596,22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114 051,47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63 910,53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50 140,94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000 1 11 09045 05 0000 120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297 596,22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114 051,47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63 910,53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50 140,94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101 1 11 09045 05 0129 120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297 596,22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114 051,47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63 910,53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21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50 140,94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1 311 000,00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54 762,84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1 094 165,38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1 039 402,54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000 1 12 01000 01 0000 120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54 762,84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1 094 165,38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1 039 402,54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1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368,58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-648,68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048 1 12 01010 01 0000 120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4368,58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-648,68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1 301 300,00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50 394,26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1 090 445,48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1 040 051,22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000 1 12 01041 01 0000 120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размещение отходов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50 408,09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57 153,93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6 745,84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048 1 12 01041 01 0000 120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50 408,09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57 153,93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6 745,84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000 1 12 01042 01 0000 120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21275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1 033 291,55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1 033 305,38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048 1 12 01042 01 0000 120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1 033 291,55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1 033 305,38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9 315 001,28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2 120 495,28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2 156 159,57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35 664,29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000 1 13 01000 00 0000 130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319 012,73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319 012,73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000 1 13 01995 05 0000 130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319 012,73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106 1 13 01995 05 0000 130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319 012,73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000 1 13 02000 00 0000 130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8 995 988,55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2 092 245,28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2 121 409,57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29 164,29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943 838,98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173 032,94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147 756,37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25 276,57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000 1 13 02065 05 0000 130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943 838,98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173 032,94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147 756,37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25 276,57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101 1 13 02065 05 3135 130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DD7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13 939,00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2048,87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428,18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106 1 13 02065 05 4135 130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возмещения затрат по содержанию имущества,</w:t>
            </w:r>
            <w:r w:rsidR="00DD7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929 899,98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170 984,07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145 279,32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25 704,75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8 052 149,57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1 919 212,34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1 973 653,20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54 440,86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8 052 149,57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1 919 212,34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1 973 653,20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54 440,86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106 1 13 02995 05 0134 130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8 052 149,57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1 919 212,34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1 973 653,20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54 440,86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14 121 629,72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1 425 615,04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614 429,16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811 185,88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11 838 679,86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209 112,20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-209 112,20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000 1 14 02050 05 0000 410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11 838 679,86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209 112,20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-209 112,20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101 1 14 02053 05 0172 410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11 838 679,86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209 112,20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-209 112,20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000 1 14 06000 00 0000 430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2 282 949,86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1 216 502,84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614 429,16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602 073,68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000 1 14 06010 00 0000 430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1 759 140,01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970 902,96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239 883,46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731 019,50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000 1 14 06013 05 0000 430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1 259 140,01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916 171,95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11 086,33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905 085,62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101 1 14 06013 05 0172 430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1 259 140,01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916 171,95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11 086,33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905 085,62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000 1 14 06013 13 0000 430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54 731,01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228 797,13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174 066,12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300 1 14 06013 13 0000 430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земельных участков,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54 731,01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228 797,13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174 066,12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000 1 14 06300 00 0000 430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523 809,85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245 599,88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374 545,70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128 945,82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523 809,85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245 599,88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374 545,70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128 945,82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000 1 14 06313 05 0000 430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523 809,85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245 599,88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374 545,70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128 945,82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101 1 14 06313 05 0172 430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поселений и межселенных территорий муниципальных районо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523 809,85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245 599,88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374 545,70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128 945,82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285 356,37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44 974,09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37 634,84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7 339,25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000 1 16 01000 01 0000 140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97 490,92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37 019,89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37,97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29 138,33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7 881,56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9 326,91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1 622,31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3 704,52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9 326,91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1 622,31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3 704,52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023 1 16 01053 01 0000 140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4 826,91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1 622,31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295,48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042 1 16 01053 01 0000 140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000 1 16 01060 01 0000 140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11 125,00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67,42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11 125,00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67,42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023 1 16 01063 01 0000 140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042 1 16 01063 01 0000 140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D7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DD7BD8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15 182,01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1 747,58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469,17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10 182,01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1 747,58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469,17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9 290,00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1 747,58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469,17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000 1 16 01074 01 0000 140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101 1 16 01074 01 0000 140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17 000,16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</w:t>
            </w:r>
            <w:r w:rsidR="00DD7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000,16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17 000,16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</w:t>
            </w:r>
            <w:r w:rsidR="00DD7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000,16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042 1 16 01083 01 0000 140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17 000,16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-16 000,16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042 1 16 01143 01 0000 140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000 1 16 01150 01 0000 140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000 1 16 01170 01 0000 140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605,30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605,30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5 582,00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605,30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000 1 16 01190 01 0000 140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023 1 16 01193 01 0000 140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042 1 16 01193 01 0000 140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20 Кодекса Российской Федерации об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35 275,00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7 555,14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12 344,75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4 789,61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000 1 16 01203 01 0000 140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35 275,00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7 555,14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12 344,75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4 789,61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023 1 16 01203 01 0000 140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042 1 16 01203 01 0000 140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34 525,00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7 555,14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4 039,61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000 1 16 07000 00 0000 140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7 065,45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777,20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2 977,90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000 1 16 07090 00 0000 140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7 065,45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2 977,90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7 065,45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2 977,90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101 1 16 07090 05 3141 140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платеза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пользование земельными участками)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5 280,55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246,49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2 036,86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101 1 16 07090 05 9141 140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)ж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илого помещения)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1 784,90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530,71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941,04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000 1 16 10000 00 0000 140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7 177,00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3,97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4 741,41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2 435,59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000 1 16 10030 05 0000 140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000 1 16 10031 05 0000 140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при возникнов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 страховых случаев, когда в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ыгодоприобретателями выступают получатели средств бюджета муниципального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000 1 16 10032 05 0000 140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101 1 16 10032 05 0144 140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возмещение ущерба имуществу(за исключением страховых возмещений)для органов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000 1 16 10060 05 0000 140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000 1 16 10061 05 0000 140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101 1 16 10061 05 0141 140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фонда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137 400,00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000 1 16 10062 05 0000 140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работ,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для обеспечения государственных и муниципальных нужд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101 1 16 10062 05 0141 140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работ,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для обеспечения государст</w:t>
            </w:r>
            <w:r w:rsidR="009D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венных и муниципальных нужд (до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 от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штрафных санкций за нарушение законодательства о закупках и нарушение условий контрактов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(договоров) 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000 1 16 10123 01 0000 140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-468,24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101 1 16 10123 01 0051 140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188 1 16 10123 01 0051 140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-468,24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000 1 16 10129 01 0000 140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182 1 16 10129 01 0000 140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11 309,48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11 309,48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000 1 17 01000 00 0000 180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66 666,30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66 666,30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66 666,30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66 666,30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101 1 17 01050 05 0000 180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11 309,48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11 309,48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106 1 17 01050 05 0000 180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55 356,82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55 356,82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000 1 17 05000 00 0000 180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106 1 17 05050 05 0000 180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1 212 609 331,71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376 742 211,44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31,07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104 925 277,81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BB0BA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- 271 816 933,63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1 212 736 277,32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376 966 589,82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104 906 297,20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BB0BA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- 272 060 292,62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000 2 02 10000 00 0000 150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131 985 680,01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32 996 426,01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30 213 926,95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2 782 499,06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24 703 275,00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24 703 275,00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24 703 275,00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24 703 275,00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103 2 02 15001 05 0000 150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24 703 275,00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24 703 275,00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33 172 580,01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8 293 151,01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5 510 651,95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2 782 499,06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33 172 580,01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8 293 151,01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5 510 651,95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2 782 499,06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103 2 02 15002 05 0000 150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33 172 580,01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8 293 151,01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5 510 651,95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9D14E6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2 782 499,06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957 891 916,84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316 296 850,04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49 398 697,47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-266 898 152,57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000 2 02 20041 00 0000 150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5 588 840,25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на строительство, модернизацию, ремонт и содержание автомобильных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5 588 840,25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103 2 02 20041 05 0000 150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5 588 840,25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000 2 02 20077 00 0000 150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Субсидии бюджетам на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34 554 991,81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34 554 991,81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103 2 02 20077 05 0000 150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капитальных вложений в объекты муниципальной собственност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34 554 991,81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распределительных газопроводов д.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Коротиха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Кинино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Вершинино, с.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Бредихино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Платково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Зубцово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Болотниково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Комарово в Заволжском районе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34 554 991,81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000 2 02 25304 00 0000 150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6 831 872,18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1 191 407,48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17,44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1 104 566,43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-86 841,05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6 831 872,18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1 191 407,48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1 104 566,43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-86 841,05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103 2 02 25304 05 0000 150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6 831 872,18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1 191 407,48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1 104 566,43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-86 841,05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000 2 02 255000 00 0000 150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644 040 303,04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313 131 313,12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48,62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</w:t>
            </w:r>
            <w:r w:rsidR="001033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747</w:t>
            </w:r>
            <w:r w:rsidR="001033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474,74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-266</w:t>
            </w:r>
            <w:r w:rsidR="001033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383</w:t>
            </w:r>
            <w:r w:rsidR="001033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838,38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000 2 05 25500 05 0000 150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644 040 303,04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313 131 313,12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-266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838,38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103 2 02 25500 05 0000 150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644 040 303,04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313 131 313,12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-266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838,38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000 2 02 25519 00 0000 150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16 108,00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10333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103 2 02 25519 05 0000 150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000 2 02 25599 00 0000 150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130 885,79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16108,00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12,31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-16</w:t>
            </w:r>
            <w:r w:rsidR="001033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108,00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на подготовку проектов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межевания земельных участков и на проведение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130 885,79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16108,00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103 2 02 25599 05 0000 150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130 885,79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1033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80458F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-16108,00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000 2 02 25750 00 0000 150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244 105 483,87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000 2 02 25750 05 0000 150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80458F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44 105 483,87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103 2 02 25750 05 0000 150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244 105 483,87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80458F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000 2 02 29999 00 0000 150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22 623 431,90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1958021,44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8,65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1 546 656,30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-411 365,14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22 623 431,90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1958021,44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1 546 656,30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-411 365,14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22 623 431,90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1 958 021,44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1 546 656,30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-411 365,14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районов,</w:t>
            </w:r>
            <w:r w:rsidR="00BB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городских округов Ивановской области на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1 192 549,28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298 137,00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-212 137,00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образований Ивановской области на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расходов, связанных с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поэтапным доведением средней заработной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1 260 042,00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315 011,00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302 661,00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-12 350,00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2 822 495,00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705 624,00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629 534,00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-76 090,00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</w:t>
            </w:r>
            <w:r w:rsidR="00804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округов Ивановской области на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</w:t>
            </w:r>
            <w:r w:rsidR="00804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1 688 446,76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422 111,69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304 518,05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-117593,64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округов,</w:t>
            </w:r>
            <w:r w:rsidR="00804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районов и городских поселений Ивановской области на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868 551,00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217 137,75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223 943,25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804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805,50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районов и городских округов Ивановской области на </w:t>
            </w:r>
            <w:proofErr w:type="spell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453 600,00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в 2023 году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Субсидии бюджетам муни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ципальных образований Ивановской области для реализации мероприятий по модернизации объектов коммунальной инфраструктуры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1 210 317,22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в рамках ведомственного проекта "Развитие градостроительной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 на территории Ивановской области" государственной программы Ивановской области "Обеспечение доступным и комфортным жильем населения Ивановской области" в 2023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3 077 430,64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000 2 02 30000 00 0000 150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109 453 450,69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26 247 623,77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23,98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23 924 067,89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2 323 555,88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000 2 02 30024 00 0000 150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3 384 952,54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197 623,77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5,84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334 067,89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136 444,12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3 384 952,54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197 623,77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334 067,89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136 444,12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103 2 02 30024 05 0000 150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3 384 952,54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197 623,77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334 067,89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136 444,12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518 146,59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lang w:eastAsia="ru-RU"/>
              </w:rPr>
              <w:t>150 673,00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143 306,00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7 367,00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отдельных государ</w:t>
            </w:r>
            <w:r w:rsidR="00C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полномочий в сфере административных правонарушений</w:t>
            </w:r>
            <w:r w:rsidRPr="00570A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8 160,60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C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208,80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204 411,00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lang w:eastAsia="ru-RU"/>
              </w:rPr>
              <w:t>18 000,00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1 243 139,93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4 115,20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143 192,49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139 077,29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315 728,82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570A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49 137,20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 Российской Федерации, на 2022 год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1 017 878,40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lang w:eastAsia="ru-RU"/>
              </w:rPr>
              <w:t>16 674,97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16 674,97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000 2 02 35082 00 0000 150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1 540 616,22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000 2 02 35082 05 0000 150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1 540 616,22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103 2 02 35082 05 0000 150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1 540 616,22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000 2 02 35120 00 0000 150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Субвенции бюджетам на осуществление полномочий по составлению (изменению) списков кандидатов в присяжные </w:t>
            </w: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1 492,93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000 2 02 35120 05 0000 150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1 492,93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103 2 02 35120 05 0000 150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1 492,93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000 2 02 39999 00 0000 150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104 526 389,00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26 050 000,00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24,92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23 590 000,00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 </w:t>
            </w:r>
            <w:r w:rsidR="00570A3C"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2 460 000,00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104 526 389,00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26 050 000,00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2 460 000,00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104 526 389,00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26 050 000,00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2 460 000,00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36 379 852,00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9 100 000,00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1 110 000,00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финансовое обеспечение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оплату коммунальных услуг)</w:t>
            </w:r>
            <w:r w:rsidRPr="00570A3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68 146 537,00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16 950 000,00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1 350 000,00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000 2 02 40000 00 0000 150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13 405 229,78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1 425 690,00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10,64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1 369 604,89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="00570A3C"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56 085,11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000 2 02 45179 00 0000 150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142 355,62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000 2 02 45179 05 0000 150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103 2 02 45179 05 0000 150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142 355,62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000 2 02 45303 00 0000 150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5 702 760,00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1 425 690,00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1 369 604,89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-56 085,11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5 702 760,00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1 425 690,00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1 369 604,89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-56 085,11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103 2 02 45303 05 0000 150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5 702 760,00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1 425 690,00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1 369 604,89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-56 085,11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000 2 02 45784 00 0000 150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7 560 114,16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000 2 02 45784 05 0000 150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7 560 114,16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103 2 02 45784 05 0000 150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7 560 114,16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107 932,77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10 500,00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-10 500,00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000 2 07 05030 05 0000 150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107 932,77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-10 500,00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106 2 07 05030 05 0155 150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107 932,77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-10 500,00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000 2 18 00000 00 0000 000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1 690,27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1 690,27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18 980,61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17 290,34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000 2 18 00000 05 0000 150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17 290,34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000 2 18 60010 05 0000 150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17 290,34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103 2 18 60010 05 0000 150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бюджетов муниципальных районов от возврата прочих остатков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1 690,27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C34CC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70A3C"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17 290,34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000 2 19 00000 00 0000 000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C34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-236 568,65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-236 568,65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236 568,65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000 2 19 00000 05 0000 150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C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236 568,65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C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lang w:eastAsia="ru-RU"/>
              </w:rPr>
              <w:t>-236 568,65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236 568,65</w:t>
            </w:r>
          </w:p>
        </w:tc>
      </w:tr>
      <w:tr w:rsidR="00570A3C" w:rsidRPr="00570A3C" w:rsidTr="00147310">
        <w:trPr>
          <w:trHeight w:val="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103 2 19 60010 05 0000 150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C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236 568,65</w:t>
            </w:r>
          </w:p>
        </w:tc>
      </w:tr>
      <w:tr w:rsidR="00570A3C" w:rsidRPr="00570A3C" w:rsidTr="00147310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1 293 757 707,71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392 647 814,85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570A3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30,35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A3C" w:rsidRPr="00570A3C" w:rsidRDefault="00BB0BAC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123 777 711,08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A3C" w:rsidRPr="00147310" w:rsidRDefault="00147310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7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="00570A3C" w:rsidRPr="00147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268 870 103,77</w:t>
            </w:r>
          </w:p>
        </w:tc>
      </w:tr>
      <w:tr w:rsidR="00570A3C" w:rsidRPr="00570A3C" w:rsidTr="00147310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1 290 680 277,07  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392 647 814,85  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123 777 711,08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</w:tr>
      <w:tr w:rsidR="00570A3C" w:rsidRPr="00570A3C" w:rsidTr="00147310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310" w:rsidRDefault="00147310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Ж.В.</w:t>
            </w:r>
          </w:p>
          <w:p w:rsidR="00570A3C" w:rsidRPr="00BB0BA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тел.6-00-44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-         3 077 430,64  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     -    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70A3C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A3C" w:rsidRPr="00570A3C" w:rsidRDefault="00570A3C" w:rsidP="0057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70A3C" w:rsidRPr="00570A3C" w:rsidRDefault="00570A3C">
      <w:pPr>
        <w:rPr>
          <w:lang w:val="en-US"/>
        </w:rPr>
      </w:pPr>
      <w:bookmarkStart w:id="0" w:name="_GoBack"/>
      <w:bookmarkEnd w:id="0"/>
    </w:p>
    <w:sectPr w:rsidR="00570A3C" w:rsidRPr="00570A3C" w:rsidSect="00570A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582"/>
    <w:rsid w:val="00103330"/>
    <w:rsid w:val="00147310"/>
    <w:rsid w:val="001747A1"/>
    <w:rsid w:val="00212758"/>
    <w:rsid w:val="00570A3C"/>
    <w:rsid w:val="0080458F"/>
    <w:rsid w:val="009D14E6"/>
    <w:rsid w:val="00A10FB1"/>
    <w:rsid w:val="00BB0BAC"/>
    <w:rsid w:val="00C32582"/>
    <w:rsid w:val="00C34CC0"/>
    <w:rsid w:val="00DD7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48B9-1FD7-40F1-9E37-1C2A12DB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46</Pages>
  <Words>10579</Words>
  <Characters>60301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2023-04-24T06:26:00Z</dcterms:created>
  <dcterms:modified xsi:type="dcterms:W3CDTF">2023-04-25T10:49:00Z</dcterms:modified>
</cp:coreProperties>
</file>