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026" w:type="dxa"/>
        <w:tblLook w:val="04A0"/>
      </w:tblPr>
      <w:tblGrid>
        <w:gridCol w:w="2848"/>
        <w:gridCol w:w="540"/>
        <w:gridCol w:w="440"/>
        <w:gridCol w:w="461"/>
        <w:gridCol w:w="1272"/>
        <w:gridCol w:w="605"/>
        <w:gridCol w:w="1773"/>
        <w:gridCol w:w="1701"/>
        <w:gridCol w:w="1559"/>
      </w:tblGrid>
      <w:tr w:rsidR="00630E9A" w:rsidRPr="00630E9A" w:rsidTr="00630E9A">
        <w:trPr>
          <w:trHeight w:val="315"/>
        </w:trPr>
        <w:tc>
          <w:tcPr>
            <w:tcW w:w="2848"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440"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605"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5033" w:type="dxa"/>
            <w:gridSpan w:val="3"/>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sz w:val="28"/>
                <w:szCs w:val="28"/>
                <w:lang w:val="ru-RU" w:eastAsia="ru-RU" w:bidi="ar-SA"/>
              </w:rPr>
            </w:pPr>
            <w:r w:rsidRPr="00630E9A">
              <w:rPr>
                <w:rFonts w:ascii="Times New Roman" w:eastAsia="Times New Roman" w:hAnsi="Times New Roman" w:cs="Times New Roman"/>
                <w:color w:val="000000"/>
                <w:sz w:val="28"/>
                <w:szCs w:val="28"/>
                <w:lang w:val="ru-RU" w:eastAsia="ru-RU" w:bidi="ar-SA"/>
              </w:rPr>
              <w:t>Утверждено:</w:t>
            </w:r>
          </w:p>
        </w:tc>
      </w:tr>
      <w:tr w:rsidR="00630E9A" w:rsidRPr="00630E9A" w:rsidTr="00630E9A">
        <w:trPr>
          <w:trHeight w:val="315"/>
        </w:trPr>
        <w:tc>
          <w:tcPr>
            <w:tcW w:w="2848"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440"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605"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5033" w:type="dxa"/>
            <w:gridSpan w:val="3"/>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sz w:val="28"/>
                <w:szCs w:val="28"/>
                <w:lang w:val="ru-RU" w:eastAsia="ru-RU" w:bidi="ar-SA"/>
              </w:rPr>
            </w:pPr>
            <w:r w:rsidRPr="00630E9A">
              <w:rPr>
                <w:rFonts w:ascii="Times New Roman" w:eastAsia="Times New Roman" w:hAnsi="Times New Roman" w:cs="Times New Roman"/>
                <w:color w:val="000000"/>
                <w:sz w:val="28"/>
                <w:szCs w:val="28"/>
                <w:lang w:val="ru-RU" w:eastAsia="ru-RU" w:bidi="ar-SA"/>
              </w:rPr>
              <w:t> </w:t>
            </w:r>
          </w:p>
        </w:tc>
      </w:tr>
      <w:tr w:rsidR="00630E9A" w:rsidRPr="00630E9A" w:rsidTr="00630E9A">
        <w:trPr>
          <w:trHeight w:val="300"/>
        </w:trPr>
        <w:tc>
          <w:tcPr>
            <w:tcW w:w="2848"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440"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605"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5033" w:type="dxa"/>
            <w:gridSpan w:val="3"/>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sz w:val="28"/>
                <w:szCs w:val="28"/>
                <w:lang w:val="ru-RU" w:eastAsia="ru-RU" w:bidi="ar-SA"/>
              </w:rPr>
            </w:pPr>
            <w:r w:rsidRPr="00630E9A">
              <w:rPr>
                <w:rFonts w:ascii="Times New Roman" w:eastAsia="Times New Roman" w:hAnsi="Times New Roman" w:cs="Times New Roman"/>
                <w:color w:val="000000"/>
                <w:sz w:val="28"/>
                <w:szCs w:val="28"/>
                <w:lang w:val="ru-RU" w:eastAsia="ru-RU" w:bidi="ar-SA"/>
              </w:rPr>
              <w:t>Начальник финансового отдела</w:t>
            </w:r>
          </w:p>
        </w:tc>
      </w:tr>
      <w:tr w:rsidR="00630E9A" w:rsidRPr="00630E9A" w:rsidTr="00630E9A">
        <w:trPr>
          <w:trHeight w:val="300"/>
        </w:trPr>
        <w:tc>
          <w:tcPr>
            <w:tcW w:w="2848"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440"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605"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5033" w:type="dxa"/>
            <w:gridSpan w:val="3"/>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sz w:val="28"/>
                <w:szCs w:val="28"/>
                <w:lang w:val="ru-RU" w:eastAsia="ru-RU" w:bidi="ar-SA"/>
              </w:rPr>
            </w:pPr>
            <w:r w:rsidRPr="00630E9A">
              <w:rPr>
                <w:rFonts w:ascii="Times New Roman" w:eastAsia="Times New Roman" w:hAnsi="Times New Roman" w:cs="Times New Roman"/>
                <w:color w:val="000000"/>
                <w:sz w:val="28"/>
                <w:szCs w:val="28"/>
                <w:lang w:val="ru-RU" w:eastAsia="ru-RU" w:bidi="ar-SA"/>
              </w:rPr>
              <w:t>______________ Н.В. Смирнова</w:t>
            </w:r>
          </w:p>
        </w:tc>
      </w:tr>
      <w:tr w:rsidR="00630E9A" w:rsidRPr="00630E9A" w:rsidTr="00630E9A">
        <w:trPr>
          <w:trHeight w:val="300"/>
        </w:trPr>
        <w:tc>
          <w:tcPr>
            <w:tcW w:w="2848"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440"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605"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5033" w:type="dxa"/>
            <w:gridSpan w:val="3"/>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rPr>
                <w:rFonts w:ascii="Times New Roman" w:eastAsia="Times New Roman" w:hAnsi="Times New Roman" w:cs="Times New Roman"/>
                <w:color w:val="000000"/>
                <w:sz w:val="28"/>
                <w:szCs w:val="28"/>
                <w:lang w:val="ru-RU" w:eastAsia="ru-RU" w:bidi="ar-SA"/>
              </w:rPr>
            </w:pPr>
            <w:r w:rsidRPr="00630E9A">
              <w:rPr>
                <w:rFonts w:ascii="Times New Roman" w:eastAsia="Times New Roman" w:hAnsi="Times New Roman" w:cs="Times New Roman"/>
                <w:color w:val="000000"/>
                <w:sz w:val="28"/>
                <w:szCs w:val="28"/>
                <w:lang w:val="ru-RU" w:eastAsia="ru-RU" w:bidi="ar-SA"/>
              </w:rPr>
              <w:t>Дата: 31.07.2023</w:t>
            </w:r>
          </w:p>
        </w:tc>
      </w:tr>
      <w:tr w:rsidR="00630E9A" w:rsidRPr="00630E9A" w:rsidTr="00630E9A">
        <w:trPr>
          <w:trHeight w:val="315"/>
        </w:trPr>
        <w:tc>
          <w:tcPr>
            <w:tcW w:w="2848"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440"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605"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1773"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28"/>
                <w:szCs w:val="28"/>
                <w:lang w:val="ru-RU" w:eastAsia="ru-RU" w:bidi="ar-SA"/>
              </w:rPr>
            </w:pPr>
            <w:r w:rsidRPr="00630E9A">
              <w:rPr>
                <w:rFonts w:ascii="Times New Roman" w:eastAsia="Times New Roman" w:hAnsi="Times New Roman" w:cs="Times New Roman"/>
                <w:color w:val="000000"/>
                <w:sz w:val="28"/>
                <w:szCs w:val="28"/>
                <w:lang w:val="ru-RU" w:eastAsia="ru-RU" w:bidi="ar-SA"/>
              </w:rPr>
              <w:t> </w:t>
            </w:r>
          </w:p>
        </w:tc>
        <w:tc>
          <w:tcPr>
            <w:tcW w:w="1701"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c>
          <w:tcPr>
            <w:tcW w:w="1559" w:type="dxa"/>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w:t>
            </w:r>
          </w:p>
        </w:tc>
      </w:tr>
      <w:tr w:rsidR="00630E9A" w:rsidRPr="00630E9A" w:rsidTr="00630E9A">
        <w:trPr>
          <w:trHeight w:val="315"/>
        </w:trPr>
        <w:tc>
          <w:tcPr>
            <w:tcW w:w="11199" w:type="dxa"/>
            <w:gridSpan w:val="9"/>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28"/>
                <w:szCs w:val="28"/>
                <w:lang w:val="ru-RU" w:eastAsia="ru-RU" w:bidi="ar-SA"/>
              </w:rPr>
            </w:pPr>
            <w:r w:rsidRPr="00630E9A">
              <w:rPr>
                <w:rFonts w:ascii="Times New Roman" w:eastAsia="Times New Roman" w:hAnsi="Times New Roman" w:cs="Times New Roman"/>
                <w:color w:val="000000"/>
                <w:sz w:val="28"/>
                <w:szCs w:val="28"/>
                <w:lang w:val="ru-RU" w:eastAsia="ru-RU" w:bidi="ar-SA"/>
              </w:rPr>
              <w:t>Сводная бюджетная роспись</w:t>
            </w:r>
          </w:p>
        </w:tc>
      </w:tr>
      <w:tr w:rsidR="00630E9A" w:rsidRPr="00630E9A" w:rsidTr="00630E9A">
        <w:trPr>
          <w:trHeight w:val="315"/>
        </w:trPr>
        <w:tc>
          <w:tcPr>
            <w:tcW w:w="11199" w:type="dxa"/>
            <w:gridSpan w:val="9"/>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28"/>
                <w:szCs w:val="28"/>
                <w:lang w:val="ru-RU" w:eastAsia="ru-RU" w:bidi="ar-SA"/>
              </w:rPr>
            </w:pPr>
            <w:r w:rsidRPr="00630E9A">
              <w:rPr>
                <w:rFonts w:ascii="Times New Roman" w:eastAsia="Times New Roman" w:hAnsi="Times New Roman" w:cs="Times New Roman"/>
                <w:color w:val="000000"/>
                <w:sz w:val="28"/>
                <w:szCs w:val="28"/>
                <w:lang w:val="ru-RU" w:eastAsia="ru-RU" w:bidi="ar-SA"/>
              </w:rPr>
              <w:t xml:space="preserve"> бюджета Заволжского муниципального района на 2023 год и плановый период 2024 и 2025 годов</w:t>
            </w:r>
          </w:p>
        </w:tc>
      </w:tr>
      <w:tr w:rsidR="00630E9A" w:rsidRPr="00630E9A" w:rsidTr="00630E9A">
        <w:trPr>
          <w:trHeight w:val="315"/>
        </w:trPr>
        <w:tc>
          <w:tcPr>
            <w:tcW w:w="11199" w:type="dxa"/>
            <w:gridSpan w:val="9"/>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28"/>
                <w:szCs w:val="28"/>
                <w:lang w:val="ru-RU" w:eastAsia="ru-RU" w:bidi="ar-SA"/>
              </w:rPr>
            </w:pPr>
            <w:r w:rsidRPr="00630E9A">
              <w:rPr>
                <w:rFonts w:ascii="Times New Roman" w:eastAsia="Times New Roman" w:hAnsi="Times New Roman" w:cs="Times New Roman"/>
                <w:color w:val="000000"/>
                <w:sz w:val="28"/>
                <w:szCs w:val="28"/>
                <w:lang w:val="ru-RU" w:eastAsia="ru-RU" w:bidi="ar-SA"/>
              </w:rPr>
              <w:t>с изменениями</w:t>
            </w:r>
          </w:p>
        </w:tc>
      </w:tr>
      <w:tr w:rsidR="00630E9A" w:rsidRPr="00630E9A" w:rsidTr="00630E9A">
        <w:trPr>
          <w:trHeight w:val="240"/>
        </w:trPr>
        <w:tc>
          <w:tcPr>
            <w:tcW w:w="11199" w:type="dxa"/>
            <w:gridSpan w:val="9"/>
            <w:tcBorders>
              <w:top w:val="nil"/>
              <w:left w:val="nil"/>
              <w:bottom w:val="nil"/>
              <w:right w:val="nil"/>
            </w:tcBorders>
            <w:shd w:val="clear" w:color="auto" w:fill="auto"/>
            <w:noWrap/>
            <w:vAlign w:val="bottom"/>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Дата: 31.07.2023</w:t>
            </w:r>
          </w:p>
        </w:tc>
      </w:tr>
      <w:tr w:rsidR="00630E9A" w:rsidRPr="00630E9A" w:rsidTr="00630E9A">
        <w:trPr>
          <w:trHeight w:val="825"/>
        </w:trPr>
        <w:tc>
          <w:tcPr>
            <w:tcW w:w="2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Наименование показателя</w:t>
            </w:r>
          </w:p>
        </w:tc>
        <w:tc>
          <w:tcPr>
            <w:tcW w:w="3318" w:type="dxa"/>
            <w:gridSpan w:val="5"/>
            <w:tcBorders>
              <w:top w:val="single" w:sz="4" w:space="0" w:color="000000"/>
              <w:left w:val="nil"/>
              <w:bottom w:val="single" w:sz="4" w:space="0" w:color="000000"/>
              <w:right w:val="nil"/>
            </w:tcBorders>
            <w:shd w:val="clear" w:color="auto" w:fill="auto"/>
            <w:noWrap/>
            <w:vAlign w:val="center"/>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Код классификации расходов бюджетов РФ</w:t>
            </w:r>
          </w:p>
        </w:tc>
        <w:tc>
          <w:tcPr>
            <w:tcW w:w="17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Сумма на 2023 год</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Сумма на 2024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Сумма на 2025 год</w:t>
            </w:r>
          </w:p>
        </w:tc>
      </w:tr>
      <w:tr w:rsidR="00630E9A" w:rsidRPr="00630E9A" w:rsidTr="00630E9A">
        <w:trPr>
          <w:trHeight w:val="750"/>
        </w:trPr>
        <w:tc>
          <w:tcPr>
            <w:tcW w:w="2848" w:type="dxa"/>
            <w:vMerge/>
            <w:tcBorders>
              <w:top w:val="single" w:sz="4" w:space="0" w:color="000000"/>
              <w:left w:val="single" w:sz="4" w:space="0" w:color="000000"/>
              <w:bottom w:val="single" w:sz="4" w:space="0" w:color="000000"/>
              <w:right w:val="single" w:sz="4" w:space="0" w:color="000000"/>
            </w:tcBorders>
            <w:vAlign w:val="center"/>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p>
        </w:tc>
        <w:tc>
          <w:tcPr>
            <w:tcW w:w="540" w:type="dxa"/>
            <w:tcBorders>
              <w:top w:val="nil"/>
              <w:left w:val="nil"/>
              <w:bottom w:val="single" w:sz="4" w:space="0" w:color="000000"/>
              <w:right w:val="single" w:sz="4" w:space="0" w:color="000000"/>
            </w:tcBorders>
            <w:shd w:val="clear" w:color="auto" w:fill="auto"/>
            <w:vAlign w:val="center"/>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Вед</w:t>
            </w:r>
          </w:p>
        </w:tc>
        <w:tc>
          <w:tcPr>
            <w:tcW w:w="440" w:type="dxa"/>
            <w:tcBorders>
              <w:top w:val="nil"/>
              <w:left w:val="nil"/>
              <w:bottom w:val="single" w:sz="4" w:space="0" w:color="000000"/>
              <w:right w:val="single" w:sz="4" w:space="0" w:color="000000"/>
            </w:tcBorders>
            <w:shd w:val="clear" w:color="auto" w:fill="auto"/>
            <w:vAlign w:val="center"/>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Ра</w:t>
            </w:r>
          </w:p>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630E9A">
              <w:rPr>
                <w:rFonts w:ascii="Times New Roman" w:eastAsia="Times New Roman" w:hAnsi="Times New Roman" w:cs="Times New Roman"/>
                <w:color w:val="000000"/>
                <w:lang w:val="ru-RU" w:eastAsia="ru-RU" w:bidi="ar-SA"/>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630E9A">
              <w:rPr>
                <w:rFonts w:ascii="Times New Roman" w:eastAsia="Times New Roman" w:hAnsi="Times New Roman" w:cs="Times New Roman"/>
                <w:color w:val="000000"/>
                <w:lang w:val="ru-RU" w:eastAsia="ru-RU" w:bidi="ar-SA"/>
              </w:rPr>
              <w:t>По</w:t>
            </w:r>
            <w:proofErr w:type="spellEnd"/>
          </w:p>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proofErr w:type="spellStart"/>
            <w:proofErr w:type="gramStart"/>
            <w:r w:rsidRPr="00630E9A">
              <w:rPr>
                <w:rFonts w:ascii="Times New Roman" w:eastAsia="Times New Roman" w:hAnsi="Times New Roman" w:cs="Times New Roman"/>
                <w:color w:val="000000"/>
                <w:lang w:val="ru-RU" w:eastAsia="ru-RU" w:bidi="ar-SA"/>
              </w:rPr>
              <w:t>др</w:t>
            </w:r>
            <w:proofErr w:type="spellEnd"/>
            <w:proofErr w:type="gramEnd"/>
          </w:p>
        </w:tc>
        <w:tc>
          <w:tcPr>
            <w:tcW w:w="1272" w:type="dxa"/>
            <w:tcBorders>
              <w:top w:val="nil"/>
              <w:left w:val="nil"/>
              <w:bottom w:val="single" w:sz="4" w:space="0" w:color="000000"/>
              <w:right w:val="single" w:sz="4" w:space="0" w:color="000000"/>
            </w:tcBorders>
            <w:shd w:val="clear" w:color="auto" w:fill="auto"/>
            <w:vAlign w:val="center"/>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Ц.ст.</w:t>
            </w:r>
          </w:p>
        </w:tc>
        <w:tc>
          <w:tcPr>
            <w:tcW w:w="605" w:type="dxa"/>
            <w:tcBorders>
              <w:top w:val="nil"/>
              <w:left w:val="nil"/>
              <w:bottom w:val="single" w:sz="4" w:space="0" w:color="000000"/>
              <w:right w:val="nil"/>
            </w:tcBorders>
            <w:shd w:val="clear" w:color="auto" w:fill="auto"/>
            <w:vAlign w:val="center"/>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630E9A">
              <w:rPr>
                <w:rFonts w:ascii="Times New Roman" w:eastAsia="Times New Roman" w:hAnsi="Times New Roman" w:cs="Times New Roman"/>
                <w:color w:val="000000"/>
                <w:lang w:val="ru-RU" w:eastAsia="ru-RU" w:bidi="ar-SA"/>
              </w:rPr>
              <w:t>Расх</w:t>
            </w:r>
            <w:proofErr w:type="spellEnd"/>
          </w:p>
        </w:tc>
        <w:tc>
          <w:tcPr>
            <w:tcW w:w="1773" w:type="dxa"/>
            <w:vMerge/>
            <w:tcBorders>
              <w:top w:val="single" w:sz="4" w:space="0" w:color="000000"/>
              <w:left w:val="single" w:sz="4" w:space="0" w:color="000000"/>
              <w:bottom w:val="single" w:sz="4" w:space="0" w:color="000000"/>
              <w:right w:val="single" w:sz="4" w:space="0" w:color="000000"/>
            </w:tcBorders>
            <w:vAlign w:val="center"/>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630E9A" w:rsidRPr="00630E9A" w:rsidRDefault="00630E9A" w:rsidP="00630E9A">
            <w:pPr>
              <w:spacing w:after="0" w:line="240" w:lineRule="auto"/>
              <w:ind w:left="0"/>
              <w:rPr>
                <w:rFonts w:ascii="Times New Roman" w:eastAsia="Times New Roman" w:hAnsi="Times New Roman" w:cs="Times New Roman"/>
                <w:color w:val="000000"/>
                <w:lang w:val="ru-RU" w:eastAsia="ru-RU" w:bidi="ar-SA"/>
              </w:rPr>
            </w:pP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Администрация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809 068 483,74</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851 496 748,45</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78 096 886,07</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58 893 953,83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44 138 931,32</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44 526 847,71</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1 905 597,00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1 465 688,00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1 468 442,00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деятельности Главы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1 905 597,00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1 465 688,00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1 468 442,00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1 467 072,00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1 129 200,00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1 131 315,00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438 525,00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336 488,00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337 127,00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30 998 236,53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28 711 419,01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29 130 160,45</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Осуществление полномочий по созданию и организации деятельности комиссии по делам несовершеннолетних и защите их прав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1020180360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518 146,59</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549 604,37</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549 604,37</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1020180360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290 029,00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290 029,00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1020180360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108 720,00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86 976,00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86 976,00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1020180360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49 426,59</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172 599,37</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172 599,37</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деятельности администрации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1220100140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25 624 258,94</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27 691 494,64</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27 649 550,08</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1220100140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18 505 310,00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20 700 000,00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20 700 000,00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1220100140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5 543 430,00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6 221 200,00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6 221 200,00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1220100140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1 528 038,94</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722 814,64</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680 870,08</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1220100140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3 080,00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3 080,00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Уплата иных платежей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1220100140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44 400,00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44 400,00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44 400,00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1520100370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760 320,00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470 320,00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706 006,00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1520100370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760 320,00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470 320,00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706 006,00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Развитие ИКТ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1520200380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558 420,00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225 000,00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1520200380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558 420,00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225 000,00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Материально-техническое и финансовое обеспечение деятельности органов местного самоуправления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3 534 091,00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2 609 957,00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788 207,00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135 927,00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Судебная система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1 379,46</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4000051200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1 379,46</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4000051200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1 379,46</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Другие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25 990 120,30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13 960 265,80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13 926 865,80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0520100070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25 000,00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0520100070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25 000,00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Внесение в Единый государственный реестр недвижимости территориальных зон лесов и земель сельскохозяйственного назначения сельских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0620290310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0620290310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06202S3020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3 108 515,80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06202S3020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3 108 515,80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Осуществление отдельных государственных полномочий в сфере административных правонарушений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1020180350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8 160,60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8 515,80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8 515,80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1020180350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8 160,60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8 515,80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8 515,80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1220100250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1 033 530,00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285 850,00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285 850,00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1220100250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1 033 530,00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285 850,00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285 850,00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16 177 670,00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11 183 000,00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11 183 000,00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5 413 382,00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5 413 382,00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5 413 382,00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1 630 311,00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1 630 311,00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1 630 311,00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4 295 518,00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2 706 291,00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2 506 291,00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2 506 291,00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247</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2 099 152,00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1 600 000,00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1 516,00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1 516,00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31 500,00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31 500,00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31 500,00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1220382910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868 551,00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1220382910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868 551,00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12203S2910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2 326 500,00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2 200 000,00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12203S2910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2 326 500,00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2 200 000,00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приватизации и проведение предпродажной подготовки объектов недвижимости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1320100270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1320100270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Содержание объектов недвижимости, входящих в состав имущества муниципальной казны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1320100280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1320100280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180 000,00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1320100280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247</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1320100340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314 400,00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197 900,00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164 500,00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1320100340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314 400,00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197 900,00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164 500,00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Пользование и распоряжение имуществом, находящимся в муниципальной собственности поселения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779 645,20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358 193,70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108 174,50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313 277,00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225 147,70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172 792,70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выплаты населению</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52 355,00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Содействие в развитии сельскохозяйственного производства, создание условий для развития малого и среднего предпринимательства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НАЦИОНАЛЬНАЯ БЕЗОПАСНОСТЬ И ПРАВООХРАНИТЕЛЬНАЯ ДЕЯТЕЛЬНОСТЬ</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2 266 244,00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100 000,00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Защита населения и территории от чрезвычайных ситуаций природного и техногенного характера, пожарная безопасность</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2 266 244,00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100 000,00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Осуществление мероприятий по обеспечению безопасности людей на водных объектах, охране их жизни и здоровья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1020100220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1020100220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1020100230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25 000,00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1020100230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25 000,00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Профилактика терроризма, минимизация и ликвидация последствий его проявления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1020100490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1020100490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Установка и обслуживание видеокамер</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1020200500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140 606,00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59 000,00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59 000,00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1020200500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140 606,00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59 000,00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59 000,00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1020460040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(гранты в форме субсидий), не подлежащие казначейскому сопровождению</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1020460040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633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229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1020490221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(гранты в форме субсидий), не подлежащие казначейскому сопровождению</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1020490221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633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36 120,00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36 120,00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Участие в предупреждении и ликвидации последствий чрезвычайных ситуаций в границах поселения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129 518,00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129 518,00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НАЦИОНАЛЬНАЯ ЭКОНОМИКА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24 587 772,16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12 320 463,66</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13 148 080,76</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Сельское хозяйство и рыболовство</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795 844,35</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802 163,41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867 090,51</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Поддержка доходов сельскохозяйственных </w:t>
            </w:r>
            <w:proofErr w:type="spellStart"/>
            <w:r w:rsidRPr="00630E9A">
              <w:rPr>
                <w:rFonts w:ascii="Times New Roman" w:eastAsia="Times New Roman" w:hAnsi="Times New Roman" w:cs="Times New Roman"/>
                <w:color w:val="000000"/>
                <w:sz w:val="18"/>
                <w:szCs w:val="18"/>
                <w:lang w:val="ru-RU" w:eastAsia="ru-RU" w:bidi="ar-SA"/>
              </w:rPr>
              <w:t>товаропризводителей</w:t>
            </w:r>
            <w:proofErr w:type="spellEnd"/>
            <w:r w:rsidRPr="00630E9A">
              <w:rPr>
                <w:rFonts w:ascii="Times New Roman" w:eastAsia="Times New Roman" w:hAnsi="Times New Roman" w:cs="Times New Roman"/>
                <w:color w:val="000000"/>
                <w:sz w:val="18"/>
                <w:szCs w:val="18"/>
                <w:lang w:val="ru-RU" w:eastAsia="ru-RU" w:bidi="ar-SA"/>
              </w:rPr>
              <w:t xml:space="preserve"> в области растениеводства (субсидирование части затрат на оказание несвязанной поддержки </w:t>
            </w:r>
            <w:proofErr w:type="gramStart"/>
            <w:r w:rsidRPr="00630E9A">
              <w:rPr>
                <w:rFonts w:ascii="Times New Roman" w:eastAsia="Times New Roman" w:hAnsi="Times New Roman" w:cs="Times New Roman"/>
                <w:color w:val="000000"/>
                <w:sz w:val="18"/>
                <w:szCs w:val="18"/>
                <w:lang w:val="ru-RU" w:eastAsia="ru-RU" w:bidi="ar-SA"/>
              </w:rPr>
              <w:t>сельскохозяйственным</w:t>
            </w:r>
            <w:proofErr w:type="gramEnd"/>
            <w:r w:rsidRPr="00630E9A">
              <w:rPr>
                <w:rFonts w:ascii="Times New Roman" w:eastAsia="Times New Roman" w:hAnsi="Times New Roman" w:cs="Times New Roman"/>
                <w:color w:val="000000"/>
                <w:sz w:val="18"/>
                <w:szCs w:val="18"/>
                <w:lang w:val="ru-RU" w:eastAsia="ru-RU" w:bidi="ar-SA"/>
              </w:rPr>
              <w:t xml:space="preserve"> </w:t>
            </w:r>
            <w:proofErr w:type="spellStart"/>
            <w:r w:rsidRPr="00630E9A">
              <w:rPr>
                <w:rFonts w:ascii="Times New Roman" w:eastAsia="Times New Roman" w:hAnsi="Times New Roman" w:cs="Times New Roman"/>
                <w:color w:val="000000"/>
                <w:sz w:val="18"/>
                <w:szCs w:val="18"/>
                <w:lang w:val="ru-RU" w:eastAsia="ru-RU" w:bidi="ar-SA"/>
              </w:rPr>
              <w:t>товаропризводителям</w:t>
            </w:r>
            <w:proofErr w:type="spellEnd"/>
            <w:r w:rsidRPr="00630E9A">
              <w:rPr>
                <w:rFonts w:ascii="Times New Roman" w:eastAsia="Times New Roman" w:hAnsi="Times New Roman" w:cs="Times New Roman"/>
                <w:color w:val="000000"/>
                <w:sz w:val="18"/>
                <w:szCs w:val="18"/>
                <w:lang w:val="ru-RU" w:eastAsia="ru-RU" w:bidi="ar-SA"/>
              </w:rPr>
              <w:t xml:space="preserve"> в области растениеводства)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0520260050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0520260050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Поддержка доходов сельскохозяйственных </w:t>
            </w:r>
            <w:proofErr w:type="spellStart"/>
            <w:r w:rsidRPr="00630E9A">
              <w:rPr>
                <w:rFonts w:ascii="Times New Roman" w:eastAsia="Times New Roman" w:hAnsi="Times New Roman" w:cs="Times New Roman"/>
                <w:color w:val="000000"/>
                <w:sz w:val="18"/>
                <w:szCs w:val="18"/>
                <w:lang w:val="ru-RU" w:eastAsia="ru-RU" w:bidi="ar-SA"/>
              </w:rPr>
              <w:t>товаропризводителей</w:t>
            </w:r>
            <w:proofErr w:type="spellEnd"/>
            <w:r w:rsidRPr="00630E9A">
              <w:rPr>
                <w:rFonts w:ascii="Times New Roman" w:eastAsia="Times New Roman" w:hAnsi="Times New Roman" w:cs="Times New Roman"/>
                <w:color w:val="000000"/>
                <w:sz w:val="18"/>
                <w:szCs w:val="18"/>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0520260060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100 000,00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0520260060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100 000,00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Осуществление отдельных государственных полномочий </w:t>
            </w:r>
            <w:proofErr w:type="gramStart"/>
            <w:r w:rsidRPr="00630E9A">
              <w:rPr>
                <w:rFonts w:ascii="Times New Roman" w:eastAsia="Times New Roman" w:hAnsi="Times New Roman" w:cs="Times New Roman"/>
                <w:color w:val="000000"/>
                <w:sz w:val="18"/>
                <w:szCs w:val="18"/>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630E9A">
              <w:rPr>
                <w:rFonts w:ascii="Times New Roman" w:eastAsia="Times New Roman" w:hAnsi="Times New Roman" w:cs="Times New Roman"/>
                <w:color w:val="000000"/>
                <w:sz w:val="18"/>
                <w:szCs w:val="18"/>
                <w:lang w:val="ru-RU" w:eastAsia="ru-RU" w:bidi="ar-SA"/>
              </w:rPr>
              <w:t xml:space="preserve"> с животными без владельцев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1020180370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315 728,82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21 271,16</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21 271,16</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1020180370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315 728,82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21 271,16</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21 271,16</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Подготовка проектов межевания земельных участков и проведение кадастровых работ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13201L5990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130 978,33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545 819,35</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13201L5990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130 978,33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545 819,35</w:t>
            </w:r>
          </w:p>
        </w:tc>
      </w:tr>
      <w:tr w:rsidR="00630E9A" w:rsidRPr="00630E9A" w:rsidTr="00630E9A">
        <w:trPr>
          <w:trHeight w:val="255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4000082400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49 137,20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4000082400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49 137,20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Транспорт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0520160020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0520160020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Дорожное хозяйство (дорожные фонды)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23 641 927,81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11 368 300,25</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12 130 990,25</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Ремонт автомобильной дороги по ул. </w:t>
            </w:r>
            <w:proofErr w:type="gramStart"/>
            <w:r w:rsidRPr="00630E9A">
              <w:rPr>
                <w:rFonts w:ascii="Times New Roman" w:eastAsia="Times New Roman" w:hAnsi="Times New Roman" w:cs="Times New Roman"/>
                <w:color w:val="000000"/>
                <w:sz w:val="18"/>
                <w:szCs w:val="18"/>
                <w:lang w:val="ru-RU" w:eastAsia="ru-RU" w:bidi="ar-SA"/>
              </w:rPr>
              <w:t>Социалистическая</w:t>
            </w:r>
            <w:proofErr w:type="gramEnd"/>
            <w:r w:rsidRPr="00630E9A">
              <w:rPr>
                <w:rFonts w:ascii="Times New Roman" w:eastAsia="Times New Roman" w:hAnsi="Times New Roman" w:cs="Times New Roman"/>
                <w:color w:val="000000"/>
                <w:sz w:val="18"/>
                <w:szCs w:val="18"/>
                <w:lang w:val="ru-RU" w:eastAsia="ru-RU" w:bidi="ar-SA"/>
              </w:rPr>
              <w:t xml:space="preserve"> с. </w:t>
            </w:r>
            <w:proofErr w:type="spellStart"/>
            <w:r w:rsidRPr="00630E9A">
              <w:rPr>
                <w:rFonts w:ascii="Times New Roman" w:eastAsia="Times New Roman" w:hAnsi="Times New Roman" w:cs="Times New Roman"/>
                <w:color w:val="000000"/>
                <w:sz w:val="18"/>
                <w:szCs w:val="18"/>
                <w:lang w:val="ru-RU" w:eastAsia="ru-RU" w:bidi="ar-SA"/>
              </w:rPr>
              <w:t>Жажлево</w:t>
            </w:r>
            <w:proofErr w:type="spellEnd"/>
            <w:r w:rsidRPr="00630E9A">
              <w:rPr>
                <w:rFonts w:ascii="Times New Roman" w:eastAsia="Times New Roman" w:hAnsi="Times New Roman" w:cs="Times New Roman"/>
                <w:color w:val="000000"/>
                <w:sz w:val="18"/>
                <w:szCs w:val="18"/>
                <w:lang w:val="ru-RU" w:eastAsia="ru-RU" w:bidi="ar-SA"/>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0920100180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82 581,67</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0920100180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82 581,67</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0920100210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144 900,00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144 900,00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0920100210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144 900,00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144 900,00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0920100320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6 505 353,62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3 039 579,87</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3 828 445,39</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0920100320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144 381,12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0920100320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6 360 972,50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3 039 579,87</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3 828 445,39</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Капитальный ремонт ул. 1-е Мая с</w:t>
            </w:r>
            <w:proofErr w:type="gramStart"/>
            <w:r w:rsidRPr="00630E9A">
              <w:rPr>
                <w:rFonts w:ascii="Times New Roman" w:eastAsia="Times New Roman" w:hAnsi="Times New Roman" w:cs="Times New Roman"/>
                <w:color w:val="000000"/>
                <w:sz w:val="18"/>
                <w:szCs w:val="18"/>
                <w:lang w:val="ru-RU" w:eastAsia="ru-RU" w:bidi="ar-SA"/>
              </w:rPr>
              <w:t>.З</w:t>
            </w:r>
            <w:proofErr w:type="gramEnd"/>
            <w:r w:rsidRPr="00630E9A">
              <w:rPr>
                <w:rFonts w:ascii="Times New Roman" w:eastAsia="Times New Roman" w:hAnsi="Times New Roman" w:cs="Times New Roman"/>
                <w:color w:val="000000"/>
                <w:sz w:val="18"/>
                <w:szCs w:val="18"/>
                <w:lang w:val="ru-RU" w:eastAsia="ru-RU" w:bidi="ar-SA"/>
              </w:rPr>
              <w:t>аречный,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0920100420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148 770,49</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0920100420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148 770,49</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w:t>
            </w:r>
            <w:r w:rsidRPr="00630E9A">
              <w:rPr>
                <w:rFonts w:ascii="Times New Roman" w:eastAsia="Times New Roman" w:hAnsi="Times New Roman" w:cs="Times New Roman"/>
                <w:color w:val="000000"/>
                <w:sz w:val="18"/>
                <w:szCs w:val="18"/>
                <w:lang w:val="ru-RU" w:eastAsia="ru-RU" w:bidi="ar-SA"/>
              </w:rPr>
              <w:lastRenderedPageBreak/>
              <w:t>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0920100430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866 761,00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2 246 250,00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2 429 770,00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0920100430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94 478,04</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0920100430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772 282,96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2 246 250,00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2 429 770,00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Ремонт автомобильной дороги </w:t>
            </w:r>
            <w:proofErr w:type="spellStart"/>
            <w:r w:rsidRPr="00630E9A">
              <w:rPr>
                <w:rFonts w:ascii="Times New Roman" w:eastAsia="Times New Roman" w:hAnsi="Times New Roman" w:cs="Times New Roman"/>
                <w:color w:val="000000"/>
                <w:sz w:val="18"/>
                <w:szCs w:val="18"/>
                <w:lang w:val="ru-RU" w:eastAsia="ru-RU" w:bidi="ar-SA"/>
              </w:rPr>
              <w:t>Патракейка</w:t>
            </w:r>
            <w:proofErr w:type="spellEnd"/>
            <w:r w:rsidRPr="00630E9A">
              <w:rPr>
                <w:rFonts w:ascii="Times New Roman" w:eastAsia="Times New Roman" w:hAnsi="Times New Roman" w:cs="Times New Roman"/>
                <w:color w:val="000000"/>
                <w:sz w:val="18"/>
                <w:szCs w:val="18"/>
                <w:lang w:val="ru-RU" w:eastAsia="ru-RU" w:bidi="ar-SA"/>
              </w:rPr>
              <w:t xml:space="preserve"> - </w:t>
            </w:r>
            <w:proofErr w:type="spellStart"/>
            <w:r w:rsidRPr="00630E9A">
              <w:rPr>
                <w:rFonts w:ascii="Times New Roman" w:eastAsia="Times New Roman" w:hAnsi="Times New Roman" w:cs="Times New Roman"/>
                <w:color w:val="000000"/>
                <w:sz w:val="18"/>
                <w:szCs w:val="18"/>
                <w:lang w:val="ru-RU" w:eastAsia="ru-RU" w:bidi="ar-SA"/>
              </w:rPr>
              <w:t>Доронжа</w:t>
            </w:r>
            <w:proofErr w:type="spellEnd"/>
            <w:r w:rsidRPr="00630E9A">
              <w:rPr>
                <w:rFonts w:ascii="Times New Roman" w:eastAsia="Times New Roman" w:hAnsi="Times New Roman" w:cs="Times New Roman"/>
                <w:color w:val="000000"/>
                <w:sz w:val="18"/>
                <w:szCs w:val="18"/>
                <w:lang w:val="ru-RU" w:eastAsia="ru-RU" w:bidi="ar-SA"/>
              </w:rPr>
              <w:t xml:space="preserve"> - </w:t>
            </w:r>
            <w:proofErr w:type="spellStart"/>
            <w:r w:rsidRPr="00630E9A">
              <w:rPr>
                <w:rFonts w:ascii="Times New Roman" w:eastAsia="Times New Roman" w:hAnsi="Times New Roman" w:cs="Times New Roman"/>
                <w:color w:val="000000"/>
                <w:sz w:val="18"/>
                <w:szCs w:val="18"/>
                <w:lang w:val="ru-RU" w:eastAsia="ru-RU" w:bidi="ar-SA"/>
              </w:rPr>
              <w:t>Ананьино</w:t>
            </w:r>
            <w:proofErr w:type="spellEnd"/>
            <w:r w:rsidRPr="00630E9A">
              <w:rPr>
                <w:rFonts w:ascii="Times New Roman" w:eastAsia="Times New Roman" w:hAnsi="Times New Roman" w:cs="Times New Roman"/>
                <w:color w:val="000000"/>
                <w:sz w:val="18"/>
                <w:szCs w:val="18"/>
                <w:lang w:val="ru-RU" w:eastAsia="ru-RU" w:bidi="ar-SA"/>
              </w:rPr>
              <w:t xml:space="preserve"> - Мера на участке </w:t>
            </w:r>
            <w:proofErr w:type="spellStart"/>
            <w:r w:rsidRPr="00630E9A">
              <w:rPr>
                <w:rFonts w:ascii="Times New Roman" w:eastAsia="Times New Roman" w:hAnsi="Times New Roman" w:cs="Times New Roman"/>
                <w:color w:val="000000"/>
                <w:sz w:val="18"/>
                <w:szCs w:val="18"/>
                <w:lang w:val="ru-RU" w:eastAsia="ru-RU" w:bidi="ar-SA"/>
              </w:rPr>
              <w:t>Ананьино</w:t>
            </w:r>
            <w:proofErr w:type="spellEnd"/>
            <w:r w:rsidRPr="00630E9A">
              <w:rPr>
                <w:rFonts w:ascii="Times New Roman" w:eastAsia="Times New Roman" w:hAnsi="Times New Roman" w:cs="Times New Roman"/>
                <w:color w:val="000000"/>
                <w:sz w:val="18"/>
                <w:szCs w:val="18"/>
                <w:lang w:val="ru-RU" w:eastAsia="ru-RU" w:bidi="ar-SA"/>
              </w:rPr>
              <w:t xml:space="preserve"> - Мера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0920100530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143 506,70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0920100530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143 506,70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204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09201S0510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5 645 293,19</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5 645 293,19</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09201S0510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5 645 293,19</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5 645 293,19</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Строительство (реконструкция), капитальный ремонт и ремонт автомобильных дорог общего пользования местного значения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09201S9100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7 958 015,00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09201S9100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7 958 015,00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433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w:t>
            </w:r>
            <w:proofErr w:type="gramStart"/>
            <w:r w:rsidRPr="00630E9A">
              <w:rPr>
                <w:rFonts w:ascii="Times New Roman" w:eastAsia="Times New Roman" w:hAnsi="Times New Roman" w:cs="Times New Roman"/>
                <w:color w:val="000000"/>
                <w:sz w:val="18"/>
                <w:szCs w:val="18"/>
                <w:lang w:val="ru-RU" w:eastAsia="ru-RU" w:bidi="ar-SA"/>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630E9A">
              <w:rPr>
                <w:rFonts w:ascii="Times New Roman" w:eastAsia="Times New Roman" w:hAnsi="Times New Roman" w:cs="Times New Roman"/>
                <w:color w:val="000000"/>
                <w:sz w:val="18"/>
                <w:szCs w:val="18"/>
                <w:lang w:val="ru-RU" w:eastAsia="ru-RU" w:bidi="ar-SA"/>
              </w:rPr>
              <w:t xml:space="preserve"> и осуществления дорожной деятельности в соответствии с законодательством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2 521 605,00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2 521 605,00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ЖИЛИЩНО-КОММУНАЛЬНОЕ ХОЗЯЙСТВО</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62 566 664,67</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2 994 576,28</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1 950 850,57</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Жилищное хозяйство</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4 949 638,31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1 803 976,28</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1 860 250,57</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0820200160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27 000,00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0820200160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27 000,00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Содержание объектов недвижимости, входящих в состав имущества муниципальной казны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1320100280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2 568 581,99</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1 789 976,28</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1 824 250,57</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1320100280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1 655 786,23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945 569,28</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946 067,57</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1320100280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247</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912 795,76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844 407,00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878 183,00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Ремонт муниципального жилищного фонда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4000000460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668 344,55</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4000000460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668 344,55</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280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1 685 711,77</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1 645 711,77</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юридическим лицам на осуществление капитальных вложений в объекты недвижимого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815</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Коммунальное хозяйство</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50 410 254,95</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1 100 000,00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57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0520190271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0520190271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Техническое обслуживание газопроводов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0620100510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0620100510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Строительство газовой блочно-модульной котельной в </w:t>
            </w:r>
            <w:proofErr w:type="spellStart"/>
            <w:r w:rsidRPr="00630E9A">
              <w:rPr>
                <w:rFonts w:ascii="Times New Roman" w:eastAsia="Times New Roman" w:hAnsi="Times New Roman" w:cs="Times New Roman"/>
                <w:color w:val="000000"/>
                <w:sz w:val="18"/>
                <w:szCs w:val="18"/>
                <w:lang w:val="ru-RU" w:eastAsia="ru-RU" w:bidi="ar-SA"/>
              </w:rPr>
              <w:t>д</w:t>
            </w:r>
            <w:proofErr w:type="gramStart"/>
            <w:r w:rsidRPr="00630E9A">
              <w:rPr>
                <w:rFonts w:ascii="Times New Roman" w:eastAsia="Times New Roman" w:hAnsi="Times New Roman" w:cs="Times New Roman"/>
                <w:color w:val="000000"/>
                <w:sz w:val="18"/>
                <w:szCs w:val="18"/>
                <w:lang w:val="ru-RU" w:eastAsia="ru-RU" w:bidi="ar-SA"/>
              </w:rPr>
              <w:t>.К</w:t>
            </w:r>
            <w:proofErr w:type="gramEnd"/>
            <w:r w:rsidRPr="00630E9A">
              <w:rPr>
                <w:rFonts w:ascii="Times New Roman" w:eastAsia="Times New Roman" w:hAnsi="Times New Roman" w:cs="Times New Roman"/>
                <w:color w:val="000000"/>
                <w:sz w:val="18"/>
                <w:szCs w:val="18"/>
                <w:lang w:val="ru-RU" w:eastAsia="ru-RU" w:bidi="ar-SA"/>
              </w:rPr>
              <w:t>оротиха</w:t>
            </w:r>
            <w:proofErr w:type="spellEnd"/>
            <w:r w:rsidRPr="00630E9A">
              <w:rPr>
                <w:rFonts w:ascii="Times New Roman" w:eastAsia="Times New Roman" w:hAnsi="Times New Roman" w:cs="Times New Roman"/>
                <w:color w:val="000000"/>
                <w:sz w:val="18"/>
                <w:szCs w:val="18"/>
                <w:lang w:val="ru-RU" w:eastAsia="ru-RU" w:bidi="ar-SA"/>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184 703,00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184 703,00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Разработка проектной документации на объект капитального строительства "Распределительный газопровод д</w:t>
            </w:r>
            <w:proofErr w:type="gramStart"/>
            <w:r w:rsidRPr="00630E9A">
              <w:rPr>
                <w:rFonts w:ascii="Times New Roman" w:eastAsia="Times New Roman" w:hAnsi="Times New Roman" w:cs="Times New Roman"/>
                <w:color w:val="000000"/>
                <w:sz w:val="18"/>
                <w:szCs w:val="18"/>
                <w:lang w:val="ru-RU" w:eastAsia="ru-RU" w:bidi="ar-SA"/>
              </w:rPr>
              <w:t>.П</w:t>
            </w:r>
            <w:proofErr w:type="gramEnd"/>
            <w:r w:rsidRPr="00630E9A">
              <w:rPr>
                <w:rFonts w:ascii="Times New Roman" w:eastAsia="Times New Roman" w:hAnsi="Times New Roman" w:cs="Times New Roman"/>
                <w:color w:val="000000"/>
                <w:sz w:val="18"/>
                <w:szCs w:val="18"/>
                <w:lang w:val="ru-RU" w:eastAsia="ru-RU" w:bidi="ar-SA"/>
              </w:rPr>
              <w:t>орозово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19 480,00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19 480,00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Строительство объекта капитального строительства "Распределительный газопровод д</w:t>
            </w:r>
            <w:proofErr w:type="gramStart"/>
            <w:r w:rsidRPr="00630E9A">
              <w:rPr>
                <w:rFonts w:ascii="Times New Roman" w:eastAsia="Times New Roman" w:hAnsi="Times New Roman" w:cs="Times New Roman"/>
                <w:color w:val="000000"/>
                <w:sz w:val="18"/>
                <w:szCs w:val="18"/>
                <w:lang w:val="ru-RU" w:eastAsia="ru-RU" w:bidi="ar-SA"/>
              </w:rPr>
              <w:t>.П</w:t>
            </w:r>
            <w:proofErr w:type="gramEnd"/>
            <w:r w:rsidRPr="00630E9A">
              <w:rPr>
                <w:rFonts w:ascii="Times New Roman" w:eastAsia="Times New Roman" w:hAnsi="Times New Roman" w:cs="Times New Roman"/>
                <w:color w:val="000000"/>
                <w:sz w:val="18"/>
                <w:szCs w:val="18"/>
                <w:lang w:val="ru-RU" w:eastAsia="ru-RU" w:bidi="ar-SA"/>
              </w:rPr>
              <w:t>орозово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Разработка проектной документации на объект капитального строительства: "Газовая блочно-модульная котельная в с</w:t>
            </w:r>
            <w:proofErr w:type="gramStart"/>
            <w:r w:rsidRPr="00630E9A">
              <w:rPr>
                <w:rFonts w:ascii="Times New Roman" w:eastAsia="Times New Roman" w:hAnsi="Times New Roman" w:cs="Times New Roman"/>
                <w:color w:val="000000"/>
                <w:sz w:val="18"/>
                <w:szCs w:val="18"/>
                <w:lang w:val="ru-RU" w:eastAsia="ru-RU" w:bidi="ar-SA"/>
              </w:rPr>
              <w:t>.В</w:t>
            </w:r>
            <w:proofErr w:type="gramEnd"/>
            <w:r w:rsidRPr="00630E9A">
              <w:rPr>
                <w:rFonts w:ascii="Times New Roman" w:eastAsia="Times New Roman" w:hAnsi="Times New Roman" w:cs="Times New Roman"/>
                <w:color w:val="000000"/>
                <w:sz w:val="18"/>
                <w:szCs w:val="18"/>
                <w:lang w:val="ru-RU" w:eastAsia="ru-RU" w:bidi="ar-SA"/>
              </w:rPr>
              <w:t>оздвиженье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59 299,00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59 299,00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Строительство объекта капитального строительства "Газовая блочно-модульная котельная в с</w:t>
            </w:r>
            <w:proofErr w:type="gramStart"/>
            <w:r w:rsidRPr="00630E9A">
              <w:rPr>
                <w:rFonts w:ascii="Times New Roman" w:eastAsia="Times New Roman" w:hAnsi="Times New Roman" w:cs="Times New Roman"/>
                <w:color w:val="000000"/>
                <w:sz w:val="18"/>
                <w:szCs w:val="18"/>
                <w:lang w:val="ru-RU" w:eastAsia="ru-RU" w:bidi="ar-SA"/>
              </w:rPr>
              <w:t>.В</w:t>
            </w:r>
            <w:proofErr w:type="gramEnd"/>
            <w:r w:rsidRPr="00630E9A">
              <w:rPr>
                <w:rFonts w:ascii="Times New Roman" w:eastAsia="Times New Roman" w:hAnsi="Times New Roman" w:cs="Times New Roman"/>
                <w:color w:val="000000"/>
                <w:sz w:val="18"/>
                <w:szCs w:val="18"/>
                <w:lang w:val="ru-RU" w:eastAsia="ru-RU" w:bidi="ar-SA"/>
              </w:rPr>
              <w:t>оздвиженье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Разработка проектной документации на объект капитального строительства "Строительство распределительных газопроводов </w:t>
            </w:r>
            <w:proofErr w:type="spellStart"/>
            <w:r w:rsidRPr="00630E9A">
              <w:rPr>
                <w:rFonts w:ascii="Times New Roman" w:eastAsia="Times New Roman" w:hAnsi="Times New Roman" w:cs="Times New Roman"/>
                <w:color w:val="000000"/>
                <w:sz w:val="18"/>
                <w:szCs w:val="18"/>
                <w:lang w:val="ru-RU" w:eastAsia="ru-RU" w:bidi="ar-SA"/>
              </w:rPr>
              <w:t>д</w:t>
            </w:r>
            <w:proofErr w:type="gramStart"/>
            <w:r w:rsidRPr="00630E9A">
              <w:rPr>
                <w:rFonts w:ascii="Times New Roman" w:eastAsia="Times New Roman" w:hAnsi="Times New Roman" w:cs="Times New Roman"/>
                <w:color w:val="000000"/>
                <w:sz w:val="18"/>
                <w:szCs w:val="18"/>
                <w:lang w:val="ru-RU" w:eastAsia="ru-RU" w:bidi="ar-SA"/>
              </w:rPr>
              <w:t>.П</w:t>
            </w:r>
            <w:proofErr w:type="gramEnd"/>
            <w:r w:rsidRPr="00630E9A">
              <w:rPr>
                <w:rFonts w:ascii="Times New Roman" w:eastAsia="Times New Roman" w:hAnsi="Times New Roman" w:cs="Times New Roman"/>
                <w:color w:val="000000"/>
                <w:sz w:val="18"/>
                <w:szCs w:val="18"/>
                <w:lang w:val="ru-RU" w:eastAsia="ru-RU" w:bidi="ar-SA"/>
              </w:rPr>
              <w:t>ырешево</w:t>
            </w:r>
            <w:proofErr w:type="spellEnd"/>
            <w:r w:rsidRPr="00630E9A">
              <w:rPr>
                <w:rFonts w:ascii="Times New Roman" w:eastAsia="Times New Roman" w:hAnsi="Times New Roman" w:cs="Times New Roman"/>
                <w:color w:val="000000"/>
                <w:sz w:val="18"/>
                <w:szCs w:val="18"/>
                <w:lang w:val="ru-RU" w:eastAsia="ru-RU" w:bidi="ar-SA"/>
              </w:rPr>
              <w:t xml:space="preserve">, д.Долматово, </w:t>
            </w:r>
            <w:proofErr w:type="spellStart"/>
            <w:r w:rsidRPr="00630E9A">
              <w:rPr>
                <w:rFonts w:ascii="Times New Roman" w:eastAsia="Times New Roman" w:hAnsi="Times New Roman" w:cs="Times New Roman"/>
                <w:color w:val="000000"/>
                <w:sz w:val="18"/>
                <w:szCs w:val="18"/>
                <w:lang w:val="ru-RU" w:eastAsia="ru-RU" w:bidi="ar-SA"/>
              </w:rPr>
              <w:t>д.Ананьино</w:t>
            </w:r>
            <w:proofErr w:type="spellEnd"/>
            <w:r w:rsidRPr="00630E9A">
              <w:rPr>
                <w:rFonts w:ascii="Times New Roman" w:eastAsia="Times New Roman" w:hAnsi="Times New Roman" w:cs="Times New Roman"/>
                <w:color w:val="000000"/>
                <w:sz w:val="18"/>
                <w:szCs w:val="18"/>
                <w:lang w:val="ru-RU" w:eastAsia="ru-RU" w:bidi="ar-SA"/>
              </w:rPr>
              <w:t xml:space="preserve">, с.Мера, </w:t>
            </w:r>
            <w:proofErr w:type="spellStart"/>
            <w:r w:rsidRPr="00630E9A">
              <w:rPr>
                <w:rFonts w:ascii="Times New Roman" w:eastAsia="Times New Roman" w:hAnsi="Times New Roman" w:cs="Times New Roman"/>
                <w:color w:val="000000"/>
                <w:sz w:val="18"/>
                <w:szCs w:val="18"/>
                <w:lang w:val="ru-RU" w:eastAsia="ru-RU" w:bidi="ar-SA"/>
              </w:rPr>
              <w:t>д.Патракейка</w:t>
            </w:r>
            <w:proofErr w:type="spellEnd"/>
            <w:r w:rsidRPr="00630E9A">
              <w:rPr>
                <w:rFonts w:ascii="Times New Roman" w:eastAsia="Times New Roman" w:hAnsi="Times New Roman" w:cs="Times New Roman"/>
                <w:color w:val="000000"/>
                <w:sz w:val="18"/>
                <w:szCs w:val="18"/>
                <w:lang w:val="ru-RU" w:eastAsia="ru-RU" w:bidi="ar-SA"/>
              </w:rPr>
              <w:t xml:space="preserve"> в Заволжском районе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34 480,00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34 480,00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Строительство распределительных газопроводов </w:t>
            </w:r>
            <w:proofErr w:type="spellStart"/>
            <w:r w:rsidRPr="00630E9A">
              <w:rPr>
                <w:rFonts w:ascii="Times New Roman" w:eastAsia="Times New Roman" w:hAnsi="Times New Roman" w:cs="Times New Roman"/>
                <w:color w:val="000000"/>
                <w:sz w:val="18"/>
                <w:szCs w:val="18"/>
                <w:lang w:val="ru-RU" w:eastAsia="ru-RU" w:bidi="ar-SA"/>
              </w:rPr>
              <w:t>д</w:t>
            </w:r>
            <w:proofErr w:type="gramStart"/>
            <w:r w:rsidRPr="00630E9A">
              <w:rPr>
                <w:rFonts w:ascii="Times New Roman" w:eastAsia="Times New Roman" w:hAnsi="Times New Roman" w:cs="Times New Roman"/>
                <w:color w:val="000000"/>
                <w:sz w:val="18"/>
                <w:szCs w:val="18"/>
                <w:lang w:val="ru-RU" w:eastAsia="ru-RU" w:bidi="ar-SA"/>
              </w:rPr>
              <w:t>.П</w:t>
            </w:r>
            <w:proofErr w:type="gramEnd"/>
            <w:r w:rsidRPr="00630E9A">
              <w:rPr>
                <w:rFonts w:ascii="Times New Roman" w:eastAsia="Times New Roman" w:hAnsi="Times New Roman" w:cs="Times New Roman"/>
                <w:color w:val="000000"/>
                <w:sz w:val="18"/>
                <w:szCs w:val="18"/>
                <w:lang w:val="ru-RU" w:eastAsia="ru-RU" w:bidi="ar-SA"/>
              </w:rPr>
              <w:t>ырешево</w:t>
            </w:r>
            <w:proofErr w:type="spellEnd"/>
            <w:r w:rsidRPr="00630E9A">
              <w:rPr>
                <w:rFonts w:ascii="Times New Roman" w:eastAsia="Times New Roman" w:hAnsi="Times New Roman" w:cs="Times New Roman"/>
                <w:color w:val="000000"/>
                <w:sz w:val="18"/>
                <w:szCs w:val="18"/>
                <w:lang w:val="ru-RU" w:eastAsia="ru-RU" w:bidi="ar-SA"/>
              </w:rPr>
              <w:t xml:space="preserve">, д.Долматово, </w:t>
            </w:r>
            <w:proofErr w:type="spellStart"/>
            <w:r w:rsidRPr="00630E9A">
              <w:rPr>
                <w:rFonts w:ascii="Times New Roman" w:eastAsia="Times New Roman" w:hAnsi="Times New Roman" w:cs="Times New Roman"/>
                <w:color w:val="000000"/>
                <w:sz w:val="18"/>
                <w:szCs w:val="18"/>
                <w:lang w:val="ru-RU" w:eastAsia="ru-RU" w:bidi="ar-SA"/>
              </w:rPr>
              <w:t>д.Ананьино</w:t>
            </w:r>
            <w:proofErr w:type="spellEnd"/>
            <w:r w:rsidRPr="00630E9A">
              <w:rPr>
                <w:rFonts w:ascii="Times New Roman" w:eastAsia="Times New Roman" w:hAnsi="Times New Roman" w:cs="Times New Roman"/>
                <w:color w:val="000000"/>
                <w:sz w:val="18"/>
                <w:szCs w:val="18"/>
                <w:lang w:val="ru-RU" w:eastAsia="ru-RU" w:bidi="ar-SA"/>
              </w:rPr>
              <w:t xml:space="preserve">, с.Мера, </w:t>
            </w:r>
            <w:proofErr w:type="spellStart"/>
            <w:r w:rsidRPr="00630E9A">
              <w:rPr>
                <w:rFonts w:ascii="Times New Roman" w:eastAsia="Times New Roman" w:hAnsi="Times New Roman" w:cs="Times New Roman"/>
                <w:color w:val="000000"/>
                <w:sz w:val="18"/>
                <w:szCs w:val="18"/>
                <w:lang w:val="ru-RU" w:eastAsia="ru-RU" w:bidi="ar-SA"/>
              </w:rPr>
              <w:t>д.Патракейка</w:t>
            </w:r>
            <w:proofErr w:type="spellEnd"/>
            <w:r w:rsidRPr="00630E9A">
              <w:rPr>
                <w:rFonts w:ascii="Times New Roman" w:eastAsia="Times New Roman" w:hAnsi="Times New Roman" w:cs="Times New Roman"/>
                <w:color w:val="000000"/>
                <w:sz w:val="18"/>
                <w:szCs w:val="18"/>
                <w:lang w:val="ru-RU" w:eastAsia="ru-RU" w:bidi="ar-SA"/>
              </w:rPr>
              <w:t xml:space="preserve"> в Заволжском районе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Разработка проектной документации на объект капитального строительства «Строительство газовой блочно-модульной котельной в </w:t>
            </w:r>
            <w:proofErr w:type="spellStart"/>
            <w:r w:rsidRPr="00630E9A">
              <w:rPr>
                <w:rFonts w:ascii="Times New Roman" w:eastAsia="Times New Roman" w:hAnsi="Times New Roman" w:cs="Times New Roman"/>
                <w:color w:val="000000"/>
                <w:sz w:val="18"/>
                <w:szCs w:val="18"/>
                <w:lang w:val="ru-RU" w:eastAsia="ru-RU" w:bidi="ar-SA"/>
              </w:rPr>
              <w:t>с</w:t>
            </w:r>
            <w:proofErr w:type="gramStart"/>
            <w:r w:rsidRPr="00630E9A">
              <w:rPr>
                <w:rFonts w:ascii="Times New Roman" w:eastAsia="Times New Roman" w:hAnsi="Times New Roman" w:cs="Times New Roman"/>
                <w:color w:val="000000"/>
                <w:sz w:val="18"/>
                <w:szCs w:val="18"/>
                <w:lang w:val="ru-RU" w:eastAsia="ru-RU" w:bidi="ar-SA"/>
              </w:rPr>
              <w:t>.К</w:t>
            </w:r>
            <w:proofErr w:type="gramEnd"/>
            <w:r w:rsidRPr="00630E9A">
              <w:rPr>
                <w:rFonts w:ascii="Times New Roman" w:eastAsia="Times New Roman" w:hAnsi="Times New Roman" w:cs="Times New Roman"/>
                <w:color w:val="000000"/>
                <w:sz w:val="18"/>
                <w:szCs w:val="18"/>
                <w:lang w:val="ru-RU" w:eastAsia="ru-RU" w:bidi="ar-SA"/>
              </w:rPr>
              <w:t>олшево</w:t>
            </w:r>
            <w:proofErr w:type="spellEnd"/>
            <w:r w:rsidRPr="00630E9A">
              <w:rPr>
                <w:rFonts w:ascii="Times New Roman" w:eastAsia="Times New Roman" w:hAnsi="Times New Roman" w:cs="Times New Roman"/>
                <w:color w:val="000000"/>
                <w:sz w:val="18"/>
                <w:szCs w:val="18"/>
                <w:lang w:val="ru-RU" w:eastAsia="ru-RU" w:bidi="ar-SA"/>
              </w:rPr>
              <w:t xml:space="preserve"> Заволжского района Ивановкой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15 736,44</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0620140090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15 736,44</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Разработка проектной документации на объект капитального строительства "Строительство распределительных газопроводов </w:t>
            </w:r>
            <w:proofErr w:type="spellStart"/>
            <w:r w:rsidRPr="00630E9A">
              <w:rPr>
                <w:rFonts w:ascii="Times New Roman" w:eastAsia="Times New Roman" w:hAnsi="Times New Roman" w:cs="Times New Roman"/>
                <w:color w:val="000000"/>
                <w:sz w:val="18"/>
                <w:szCs w:val="18"/>
                <w:lang w:val="ru-RU" w:eastAsia="ru-RU" w:bidi="ar-SA"/>
              </w:rPr>
              <w:t>д</w:t>
            </w:r>
            <w:proofErr w:type="gramStart"/>
            <w:r w:rsidRPr="00630E9A">
              <w:rPr>
                <w:rFonts w:ascii="Times New Roman" w:eastAsia="Times New Roman" w:hAnsi="Times New Roman" w:cs="Times New Roman"/>
                <w:color w:val="000000"/>
                <w:sz w:val="18"/>
                <w:szCs w:val="18"/>
                <w:lang w:val="ru-RU" w:eastAsia="ru-RU" w:bidi="ar-SA"/>
              </w:rPr>
              <w:t>.Р</w:t>
            </w:r>
            <w:proofErr w:type="gramEnd"/>
            <w:r w:rsidRPr="00630E9A">
              <w:rPr>
                <w:rFonts w:ascii="Times New Roman" w:eastAsia="Times New Roman" w:hAnsi="Times New Roman" w:cs="Times New Roman"/>
                <w:color w:val="000000"/>
                <w:sz w:val="18"/>
                <w:szCs w:val="18"/>
                <w:lang w:val="ru-RU" w:eastAsia="ru-RU" w:bidi="ar-SA"/>
              </w:rPr>
              <w:t>ыболовка</w:t>
            </w:r>
            <w:proofErr w:type="spellEnd"/>
            <w:r w:rsidRPr="00630E9A">
              <w:rPr>
                <w:rFonts w:ascii="Times New Roman" w:eastAsia="Times New Roman" w:hAnsi="Times New Roman" w:cs="Times New Roman"/>
                <w:color w:val="000000"/>
                <w:sz w:val="18"/>
                <w:szCs w:val="18"/>
                <w:lang w:val="ru-RU" w:eastAsia="ru-RU" w:bidi="ar-SA"/>
              </w:rPr>
              <w:t xml:space="preserve">, </w:t>
            </w:r>
            <w:proofErr w:type="spellStart"/>
            <w:r w:rsidRPr="00630E9A">
              <w:rPr>
                <w:rFonts w:ascii="Times New Roman" w:eastAsia="Times New Roman" w:hAnsi="Times New Roman" w:cs="Times New Roman"/>
                <w:color w:val="000000"/>
                <w:sz w:val="18"/>
                <w:szCs w:val="18"/>
                <w:lang w:val="ru-RU" w:eastAsia="ru-RU" w:bidi="ar-SA"/>
              </w:rPr>
              <w:t>д.Хмелево</w:t>
            </w:r>
            <w:proofErr w:type="spellEnd"/>
            <w:r w:rsidRPr="00630E9A">
              <w:rPr>
                <w:rFonts w:ascii="Times New Roman" w:eastAsia="Times New Roman" w:hAnsi="Times New Roman" w:cs="Times New Roman"/>
                <w:color w:val="000000"/>
                <w:sz w:val="18"/>
                <w:szCs w:val="18"/>
                <w:lang w:val="ru-RU" w:eastAsia="ru-RU" w:bidi="ar-SA"/>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0620140110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17 680,68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0620140110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17 680,68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Разработка проектной документации на объект капитального строительства «Строительство газовой блочно-модульной котельной МУ КБО «Родник» в с</w:t>
            </w:r>
            <w:proofErr w:type="gramStart"/>
            <w:r w:rsidRPr="00630E9A">
              <w:rPr>
                <w:rFonts w:ascii="Times New Roman" w:eastAsia="Times New Roman" w:hAnsi="Times New Roman" w:cs="Times New Roman"/>
                <w:color w:val="000000"/>
                <w:sz w:val="18"/>
                <w:szCs w:val="18"/>
                <w:lang w:val="ru-RU" w:eastAsia="ru-RU" w:bidi="ar-SA"/>
              </w:rPr>
              <w:t>.В</w:t>
            </w:r>
            <w:proofErr w:type="gramEnd"/>
            <w:r w:rsidRPr="00630E9A">
              <w:rPr>
                <w:rFonts w:ascii="Times New Roman" w:eastAsia="Times New Roman" w:hAnsi="Times New Roman" w:cs="Times New Roman"/>
                <w:color w:val="000000"/>
                <w:sz w:val="18"/>
                <w:szCs w:val="18"/>
                <w:lang w:val="ru-RU" w:eastAsia="ru-RU" w:bidi="ar-SA"/>
              </w:rPr>
              <w:t>оздвиженье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7 844,00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7 844,00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Строительство объекта капитального строительства "Газовая блочно-модульная котельная МУ КБО "Родник" в с</w:t>
            </w:r>
            <w:proofErr w:type="gramStart"/>
            <w:r w:rsidRPr="00630E9A">
              <w:rPr>
                <w:rFonts w:ascii="Times New Roman" w:eastAsia="Times New Roman" w:hAnsi="Times New Roman" w:cs="Times New Roman"/>
                <w:color w:val="000000"/>
                <w:sz w:val="18"/>
                <w:szCs w:val="18"/>
                <w:lang w:val="ru-RU" w:eastAsia="ru-RU" w:bidi="ar-SA"/>
              </w:rPr>
              <w:t>.В</w:t>
            </w:r>
            <w:proofErr w:type="gramEnd"/>
            <w:r w:rsidRPr="00630E9A">
              <w:rPr>
                <w:rFonts w:ascii="Times New Roman" w:eastAsia="Times New Roman" w:hAnsi="Times New Roman" w:cs="Times New Roman"/>
                <w:color w:val="000000"/>
                <w:sz w:val="18"/>
                <w:szCs w:val="18"/>
                <w:lang w:val="ru-RU" w:eastAsia="ru-RU" w:bidi="ar-SA"/>
              </w:rPr>
              <w:t>оздвиженье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0620140140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0620140140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Юридическое и техническое сопровождение инвестиционного проекта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826 582,88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826 582,88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Строительство газовой котельной с сетью газоснабжения в с</w:t>
            </w:r>
            <w:proofErr w:type="gramStart"/>
            <w:r w:rsidRPr="00630E9A">
              <w:rPr>
                <w:rFonts w:ascii="Times New Roman" w:eastAsia="Times New Roman" w:hAnsi="Times New Roman" w:cs="Times New Roman"/>
                <w:color w:val="000000"/>
                <w:sz w:val="18"/>
                <w:szCs w:val="18"/>
                <w:lang w:val="ru-RU" w:eastAsia="ru-RU" w:bidi="ar-SA"/>
              </w:rPr>
              <w:t>.З</w:t>
            </w:r>
            <w:proofErr w:type="gramEnd"/>
            <w:r w:rsidRPr="00630E9A">
              <w:rPr>
                <w:rFonts w:ascii="Times New Roman" w:eastAsia="Times New Roman" w:hAnsi="Times New Roman" w:cs="Times New Roman"/>
                <w:color w:val="000000"/>
                <w:sz w:val="18"/>
                <w:szCs w:val="18"/>
                <w:lang w:val="ru-RU" w:eastAsia="ru-RU" w:bidi="ar-SA"/>
              </w:rPr>
              <w:t>аречный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0620140180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96 610,21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0620140180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96 610,21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229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w:t>
            </w:r>
            <w:proofErr w:type="gramStart"/>
            <w:r w:rsidRPr="00630E9A">
              <w:rPr>
                <w:rFonts w:ascii="Times New Roman" w:eastAsia="Times New Roman" w:hAnsi="Times New Roman" w:cs="Times New Roman"/>
                <w:color w:val="000000"/>
                <w:sz w:val="18"/>
                <w:szCs w:val="18"/>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630E9A">
              <w:rPr>
                <w:rFonts w:ascii="Times New Roman" w:eastAsia="Times New Roman" w:hAnsi="Times New Roman" w:cs="Times New Roman"/>
                <w:color w:val="000000"/>
                <w:sz w:val="18"/>
                <w:szCs w:val="18"/>
                <w:lang w:val="ru-RU" w:eastAsia="ru-RU" w:bidi="ar-SA"/>
              </w:rPr>
              <w:t>Коротиха</w:t>
            </w:r>
            <w:proofErr w:type="spellEnd"/>
            <w:r w:rsidRPr="00630E9A">
              <w:rPr>
                <w:rFonts w:ascii="Times New Roman" w:eastAsia="Times New Roman" w:hAnsi="Times New Roman" w:cs="Times New Roman"/>
                <w:color w:val="000000"/>
                <w:sz w:val="18"/>
                <w:szCs w:val="18"/>
                <w:lang w:val="ru-RU" w:eastAsia="ru-RU" w:bidi="ar-SA"/>
              </w:rPr>
              <w:t xml:space="preserve">, д. </w:t>
            </w:r>
            <w:proofErr w:type="spellStart"/>
            <w:r w:rsidRPr="00630E9A">
              <w:rPr>
                <w:rFonts w:ascii="Times New Roman" w:eastAsia="Times New Roman" w:hAnsi="Times New Roman" w:cs="Times New Roman"/>
                <w:color w:val="000000"/>
                <w:sz w:val="18"/>
                <w:szCs w:val="18"/>
                <w:lang w:val="ru-RU" w:eastAsia="ru-RU" w:bidi="ar-SA"/>
              </w:rPr>
              <w:t>Кинино</w:t>
            </w:r>
            <w:proofErr w:type="spellEnd"/>
            <w:r w:rsidRPr="00630E9A">
              <w:rPr>
                <w:rFonts w:ascii="Times New Roman" w:eastAsia="Times New Roman" w:hAnsi="Times New Roman" w:cs="Times New Roman"/>
                <w:color w:val="000000"/>
                <w:sz w:val="18"/>
                <w:szCs w:val="18"/>
                <w:lang w:val="ru-RU" w:eastAsia="ru-RU" w:bidi="ar-SA"/>
              </w:rPr>
              <w:t xml:space="preserve">, д. Вершинино, с. </w:t>
            </w:r>
            <w:proofErr w:type="spellStart"/>
            <w:r w:rsidRPr="00630E9A">
              <w:rPr>
                <w:rFonts w:ascii="Times New Roman" w:eastAsia="Times New Roman" w:hAnsi="Times New Roman" w:cs="Times New Roman"/>
                <w:color w:val="000000"/>
                <w:sz w:val="18"/>
                <w:szCs w:val="18"/>
                <w:lang w:val="ru-RU" w:eastAsia="ru-RU" w:bidi="ar-SA"/>
              </w:rPr>
              <w:t>Бредихино</w:t>
            </w:r>
            <w:proofErr w:type="spellEnd"/>
            <w:r w:rsidRPr="00630E9A">
              <w:rPr>
                <w:rFonts w:ascii="Times New Roman" w:eastAsia="Times New Roman" w:hAnsi="Times New Roman" w:cs="Times New Roman"/>
                <w:color w:val="000000"/>
                <w:sz w:val="18"/>
                <w:szCs w:val="18"/>
                <w:lang w:val="ru-RU" w:eastAsia="ru-RU" w:bidi="ar-SA"/>
              </w:rPr>
              <w:t xml:space="preserve">, д. </w:t>
            </w:r>
            <w:proofErr w:type="spellStart"/>
            <w:r w:rsidRPr="00630E9A">
              <w:rPr>
                <w:rFonts w:ascii="Times New Roman" w:eastAsia="Times New Roman" w:hAnsi="Times New Roman" w:cs="Times New Roman"/>
                <w:color w:val="000000"/>
                <w:sz w:val="18"/>
                <w:szCs w:val="18"/>
                <w:lang w:val="ru-RU" w:eastAsia="ru-RU" w:bidi="ar-SA"/>
              </w:rPr>
              <w:t>Платково</w:t>
            </w:r>
            <w:proofErr w:type="spellEnd"/>
            <w:r w:rsidRPr="00630E9A">
              <w:rPr>
                <w:rFonts w:ascii="Times New Roman" w:eastAsia="Times New Roman" w:hAnsi="Times New Roman" w:cs="Times New Roman"/>
                <w:color w:val="000000"/>
                <w:sz w:val="18"/>
                <w:szCs w:val="18"/>
                <w:lang w:val="ru-RU" w:eastAsia="ru-RU" w:bidi="ar-SA"/>
              </w:rPr>
              <w:t xml:space="preserve">, д. </w:t>
            </w:r>
            <w:proofErr w:type="spellStart"/>
            <w:r w:rsidRPr="00630E9A">
              <w:rPr>
                <w:rFonts w:ascii="Times New Roman" w:eastAsia="Times New Roman" w:hAnsi="Times New Roman" w:cs="Times New Roman"/>
                <w:color w:val="000000"/>
                <w:sz w:val="18"/>
                <w:szCs w:val="18"/>
                <w:lang w:val="ru-RU" w:eastAsia="ru-RU" w:bidi="ar-SA"/>
              </w:rPr>
              <w:t>Зубцово</w:t>
            </w:r>
            <w:proofErr w:type="spellEnd"/>
            <w:r w:rsidRPr="00630E9A">
              <w:rPr>
                <w:rFonts w:ascii="Times New Roman" w:eastAsia="Times New Roman" w:hAnsi="Times New Roman" w:cs="Times New Roman"/>
                <w:color w:val="000000"/>
                <w:sz w:val="18"/>
                <w:szCs w:val="18"/>
                <w:lang w:val="ru-RU" w:eastAsia="ru-RU" w:bidi="ar-SA"/>
              </w:rPr>
              <w:t xml:space="preserve">, д. </w:t>
            </w:r>
            <w:proofErr w:type="spellStart"/>
            <w:r w:rsidRPr="00630E9A">
              <w:rPr>
                <w:rFonts w:ascii="Times New Roman" w:eastAsia="Times New Roman" w:hAnsi="Times New Roman" w:cs="Times New Roman"/>
                <w:color w:val="000000"/>
                <w:sz w:val="18"/>
                <w:szCs w:val="18"/>
                <w:lang w:val="ru-RU" w:eastAsia="ru-RU" w:bidi="ar-SA"/>
              </w:rPr>
              <w:t>Болотниково</w:t>
            </w:r>
            <w:proofErr w:type="spellEnd"/>
            <w:r w:rsidRPr="00630E9A">
              <w:rPr>
                <w:rFonts w:ascii="Times New Roman" w:eastAsia="Times New Roman" w:hAnsi="Times New Roman" w:cs="Times New Roman"/>
                <w:color w:val="000000"/>
                <w:sz w:val="18"/>
                <w:szCs w:val="18"/>
                <w:lang w:val="ru-RU" w:eastAsia="ru-RU" w:bidi="ar-SA"/>
              </w:rPr>
              <w:t>, д. Комарово в Заволжском районе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06201S2991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37 241 590,61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06201S2991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37 241 590,61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630E9A">
              <w:rPr>
                <w:rFonts w:ascii="Times New Roman" w:eastAsia="Times New Roman" w:hAnsi="Times New Roman" w:cs="Times New Roman"/>
                <w:color w:val="000000"/>
                <w:sz w:val="18"/>
                <w:szCs w:val="18"/>
                <w:lang w:val="ru-RU" w:eastAsia="ru-RU" w:bidi="ar-SA"/>
              </w:rPr>
              <w:t>Заречный</w:t>
            </w:r>
            <w:proofErr w:type="gramEnd"/>
            <w:r w:rsidRPr="00630E9A">
              <w:rPr>
                <w:rFonts w:ascii="Times New Roman" w:eastAsia="Times New Roman" w:hAnsi="Times New Roman" w:cs="Times New Roman"/>
                <w:color w:val="000000"/>
                <w:sz w:val="18"/>
                <w:szCs w:val="18"/>
                <w:lang w:val="ru-RU" w:eastAsia="ru-RU" w:bidi="ar-SA"/>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06201S2992</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5 661 020,26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06201S2992</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5 661 020,26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Реализация мероприятий по модернизации объектов коммунальной инфраструктуры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0720100120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122 921,89</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0720100120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122 921,89</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в границах поселения </w:t>
            </w:r>
            <w:proofErr w:type="spellStart"/>
            <w:r w:rsidRPr="00630E9A">
              <w:rPr>
                <w:rFonts w:ascii="Times New Roman" w:eastAsia="Times New Roman" w:hAnsi="Times New Roman" w:cs="Times New Roman"/>
                <w:color w:val="000000"/>
                <w:sz w:val="18"/>
                <w:szCs w:val="18"/>
                <w:lang w:val="ru-RU" w:eastAsia="ru-RU" w:bidi="ar-SA"/>
              </w:rPr>
              <w:t>электро</w:t>
            </w:r>
            <w:proofErr w:type="spellEnd"/>
            <w:r w:rsidRPr="00630E9A">
              <w:rPr>
                <w:rFonts w:ascii="Times New Roman" w:eastAsia="Times New Roman" w:hAnsi="Times New Roman" w:cs="Times New Roman"/>
                <w:color w:val="000000"/>
                <w:sz w:val="18"/>
                <w:szCs w:val="18"/>
                <w:lang w:val="ru-RU" w:eastAsia="ru-RU" w:bidi="ar-SA"/>
              </w:rPr>
              <w:t>-, тепл</w:t>
            </w:r>
            <w:proofErr w:type="gramStart"/>
            <w:r w:rsidRPr="00630E9A">
              <w:rPr>
                <w:rFonts w:ascii="Times New Roman" w:eastAsia="Times New Roman" w:hAnsi="Times New Roman" w:cs="Times New Roman"/>
                <w:color w:val="000000"/>
                <w:sz w:val="18"/>
                <w:szCs w:val="18"/>
                <w:lang w:val="ru-RU" w:eastAsia="ru-RU" w:bidi="ar-SA"/>
              </w:rPr>
              <w:t>о-</w:t>
            </w:r>
            <w:proofErr w:type="gramEnd"/>
            <w:r w:rsidRPr="00630E9A">
              <w:rPr>
                <w:rFonts w:ascii="Times New Roman" w:eastAsia="Times New Roman" w:hAnsi="Times New Roman" w:cs="Times New Roman"/>
                <w:color w:val="000000"/>
                <w:sz w:val="18"/>
                <w:szCs w:val="18"/>
                <w:lang w:val="ru-RU" w:eastAsia="ru-RU" w:bidi="ar-SA"/>
              </w:rPr>
              <w:t xml:space="preserve">, </w:t>
            </w:r>
            <w:proofErr w:type="spellStart"/>
            <w:r w:rsidRPr="00630E9A">
              <w:rPr>
                <w:rFonts w:ascii="Times New Roman" w:eastAsia="Times New Roman" w:hAnsi="Times New Roman" w:cs="Times New Roman"/>
                <w:color w:val="000000"/>
                <w:sz w:val="18"/>
                <w:szCs w:val="18"/>
                <w:lang w:val="ru-RU" w:eastAsia="ru-RU" w:bidi="ar-SA"/>
              </w:rPr>
              <w:t>газо</w:t>
            </w:r>
            <w:proofErr w:type="spellEnd"/>
            <w:r w:rsidRPr="00630E9A">
              <w:rPr>
                <w:rFonts w:ascii="Times New Roman" w:eastAsia="Times New Roman" w:hAnsi="Times New Roman" w:cs="Times New Roman"/>
                <w:color w:val="000000"/>
                <w:sz w:val="18"/>
                <w:szCs w:val="18"/>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0720100300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537 532,82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0720100300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537 532,82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Бюджетные инвестиции в целях организации в границах поселения </w:t>
            </w:r>
            <w:proofErr w:type="spellStart"/>
            <w:r w:rsidRPr="00630E9A">
              <w:rPr>
                <w:rFonts w:ascii="Times New Roman" w:eastAsia="Times New Roman" w:hAnsi="Times New Roman" w:cs="Times New Roman"/>
                <w:color w:val="000000"/>
                <w:sz w:val="18"/>
                <w:szCs w:val="18"/>
                <w:lang w:val="ru-RU" w:eastAsia="ru-RU" w:bidi="ar-SA"/>
              </w:rPr>
              <w:t>электро</w:t>
            </w:r>
            <w:proofErr w:type="spellEnd"/>
            <w:r w:rsidRPr="00630E9A">
              <w:rPr>
                <w:rFonts w:ascii="Times New Roman" w:eastAsia="Times New Roman" w:hAnsi="Times New Roman" w:cs="Times New Roman"/>
                <w:color w:val="000000"/>
                <w:sz w:val="18"/>
                <w:szCs w:val="18"/>
                <w:lang w:val="ru-RU" w:eastAsia="ru-RU" w:bidi="ar-SA"/>
              </w:rPr>
              <w:t>-, тепл</w:t>
            </w:r>
            <w:proofErr w:type="gramStart"/>
            <w:r w:rsidRPr="00630E9A">
              <w:rPr>
                <w:rFonts w:ascii="Times New Roman" w:eastAsia="Times New Roman" w:hAnsi="Times New Roman" w:cs="Times New Roman"/>
                <w:color w:val="000000"/>
                <w:sz w:val="18"/>
                <w:szCs w:val="18"/>
                <w:lang w:val="ru-RU" w:eastAsia="ru-RU" w:bidi="ar-SA"/>
              </w:rPr>
              <w:t>о-</w:t>
            </w:r>
            <w:proofErr w:type="gramEnd"/>
            <w:r w:rsidRPr="00630E9A">
              <w:rPr>
                <w:rFonts w:ascii="Times New Roman" w:eastAsia="Times New Roman" w:hAnsi="Times New Roman" w:cs="Times New Roman"/>
                <w:color w:val="000000"/>
                <w:sz w:val="18"/>
                <w:szCs w:val="18"/>
                <w:lang w:val="ru-RU" w:eastAsia="ru-RU" w:bidi="ar-SA"/>
              </w:rPr>
              <w:t xml:space="preserve">, </w:t>
            </w:r>
            <w:proofErr w:type="spellStart"/>
            <w:r w:rsidRPr="00630E9A">
              <w:rPr>
                <w:rFonts w:ascii="Times New Roman" w:eastAsia="Times New Roman" w:hAnsi="Times New Roman" w:cs="Times New Roman"/>
                <w:color w:val="000000"/>
                <w:sz w:val="18"/>
                <w:szCs w:val="18"/>
                <w:lang w:val="ru-RU" w:eastAsia="ru-RU" w:bidi="ar-SA"/>
              </w:rPr>
              <w:t>газо</w:t>
            </w:r>
            <w:proofErr w:type="spellEnd"/>
            <w:r w:rsidRPr="00630E9A">
              <w:rPr>
                <w:rFonts w:ascii="Times New Roman" w:eastAsia="Times New Roman" w:hAnsi="Times New Roman" w:cs="Times New Roman"/>
                <w:color w:val="000000"/>
                <w:sz w:val="18"/>
                <w:szCs w:val="18"/>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0720140240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581 200,00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0720140240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581 200,00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6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0720160030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0720160030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Реализация мероприятий по модернизации объектов коммунальной инфраструктуры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07201S6800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1 222 542,66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07201S6800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1 222 542,66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в границах поселения </w:t>
            </w:r>
            <w:proofErr w:type="spellStart"/>
            <w:r w:rsidRPr="00630E9A">
              <w:rPr>
                <w:rFonts w:ascii="Times New Roman" w:eastAsia="Times New Roman" w:hAnsi="Times New Roman" w:cs="Times New Roman"/>
                <w:color w:val="000000"/>
                <w:sz w:val="18"/>
                <w:szCs w:val="18"/>
                <w:lang w:val="ru-RU" w:eastAsia="ru-RU" w:bidi="ar-SA"/>
              </w:rPr>
              <w:t>электро</w:t>
            </w:r>
            <w:proofErr w:type="spellEnd"/>
            <w:r w:rsidRPr="00630E9A">
              <w:rPr>
                <w:rFonts w:ascii="Times New Roman" w:eastAsia="Times New Roman" w:hAnsi="Times New Roman" w:cs="Times New Roman"/>
                <w:color w:val="000000"/>
                <w:sz w:val="18"/>
                <w:szCs w:val="18"/>
                <w:lang w:val="ru-RU" w:eastAsia="ru-RU" w:bidi="ar-SA"/>
              </w:rPr>
              <w:t>-, тепл</w:t>
            </w:r>
            <w:proofErr w:type="gramStart"/>
            <w:r w:rsidRPr="00630E9A">
              <w:rPr>
                <w:rFonts w:ascii="Times New Roman" w:eastAsia="Times New Roman" w:hAnsi="Times New Roman" w:cs="Times New Roman"/>
                <w:color w:val="000000"/>
                <w:sz w:val="18"/>
                <w:szCs w:val="18"/>
                <w:lang w:val="ru-RU" w:eastAsia="ru-RU" w:bidi="ar-SA"/>
              </w:rPr>
              <w:t>о-</w:t>
            </w:r>
            <w:proofErr w:type="gramEnd"/>
            <w:r w:rsidRPr="00630E9A">
              <w:rPr>
                <w:rFonts w:ascii="Times New Roman" w:eastAsia="Times New Roman" w:hAnsi="Times New Roman" w:cs="Times New Roman"/>
                <w:color w:val="000000"/>
                <w:sz w:val="18"/>
                <w:szCs w:val="18"/>
                <w:lang w:val="ru-RU" w:eastAsia="ru-RU" w:bidi="ar-SA"/>
              </w:rPr>
              <w:t xml:space="preserve">, </w:t>
            </w:r>
            <w:proofErr w:type="spellStart"/>
            <w:r w:rsidRPr="00630E9A">
              <w:rPr>
                <w:rFonts w:ascii="Times New Roman" w:eastAsia="Times New Roman" w:hAnsi="Times New Roman" w:cs="Times New Roman"/>
                <w:color w:val="000000"/>
                <w:sz w:val="18"/>
                <w:szCs w:val="18"/>
                <w:lang w:val="ru-RU" w:eastAsia="ru-RU" w:bidi="ar-SA"/>
              </w:rPr>
              <w:t>газо</w:t>
            </w:r>
            <w:proofErr w:type="spellEnd"/>
            <w:r w:rsidRPr="00630E9A">
              <w:rPr>
                <w:rFonts w:ascii="Times New Roman" w:eastAsia="Times New Roman" w:hAnsi="Times New Roman" w:cs="Times New Roman"/>
                <w:color w:val="000000"/>
                <w:sz w:val="18"/>
                <w:szCs w:val="18"/>
                <w:lang w:val="ru-RU" w:eastAsia="ru-RU" w:bidi="ar-SA"/>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51 030,50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51 030,50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Благоустройство</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393 039,25</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90 600,00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90 600,00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мероприятий по ликвидации несанкционированных свалок на землях поселения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1620290060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1620290060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60 000,00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w:t>
            </w:r>
            <w:proofErr w:type="spellStart"/>
            <w:proofErr w:type="gramStart"/>
            <w:r w:rsidRPr="00630E9A">
              <w:rPr>
                <w:rFonts w:ascii="Times New Roman" w:eastAsia="Times New Roman" w:hAnsi="Times New Roman" w:cs="Times New Roman"/>
                <w:color w:val="000000"/>
                <w:sz w:val="18"/>
                <w:szCs w:val="18"/>
                <w:lang w:val="ru-RU" w:eastAsia="ru-RU" w:bidi="ar-SA"/>
              </w:rPr>
              <w:t>C</w:t>
            </w:r>
            <w:proofErr w:type="gramEnd"/>
            <w:r w:rsidRPr="00630E9A">
              <w:rPr>
                <w:rFonts w:ascii="Times New Roman" w:eastAsia="Times New Roman" w:hAnsi="Times New Roman" w:cs="Times New Roman"/>
                <w:color w:val="000000"/>
                <w:sz w:val="18"/>
                <w:szCs w:val="18"/>
                <w:lang w:val="ru-RU" w:eastAsia="ru-RU" w:bidi="ar-SA"/>
              </w:rPr>
              <w:t>одержание</w:t>
            </w:r>
            <w:proofErr w:type="spellEnd"/>
            <w:r w:rsidRPr="00630E9A">
              <w:rPr>
                <w:rFonts w:ascii="Times New Roman" w:eastAsia="Times New Roman" w:hAnsi="Times New Roman" w:cs="Times New Roman"/>
                <w:color w:val="000000"/>
                <w:sz w:val="18"/>
                <w:szCs w:val="18"/>
                <w:lang w:val="ru-RU" w:eastAsia="ru-RU" w:bidi="ar-SA"/>
              </w:rPr>
              <w:t xml:space="preserve"> мест захоронения (погребения)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4000000440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30 600,00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30 600,00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4000000440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30 600,00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30 600,00</w:t>
            </w:r>
          </w:p>
        </w:tc>
      </w:tr>
      <w:tr w:rsidR="00630E9A" w:rsidRPr="00630E9A" w:rsidTr="00630E9A">
        <w:trPr>
          <w:trHeight w:val="408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w:t>
            </w:r>
            <w:proofErr w:type="gramStart"/>
            <w:r w:rsidRPr="00630E9A">
              <w:rPr>
                <w:rFonts w:ascii="Times New Roman" w:eastAsia="Times New Roman" w:hAnsi="Times New Roman" w:cs="Times New Roman"/>
                <w:color w:val="000000"/>
                <w:sz w:val="18"/>
                <w:szCs w:val="18"/>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302 439,25</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302 439,25</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Другие вопросы в области жилищно-коммунального хозяйства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6 813 732,16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Расходы, связанные с созданием и содержанием муниципального бюджетного учреждения "Волга"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0720100660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3 200 000,00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0720100660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3 200 000,00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408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w:t>
            </w:r>
            <w:proofErr w:type="gramStart"/>
            <w:r w:rsidRPr="00630E9A">
              <w:rPr>
                <w:rFonts w:ascii="Times New Roman" w:eastAsia="Times New Roman" w:hAnsi="Times New Roman" w:cs="Times New Roman"/>
                <w:color w:val="000000"/>
                <w:sz w:val="18"/>
                <w:szCs w:val="18"/>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3 613 732,16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2 611 367,00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788 633,00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213 732,16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ОХРАНА ОКРУЖАЮЩЕЙ СРЕДЫ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644 375 047,61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781 996 958,37</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8 475 262,96</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Сбор, удаление отходов и очистка сточных вод</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Природоохранные мероприятия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4000000390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4000000390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Охрана объектов растительного и животного мира и среды их обитания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644 345 047,61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8 445 262,96</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Ликвидация (рекультивация) объектов накопленного экологического вреда, представляющих угрозу реке Волге</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161G655000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644 105 357,61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3 572 456,89</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161G655000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644 105 357,61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3 572 456,89</w:t>
            </w:r>
          </w:p>
        </w:tc>
      </w:tr>
      <w:tr w:rsidR="00630E9A" w:rsidRPr="00630E9A" w:rsidTr="00630E9A">
        <w:trPr>
          <w:trHeight w:val="255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Расходы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1620100470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1620100470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6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1620100550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222 690,00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1620100550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222 690,00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Разработка проектов работ по ликвидации накопленного вреда окружающей среде</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16201S5600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4 872 806,07</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16201S5600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4 872 806,07</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ОБРАЗОВАНИЕ</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12 349 940,76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7 450 000,00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7 400 000,00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Дополнительное образование детей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12 298 340,76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7 400 000,00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Финансовое обеспечение муниципального задания на оказание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0320100100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9 147 335,70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7 400 000,00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0320100100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9 147 335,70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7 400 000,00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Корректировка проектно-сметной документации на капитальный ремонт здания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0320140120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0320140120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0320181430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2 822 495,00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0320181430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2 822 495,00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03201S1430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28 510,06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03201S1430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28 510,06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Профессиональная подготовка, переподготовка и повышение квалификации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4000000410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4000000410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Молодежная политика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и проведение культурно-массовых мероприятий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0320390050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0320390050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КУЛЬТУРА И КИНЕМАТОГРАФИЯ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16 295,96</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Культура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16 295,96</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w:t>
            </w:r>
            <w:r w:rsidRPr="00630E9A">
              <w:rPr>
                <w:rFonts w:ascii="Times New Roman" w:eastAsia="Times New Roman" w:hAnsi="Times New Roman" w:cs="Times New Roman"/>
                <w:color w:val="000000"/>
                <w:sz w:val="18"/>
                <w:szCs w:val="18"/>
                <w:lang w:val="ru-RU" w:eastAsia="ru-RU" w:bidi="ar-SA"/>
              </w:rPr>
              <w:lastRenderedPageBreak/>
              <w:t>образований)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03202L5191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16 295,96</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03202L5191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16 295,96</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СОЦИАЛЬНАЯ ПОЛИТИКА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3 965 390,00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2 409 548,11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2 409 548,11</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Пенсионное обеспечение</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2 510 140,00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1 498 140,00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1 498 140,00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1220190120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2 398 140,00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1 498 140,00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1 498 140,00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1220190120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37 140,00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22 140,00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22 140,00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пенсии, социальные доплаты к пенсиям</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1220190120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2 361 000,00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1 476 000,00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1 476 000,00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Материально-техническое и финансовое обеспечение деятельности органов местного самоуправления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112 000,00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пенсии, социальные доплаты к пенсиям</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112 000,00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Социальное обеспечение населения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47 484,00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Участие в предупреждении и ликвидации последствий чрезвычайных ситуаций в границах поселения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32 484,00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321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32 484,00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ритуальных услуг и содержание мест захоронения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Охрана семьи и детства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1 266 666,00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770 308,11</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04202R0820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1 266 666,00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770 308,11</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04202R0820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1 266 666,00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770 308,11</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Другие вопросы в области социальной политики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141 100,00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0420160010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141 100,00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Субсидии (гранты в форме субсидий), не подлежащие казначейскому сопровождению</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0420160010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633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141 100,00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ФИЗИЧЕСКАЯ КУЛЬТУРА И СПОРТ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47 200,00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Физическая культура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47 200,00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70 000,00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0220100290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47 200,00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70 000,00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выплаты государственных (муниципальных) органов привлекаемым лицам</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0220100290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101</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0220100290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60 000,00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Финансовый отдел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23 871 355,04</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15 966 139,00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15 833 983,00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13 719 671,34</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7 634 580,00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7 634 580,00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8 890 996,36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7 334 580,00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7 334 580,00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w:t>
            </w:r>
            <w:proofErr w:type="gramStart"/>
            <w:r w:rsidRPr="00630E9A">
              <w:rPr>
                <w:rFonts w:ascii="Times New Roman" w:eastAsia="Times New Roman" w:hAnsi="Times New Roman" w:cs="Times New Roman"/>
                <w:color w:val="000000"/>
                <w:sz w:val="18"/>
                <w:szCs w:val="18"/>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1120100110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5 688 240,00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5 664 940,00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5 664 940,00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1120100110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4 225 000,00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4 225 000,00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4 225 000,00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1120100110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1 268 400,00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1 268 400,00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1 268 400,00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1120100110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194 840,00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171 540,00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171 540,00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14 700,00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14 700,00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1520100370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467 640,00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467 640,00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1520100370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467 640,00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467 640,00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4000090080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1 899 735,43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1 200 000,00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Резервные средства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4000090080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870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1 899 735,43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1 200 000,00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Составление и исполнение бюджета поселения, осуществление </w:t>
            </w:r>
            <w:proofErr w:type="gramStart"/>
            <w:r w:rsidRPr="00630E9A">
              <w:rPr>
                <w:rFonts w:ascii="Times New Roman" w:eastAsia="Times New Roman" w:hAnsi="Times New Roman" w:cs="Times New Roman"/>
                <w:color w:val="000000"/>
                <w:sz w:val="18"/>
                <w:szCs w:val="18"/>
                <w:lang w:val="ru-RU" w:eastAsia="ru-RU" w:bidi="ar-SA"/>
              </w:rPr>
              <w:t>контроля за</w:t>
            </w:r>
            <w:proofErr w:type="gramEnd"/>
            <w:r w:rsidRPr="00630E9A">
              <w:rPr>
                <w:rFonts w:ascii="Times New Roman" w:eastAsia="Times New Roman" w:hAnsi="Times New Roman" w:cs="Times New Roman"/>
                <w:color w:val="000000"/>
                <w:sz w:val="18"/>
                <w:szCs w:val="18"/>
                <w:lang w:val="ru-RU" w:eastAsia="ru-RU" w:bidi="ar-SA"/>
              </w:rPr>
              <w:t xml:space="preserve"> его исполнением, составление отчета об исполнении бюджета поселения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806 680,93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595 740,97</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179 913,77</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31 026,19</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Резервные фонды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Формирование и расходование </w:t>
            </w:r>
            <w:proofErr w:type="gramStart"/>
            <w:r w:rsidRPr="00630E9A">
              <w:rPr>
                <w:rFonts w:ascii="Times New Roman" w:eastAsia="Times New Roman" w:hAnsi="Times New Roman" w:cs="Times New Roman"/>
                <w:color w:val="000000"/>
                <w:sz w:val="18"/>
                <w:szCs w:val="18"/>
                <w:lang w:val="ru-RU" w:eastAsia="ru-RU" w:bidi="ar-SA"/>
              </w:rPr>
              <w:t>средств резервного фонда администрации Заволжского муниципального района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4000020300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Резервные средства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4000020300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870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Другие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4 528 674,98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Зарезервированные средства в целях финансового обеспечения расходов бюджета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4000090090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4 528 674,98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Резервные средства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4000090090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870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4 528 674,98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НАЦИОНАЛЬНАЯ ЭКОНОМИКА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Дорожное хозяйство (дорожные фонды)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0920190030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2 441 054,00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2 441 054,00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0920190030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2 441 054,00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2 441 054,00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0920190040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2 558 946,00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2 558 946,00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0920190040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2 558 946,00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2 558 946,00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ЖИЛИЩНО-КОММУНАЛЬНОЕ ХОЗЯЙСТВО</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230 000,00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Жилищное хозяйство</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280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Благоустройство</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ОБРАЗОВАНИЕ</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Профессиональная подготовка, переподготовка и повышение квалификации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33 000,00</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4000000410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4000000410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КУЛЬТУРА И КИНЕМАТОГРАФИЯ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4 888 683,70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2 998 559,00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2 866 403,00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Культура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4 888 683,70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2 998 559,00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2 866 403,00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Софинансирование расходов, связанных с поэтапным доведением средней заработной </w:t>
            </w:r>
            <w:proofErr w:type="gramStart"/>
            <w:r w:rsidRPr="00630E9A">
              <w:rPr>
                <w:rFonts w:ascii="Times New Roman" w:eastAsia="Times New Roman" w:hAnsi="Times New Roman" w:cs="Times New Roman"/>
                <w:color w:val="000000"/>
                <w:sz w:val="18"/>
                <w:szCs w:val="18"/>
                <w:lang w:val="ru-RU" w:eastAsia="ru-RU" w:bidi="ar-SA"/>
              </w:rPr>
              <w:t>платы работникам культуры муниципальных учреждений культуры Ивановской области</w:t>
            </w:r>
            <w:proofErr w:type="gramEnd"/>
            <w:r w:rsidRPr="00630E9A">
              <w:rPr>
                <w:rFonts w:ascii="Times New Roman" w:eastAsia="Times New Roman" w:hAnsi="Times New Roman" w:cs="Times New Roman"/>
                <w:color w:val="000000"/>
                <w:sz w:val="18"/>
                <w:szCs w:val="18"/>
                <w:lang w:val="ru-RU" w:eastAsia="ru-RU" w:bidi="ar-SA"/>
              </w:rPr>
              <w:t xml:space="preserve"> до средней заработной платы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0320280340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1 260 042,00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0320280340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1 260 042,00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0320290010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2 788 314,00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2 510 959,00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2 378 803,00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0320290010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2 788 314,00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2 510 959,00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2 378 803,00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библиотечного обслуживания населения </w:t>
            </w:r>
            <w:proofErr w:type="spellStart"/>
            <w:r w:rsidRPr="00630E9A">
              <w:rPr>
                <w:rFonts w:ascii="Times New Roman" w:eastAsia="Times New Roman" w:hAnsi="Times New Roman" w:cs="Times New Roman"/>
                <w:color w:val="000000"/>
                <w:sz w:val="18"/>
                <w:szCs w:val="18"/>
                <w:lang w:val="ru-RU" w:eastAsia="ru-RU" w:bidi="ar-SA"/>
              </w:rPr>
              <w:t>межпоселенческими</w:t>
            </w:r>
            <w:proofErr w:type="spellEnd"/>
            <w:r w:rsidRPr="00630E9A">
              <w:rPr>
                <w:rFonts w:ascii="Times New Roman" w:eastAsia="Times New Roman" w:hAnsi="Times New Roman" w:cs="Times New Roman"/>
                <w:color w:val="000000"/>
                <w:sz w:val="18"/>
                <w:szCs w:val="18"/>
                <w:lang w:val="ru-RU" w:eastAsia="ru-RU" w:bidi="ar-SA"/>
              </w:rPr>
              <w:t xml:space="preserve"> библиотеками, комплектование и обеспечение сохранности их библиотечных фондов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0320290020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487 600,00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487 600,00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0320290020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487 600,00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487 600,00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w:t>
            </w:r>
            <w:proofErr w:type="gramStart"/>
            <w:r w:rsidRPr="00630E9A">
              <w:rPr>
                <w:rFonts w:ascii="Times New Roman" w:eastAsia="Times New Roman" w:hAnsi="Times New Roman" w:cs="Times New Roman"/>
                <w:color w:val="000000"/>
                <w:sz w:val="18"/>
                <w:szCs w:val="18"/>
                <w:lang w:val="ru-RU" w:eastAsia="ru-RU" w:bidi="ar-SA"/>
              </w:rPr>
              <w:t>Расходы,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03202S0340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12 727,70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03202S0340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12 727,70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340 000,00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340 000,00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ОБСЛУЖИВАНИЕ ГОСУДАРСТВЕННОГО И МУНИЦИПАЛЬНОГО ДОЛГА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Обслуживание государственного внутреннего и муниципального долга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Обслуживание муниципального долга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1120220020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Обслуживание муниципального долга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103</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1120220020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730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300 000,00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Отдел образования и молодежной политики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516 685 631,00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208 380 318,54</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197 599 988,48</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Другие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1220100250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1220100250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НАЦИОНАЛЬНАЯ БЕЗОПАСНОСТЬ И ПРАВООХРАНИТЕЛЬНАЯ ДЕЯТЕЛЬНОСТЬ</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Другие вопросы в области национальной безопасности и правоохранительной деятельности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Профилактика терроризма, минимизация и ликвидация последствий его проявления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1020100490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1020100490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и проведение комплекса информационно-профилактических мероприятий </w:t>
            </w:r>
            <w:proofErr w:type="spellStart"/>
            <w:r w:rsidRPr="00630E9A">
              <w:rPr>
                <w:rFonts w:ascii="Times New Roman" w:eastAsia="Times New Roman" w:hAnsi="Times New Roman" w:cs="Times New Roman"/>
                <w:color w:val="000000"/>
                <w:sz w:val="18"/>
                <w:szCs w:val="18"/>
                <w:lang w:val="ru-RU" w:eastAsia="ru-RU" w:bidi="ar-SA"/>
              </w:rPr>
              <w:t>антинаркотической</w:t>
            </w:r>
            <w:proofErr w:type="spellEnd"/>
            <w:r w:rsidRPr="00630E9A">
              <w:rPr>
                <w:rFonts w:ascii="Times New Roman" w:eastAsia="Times New Roman" w:hAnsi="Times New Roman" w:cs="Times New Roman"/>
                <w:color w:val="000000"/>
                <w:sz w:val="18"/>
                <w:szCs w:val="18"/>
                <w:lang w:val="ru-RU" w:eastAsia="ru-RU" w:bidi="ar-SA"/>
              </w:rPr>
              <w:t xml:space="preserve"> направленности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1020100640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1020100640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1020100650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1020100650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ОБРАЗОВАНИЕ</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503 357 521,04</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200 569 977,38</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187 736 125,59</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Дошкольное образование</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105 355 430,68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77 156 774,48</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66 545 195,13</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Присмотр и уход</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54 928 939,98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39 802 452,48</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29 227 242,13</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20 087 117,52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20 265 072,33</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16 295 687,32</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183 718,00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183 448,29</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183 718,00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6 112 077,87</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6 112 077,87</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6 112 077,87</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524 976,00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17 537 148,72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9 491 511,50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4 096 904,94</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247</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10 212 896,87</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3 611 313,49</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2 399 825,00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114 005,00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87 029,00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87 029,00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пожарной безопасности (дошкольные образовательные организации)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0120100031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621 269,00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351 132,00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0120100031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621 269,00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351 132,00</w:t>
            </w:r>
          </w:p>
        </w:tc>
      </w:tr>
      <w:tr w:rsidR="00630E9A" w:rsidRPr="00630E9A" w:rsidTr="00630E9A">
        <w:trPr>
          <w:trHeight w:val="306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w:t>
            </w:r>
            <w:proofErr w:type="gramStart"/>
            <w:r w:rsidRPr="00630E9A">
              <w:rPr>
                <w:rFonts w:ascii="Times New Roman" w:eastAsia="Times New Roman" w:hAnsi="Times New Roman" w:cs="Times New Roman"/>
                <w:color w:val="000000"/>
                <w:sz w:val="18"/>
                <w:szCs w:val="18"/>
                <w:lang w:val="ru-RU" w:eastAsia="ru-RU" w:bidi="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0120180100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204 411,00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204 411,00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0120180100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204 411,00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204 411,00</w:t>
            </w:r>
          </w:p>
        </w:tc>
      </w:tr>
      <w:tr w:rsidR="00630E9A" w:rsidRPr="00630E9A" w:rsidTr="00630E9A">
        <w:trPr>
          <w:trHeight w:val="280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0120180170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36 379 852,00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36 753 410,00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36 753 410,00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0120180170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27 841 241,18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27 987 147,04</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27 987 147,04</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0120180170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8 320 474,82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8 625 187,96</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8 625 187,96</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0120180170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218 136,00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141 075,00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141 075,00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01201S1950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3 595 959,60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01201S1950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540 434,29</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01201S1950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3 055 525,31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204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01201S8900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9 500 999,10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01201S8900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9 500 999,10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Внедрение энергосберегающих светильников, в т.ч. на базе светодиодов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0820100310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0820100310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Общее образование</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377 455 838,72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105 517 819,31</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104 116 825,43</w:t>
            </w:r>
          </w:p>
        </w:tc>
      </w:tr>
      <w:tr w:rsidR="00630E9A" w:rsidRPr="00630E9A" w:rsidTr="00630E9A">
        <w:trPr>
          <w:trHeight w:val="255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011E250981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2 828 093,73</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011E250981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2 828 093,73</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280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011EВ51792</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142 355,62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1 683 976,00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1 683 976,00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011EВ51792</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109 336,11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1 293 376,34</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1 293 376,34</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011EВ51792</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33 019,51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390 599,66</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390 599,66</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Реализация основных общеобразовательных программ</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48 675 758,71</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17 971 795,12</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19 160 083,08</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11 519 365,56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5 127 320,39</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7 305 004,80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129 714,00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129 714,00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129 714,00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3 541 248,40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3 541 248,40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3 541 248,40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172 554,89</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65 383,00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65 383,00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16 672 527,73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6 406 375,33</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4 991 493,52</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247</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16 124 326,13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2 185 732,00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2 611 217,36</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465 022,00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465 022,00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465 022,00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51 000,00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51 000,00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пожарной безопасности (общеобразовательные организации)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0120200032</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1 113 152,87</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238 747,46</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238 747,46</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0120200032</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1 113 152,87</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238 747,46</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238 747,46</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Проведение районных мероприятий, направленных на выявление и поддержку одаренных детей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0120200450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185 550,00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185 550,00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185 550,00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0120200450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87 550,00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87 550,00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87 550,00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Стипендии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0120200450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340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43 000,00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43 000,00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Премии и гранты</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0120200450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350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выплаты населению</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0120200450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43 000,00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43 000,00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Погашение задолженности по исполнительным документам</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0120200670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12 160,00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0120200670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12 160,00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57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w:t>
            </w:r>
            <w:proofErr w:type="gramStart"/>
            <w:r w:rsidRPr="00630E9A">
              <w:rPr>
                <w:rFonts w:ascii="Times New Roman" w:eastAsia="Times New Roman" w:hAnsi="Times New Roman" w:cs="Times New Roman"/>
                <w:color w:val="000000"/>
                <w:sz w:val="18"/>
                <w:szCs w:val="18"/>
                <w:lang w:val="ru-RU" w:eastAsia="ru-RU" w:bidi="ar-SA"/>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0120280150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68 146 537,00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68 997 225,00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68 997 225,00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0120280150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50 324 510,05</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50 978 310,05</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50 978 310,05</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0120280150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16 403 904,95</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16 600 792,95</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16 600 792,95</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0120280150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1 418 122,00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1 418 122,00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1 418 122,00</w:t>
            </w:r>
          </w:p>
        </w:tc>
      </w:tr>
      <w:tr w:rsidR="00630E9A" w:rsidRPr="00630E9A" w:rsidTr="00630E9A">
        <w:trPr>
          <w:trHeight w:val="765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w:t>
            </w:r>
            <w:proofErr w:type="gramStart"/>
            <w:r w:rsidRPr="00630E9A">
              <w:rPr>
                <w:rFonts w:ascii="Times New Roman" w:eastAsia="Times New Roman" w:hAnsi="Times New Roman" w:cs="Times New Roman"/>
                <w:color w:val="000000"/>
                <w:sz w:val="18"/>
                <w:szCs w:val="18"/>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30E9A">
              <w:rPr>
                <w:rFonts w:ascii="Times New Roman" w:eastAsia="Times New Roman" w:hAnsi="Times New Roman" w:cs="Times New Roman"/>
                <w:color w:val="000000"/>
                <w:sz w:val="18"/>
                <w:szCs w:val="18"/>
                <w:lang w:val="ru-RU" w:eastAsia="ru-RU" w:bidi="ar-SA"/>
              </w:rPr>
              <w:t xml:space="preserve"> </w:t>
            </w:r>
            <w:proofErr w:type="gramStart"/>
            <w:r w:rsidRPr="00630E9A">
              <w:rPr>
                <w:rFonts w:ascii="Times New Roman" w:eastAsia="Times New Roman" w:hAnsi="Times New Roman" w:cs="Times New Roman"/>
                <w:color w:val="000000"/>
                <w:sz w:val="18"/>
                <w:szCs w:val="18"/>
                <w:lang w:val="ru-RU" w:eastAsia="ru-RU" w:bidi="ar-SA"/>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30E9A">
              <w:rPr>
                <w:rFonts w:ascii="Times New Roman" w:eastAsia="Times New Roman" w:hAnsi="Times New Roman" w:cs="Times New Roman"/>
                <w:color w:val="000000"/>
                <w:sz w:val="18"/>
                <w:szCs w:val="18"/>
                <w:lang w:val="ru-RU" w:eastAsia="ru-RU" w:bidi="ar-SA"/>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0120289700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363 528,00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1 058 719,20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1 100 988,00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0120289700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363 528,00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1 058 719,20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1 100 988,00</w:t>
            </w:r>
          </w:p>
        </w:tc>
      </w:tr>
      <w:tr w:rsidR="00630E9A" w:rsidRPr="00630E9A" w:rsidTr="00630E9A">
        <w:trPr>
          <w:trHeight w:val="484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w:t>
            </w:r>
            <w:proofErr w:type="gramStart"/>
            <w:r w:rsidRPr="00630E9A">
              <w:rPr>
                <w:rFonts w:ascii="Times New Roman" w:eastAsia="Times New Roman" w:hAnsi="Times New Roman" w:cs="Times New Roman"/>
                <w:color w:val="000000"/>
                <w:sz w:val="18"/>
                <w:szCs w:val="18"/>
                <w:lang w:val="ru-RU" w:eastAsia="ru-RU" w:bidi="ar-SA"/>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01202L3031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5 702 760,00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5 702 760,00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5 702 760,00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01202L3031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4 380 000,00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4 380 000,00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4 380 000,00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01202L3031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1 322 760,00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1 322 760,00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1 322 760,00</w:t>
            </w:r>
          </w:p>
        </w:tc>
      </w:tr>
      <w:tr w:rsidR="00630E9A" w:rsidRPr="00630E9A" w:rsidTr="00630E9A">
        <w:trPr>
          <w:trHeight w:val="229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w:t>
            </w:r>
            <w:proofErr w:type="gramStart"/>
            <w:r w:rsidRPr="00630E9A">
              <w:rPr>
                <w:rFonts w:ascii="Times New Roman" w:eastAsia="Times New Roman" w:hAnsi="Times New Roman" w:cs="Times New Roman"/>
                <w:color w:val="000000"/>
                <w:sz w:val="18"/>
                <w:szCs w:val="18"/>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01202L3041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6 836 702,80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7 033 245,89</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01202L3041</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6 836 702,80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7 033 245,89</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Реализация мероприятий по модернизации школьных систем образования (Модернизация школьных систем образования)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01202L7502</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244 278 083,72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01202L7502</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226 341 108,88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01202L7502</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17 936 974,84</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Разработка (корректировка) проектной документации на капитальный ремонт объектов общего образования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01202S8800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1 270 000,00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01202S8800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1 270 000,00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Внедрение энергосберегающих светильников, в т.ч. на базе светодиодов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0820100310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0820100310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5 250,00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5 250,00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5 250,00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5 250,00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715 000,00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89 773,10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625 226,90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Дополнительное образование детей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6 312 649,88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4 432 500,60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3 612 779,47</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пожарной безопасности (МБУ ДО ЦДОДД)</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0120300033</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51 189,20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0120300033</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51 189,20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Реализация дополнительных общеразвивающих программ МБУ ДО ЦДОДД</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3 410 707,00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2 162 090,60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1 342 369,47</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427 400,00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2 983 307,00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2 162 090,60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1 342 369,47</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w:t>
            </w:r>
            <w:proofErr w:type="gramStart"/>
            <w:r w:rsidRPr="00630E9A">
              <w:rPr>
                <w:rFonts w:ascii="Times New Roman" w:eastAsia="Times New Roman" w:hAnsi="Times New Roman" w:cs="Times New Roman"/>
                <w:color w:val="000000"/>
                <w:sz w:val="18"/>
                <w:szCs w:val="18"/>
                <w:lang w:val="ru-RU" w:eastAsia="ru-RU" w:bidi="ar-SA"/>
              </w:rPr>
              <w:t>функционирования модели персонифицированного финансирования дополнительного образования детей</w:t>
            </w:r>
            <w:proofErr w:type="gramEnd"/>
            <w:r w:rsidRPr="00630E9A">
              <w:rPr>
                <w:rFonts w:ascii="Times New Roman" w:eastAsia="Times New Roman" w:hAnsi="Times New Roman" w:cs="Times New Roman"/>
                <w:color w:val="000000"/>
                <w:sz w:val="18"/>
                <w:szCs w:val="18"/>
                <w:lang w:val="ru-RU" w:eastAsia="ru-RU" w:bidi="ar-SA"/>
              </w:rPr>
              <w:t xml:space="preserve"> в Заволжском муниципальном районе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1 643 720,00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2 250 360,00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2 250 360,00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237 000,00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1 380 892,50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2 201 686,03</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2 201 686,03</w:t>
            </w:r>
          </w:p>
        </w:tc>
      </w:tr>
      <w:tr w:rsidR="00630E9A" w:rsidRPr="00630E9A" w:rsidTr="00630E9A">
        <w:trPr>
          <w:trHeight w:val="204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615</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6 477,50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11 340,00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11 340,00</w:t>
            </w:r>
          </w:p>
        </w:tc>
      </w:tr>
      <w:tr w:rsidR="00630E9A" w:rsidRPr="00630E9A" w:rsidTr="00630E9A">
        <w:trPr>
          <w:trHeight w:val="204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625</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12 500,30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12 500,30</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635</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13 493,67</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13 493,67</w:t>
            </w:r>
          </w:p>
        </w:tc>
      </w:tr>
      <w:tr w:rsidR="00630E9A" w:rsidRPr="00630E9A" w:rsidTr="00630E9A">
        <w:trPr>
          <w:trHeight w:val="153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816</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11 340,00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11 340,00</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0120381420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1 192 549,28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0120381420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1 192 549,28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01203S1420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14 484,40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01203S1420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14 484,40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Внедрение энергосберегающих светильников, в т.ч. на базе светодиодов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0820100310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7 500,00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7 500,00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0820100310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7 500,00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7 500,00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1 350,00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1 350,00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3 700,00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3 700,00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3 700,00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3 700,00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Молодежная политика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3 400,00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и проведение культурно-массовых мероприятий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0320390050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3 400,00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0320390050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3 400,00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Другие вопросы в области образования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14 230 201,76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13 462 882,99</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13 461 325,56</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0120480200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28 350,00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28 350,00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0120480200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28 350,00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28 350,00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01204S0190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690 470,00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690 470,00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690 470,00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01204S0190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690 470,00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690 470,00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690 470,00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деятельности Отдела образования и молодежной политики администрации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0120500080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3 461 111,76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2 825 679,20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2 825 679,20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0120500080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2 600 064,70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2 136 746,70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2 136 746,70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выплаты персоналу государственных (муниципальных) органов,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0120500080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3 500,00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3 500,00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0120500080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785 219,50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645 297,50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645 297,50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0120500080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68 327,56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36 135,00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36 135,00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0120500080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4 000,00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0120500090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10 042 270,00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9 910 383,79</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9 908 826,36</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0120500090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7 565 284,00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7 565 284,00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7 565 284,00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0120500090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5 650,00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5 650,00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0120500090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2 284 716,00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2 284 716,00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2 284 716,00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0120500090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184 620,00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52 733,79</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51 176,36</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0120500090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1 000,00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1520100370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1520100370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5 000,00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СОЦИАЛЬНАЯ ПОЛИТИКА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1 854 384,43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1 437 184,00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1 437 184,00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Охрана семьи и детства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1 854 384,43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1 437 184,00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1 437 184,00</w:t>
            </w:r>
          </w:p>
        </w:tc>
      </w:tr>
      <w:tr w:rsidR="00630E9A" w:rsidRPr="00630E9A" w:rsidTr="00630E9A">
        <w:trPr>
          <w:trHeight w:val="204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w:t>
            </w:r>
            <w:r w:rsidRPr="00630E9A">
              <w:rPr>
                <w:rFonts w:ascii="Times New Roman" w:eastAsia="Times New Roman" w:hAnsi="Times New Roman" w:cs="Times New Roman"/>
                <w:color w:val="000000"/>
                <w:sz w:val="18"/>
                <w:szCs w:val="18"/>
                <w:lang w:val="ru-RU" w:eastAsia="ru-RU" w:bidi="ar-SA"/>
              </w:rPr>
              <w:lastRenderedPageBreak/>
              <w:t>программу дошкольного образования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4000080110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1 166 020,43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748 820,00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4000080110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321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1 166 020,43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748 820,00</w:t>
            </w:r>
          </w:p>
        </w:tc>
      </w:tr>
      <w:tr w:rsidR="00630E9A" w:rsidRPr="00630E9A" w:rsidTr="00630E9A">
        <w:trPr>
          <w:trHeight w:val="765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w:t>
            </w:r>
            <w:proofErr w:type="gramStart"/>
            <w:r w:rsidRPr="00630E9A">
              <w:rPr>
                <w:rFonts w:ascii="Times New Roman" w:eastAsia="Times New Roman" w:hAnsi="Times New Roman" w:cs="Times New Roman"/>
                <w:color w:val="000000"/>
                <w:sz w:val="18"/>
                <w:szCs w:val="18"/>
                <w:lang w:val="ru-RU" w:eastAsia="ru-RU" w:bidi="ar-SA"/>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630E9A">
              <w:rPr>
                <w:rFonts w:ascii="Times New Roman" w:eastAsia="Times New Roman" w:hAnsi="Times New Roman" w:cs="Times New Roman"/>
                <w:color w:val="000000"/>
                <w:sz w:val="18"/>
                <w:szCs w:val="18"/>
                <w:lang w:val="ru-RU" w:eastAsia="ru-RU" w:bidi="ar-SA"/>
              </w:rPr>
              <w:t xml:space="preserve"> </w:t>
            </w:r>
            <w:proofErr w:type="gramStart"/>
            <w:r w:rsidRPr="00630E9A">
              <w:rPr>
                <w:rFonts w:ascii="Times New Roman" w:eastAsia="Times New Roman" w:hAnsi="Times New Roman" w:cs="Times New Roman"/>
                <w:color w:val="000000"/>
                <w:sz w:val="18"/>
                <w:szCs w:val="18"/>
                <w:lang w:val="ru-RU" w:eastAsia="ru-RU" w:bidi="ar-SA"/>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630E9A">
              <w:rPr>
                <w:rFonts w:ascii="Times New Roman" w:eastAsia="Times New Roman" w:hAnsi="Times New Roman" w:cs="Times New Roman"/>
                <w:color w:val="000000"/>
                <w:sz w:val="18"/>
                <w:szCs w:val="18"/>
                <w:lang w:val="ru-RU" w:eastAsia="ru-RU" w:bidi="ar-SA"/>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4000081010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688 364,00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688 364,00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688 364,00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4000081010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321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688 364,00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688 364,00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688 364,00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ФИЗИЧЕСКАЯ КУЛЬТУРА И СПОРТ</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11 322 725,53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6 373 157,16</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8 426 678,89</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Физическая культура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467 260,78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50 000,00</w:t>
            </w:r>
          </w:p>
        </w:tc>
      </w:tr>
      <w:tr w:rsidR="00630E9A" w:rsidRPr="00630E9A" w:rsidTr="00630E9A">
        <w:trPr>
          <w:trHeight w:val="127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0220100290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72 800,00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50 000,00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выплаты государственных (муниципальных) органов привлекаемым лицам</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0220100290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7 800,00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0220100290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65 000,00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50 000,00</w:t>
            </w:r>
          </w:p>
        </w:tc>
      </w:tr>
      <w:tr w:rsidR="00630E9A" w:rsidRPr="00630E9A" w:rsidTr="00630E9A">
        <w:trPr>
          <w:trHeight w:val="178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394 460,78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147 000,00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44 394,00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4000090230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203 066,78</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Спорт высших достижений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10 855 464,75</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6 323 157,16</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8 376 678,89</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Обеспечение пожарной безопасности (МКУ ДО "</w:t>
            </w:r>
            <w:proofErr w:type="gramStart"/>
            <w:r w:rsidRPr="00630E9A">
              <w:rPr>
                <w:rFonts w:ascii="Times New Roman" w:eastAsia="Times New Roman" w:hAnsi="Times New Roman" w:cs="Times New Roman"/>
                <w:color w:val="000000"/>
                <w:sz w:val="18"/>
                <w:szCs w:val="18"/>
                <w:lang w:val="ru-RU" w:eastAsia="ru-RU" w:bidi="ar-SA"/>
              </w:rPr>
              <w:t>Заволжская</w:t>
            </w:r>
            <w:proofErr w:type="gramEnd"/>
            <w:r w:rsidRPr="00630E9A">
              <w:rPr>
                <w:rFonts w:ascii="Times New Roman" w:eastAsia="Times New Roman" w:hAnsi="Times New Roman" w:cs="Times New Roman"/>
                <w:color w:val="000000"/>
                <w:sz w:val="18"/>
                <w:szCs w:val="18"/>
                <w:lang w:val="ru-RU" w:eastAsia="ru-RU" w:bidi="ar-SA"/>
              </w:rPr>
              <w:t xml:space="preserve"> ДЮСШ")</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0120300034</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50 400,00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12 400,00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12 400,00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0120300034</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50 400,00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12 400,00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12 400,00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Реализация дополнительных общеобразовательных общеразвивающих программ МКУ </w:t>
            </w:r>
            <w:proofErr w:type="gramStart"/>
            <w:r w:rsidRPr="00630E9A">
              <w:rPr>
                <w:rFonts w:ascii="Times New Roman" w:eastAsia="Times New Roman" w:hAnsi="Times New Roman" w:cs="Times New Roman"/>
                <w:color w:val="000000"/>
                <w:sz w:val="18"/>
                <w:szCs w:val="18"/>
                <w:lang w:val="ru-RU" w:eastAsia="ru-RU" w:bidi="ar-SA"/>
              </w:rPr>
              <w:t>ДО</w:t>
            </w:r>
            <w:proofErr w:type="gramEnd"/>
            <w:r w:rsidRPr="00630E9A">
              <w:rPr>
                <w:rFonts w:ascii="Times New Roman" w:eastAsia="Times New Roman" w:hAnsi="Times New Roman" w:cs="Times New Roman"/>
                <w:color w:val="000000"/>
                <w:sz w:val="18"/>
                <w:szCs w:val="18"/>
                <w:lang w:val="ru-RU" w:eastAsia="ru-RU" w:bidi="ar-SA"/>
              </w:rPr>
              <w:t xml:space="preserve"> "Заволжская ДЮСШ"</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8 957 282,97</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6 307 607,16</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8 361 128,89</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4 945 802,10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3 441 132,22</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5 450 452,65</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10 100,00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10 100,00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10 100,00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1 446 172,23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1 648 576,70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1 648 576,70</w:t>
            </w:r>
          </w:p>
        </w:tc>
      </w:tr>
      <w:tr w:rsidR="00630E9A" w:rsidRPr="00630E9A" w:rsidTr="00630E9A">
        <w:trPr>
          <w:trHeight w:val="765"/>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243</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669 151,15</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137 501,74</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137 501,74</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247</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1 277 805,49</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462 044,50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506 245,80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574 252,00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604 252,00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604 252,00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852</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4 000,00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Погашение задолженности по исполнительным документам</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0120300670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39 130,00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0120300670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39 130,00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204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lastRenderedPageBreak/>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0120381440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1 688 446,76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0120381440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1 296 810,06</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0120381440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391 636,70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204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01203S1440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17 055,02</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01203S1440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111</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13 099,09</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01203S1440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119</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3 955,93</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51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1 500,00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1 500,00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1 650,00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1 650,00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1 650,00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1 650,00</w:t>
            </w:r>
          </w:p>
        </w:tc>
      </w:tr>
      <w:tr w:rsidR="00630E9A" w:rsidRPr="00630E9A" w:rsidTr="00630E9A">
        <w:trPr>
          <w:trHeight w:val="102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300"/>
        </w:trPr>
        <w:tc>
          <w:tcPr>
            <w:tcW w:w="2848" w:type="dxa"/>
            <w:tcBorders>
              <w:top w:val="nil"/>
              <w:left w:val="single" w:sz="4" w:space="0" w:color="000000"/>
              <w:bottom w:val="single" w:sz="4" w:space="0" w:color="000000"/>
              <w:right w:val="single" w:sz="4" w:space="0" w:color="000000"/>
            </w:tcBorders>
            <w:shd w:val="clear" w:color="auto" w:fill="auto"/>
            <w:hideMark/>
          </w:tcPr>
          <w:p w:rsidR="00630E9A" w:rsidRPr="00630E9A" w:rsidRDefault="00630E9A" w:rsidP="00630E9A">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106</w:t>
            </w:r>
          </w:p>
        </w:tc>
        <w:tc>
          <w:tcPr>
            <w:tcW w:w="440"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244</w:t>
            </w:r>
          </w:p>
        </w:tc>
        <w:tc>
          <w:tcPr>
            <w:tcW w:w="1773"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0E9A" w:rsidRPr="00630E9A" w:rsidRDefault="00630E9A" w:rsidP="00630E9A">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630E9A">
              <w:rPr>
                <w:rFonts w:ascii="Times New Roman" w:eastAsia="Times New Roman" w:hAnsi="Times New Roman" w:cs="Times New Roman"/>
                <w:color w:val="000000"/>
                <w:sz w:val="18"/>
                <w:szCs w:val="18"/>
                <w:lang w:val="ru-RU" w:eastAsia="ru-RU" w:bidi="ar-SA"/>
              </w:rPr>
              <w:t>0,00</w:t>
            </w:r>
          </w:p>
        </w:tc>
      </w:tr>
      <w:tr w:rsidR="00630E9A" w:rsidRPr="00630E9A" w:rsidTr="00630E9A">
        <w:trPr>
          <w:trHeight w:val="255"/>
        </w:trPr>
        <w:tc>
          <w:tcPr>
            <w:tcW w:w="6166" w:type="dxa"/>
            <w:gridSpan w:val="6"/>
            <w:tcBorders>
              <w:top w:val="single" w:sz="4" w:space="0" w:color="000000"/>
              <w:left w:val="nil"/>
              <w:bottom w:val="nil"/>
              <w:right w:val="nil"/>
            </w:tcBorders>
            <w:shd w:val="clear" w:color="auto" w:fill="auto"/>
            <w:noWrap/>
            <w:vAlign w:val="bottom"/>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 xml:space="preserve">Всего расходов:   </w:t>
            </w:r>
          </w:p>
        </w:tc>
        <w:tc>
          <w:tcPr>
            <w:tcW w:w="1773" w:type="dxa"/>
            <w:tcBorders>
              <w:top w:val="nil"/>
              <w:left w:val="nil"/>
              <w:bottom w:val="nil"/>
              <w:right w:val="nil"/>
            </w:tcBorders>
            <w:shd w:val="clear" w:color="auto" w:fill="auto"/>
            <w:noWrap/>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1 349 625 469,78</w:t>
            </w:r>
          </w:p>
        </w:tc>
        <w:tc>
          <w:tcPr>
            <w:tcW w:w="1701" w:type="dxa"/>
            <w:tcBorders>
              <w:top w:val="nil"/>
              <w:left w:val="nil"/>
              <w:bottom w:val="nil"/>
              <w:right w:val="nil"/>
            </w:tcBorders>
            <w:shd w:val="clear" w:color="auto" w:fill="auto"/>
            <w:noWrap/>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1 075 843 205,99</w:t>
            </w:r>
          </w:p>
        </w:tc>
        <w:tc>
          <w:tcPr>
            <w:tcW w:w="1559" w:type="dxa"/>
            <w:tcBorders>
              <w:top w:val="nil"/>
              <w:left w:val="nil"/>
              <w:bottom w:val="nil"/>
              <w:right w:val="nil"/>
            </w:tcBorders>
            <w:shd w:val="clear" w:color="auto" w:fill="auto"/>
            <w:noWrap/>
            <w:hideMark/>
          </w:tcPr>
          <w:p w:rsidR="00630E9A" w:rsidRPr="00630E9A" w:rsidRDefault="00630E9A" w:rsidP="00630E9A">
            <w:pPr>
              <w:spacing w:after="0" w:line="240" w:lineRule="auto"/>
              <w:ind w:left="0"/>
              <w:jc w:val="right"/>
              <w:rPr>
                <w:rFonts w:ascii="Times New Roman" w:eastAsia="Times New Roman" w:hAnsi="Times New Roman" w:cs="Times New Roman"/>
                <w:color w:val="000000"/>
                <w:lang w:val="ru-RU" w:eastAsia="ru-RU" w:bidi="ar-SA"/>
              </w:rPr>
            </w:pPr>
            <w:r w:rsidRPr="00630E9A">
              <w:rPr>
                <w:rFonts w:ascii="Times New Roman" w:eastAsia="Times New Roman" w:hAnsi="Times New Roman" w:cs="Times New Roman"/>
                <w:color w:val="000000"/>
                <w:lang w:val="ru-RU" w:eastAsia="ru-RU" w:bidi="ar-SA"/>
              </w:rPr>
              <w:t>291 530 857,55</w:t>
            </w:r>
          </w:p>
        </w:tc>
      </w:tr>
    </w:tbl>
    <w:p w:rsidR="0044355C" w:rsidRDefault="0044355C">
      <w:pPr>
        <w:rPr>
          <w:lang w:val="ru-RU"/>
        </w:rPr>
      </w:pPr>
    </w:p>
    <w:p w:rsidR="00C222AC" w:rsidRDefault="00C222AC">
      <w:pPr>
        <w:rPr>
          <w:lang w:val="ru-RU"/>
        </w:rPr>
      </w:pPr>
      <w:r>
        <w:rPr>
          <w:lang w:val="ru-RU"/>
        </w:rPr>
        <w:br w:type="page"/>
      </w:r>
    </w:p>
    <w:p w:rsidR="00C222AC" w:rsidRPr="0036680E" w:rsidRDefault="00C222AC" w:rsidP="00C222AC">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lastRenderedPageBreak/>
        <w:t>Источники внутреннего финансирования дефицита бюджета Заволжского муниципального района</w:t>
      </w:r>
    </w:p>
    <w:tbl>
      <w:tblPr>
        <w:tblW w:w="10822" w:type="dxa"/>
        <w:jc w:val="center"/>
        <w:tblLook w:val="0000"/>
      </w:tblPr>
      <w:tblGrid>
        <w:gridCol w:w="2929"/>
        <w:gridCol w:w="474"/>
        <w:gridCol w:w="1107"/>
        <w:gridCol w:w="484"/>
        <w:gridCol w:w="401"/>
        <w:gridCol w:w="1959"/>
        <w:gridCol w:w="1798"/>
        <w:gridCol w:w="1670"/>
      </w:tblGrid>
      <w:tr w:rsidR="00C222AC" w:rsidRPr="00F6665B" w:rsidTr="00BF4567">
        <w:trPr>
          <w:trHeight w:val="673"/>
          <w:jc w:val="center"/>
        </w:trPr>
        <w:tc>
          <w:tcPr>
            <w:tcW w:w="2929"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C222AC" w:rsidRPr="00F6665B" w:rsidRDefault="00C222AC" w:rsidP="00BF4567">
            <w:pPr>
              <w:ind w:left="142" w:hanging="18"/>
              <w:jc w:val="center"/>
              <w:rPr>
                <w:rFonts w:ascii="Times New Roman" w:hAnsi="Times New Roman" w:cs="Times New Roman"/>
                <w:color w:val="auto"/>
                <w:sz w:val="22"/>
                <w:szCs w:val="24"/>
                <w:lang w:val="ru-RU"/>
              </w:rPr>
            </w:pPr>
            <w:r w:rsidRPr="00F6665B">
              <w:rPr>
                <w:rFonts w:ascii="Times New Roman" w:hAnsi="Times New Roman" w:cs="Times New Roman"/>
                <w:color w:val="auto"/>
                <w:sz w:val="22"/>
                <w:szCs w:val="24"/>
                <w:lang w:val="ru-RU"/>
              </w:rPr>
              <w:t>Документ, учреждение</w:t>
            </w:r>
          </w:p>
          <w:p w:rsidR="00C222AC" w:rsidRPr="00F6665B" w:rsidRDefault="00C222AC" w:rsidP="00BF4567">
            <w:pPr>
              <w:ind w:left="142" w:hanging="18"/>
              <w:rPr>
                <w:rFonts w:ascii="Times New Roman" w:hAnsi="Times New Roman" w:cs="Times New Roman"/>
                <w:color w:val="auto"/>
                <w:sz w:val="22"/>
                <w:szCs w:val="24"/>
                <w:lang w:val="ru-RU"/>
              </w:rPr>
            </w:pPr>
            <w:r w:rsidRPr="00F6665B">
              <w:rPr>
                <w:rFonts w:ascii="Times New Roman" w:hAnsi="Times New Roman" w:cs="Times New Roman"/>
                <w:bCs/>
                <w:color w:val="auto"/>
                <w:sz w:val="22"/>
                <w:szCs w:val="24"/>
                <w:lang w:val="ru-RU"/>
              </w:rPr>
              <w:t xml:space="preserve">  </w:t>
            </w:r>
          </w:p>
        </w:tc>
        <w:tc>
          <w:tcPr>
            <w:tcW w:w="246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222AC" w:rsidRPr="00F6665B" w:rsidRDefault="00C222AC" w:rsidP="00BF4567">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Код</w:t>
            </w:r>
            <w:proofErr w:type="spellEnd"/>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источника</w:t>
            </w:r>
            <w:proofErr w:type="spellEnd"/>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222AC" w:rsidRPr="00F6665B" w:rsidRDefault="00C222AC" w:rsidP="00BF4567">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r w:rsidRPr="00F6665B">
              <w:rPr>
                <w:rFonts w:ascii="Times New Roman" w:hAnsi="Times New Roman" w:cs="Times New Roman"/>
                <w:color w:val="auto"/>
                <w:sz w:val="22"/>
                <w:szCs w:val="24"/>
              </w:rPr>
              <w:t xml:space="preserve"> </w:t>
            </w:r>
          </w:p>
          <w:p w:rsidR="00C222AC" w:rsidRPr="00F6665B" w:rsidRDefault="00C222AC" w:rsidP="00BF4567">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3</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222AC" w:rsidRPr="00F6665B" w:rsidRDefault="00C222AC" w:rsidP="00BF4567">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C222AC" w:rsidRPr="00F6665B" w:rsidRDefault="00C222AC" w:rsidP="00BF4567">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4</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222AC" w:rsidRPr="00F6665B" w:rsidRDefault="00C222AC" w:rsidP="00BF4567">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C222AC" w:rsidRPr="00F6665B" w:rsidRDefault="00C222AC" w:rsidP="00BF4567">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202</w:t>
            </w:r>
            <w:r>
              <w:rPr>
                <w:rFonts w:ascii="Times New Roman" w:hAnsi="Times New Roman" w:cs="Times New Roman"/>
                <w:color w:val="auto"/>
                <w:sz w:val="22"/>
                <w:szCs w:val="24"/>
                <w:lang w:val="ru-RU"/>
              </w:rPr>
              <w:t>5</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r>
      <w:tr w:rsidR="00C222AC" w:rsidRPr="00F6665B" w:rsidTr="00BF4567">
        <w:trPr>
          <w:trHeight w:val="749"/>
          <w:jc w:val="center"/>
        </w:trPr>
        <w:tc>
          <w:tcPr>
            <w:tcW w:w="2929"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8"/>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Администратор: Финансовый отдел администрации Заволжского муниципального района Ивановской области</w:t>
            </w:r>
          </w:p>
        </w:tc>
        <w:tc>
          <w:tcPr>
            <w:tcW w:w="474"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0000000000</w:t>
            </w:r>
          </w:p>
        </w:tc>
        <w:tc>
          <w:tcPr>
            <w:tcW w:w="484"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24 910 241,64</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3 684 885,00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3 708 345,00</w:t>
            </w:r>
          </w:p>
        </w:tc>
      </w:tr>
      <w:tr w:rsidR="00C222AC" w:rsidRPr="00F6665B" w:rsidTr="00BF4567">
        <w:trPr>
          <w:trHeight w:val="765"/>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222AC" w:rsidRPr="00F6665B" w:rsidRDefault="00C222AC" w:rsidP="00BF4567">
            <w:pPr>
              <w:tabs>
                <w:tab w:val="left" w:pos="2427"/>
              </w:tabs>
              <w:ind w:left="142" w:hanging="18"/>
              <w:outlineLvl w:val="0"/>
              <w:rPr>
                <w:rFonts w:ascii="Times New Roman" w:hAnsi="Times New Roman" w:cs="Times New Roman"/>
                <w:bCs/>
                <w:color w:val="auto"/>
                <w:sz w:val="22"/>
                <w:lang w:val="ru-RU"/>
              </w:rPr>
            </w:pPr>
            <w:r w:rsidRPr="00F6665B">
              <w:rPr>
                <w:rFonts w:ascii="Times New Roman" w:hAnsi="Times New Roman" w:cs="Times New Roman"/>
                <w:lang w:val="ru-RU"/>
              </w:rPr>
              <w:br w:type="page"/>
            </w:r>
            <w:r w:rsidRPr="00F6665B">
              <w:rPr>
                <w:rFonts w:ascii="Times New Roman" w:hAnsi="Times New Roman" w:cs="Times New Roman"/>
                <w:bCs/>
                <w:color w:val="auto"/>
                <w:sz w:val="22"/>
                <w:lang w:val="ru-RU"/>
              </w:rPr>
              <w:t xml:space="preserve">  Получение  кредитов от  кредитных организаций бюджетом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710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tabs>
                <w:tab w:val="right" w:pos="1374"/>
              </w:tabs>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r>
      <w:tr w:rsidR="00C222AC" w:rsidRPr="00F6665B" w:rsidTr="00BF4567">
        <w:trPr>
          <w:trHeight w:val="274"/>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810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BF34B1" w:rsidRDefault="00C222AC" w:rsidP="00BF4567">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1 315 115,00</w:t>
            </w:r>
          </w:p>
          <w:p w:rsidR="00C222AC" w:rsidRPr="00F6665B" w:rsidRDefault="00C222AC" w:rsidP="00BF4567">
            <w:pPr>
              <w:ind w:left="142" w:hanging="142"/>
              <w:jc w:val="center"/>
              <w:outlineLvl w:val="0"/>
              <w:rPr>
                <w:rFonts w:ascii="Times New Roman" w:hAnsi="Times New Roman" w:cs="Times New Roman"/>
                <w:bCs/>
                <w:color w:val="auto"/>
                <w:sz w:val="22"/>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1 291 655,00</w:t>
            </w:r>
          </w:p>
        </w:tc>
      </w:tr>
      <w:tr w:rsidR="00C222AC" w:rsidRPr="00F6665B" w:rsidTr="00BF4567">
        <w:trPr>
          <w:trHeight w:val="510"/>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Увеличение прочих остатков денежных средств бюджета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0105020105</w:t>
            </w:r>
          </w:p>
        </w:tc>
        <w:tc>
          <w:tcPr>
            <w:tcW w:w="484"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510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12DBE" w:rsidRPr="00B9404B" w:rsidRDefault="00C222AC" w:rsidP="00712DBE">
            <w:pPr>
              <w:ind w:left="142" w:hanging="142"/>
              <w:jc w:val="center"/>
              <w:outlineLvl w:val="0"/>
              <w:rPr>
                <w:rFonts w:ascii="Times New Roman" w:eastAsia="Calibri" w:hAnsi="Times New Roman" w:cs="Times New Roman"/>
                <w:color w:val="auto"/>
                <w:sz w:val="22"/>
                <w:lang w:val="ru-RU"/>
              </w:rPr>
            </w:pPr>
            <w:r w:rsidRPr="005E09C3">
              <w:rPr>
                <w:rFonts w:ascii="Times New Roman" w:eastAsia="Calibri" w:hAnsi="Times New Roman" w:cs="Times New Roman"/>
                <w:color w:val="auto"/>
                <w:sz w:val="22"/>
                <w:lang w:val="ru-RU"/>
              </w:rPr>
              <w:t xml:space="preserve">- </w:t>
            </w:r>
            <w:r>
              <w:rPr>
                <w:rFonts w:ascii="Times New Roman" w:eastAsia="Calibri" w:hAnsi="Times New Roman" w:cs="Times New Roman"/>
                <w:color w:val="auto"/>
                <w:sz w:val="22"/>
                <w:lang w:val="ru-RU"/>
              </w:rPr>
              <w:t>1</w:t>
            </w:r>
            <w:r w:rsidR="00712DBE">
              <w:rPr>
                <w:rFonts w:ascii="Times New Roman" w:eastAsia="Calibri" w:hAnsi="Times New Roman" w:cs="Times New Roman"/>
                <w:color w:val="auto"/>
                <w:sz w:val="22"/>
                <w:lang w:val="ru-RU"/>
              </w:rPr>
              <w:t> 324 715 228,14</w:t>
            </w:r>
          </w:p>
          <w:p w:rsidR="00C222AC" w:rsidRPr="005E09C3" w:rsidRDefault="00C222AC" w:rsidP="00BF4567">
            <w:pPr>
              <w:ind w:left="142" w:hanging="142"/>
              <w:jc w:val="center"/>
              <w:outlineLvl w:val="0"/>
              <w:rPr>
                <w:rFonts w:ascii="Times New Roman" w:hAnsi="Times New Roman" w:cs="Times New Roman"/>
                <w:bCs/>
                <w:color w:val="auto"/>
                <w:sz w:val="22"/>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Default="00C222AC" w:rsidP="00BF4567">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Pr>
                <w:rFonts w:ascii="Times New Roman" w:hAnsi="Times New Roman" w:cs="Times New Roman"/>
                <w:bCs/>
                <w:color w:val="auto"/>
                <w:sz w:val="22"/>
                <w:lang w:val="ru-RU"/>
              </w:rPr>
              <w:t>1</w:t>
            </w:r>
            <w:r w:rsidR="00712DBE">
              <w:rPr>
                <w:rFonts w:ascii="Times New Roman" w:hAnsi="Times New Roman" w:cs="Times New Roman"/>
                <w:bCs/>
                <w:color w:val="auto"/>
                <w:sz w:val="22"/>
                <w:lang w:val="ru-RU"/>
              </w:rPr>
              <w:t> 081 274 709,99</w:t>
            </w:r>
          </w:p>
          <w:p w:rsidR="00C222AC" w:rsidRPr="00F6665B" w:rsidRDefault="00C222AC" w:rsidP="00BF4567">
            <w:pPr>
              <w:ind w:left="142" w:hanging="142"/>
              <w:jc w:val="center"/>
              <w:outlineLvl w:val="0"/>
              <w:rPr>
                <w:rFonts w:ascii="Times New Roman" w:hAnsi="Times New Roman" w:cs="Times New Roman"/>
                <w:bCs/>
                <w:color w:val="auto"/>
                <w:sz w:val="22"/>
                <w:lang w:val="ru-RU"/>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F6665B" w:rsidRDefault="00C222AC" w:rsidP="00712DBE">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sidR="00712DBE">
              <w:rPr>
                <w:rFonts w:ascii="Times New Roman" w:hAnsi="Times New Roman" w:cs="Times New Roman"/>
                <w:bCs/>
                <w:color w:val="auto"/>
                <w:sz w:val="22"/>
                <w:lang w:val="ru-RU"/>
              </w:rPr>
              <w:t>300 837 245,55</w:t>
            </w:r>
          </w:p>
        </w:tc>
      </w:tr>
      <w:tr w:rsidR="00C222AC" w:rsidRPr="00F6665B" w:rsidTr="00BF4567">
        <w:trPr>
          <w:trHeight w:val="169"/>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Уменьшение прочих остатков денежных средств бюджетов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103</w:t>
            </w:r>
          </w:p>
        </w:tc>
        <w:tc>
          <w:tcPr>
            <w:tcW w:w="1107"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0105020105</w:t>
            </w:r>
          </w:p>
        </w:tc>
        <w:tc>
          <w:tcPr>
            <w:tcW w:w="484" w:type="dxa"/>
            <w:tcBorders>
              <w:top w:val="nil"/>
              <w:left w:val="nil"/>
              <w:bottom w:val="single" w:sz="4" w:space="0" w:color="000000"/>
              <w:right w:val="nil"/>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C222AC" w:rsidRPr="00F6665B" w:rsidRDefault="00C222AC" w:rsidP="00BF4567">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610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A45972" w:rsidRDefault="00712DBE" w:rsidP="00BF4567">
            <w:pPr>
              <w:ind w:left="142" w:hanging="142"/>
              <w:jc w:val="center"/>
              <w:outlineLvl w:val="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1 349 625 469,78</w:t>
            </w:r>
          </w:p>
          <w:p w:rsidR="00C222AC" w:rsidRPr="005E09C3" w:rsidRDefault="00C222AC" w:rsidP="00BF4567">
            <w:pPr>
              <w:ind w:left="142" w:hanging="142"/>
              <w:jc w:val="center"/>
              <w:outlineLvl w:val="0"/>
              <w:rPr>
                <w:rFonts w:ascii="Times New Roman" w:hAnsi="Times New Roman" w:cs="Times New Roman"/>
                <w:color w:val="auto"/>
                <w:sz w:val="22"/>
                <w:lang w:val="ru-RU"/>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F6665B" w:rsidRDefault="00712DBE" w:rsidP="00BF4567">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1 081 274 709,99</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222AC" w:rsidRPr="00F6665B" w:rsidRDefault="00712DBE" w:rsidP="00BF4567">
            <w:pPr>
              <w:ind w:left="142" w:hanging="142"/>
              <w:jc w:val="center"/>
              <w:outlineLvl w:val="0"/>
              <w:rPr>
                <w:rFonts w:ascii="Times New Roman" w:hAnsi="Times New Roman" w:cs="Times New Roman"/>
                <w:bCs/>
                <w:color w:val="auto"/>
                <w:sz w:val="22"/>
              </w:rPr>
            </w:pPr>
            <w:r>
              <w:rPr>
                <w:rFonts w:ascii="Times New Roman" w:hAnsi="Times New Roman" w:cs="Times New Roman"/>
                <w:bCs/>
                <w:color w:val="auto"/>
                <w:sz w:val="22"/>
                <w:lang w:val="ru-RU"/>
              </w:rPr>
              <w:t>300 837 245,55</w:t>
            </w:r>
          </w:p>
        </w:tc>
      </w:tr>
    </w:tbl>
    <w:p w:rsidR="00C222AC" w:rsidRPr="005C0E89" w:rsidRDefault="00C222AC" w:rsidP="00C222AC">
      <w:pPr>
        <w:rPr>
          <w:lang w:val="ru-RU"/>
        </w:rPr>
      </w:pPr>
    </w:p>
    <w:p w:rsidR="00C222AC" w:rsidRPr="00C222AC" w:rsidRDefault="00C222AC">
      <w:pPr>
        <w:rPr>
          <w:lang w:val="ru-RU"/>
        </w:rPr>
      </w:pPr>
    </w:p>
    <w:sectPr w:rsidR="00C222AC" w:rsidRPr="00C222AC" w:rsidSect="00443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30E9A"/>
    <w:rsid w:val="00033849"/>
    <w:rsid w:val="0044355C"/>
    <w:rsid w:val="00630E9A"/>
    <w:rsid w:val="0068488C"/>
    <w:rsid w:val="00712DBE"/>
    <w:rsid w:val="00C222AC"/>
    <w:rsid w:val="00C22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 w:type="character" w:styleId="af4">
    <w:name w:val="Hyperlink"/>
    <w:basedOn w:val="a0"/>
    <w:uiPriority w:val="99"/>
    <w:semiHidden/>
    <w:unhideWhenUsed/>
    <w:rsid w:val="00630E9A"/>
    <w:rPr>
      <w:color w:val="0000FF"/>
      <w:u w:val="single"/>
    </w:rPr>
  </w:style>
  <w:style w:type="character" w:styleId="af5">
    <w:name w:val="FollowedHyperlink"/>
    <w:basedOn w:val="a0"/>
    <w:uiPriority w:val="99"/>
    <w:semiHidden/>
    <w:unhideWhenUsed/>
    <w:rsid w:val="00630E9A"/>
    <w:rPr>
      <w:color w:val="800080"/>
      <w:u w:val="single"/>
    </w:rPr>
  </w:style>
  <w:style w:type="paragraph" w:customStyle="1" w:styleId="xl104">
    <w:name w:val="xl104"/>
    <w:basedOn w:val="a"/>
    <w:rsid w:val="00630E9A"/>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05">
    <w:name w:val="xl105"/>
    <w:basedOn w:val="a"/>
    <w:rsid w:val="00630E9A"/>
    <w:pPr>
      <w:spacing w:before="100" w:beforeAutospacing="1" w:after="100" w:afterAutospacing="1" w:line="240" w:lineRule="auto"/>
      <w:ind w:left="0"/>
      <w:jc w:val="right"/>
    </w:pPr>
    <w:rPr>
      <w:rFonts w:ascii="Times New Roman" w:eastAsia="Times New Roman" w:hAnsi="Times New Roman" w:cs="Times New Roman"/>
      <w:color w:val="000000"/>
      <w:lang w:val="ru-RU" w:eastAsia="ru-RU" w:bidi="ar-SA"/>
    </w:rPr>
  </w:style>
  <w:style w:type="paragraph" w:customStyle="1" w:styleId="xl106">
    <w:name w:val="xl106"/>
    <w:basedOn w:val="a"/>
    <w:rsid w:val="00630E9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07">
    <w:name w:val="xl107"/>
    <w:basedOn w:val="a"/>
    <w:rsid w:val="00630E9A"/>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08">
    <w:name w:val="xl108"/>
    <w:basedOn w:val="a"/>
    <w:rsid w:val="00630E9A"/>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09">
    <w:name w:val="xl109"/>
    <w:basedOn w:val="a"/>
    <w:rsid w:val="00630E9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textAlignment w:val="top"/>
    </w:pPr>
    <w:rPr>
      <w:rFonts w:ascii="Times New Roman" w:eastAsia="Times New Roman" w:hAnsi="Times New Roman" w:cs="Times New Roman"/>
      <w:color w:val="000000"/>
      <w:lang w:val="ru-RU" w:eastAsia="ru-RU" w:bidi="ar-SA"/>
    </w:rPr>
  </w:style>
  <w:style w:type="paragraph" w:customStyle="1" w:styleId="xl110">
    <w:name w:val="xl110"/>
    <w:basedOn w:val="a"/>
    <w:rsid w:val="00630E9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Times New Roman" w:eastAsia="Times New Roman" w:hAnsi="Times New Roman" w:cs="Times New Roman"/>
      <w:color w:val="000000"/>
      <w:lang w:val="ru-RU" w:eastAsia="ru-RU" w:bidi="ar-SA"/>
    </w:rPr>
  </w:style>
  <w:style w:type="paragraph" w:customStyle="1" w:styleId="xl111">
    <w:name w:val="xl111"/>
    <w:basedOn w:val="a"/>
    <w:rsid w:val="00630E9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Times New Roman" w:eastAsia="Times New Roman" w:hAnsi="Times New Roman" w:cs="Times New Roman"/>
      <w:color w:val="000000"/>
      <w:lang w:val="ru-RU" w:eastAsia="ru-RU" w:bidi="ar-SA"/>
    </w:rPr>
  </w:style>
  <w:style w:type="paragraph" w:customStyle="1" w:styleId="xl112">
    <w:name w:val="xl112"/>
    <w:basedOn w:val="a"/>
    <w:rsid w:val="00630E9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13">
    <w:name w:val="xl113"/>
    <w:basedOn w:val="a"/>
    <w:rsid w:val="00630E9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14">
    <w:name w:val="xl114"/>
    <w:basedOn w:val="a"/>
    <w:rsid w:val="00630E9A"/>
    <w:pPr>
      <w:pBdr>
        <w:top w:val="single" w:sz="4" w:space="0" w:color="000000"/>
      </w:pBdr>
      <w:spacing w:before="100" w:beforeAutospacing="1" w:after="100" w:afterAutospacing="1" w:line="240" w:lineRule="auto"/>
      <w:ind w:left="0"/>
      <w:jc w:val="right"/>
    </w:pPr>
    <w:rPr>
      <w:rFonts w:ascii="Times New Roman" w:eastAsia="Times New Roman" w:hAnsi="Times New Roman" w:cs="Times New Roman"/>
      <w:color w:val="000000"/>
      <w:lang w:val="ru-RU" w:eastAsia="ru-RU" w:bidi="ar-SA"/>
    </w:rPr>
  </w:style>
  <w:style w:type="paragraph" w:customStyle="1" w:styleId="xl115">
    <w:name w:val="xl115"/>
    <w:basedOn w:val="a"/>
    <w:rsid w:val="00630E9A"/>
    <w:pPr>
      <w:pBdr>
        <w:top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16">
    <w:name w:val="xl116"/>
    <w:basedOn w:val="a"/>
    <w:rsid w:val="00630E9A"/>
    <w:pPr>
      <w:pBdr>
        <w:top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17">
    <w:name w:val="xl117"/>
    <w:basedOn w:val="a"/>
    <w:rsid w:val="00630E9A"/>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18">
    <w:name w:val="xl118"/>
    <w:basedOn w:val="a"/>
    <w:rsid w:val="00630E9A"/>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19">
    <w:name w:val="xl119"/>
    <w:basedOn w:val="a"/>
    <w:rsid w:val="00630E9A"/>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20">
    <w:name w:val="xl120"/>
    <w:basedOn w:val="a"/>
    <w:rsid w:val="00630E9A"/>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21">
    <w:name w:val="xl121"/>
    <w:basedOn w:val="a"/>
    <w:rsid w:val="00630E9A"/>
    <w:pPr>
      <w:spacing w:before="100" w:beforeAutospacing="1" w:after="100" w:afterAutospacing="1" w:line="240" w:lineRule="auto"/>
      <w:ind w:left="0"/>
      <w:jc w:val="center"/>
    </w:pPr>
    <w:rPr>
      <w:rFonts w:ascii="Times New Roman" w:eastAsia="Times New Roman" w:hAnsi="Times New Roman" w:cs="Times New Roman"/>
      <w:color w:val="000000"/>
      <w:lang w:val="ru-RU" w:eastAsia="ru-RU" w:bidi="ar-SA"/>
    </w:rPr>
  </w:style>
  <w:style w:type="paragraph" w:customStyle="1" w:styleId="xl122">
    <w:name w:val="xl122"/>
    <w:basedOn w:val="a"/>
    <w:rsid w:val="00630E9A"/>
    <w:pPr>
      <w:spacing w:before="100" w:beforeAutospacing="1" w:after="100" w:afterAutospacing="1" w:line="240" w:lineRule="auto"/>
      <w:ind w:left="0"/>
      <w:jc w:val="center"/>
    </w:pPr>
    <w:rPr>
      <w:rFonts w:ascii="Times New Roman" w:eastAsia="Times New Roman" w:hAnsi="Times New Roman" w:cs="Times New Roman"/>
      <w:color w:val="000000"/>
      <w:lang w:val="ru-RU" w:eastAsia="ru-RU" w:bidi="ar-SA"/>
    </w:rPr>
  </w:style>
  <w:style w:type="paragraph" w:customStyle="1" w:styleId="xl123">
    <w:name w:val="xl123"/>
    <w:basedOn w:val="a"/>
    <w:rsid w:val="00630E9A"/>
    <w:pPr>
      <w:spacing w:before="100" w:beforeAutospacing="1" w:after="100" w:afterAutospacing="1" w:line="240" w:lineRule="auto"/>
      <w:ind w:left="0"/>
      <w:jc w:val="center"/>
    </w:pPr>
    <w:rPr>
      <w:rFonts w:ascii="Times New Roman" w:eastAsia="Times New Roman" w:hAnsi="Times New Roman" w:cs="Times New Roman"/>
      <w:color w:val="000000"/>
      <w:lang w:val="ru-RU" w:eastAsia="ru-RU" w:bidi="ar-SA"/>
    </w:rPr>
  </w:style>
</w:styles>
</file>

<file path=word/webSettings.xml><?xml version="1.0" encoding="utf-8"?>
<w:webSettings xmlns:r="http://schemas.openxmlformats.org/officeDocument/2006/relationships" xmlns:w="http://schemas.openxmlformats.org/wordprocessingml/2006/main">
  <w:divs>
    <w:div w:id="9038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35</Pages>
  <Words>12279</Words>
  <Characters>69995</Characters>
  <Application>Microsoft Office Word</Application>
  <DocSecurity>0</DocSecurity>
  <Lines>583</Lines>
  <Paragraphs>164</Paragraphs>
  <ScaleCrop>false</ScaleCrop>
  <Company/>
  <LinksUpToDate>false</LinksUpToDate>
  <CharactersWithSpaces>82110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2023-07-31T08:30:00Z</dcterms:created>
  <dcterms:modified xsi:type="dcterms:W3CDTF">2023-07-31T09:10:00Z</dcterms:modified>
</cp:coreProperties>
</file>